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pPr>
        <w:spacing w:before="0" w:after="160"/>
        <w:jc w:val="center"/>
      </w:pPr>
      <w:r>
        <w:rPr>
          <w:rFonts w:ascii="Arial" w:cs="Arial" w:eastAsia="Arial" w:hAnsi="Arial"/>
          <w:b/>
          <w:bCs/>
          <w:color w:val="E94560"/>
          <w:sz w:val="72"/>
          <w:szCs w:val="72"/>
        </w:rPr>
        <w:t xml:space="preserve">AETHER</w:t>
      </w:r>
    </w:p>
    <w:p>
      <w:pPr>
        <w:spacing w:before="0" w:after="80"/>
        <w:jc w:val="center"/>
      </w:pPr>
      <w:r>
        <w:rPr>
          <w:rFonts w:ascii="Arial" w:cs="Arial" w:eastAsia="Arial" w:hAnsi="Arial"/>
          <w:b/>
          <w:bCs/>
          <w:color w:val="0F3460"/>
          <w:sz w:val="36"/>
          <w:szCs w:val="36"/>
        </w:rPr>
        <w:t xml:space="preserve">Rust eBPF Observability Daemon</w:t>
      </w:r>
    </w:p>
    <w:p>
      <w:pPr>
        <w:spacing w:before="0" w:after="320"/>
        <w:jc w:val="center"/>
      </w:pPr>
      <w:r>
        <w:rPr>
          <w:rFonts w:ascii="Arial" w:cs="Arial" w:eastAsia="Arial" w:hAnsi="Arial"/>
          <w:i/>
          <w:iCs/>
          <w:color w:val="6B7280"/>
          <w:sz w:val="24"/>
          <w:szCs w:val="24"/>
        </w:rPr>
        <w:t xml:space="preserve">System-Wide Auto-Instrumentation with Grafana Visualization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E94560" w:sz="4"/>
              <w:left w:val="none" w:color="FFFFFF" w:sz="0"/>
              <w:bottom w:val="single" w:color="E94560" w:sz="4"/>
              <w:right w:val="none" w:color="FFFFFF" w:sz="0"/>
            </w:tcBorders>
            <w:shd w:fill="1A1A2E" w:val="clear"/>
            <w:tcMar>
              <w:top w:type="dxa" w:w="200"/>
              <w:left w:type="dxa" w:w="200"/>
              <w:bottom w:type="dxa" w:w="200"/>
              <w:right w:type="dxa" w:w="200"/>
            </w:tcMar>
          </w:tcPr>
          <w:p>
            <w:pPr>
              <w:spacing w:before="0" w:after="60"/>
              <w:jc w:val="center"/>
            </w:pPr>
            <w:r>
              <w:rPr>
                <w:rFonts w:ascii="Arial" w:cs="Arial" w:eastAsia="Arial" w:hAnsi="Arial"/>
                <w:color w:val="AAAACC"/>
                <w:sz w:val="20"/>
                <w:szCs w:val="20"/>
              </w:rPr>
              <w:t xml:space="preserve">Project Specification &amp; Architecture Document</w:t>
            </w:r>
          </w:p>
          <w:p>
            <w:pPr>
              <w:spacing w:before="0" w:after="60"/>
              <w:jc w:val="center"/>
            </w:pPr>
            <w:r>
              <w:rPr>
                <w:rFonts w:ascii="Arial" w:cs="Arial" w:eastAsia="Arial" w:hAnsi="Arial"/>
                <w:color w:val="AAAACC"/>
                <w:sz w:val="20"/>
                <w:szCs w:val="20"/>
              </w:rPr>
              <w:t xml:space="preserve">Version 1.0 | 2025</w:t>
            </w:r>
          </w:p>
          <w:p>
            <w:pPr>
              <w:spacing w:before="0" w:after="0"/>
              <w:jc w:val="center"/>
            </w:pPr>
            <w:r>
              <w:rPr>
                <w:rFonts w:ascii="Arial" w:cs="Arial" w:eastAsia="Arial" w:hAnsi="Arial"/>
                <w:color w:val="E94560"/>
                <w:sz w:val="18"/>
                <w:szCs w:val="18"/>
              </w:rPr>
              <w:t xml:space="preserve">Targets: x86_64 | ARM / AArch64 | RISC-V | MIPS</w:t>
            </w:r>
          </w:p>
        </w:tc>
      </w:tr>
    </w:tbl>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r>
        <w:br w:type="page"/>
      </w:r>
    </w:p>
    <w:p>
      <w:pPr>
        <w:pStyle w:val="Heading1"/>
        <w:pBdr>
          <w:bottom w:val="single" w:color="E94560" w:sz="4" w:space="4"/>
        </w:pBdr>
        <w:spacing w:before="400" w:after="200"/>
      </w:pPr>
      <w:r>
        <w:rPr>
          <w:rFonts w:ascii="Arial" w:cs="Arial" w:eastAsia="Arial" w:hAnsi="Arial"/>
          <w:b/>
          <w:bCs/>
          <w:color w:val="1A1A2E"/>
          <w:sz w:val="36"/>
          <w:szCs w:val="36"/>
        </w:rPr>
        <w:t xml:space="preserve">1. Executive Summary</w:t>
      </w:r>
    </w:p>
    <w:p>
      <w:pPr>
        <w:spacing w:before="80" w:after="80"/>
      </w:pPr>
      <w:r>
        <w:rPr>
          <w:rFonts w:ascii="Arial" w:cs="Arial" w:eastAsia="Arial" w:hAnsi="Arial"/>
          <w:color w:val="1A1A2E"/>
          <w:sz w:val="22"/>
          <w:szCs w:val="22"/>
        </w:rPr>
        <w:t xml:space="preserve">AETHER is a lightweight, production-grade Linux observability daemon written in Rust. It leverages eBPF (Extended Berkeley Packet Filter) to perform zero-overhead, auto-instrumented collection of system-wide metrics, process traces, network telemetry, and resource utilisation — all without modifying application source code or inserting agents into processes.</w:t>
      </w:r>
    </w:p>
    <w:p>
      <w:pPr>
        <w:spacing w:before="0" w:after="60"/>
      </w:pPr>
      <w:r>
        <w:t xml:space="preserve"/>
      </w:r>
    </w:p>
    <w:p>
      <w:pPr>
        <w:spacing w:before="80" w:after="80"/>
      </w:pPr>
      <w:r>
        <w:rPr>
          <w:rFonts w:ascii="Arial" w:cs="Arial" w:eastAsia="Arial" w:hAnsi="Arial"/>
          <w:color w:val="1A1A2E"/>
          <w:sz w:val="22"/>
          <w:szCs w:val="22"/>
        </w:rPr>
        <w:t xml:space="preserve">The collected telemetry is aggregated in user-space, exposed via a Prometheus-compatible endpoint, and visualised in Grafana. AETHER is designed to run on resource-constrained hardware (as low as 128 MB RAM, single-core) and supports all major processor architectures via eBPF CO-RE (Compile Once – Run Everywhere).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D9488" w:val="clear"/>
            <w:tcMar>
              <w:top w:type="dxa" w:w="80"/>
              <w:left w:type="dxa" w:w="80"/>
              <w:bottom w:type="dxa" w:w="80"/>
              <w:right w:type="dxa" w:w="80"/>
            </w:tcMar>
          </w:tcPr>
          <w:p>
            <w:r>
              <w:rPr>
                <w:rFonts w:ascii="Arial" w:cs="Arial" w:eastAsia="Arial" w:hAnsi="Arial"/>
                <w:b/>
                <w:bCs/>
                <w:color w:val="FFFFFF"/>
                <w:sz w:val="18"/>
                <w:szCs w:val="18"/>
              </w:rPr>
              <w:t xml:space="preserve">Goal</w:t>
            </w:r>
          </w:p>
        </w:tc>
        <w:tc>
          <w:tcPr>
            <w:tcW w:type="dxa" w:w="9060"/>
            <w:tcBorders>
              <w:top w:val="none"/>
              <w:left w:val="single" w:color="D1D5DB" w:sz="1"/>
              <w:bottom w:val="none"/>
              <w:right w:val="none"/>
            </w:tcBorders>
            <w:shd w:fill="F0FAFA" w:val="clear"/>
            <w:tcMar>
              <w:top w:type="dxa" w:w="80"/>
              <w:left w:type="dxa" w:w="160"/>
              <w:bottom w:type="dxa" w:w="80"/>
              <w:right w:type="dxa" w:w="80"/>
            </w:tcMar>
          </w:tcPr>
          <w:p>
            <w:pPr>
              <w:spacing w:before="0" w:after="0"/>
            </w:pPr>
            <w:r>
              <w:rPr>
                <w:rFonts w:ascii="Arial" w:cs="Arial" w:eastAsia="Arial" w:hAnsi="Arial"/>
                <w:color w:val="1A1A2E"/>
                <w:sz w:val="20"/>
                <w:szCs w:val="20"/>
              </w:rPr>
              <w:t xml:space="preserve">Deliver a single statically linked binary that instruments any Linux system automatically, exports metrics to Grafana, and runs within 15 MB RAM at idle.</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2. Requirements &amp; Specifications</w:t>
      </w:r>
    </w:p>
    <w:p>
      <w:pPr>
        <w:pStyle w:val="Heading2"/>
        <w:spacing w:before="320" w:after="160"/>
      </w:pPr>
      <w:r>
        <w:rPr>
          <w:rFonts w:ascii="Arial" w:cs="Arial" w:eastAsia="Arial" w:hAnsi="Arial"/>
          <w:b/>
          <w:bCs/>
          <w:color w:val="0F3460"/>
          <w:sz w:val="28"/>
          <w:szCs w:val="28"/>
        </w:rP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FR-01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Auto-instrument all running processes without source-code modification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FR-02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Collect CPU usage per process, system-wide, and per core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FR-03</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Collect memory metrics: RSS, VSZ, page faults, OOM events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FR-04</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Collect network metrics: bytes/packets per process, TCP state, latency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FR-05</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Collect disk I/O: read/write bytes, IOPS, latency per device and process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FR-06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 system calls with latency histograms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FR-07</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Trace process lifecycle: fork, exec, exit with metadata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FR-08</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Expose metrics via Prometheus /metrics HTTP endpoint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FR-09</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Ship pre-built Grafana dashboards (JSON provisioning)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FR-10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Support configuration via TOML file and environment variables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FR-11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Operate as a systemd service or standalone daemon</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NFR-01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Idle memory: &lt; 15 MB RSS; peak: &lt; 50 MB under high load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NFR-02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CPU overhead: &lt; 1% on single-core 1 GHz device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NFR-03</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Startup time: &lt; 500 ms cold start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NFR-04</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Binary size: &lt; 5 MB stripped (no system libc required)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NFR-05</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Kernel version support: Linux 5.8+ (BTF 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NFR-06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Architecture support: x86_64, aarch64, riscv64, mips (via CO-RE)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NFR-07</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Zero dependencies on libbpf, libelf, or zlib in user-space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NFR-08</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Testable without physical hardware via QEMU</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2.3 Kernel Requirements</w:t>
      </w:r>
    </w:p>
    <w:p>
      <w:pPr>
        <w:spacing w:before="80" w:after="80"/>
      </w:pPr>
      <w:r>
        <w:rPr>
          <w:rFonts w:ascii="Arial" w:cs="Arial" w:eastAsia="Arial" w:hAnsi="Arial"/>
          <w:color w:val="1A1A2E"/>
          <w:sz w:val="22"/>
          <w:szCs w:val="22"/>
        </w:rPr>
        <w:t xml:space="preserve">The minimum viable kernel configuration required for AETHER is shown below. These options must be enabled when building custom kernels for embedded targets.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CONFIG_BPF=y</w:t>
            </w:r>
          </w:p>
          <w:p>
            <w:pPr>
              <w:spacing w:before="0" w:after="0"/>
            </w:pPr>
            <w:r>
              <w:rPr>
                <w:rFonts w:ascii="Courier New" w:cs="Courier New" w:eastAsia="Courier New" w:hAnsi="Courier New"/>
                <w:color w:val="98C379"/>
                <w:sz w:val="18"/>
                <w:szCs w:val="18"/>
              </w:rPr>
              <w:t xml:space="preserve">CONFIG_BPF_SYSCALL=y</w:t>
            </w:r>
          </w:p>
          <w:p>
            <w:pPr>
              <w:spacing w:before="0" w:after="0"/>
            </w:pPr>
            <w:r>
              <w:rPr>
                <w:rFonts w:ascii="Courier New" w:cs="Courier New" w:eastAsia="Courier New" w:hAnsi="Courier New"/>
                <w:color w:val="98C379"/>
                <w:sz w:val="18"/>
                <w:szCs w:val="18"/>
              </w:rPr>
              <w:t xml:space="preserve">CONFIG_BPF_JIT=y</w:t>
            </w:r>
          </w:p>
          <w:p>
            <w:pPr>
              <w:spacing w:before="0" w:after="0"/>
            </w:pPr>
            <w:r>
              <w:rPr>
                <w:rFonts w:ascii="Courier New" w:cs="Courier New" w:eastAsia="Courier New" w:hAnsi="Courier New"/>
                <w:color w:val="98C379"/>
                <w:sz w:val="18"/>
                <w:szCs w:val="18"/>
              </w:rPr>
              <w:t xml:space="preserve">CONFIG_DEBUG_INFO_BTF=y         # Required for CO-RE</w:t>
            </w:r>
          </w:p>
          <w:p>
            <w:pPr>
              <w:spacing w:before="0" w:after="0"/>
            </w:pPr>
            <w:r>
              <w:rPr>
                <w:rFonts w:ascii="Courier New" w:cs="Courier New" w:eastAsia="Courier New" w:hAnsi="Courier New"/>
                <w:color w:val="98C379"/>
                <w:sz w:val="18"/>
                <w:szCs w:val="18"/>
              </w:rPr>
              <w:t xml:space="preserve">CONFIG_DEBUG_INFO_BTF_MODULES=y</w:t>
            </w:r>
          </w:p>
          <w:p>
            <w:pPr>
              <w:spacing w:before="0" w:after="0"/>
            </w:pPr>
            <w:r>
              <w:rPr>
                <w:rFonts w:ascii="Courier New" w:cs="Courier New" w:eastAsia="Courier New" w:hAnsi="Courier New"/>
                <w:color w:val="98C379"/>
                <w:sz w:val="18"/>
                <w:szCs w:val="18"/>
              </w:rPr>
              <w:t xml:space="preserve">CONFIG_PERF_EVENTS=y</w:t>
            </w:r>
          </w:p>
          <w:p>
            <w:pPr>
              <w:spacing w:before="0" w:after="0"/>
            </w:pPr>
            <w:r>
              <w:rPr>
                <w:rFonts w:ascii="Courier New" w:cs="Courier New" w:eastAsia="Courier New" w:hAnsi="Courier New"/>
                <w:color w:val="98C379"/>
                <w:sz w:val="18"/>
                <w:szCs w:val="18"/>
              </w:rPr>
              <w:t xml:space="preserve">CONFIG_TRACEPOINTS=y</w:t>
            </w:r>
          </w:p>
          <w:p>
            <w:pPr>
              <w:spacing w:before="0" w:after="0"/>
            </w:pPr>
            <w:r>
              <w:rPr>
                <w:rFonts w:ascii="Courier New" w:cs="Courier New" w:eastAsia="Courier New" w:hAnsi="Courier New"/>
                <w:color w:val="98C379"/>
                <w:sz w:val="18"/>
                <w:szCs w:val="18"/>
              </w:rPr>
              <w:t xml:space="preserve">CONFIG_KPROBES=y</w:t>
            </w:r>
          </w:p>
          <w:p>
            <w:pPr>
              <w:spacing w:before="0" w:after="0"/>
            </w:pPr>
            <w:r>
              <w:rPr>
                <w:rFonts w:ascii="Courier New" w:cs="Courier New" w:eastAsia="Courier New" w:hAnsi="Courier New"/>
                <w:color w:val="98C379"/>
                <w:sz w:val="18"/>
                <w:szCs w:val="18"/>
              </w:rPr>
              <w:t xml:space="preserve">CONFIG_KRETPROBES=y</w:t>
            </w:r>
          </w:p>
          <w:p>
            <w:pPr>
              <w:spacing w:before="0" w:after="0"/>
            </w:pPr>
            <w:r>
              <w:rPr>
                <w:rFonts w:ascii="Courier New" w:cs="Courier New" w:eastAsia="Courier New" w:hAnsi="Courier New"/>
                <w:color w:val="98C379"/>
                <w:sz w:val="18"/>
                <w:szCs w:val="18"/>
              </w:rPr>
              <w:t xml:space="preserve">CONFIG_UPROBES=y</w:t>
            </w:r>
          </w:p>
          <w:p>
            <w:pPr>
              <w:spacing w:before="0" w:after="0"/>
            </w:pPr>
            <w:r>
              <w:rPr>
                <w:rFonts w:ascii="Courier New" w:cs="Courier New" w:eastAsia="Courier New" w:hAnsi="Courier New"/>
                <w:color w:val="98C379"/>
                <w:sz w:val="18"/>
                <w:szCs w:val="18"/>
              </w:rPr>
              <w:t xml:space="preserve">CONFIG_NET_CLS_BPF=y</w:t>
            </w:r>
          </w:p>
          <w:p>
            <w:pPr>
              <w:spacing w:before="0" w:after="0"/>
            </w:pPr>
            <w:r>
              <w:rPr>
                <w:rFonts w:ascii="Courier New" w:cs="Courier New" w:eastAsia="Courier New" w:hAnsi="Courier New"/>
                <w:color w:val="98C379"/>
                <w:sz w:val="18"/>
                <w:szCs w:val="18"/>
              </w:rPr>
              <w:t xml:space="preserve">CONFIG_NET_ACT_BPF=y</w:t>
            </w:r>
          </w:p>
          <w:p>
            <w:pPr>
              <w:spacing w:before="0" w:after="0"/>
            </w:pPr>
            <w:r>
              <w:rPr>
                <w:rFonts w:ascii="Courier New" w:cs="Courier New" w:eastAsia="Courier New" w:hAnsi="Courier New"/>
                <w:color w:val="98C379"/>
                <w:sz w:val="18"/>
                <w:szCs w:val="18"/>
              </w:rPr>
              <w:t xml:space="preserve">CONFIG_CGROUPS=y</w:t>
            </w:r>
          </w:p>
          <w:p>
            <w:pPr>
              <w:spacing w:before="0" w:after="0"/>
            </w:pPr>
            <w:r>
              <w:rPr>
                <w:rFonts w:ascii="Courier New" w:cs="Courier New" w:eastAsia="Courier New" w:hAnsi="Courier New"/>
                <w:color w:val="98C379"/>
                <w:sz w:val="18"/>
                <w:szCs w:val="18"/>
              </w:rPr>
              <w:t xml:space="preserve">CONFIG_CPUSETS=y</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3. Technology Stack</w:t>
      </w:r>
    </w:p>
    <w:p>
      <w:pPr>
        <w:pStyle w:val="Heading2"/>
        <w:spacing w:before="320" w:after="160"/>
      </w:pPr>
      <w:r>
        <w:rPr>
          <w:rFonts w:ascii="Arial" w:cs="Arial" w:eastAsia="Arial" w:hAnsi="Arial"/>
          <w:b/>
          <w:bCs/>
          <w:color w:val="0F3460"/>
          <w:sz w:val="28"/>
          <w:szCs w:val="28"/>
        </w:rPr>
        <w:t xml:space="preserve">3.1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Crate / Tool</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aya</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eBPF loader + maps (user-space)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Pure Rust, no libbpf C dep, CO-RE support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aya-bpf</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eBPF program framework (kernel side)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eBPF programs in safe Rust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aya-log</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Kernel-to-user log bridge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Debug eBPF programs without printk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tokio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 runtime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Efficient async I/O, timers, signal handling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axum</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HTTP server for /metrics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Low overhead, tokio-native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prometheus-client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Metrics registry + exposition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OpenMetrics compliant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serde + toml</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Config deserialisation</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Zero-copy, ergonomic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tracing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logging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Async-aware, low overhead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bincode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Kernel↔user struct encoding</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Compact, deterministic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clap</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 argument parsing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Derive macros, minimal binary impact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anyhow</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Error handling</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Ergonomic error chains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libc</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Linux syscall bindings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 safe wrappers</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3.2 Build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cargo</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Primary build system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cargo-generate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Scaffold new eBPF programs from templates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cross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Cross-compilation to aarch64, riscv64, mips targets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bpf-linker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Links eBPF LLVM IR to BPF ELF objects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llvm (14+)</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Required by bpf-linker for eBPF codegen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rustup (nightly)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for aya-bpf (BPF backend in rustc)</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cargo-deny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License and vulnerability audit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cargo-nextest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Faster parallel test runner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QEMU + KVM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Integration testing without hardware</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4. Project Structure</w:t>
      </w:r>
    </w:p>
    <w:p>
      <w:pPr>
        <w:pStyle w:val="Heading2"/>
        <w:spacing w:before="320" w:after="160"/>
      </w:pPr>
      <w:r>
        <w:rPr>
          <w:rFonts w:ascii="Arial" w:cs="Arial" w:eastAsia="Arial" w:hAnsi="Arial"/>
          <w:b/>
          <w:bCs/>
          <w:color w:val="0F3460"/>
          <w:sz w:val="28"/>
          <w:szCs w:val="28"/>
        </w:rPr>
        <w:t xml:space="preserve">4.1 Workspace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aether/</w:t>
            </w:r>
          </w:p>
          <w:p>
            <w:pPr>
              <w:spacing w:before="0" w:after="0"/>
            </w:pPr>
            <w:r>
              <w:rPr>
                <w:rFonts w:ascii="Courier New" w:cs="Courier New" w:eastAsia="Courier New" w:hAnsi="Courier New"/>
                <w:color w:val="98C379"/>
                <w:sz w:val="18"/>
                <w:szCs w:val="18"/>
              </w:rPr>
              <w:t xml:space="preserve">├── Cargo.toml                   # Workspace root</w:t>
            </w:r>
          </w:p>
          <w:p>
            <w:pPr>
              <w:spacing w:before="0" w:after="0"/>
            </w:pPr>
            <w:r>
              <w:rPr>
                <w:rFonts w:ascii="Courier New" w:cs="Courier New" w:eastAsia="Courier New" w:hAnsi="Courier New"/>
                <w:color w:val="98C379"/>
                <w:sz w:val="18"/>
                <w:szCs w:val="18"/>
              </w:rPr>
              <w:t xml:space="preserve">├── Cargo.lock</w:t>
            </w:r>
          </w:p>
          <w:p>
            <w:pPr>
              <w:spacing w:before="0" w:after="0"/>
            </w:pPr>
            <w:r>
              <w:rPr>
                <w:rFonts w:ascii="Courier New" w:cs="Courier New" w:eastAsia="Courier New" w:hAnsi="Courier New"/>
                <w:color w:val="98C379"/>
                <w:sz w:val="18"/>
                <w:szCs w:val="18"/>
              </w:rPr>
              <w:t xml:space="preserve">├── Cross.toml                   # cross-rs target config</w:t>
            </w:r>
          </w:p>
          <w:p>
            <w:pPr>
              <w:spacing w:before="0" w:after="0"/>
            </w:pPr>
            <w:r>
              <w:rPr>
                <w:rFonts w:ascii="Courier New" w:cs="Courier New" w:eastAsia="Courier New" w:hAnsi="Courier New"/>
                <w:color w:val="98C379"/>
                <w:sz w:val="18"/>
                <w:szCs w:val="18"/>
              </w:rPr>
              <w:t xml:space="preserve">├── config/</w:t>
            </w:r>
          </w:p>
          <w:p>
            <w:pPr>
              <w:spacing w:before="0" w:after="0"/>
            </w:pPr>
            <w:r>
              <w:rPr>
                <w:rFonts w:ascii="Courier New" w:cs="Courier New" w:eastAsia="Courier New" w:hAnsi="Courier New"/>
                <w:color w:val="98C379"/>
                <w:sz w:val="18"/>
                <w:szCs w:val="18"/>
              </w:rPr>
              <w:t xml:space="preserve">│   └── aether.toml              # Default configuration</w:t>
            </w:r>
          </w:p>
          <w:p>
            <w:pPr>
              <w:spacing w:before="0" w:after="0"/>
            </w:pPr>
            <w:r>
              <w:rPr>
                <w:rFonts w:ascii="Courier New" w:cs="Courier New" w:eastAsia="Courier New" w:hAnsi="Courier New"/>
                <w:color w:val="98C379"/>
                <w:sz w:val="18"/>
                <w:szCs w:val="18"/>
              </w:rPr>
              <w:t xml:space="preserve">├── grafana/</w:t>
            </w:r>
          </w:p>
          <w:p>
            <w:pPr>
              <w:spacing w:before="0" w:after="0"/>
            </w:pPr>
            <w:r>
              <w:rPr>
                <w:rFonts w:ascii="Courier New" w:cs="Courier New" w:eastAsia="Courier New" w:hAnsi="Courier New"/>
                <w:color w:val="98C379"/>
                <w:sz w:val="18"/>
                <w:szCs w:val="18"/>
              </w:rPr>
              <w:t xml:space="preserve">│   ├── provisioning/</w:t>
            </w:r>
          </w:p>
          <w:p>
            <w:pPr>
              <w:spacing w:before="0" w:after="0"/>
            </w:pPr>
            <w:r>
              <w:rPr>
                <w:rFonts w:ascii="Courier New" w:cs="Courier New" w:eastAsia="Courier New" w:hAnsi="Courier New"/>
                <w:color w:val="98C379"/>
                <w:sz w:val="18"/>
                <w:szCs w:val="18"/>
              </w:rPr>
              <w:t xml:space="preserve">│   │   ├── datasources/</w:t>
            </w:r>
          </w:p>
          <w:p>
            <w:pPr>
              <w:spacing w:before="0" w:after="0"/>
            </w:pPr>
            <w:r>
              <w:rPr>
                <w:rFonts w:ascii="Courier New" w:cs="Courier New" w:eastAsia="Courier New" w:hAnsi="Courier New"/>
                <w:color w:val="98C379"/>
                <w:sz w:val="18"/>
                <w:szCs w:val="18"/>
              </w:rPr>
              <w:t xml:space="preserve">│   │   │   └── prometheus.yaml</w:t>
            </w:r>
          </w:p>
          <w:p>
            <w:pPr>
              <w:spacing w:before="0" w:after="0"/>
            </w:pPr>
            <w:r>
              <w:rPr>
                <w:rFonts w:ascii="Courier New" w:cs="Courier New" w:eastAsia="Courier New" w:hAnsi="Courier New"/>
                <w:color w:val="98C379"/>
                <w:sz w:val="18"/>
                <w:szCs w:val="18"/>
              </w:rPr>
              <w:t xml:space="preserve">│   │   └── dashboards/</w:t>
            </w:r>
          </w:p>
          <w:p>
            <w:pPr>
              <w:spacing w:before="0" w:after="0"/>
            </w:pPr>
            <w:r>
              <w:rPr>
                <w:rFonts w:ascii="Courier New" w:cs="Courier New" w:eastAsia="Courier New" w:hAnsi="Courier New"/>
                <w:color w:val="98C379"/>
                <w:sz w:val="18"/>
                <w:szCs w:val="18"/>
              </w:rPr>
              <w:t xml:space="preserve">│   │       └── dashboards.yaml</w:t>
            </w:r>
          </w:p>
          <w:p>
            <w:pPr>
              <w:spacing w:before="0" w:after="0"/>
            </w:pPr>
            <w:r>
              <w:rPr>
                <w:rFonts w:ascii="Courier New" w:cs="Courier New" w:eastAsia="Courier New" w:hAnsi="Courier New"/>
                <w:color w:val="98C379"/>
                <w:sz w:val="18"/>
                <w:szCs w:val="18"/>
              </w:rPr>
              <w:t xml:space="preserve">│   └── dashboards/</w:t>
            </w:r>
          </w:p>
          <w:p>
            <w:pPr>
              <w:spacing w:before="0" w:after="0"/>
            </w:pPr>
            <w:r>
              <w:rPr>
                <w:rFonts w:ascii="Courier New" w:cs="Courier New" w:eastAsia="Courier New" w:hAnsi="Courier New"/>
                <w:color w:val="98C379"/>
                <w:sz w:val="18"/>
                <w:szCs w:val="18"/>
              </w:rPr>
              <w:t xml:space="preserve">│       ├── overview.json        # System overview dashboard</w:t>
            </w:r>
          </w:p>
          <w:p>
            <w:pPr>
              <w:spacing w:before="0" w:after="0"/>
            </w:pPr>
            <w:r>
              <w:rPr>
                <w:rFonts w:ascii="Courier New" w:cs="Courier New" w:eastAsia="Courier New" w:hAnsi="Courier New"/>
                <w:color w:val="98C379"/>
                <w:sz w:val="18"/>
                <w:szCs w:val="18"/>
              </w:rPr>
              <w:t xml:space="preserve">│       ├── process.json         # Per-process detail</w:t>
            </w:r>
          </w:p>
          <w:p>
            <w:pPr>
              <w:spacing w:before="0" w:after="0"/>
            </w:pPr>
            <w:r>
              <w:rPr>
                <w:rFonts w:ascii="Courier New" w:cs="Courier New" w:eastAsia="Courier New" w:hAnsi="Courier New"/>
                <w:color w:val="98C379"/>
                <w:sz w:val="18"/>
                <w:szCs w:val="18"/>
              </w:rPr>
              <w:t xml:space="preserve">│       ├── network.json         # Network telemetry</w:t>
            </w:r>
          </w:p>
          <w:p>
            <w:pPr>
              <w:spacing w:before="0" w:after="0"/>
            </w:pPr>
            <w:r>
              <w:rPr>
                <w:rFonts w:ascii="Courier New" w:cs="Courier New" w:eastAsia="Courier New" w:hAnsi="Courier New"/>
                <w:color w:val="98C379"/>
                <w:sz w:val="18"/>
                <w:szCs w:val="18"/>
              </w:rPr>
              <w:t xml:space="preserve">│       └── syscalls.json        # Syscall latency heatmaps</w:t>
            </w:r>
          </w:p>
          <w:p>
            <w:pPr>
              <w:spacing w:before="0" w:after="0"/>
            </w:pPr>
            <w:r>
              <w:rPr>
                <w:rFonts w:ascii="Courier New" w:cs="Courier New" w:eastAsia="Courier New" w:hAnsi="Courier New"/>
                <w:color w:val="98C379"/>
                <w:sz w:val="18"/>
                <w:szCs w:val="18"/>
              </w:rPr>
              <w:t xml:space="preserve">├── deploy/</w:t>
            </w:r>
          </w:p>
          <w:p>
            <w:pPr>
              <w:spacing w:before="0" w:after="0"/>
            </w:pPr>
            <w:r>
              <w:rPr>
                <w:rFonts w:ascii="Courier New" w:cs="Courier New" w:eastAsia="Courier New" w:hAnsi="Courier New"/>
                <w:color w:val="98C379"/>
                <w:sz w:val="18"/>
                <w:szCs w:val="18"/>
              </w:rPr>
              <w:t xml:space="preserve">│   ├── aether.service           # systemd unit file</w:t>
            </w:r>
          </w:p>
          <w:p>
            <w:pPr>
              <w:spacing w:before="0" w:after="0"/>
            </w:pPr>
            <w:r>
              <w:rPr>
                <w:rFonts w:ascii="Courier New" w:cs="Courier New" w:eastAsia="Courier New" w:hAnsi="Courier New"/>
                <w:color w:val="98C379"/>
                <w:sz w:val="18"/>
                <w:szCs w:val="18"/>
              </w:rPr>
              <w:t xml:space="preserve">│   ├── docker-compose.yml       # Grafana + Prometheus stack</w:t>
            </w:r>
          </w:p>
          <w:p>
            <w:pPr>
              <w:spacing w:before="0" w:after="0"/>
            </w:pPr>
            <w:r>
              <w:rPr>
                <w:rFonts w:ascii="Courier New" w:cs="Courier New" w:eastAsia="Courier New" w:hAnsi="Courier New"/>
                <w:color w:val="98C379"/>
                <w:sz w:val="18"/>
                <w:szCs w:val="18"/>
              </w:rPr>
              <w:t xml:space="preserve">│   └── qemu/</w:t>
            </w:r>
          </w:p>
          <w:p>
            <w:pPr>
              <w:spacing w:before="0" w:after="0"/>
            </w:pPr>
            <w:r>
              <w:rPr>
                <w:rFonts w:ascii="Courier New" w:cs="Courier New" w:eastAsia="Courier New" w:hAnsi="Courier New"/>
                <w:color w:val="98C379"/>
                <w:sz w:val="18"/>
                <w:szCs w:val="18"/>
              </w:rPr>
              <w:t xml:space="preserve">│       ├── run.sh               # QEMU launch helper</w:t>
            </w:r>
          </w:p>
          <w:p>
            <w:pPr>
              <w:spacing w:before="0" w:after="0"/>
            </w:pPr>
            <w:r>
              <w:rPr>
                <w:rFonts w:ascii="Courier New" w:cs="Courier New" w:eastAsia="Courier New" w:hAnsi="Courier New"/>
                <w:color w:val="98C379"/>
                <w:sz w:val="18"/>
                <w:szCs w:val="18"/>
              </w:rPr>
              <w:t xml:space="preserve">│       └── kernel.config        # Minimal kernel config</w:t>
            </w:r>
          </w:p>
          <w:p>
            <w:pPr>
              <w:spacing w:before="0" w:after="0"/>
            </w:pPr>
            <w:r>
              <w:rPr>
                <w:rFonts w:ascii="Courier New" w:cs="Courier New" w:eastAsia="Courier New" w:hAnsi="Courier New"/>
                <w:color w:val="98C379"/>
                <w:sz w:val="18"/>
                <w:szCs w:val="18"/>
              </w:rPr>
              <w:t xml:space="preserve">├── aether-common/               # Shared types (kernel + user)</w:t>
            </w:r>
          </w:p>
          <w:p>
            <w:pPr>
              <w:spacing w:before="0" w:after="0"/>
            </w:pPr>
            <w:r>
              <w:rPr>
                <w:rFonts w:ascii="Courier New" w:cs="Courier New" w:eastAsia="Courier New" w:hAnsi="Courier New"/>
                <w:color w:val="98C379"/>
                <w:sz w:val="18"/>
                <w:szCs w:val="18"/>
              </w:rPr>
              <w:t xml:space="preserve">│   ├── Cargo.toml</w:t>
            </w:r>
          </w:p>
          <w:p>
            <w:pPr>
              <w:spacing w:before="0" w:after="0"/>
            </w:pPr>
            <w:r>
              <w:rPr>
                <w:rFonts w:ascii="Courier New" w:cs="Courier New" w:eastAsia="Courier New" w:hAnsi="Courier New"/>
                <w:color w:val="98C379"/>
                <w:sz w:val="18"/>
                <w:szCs w:val="18"/>
              </w:rPr>
              <w:t xml:space="preserve">│   └── src/</w:t>
            </w:r>
          </w:p>
          <w:p>
            <w:pPr>
              <w:spacing w:before="0" w:after="0"/>
            </w:pPr>
            <w:r>
              <w:rPr>
                <w:rFonts w:ascii="Courier New" w:cs="Courier New" w:eastAsia="Courier New" w:hAnsi="Courier New"/>
                <w:color w:val="98C379"/>
                <w:sz w:val="18"/>
                <w:szCs w:val="18"/>
              </w:rPr>
              <w:t xml:space="preserve">│       ├── lib.rs</w:t>
            </w:r>
          </w:p>
          <w:p>
            <w:pPr>
              <w:spacing w:before="0" w:after="0"/>
            </w:pPr>
            <w:r>
              <w:rPr>
                <w:rFonts w:ascii="Courier New" w:cs="Courier New" w:eastAsia="Courier New" w:hAnsi="Courier New"/>
                <w:color w:val="98C379"/>
                <w:sz w:val="18"/>
                <w:szCs w:val="18"/>
              </w:rPr>
              <w:t xml:space="preserve">│       ├── events.rs            # Event structs (no_std)</w:t>
            </w:r>
          </w:p>
          <w:p>
            <w:pPr>
              <w:spacing w:before="0" w:after="0"/>
            </w:pPr>
            <w:r>
              <w:rPr>
                <w:rFonts w:ascii="Courier New" w:cs="Courier New" w:eastAsia="Courier New" w:hAnsi="Courier New"/>
                <w:color w:val="98C379"/>
                <w:sz w:val="18"/>
                <w:szCs w:val="18"/>
              </w:rPr>
              <w:t xml:space="preserve">│       └── maps.rs              # Map key/value types</w:t>
            </w:r>
          </w:p>
          <w:p>
            <w:pPr>
              <w:spacing w:before="0" w:after="0"/>
            </w:pPr>
            <w:r>
              <w:rPr>
                <w:rFonts w:ascii="Courier New" w:cs="Courier New" w:eastAsia="Courier New" w:hAnsi="Courier New"/>
                <w:color w:val="98C379"/>
                <w:sz w:val="18"/>
                <w:szCs w:val="18"/>
              </w:rPr>
              <w:t xml:space="preserve">├── aether-ebpf/                 # eBPF kernel-side programs</w:t>
            </w:r>
          </w:p>
          <w:p>
            <w:pPr>
              <w:spacing w:before="0" w:after="0"/>
            </w:pPr>
            <w:r>
              <w:rPr>
                <w:rFonts w:ascii="Courier New" w:cs="Courier New" w:eastAsia="Courier New" w:hAnsi="Courier New"/>
                <w:color w:val="98C379"/>
                <w:sz w:val="18"/>
                <w:szCs w:val="18"/>
              </w:rPr>
              <w:t xml:space="preserve">│   ├── Cargo.toml</w:t>
            </w:r>
          </w:p>
          <w:p>
            <w:pPr>
              <w:spacing w:before="0" w:after="0"/>
            </w:pPr>
            <w:r>
              <w:rPr>
                <w:rFonts w:ascii="Courier New" w:cs="Courier New" w:eastAsia="Courier New" w:hAnsi="Courier New"/>
                <w:color w:val="98C379"/>
                <w:sz w:val="18"/>
                <w:szCs w:val="18"/>
              </w:rPr>
              <w:t xml:space="preserve">│   └── src/</w:t>
            </w:r>
          </w:p>
          <w:p>
            <w:pPr>
              <w:spacing w:before="0" w:after="0"/>
            </w:pPr>
            <w:r>
              <w:rPr>
                <w:rFonts w:ascii="Courier New" w:cs="Courier New" w:eastAsia="Courier New" w:hAnsi="Courier New"/>
                <w:color w:val="98C379"/>
                <w:sz w:val="18"/>
                <w:szCs w:val="18"/>
              </w:rPr>
              <w:t xml:space="preserve">│       ├── main.rs              # Entry — loads all programs</w:t>
            </w:r>
          </w:p>
          <w:p>
            <w:pPr>
              <w:spacing w:before="0" w:after="0"/>
            </w:pPr>
            <w:r>
              <w:rPr>
                <w:rFonts w:ascii="Courier New" w:cs="Courier New" w:eastAsia="Courier New" w:hAnsi="Courier New"/>
                <w:color w:val="98C379"/>
                <w:sz w:val="18"/>
                <w:szCs w:val="18"/>
              </w:rPr>
              <w:t xml:space="preserve">│       ├── cpu.rs               # CPU tracepoints</w:t>
            </w:r>
          </w:p>
          <w:p>
            <w:pPr>
              <w:spacing w:before="0" w:after="0"/>
            </w:pPr>
            <w:r>
              <w:rPr>
                <w:rFonts w:ascii="Courier New" w:cs="Courier New" w:eastAsia="Courier New" w:hAnsi="Courier New"/>
                <w:color w:val="98C379"/>
                <w:sz w:val="18"/>
                <w:szCs w:val="18"/>
              </w:rPr>
              <w:t xml:space="preserve">│       ├── mem.rs               # Memory kprobes</w:t>
            </w:r>
          </w:p>
          <w:p>
            <w:pPr>
              <w:spacing w:before="0" w:after="0"/>
            </w:pPr>
            <w:r>
              <w:rPr>
                <w:rFonts w:ascii="Courier New" w:cs="Courier New" w:eastAsia="Courier New" w:hAnsi="Courier New"/>
                <w:color w:val="98C379"/>
                <w:sz w:val="18"/>
                <w:szCs w:val="18"/>
              </w:rPr>
              <w:t xml:space="preserve">│       ├── net.rs               # Network TC + socket filters</w:t>
            </w:r>
          </w:p>
          <w:p>
            <w:pPr>
              <w:spacing w:before="0" w:after="0"/>
            </w:pPr>
            <w:r>
              <w:rPr>
                <w:rFonts w:ascii="Courier New" w:cs="Courier New" w:eastAsia="Courier New" w:hAnsi="Courier New"/>
                <w:color w:val="98C379"/>
                <w:sz w:val="18"/>
                <w:szCs w:val="18"/>
              </w:rPr>
              <w:t xml:space="preserve">│       ├── io.rs                # Block I/O tracepoints</w:t>
            </w:r>
          </w:p>
          <w:p>
            <w:pPr>
              <w:spacing w:before="0" w:after="0"/>
            </w:pPr>
            <w:r>
              <w:rPr>
                <w:rFonts w:ascii="Courier New" w:cs="Courier New" w:eastAsia="Courier New" w:hAnsi="Courier New"/>
                <w:color w:val="98C379"/>
                <w:sz w:val="18"/>
                <w:szCs w:val="18"/>
              </w:rPr>
              <w:t xml:space="preserve">│       ├── syscall.rs           # Syscall enter/exit probes</w:t>
            </w:r>
          </w:p>
          <w:p>
            <w:pPr>
              <w:spacing w:before="0" w:after="0"/>
            </w:pPr>
            <w:r>
              <w:rPr>
                <w:rFonts w:ascii="Courier New" w:cs="Courier New" w:eastAsia="Courier New" w:hAnsi="Courier New"/>
                <w:color w:val="98C379"/>
                <w:sz w:val="18"/>
                <w:szCs w:val="18"/>
              </w:rPr>
              <w:t xml:space="preserve">│       └── proc.rs              # Process lifecycle probes</w:t>
            </w:r>
          </w:p>
          <w:p>
            <w:pPr>
              <w:spacing w:before="0" w:after="0"/>
            </w:pPr>
            <w:r>
              <w:rPr>
                <w:rFonts w:ascii="Courier New" w:cs="Courier New" w:eastAsia="Courier New" w:hAnsi="Courier New"/>
                <w:color w:val="98C379"/>
                <w:sz w:val="18"/>
                <w:szCs w:val="18"/>
              </w:rPr>
              <w:t xml:space="preserve">├── aether-daemon/               # User-space daemon</w:t>
            </w:r>
          </w:p>
          <w:p>
            <w:pPr>
              <w:spacing w:before="0" w:after="0"/>
            </w:pPr>
            <w:r>
              <w:rPr>
                <w:rFonts w:ascii="Courier New" w:cs="Courier New" w:eastAsia="Courier New" w:hAnsi="Courier New"/>
                <w:color w:val="98C379"/>
                <w:sz w:val="18"/>
                <w:szCs w:val="18"/>
              </w:rPr>
              <w:t xml:space="preserve">│   ├── Cargo.toml</w:t>
            </w:r>
          </w:p>
          <w:p>
            <w:pPr>
              <w:spacing w:before="0" w:after="0"/>
            </w:pPr>
            <w:r>
              <w:rPr>
                <w:rFonts w:ascii="Courier New" w:cs="Courier New" w:eastAsia="Courier New" w:hAnsi="Courier New"/>
                <w:color w:val="98C379"/>
                <w:sz w:val="18"/>
                <w:szCs w:val="18"/>
              </w:rPr>
              <w:t xml:space="preserve">│   └── src/</w:t>
            </w:r>
          </w:p>
          <w:p>
            <w:pPr>
              <w:spacing w:before="0" w:after="0"/>
            </w:pPr>
            <w:r>
              <w:rPr>
                <w:rFonts w:ascii="Courier New" w:cs="Courier New" w:eastAsia="Courier New" w:hAnsi="Courier New"/>
                <w:color w:val="98C379"/>
                <w:sz w:val="18"/>
                <w:szCs w:val="18"/>
              </w:rPr>
              <w:t xml:space="preserve">│       ├── main.rs              # Entry point + signal handling</w:t>
            </w:r>
          </w:p>
          <w:p>
            <w:pPr>
              <w:spacing w:before="0" w:after="0"/>
            </w:pPr>
            <w:r>
              <w:rPr>
                <w:rFonts w:ascii="Courier New" w:cs="Courier New" w:eastAsia="Courier New" w:hAnsi="Courier New"/>
                <w:color w:val="98C379"/>
                <w:sz w:val="18"/>
                <w:szCs w:val="18"/>
              </w:rPr>
              <w:t xml:space="preserve">│       ├── config.rs            # Config loading (TOML + env)</w:t>
            </w:r>
          </w:p>
          <w:p>
            <w:pPr>
              <w:spacing w:before="0" w:after="0"/>
            </w:pPr>
            <w:r>
              <w:rPr>
                <w:rFonts w:ascii="Courier New" w:cs="Courier New" w:eastAsia="Courier New" w:hAnsi="Courier New"/>
                <w:color w:val="98C379"/>
                <w:sz w:val="18"/>
                <w:szCs w:val="18"/>
              </w:rPr>
              <w:t xml:space="preserve">│       ├── loader.rs            # eBPF program loader (aya)</w:t>
            </w:r>
          </w:p>
          <w:p>
            <w:pPr>
              <w:spacing w:before="0" w:after="0"/>
            </w:pPr>
            <w:r>
              <w:rPr>
                <w:rFonts w:ascii="Courier New" w:cs="Courier New" w:eastAsia="Courier New" w:hAnsi="Courier New"/>
                <w:color w:val="98C379"/>
                <w:sz w:val="18"/>
                <w:szCs w:val="18"/>
              </w:rPr>
              <w:t xml:space="preserve">│       ├── collectors/</w:t>
            </w:r>
          </w:p>
          <w:p>
            <w:pPr>
              <w:spacing w:before="0" w:after="0"/>
            </w:pPr>
            <w:r>
              <w:rPr>
                <w:rFonts w:ascii="Courier New" w:cs="Courier New" w:eastAsia="Courier New" w:hAnsi="Courier New"/>
                <w:color w:val="98C379"/>
                <w:sz w:val="18"/>
                <w:szCs w:val="18"/>
              </w:rPr>
              <w:t xml:space="preserve">│       │   ├── mod.rs</w:t>
            </w:r>
          </w:p>
          <w:p>
            <w:pPr>
              <w:spacing w:before="0" w:after="0"/>
            </w:pPr>
            <w:r>
              <w:rPr>
                <w:rFonts w:ascii="Courier New" w:cs="Courier New" w:eastAsia="Courier New" w:hAnsi="Courier New"/>
                <w:color w:val="98C379"/>
                <w:sz w:val="18"/>
                <w:szCs w:val="18"/>
              </w:rPr>
              <w:t xml:space="preserve">│       │   ├── cpu.rs           # CPU event consumer</w:t>
            </w:r>
          </w:p>
          <w:p>
            <w:pPr>
              <w:spacing w:before="0" w:after="0"/>
            </w:pPr>
            <w:r>
              <w:rPr>
                <w:rFonts w:ascii="Courier New" w:cs="Courier New" w:eastAsia="Courier New" w:hAnsi="Courier New"/>
                <w:color w:val="98C379"/>
                <w:sz w:val="18"/>
                <w:szCs w:val="18"/>
              </w:rPr>
              <w:t xml:space="preserve">│       │   ├── mem.rs</w:t>
            </w:r>
          </w:p>
          <w:p>
            <w:pPr>
              <w:spacing w:before="0" w:after="0"/>
            </w:pPr>
            <w:r>
              <w:rPr>
                <w:rFonts w:ascii="Courier New" w:cs="Courier New" w:eastAsia="Courier New" w:hAnsi="Courier New"/>
                <w:color w:val="98C379"/>
                <w:sz w:val="18"/>
                <w:szCs w:val="18"/>
              </w:rPr>
              <w:t xml:space="preserve">│       │   ├── net.rs</w:t>
            </w:r>
          </w:p>
          <w:p>
            <w:pPr>
              <w:spacing w:before="0" w:after="0"/>
            </w:pPr>
            <w:r>
              <w:rPr>
                <w:rFonts w:ascii="Courier New" w:cs="Courier New" w:eastAsia="Courier New" w:hAnsi="Courier New"/>
                <w:color w:val="98C379"/>
                <w:sz w:val="18"/>
                <w:szCs w:val="18"/>
              </w:rPr>
              <w:t xml:space="preserve">│       │   ├── io.rs</w:t>
            </w:r>
          </w:p>
          <w:p>
            <w:pPr>
              <w:spacing w:before="0" w:after="0"/>
            </w:pPr>
            <w:r>
              <w:rPr>
                <w:rFonts w:ascii="Courier New" w:cs="Courier New" w:eastAsia="Courier New" w:hAnsi="Courier New"/>
                <w:color w:val="98C379"/>
                <w:sz w:val="18"/>
                <w:szCs w:val="18"/>
              </w:rPr>
              <w:t xml:space="preserve">│       │   ├── syscall.rs</w:t>
            </w:r>
          </w:p>
          <w:p>
            <w:pPr>
              <w:spacing w:before="0" w:after="0"/>
            </w:pPr>
            <w:r>
              <w:rPr>
                <w:rFonts w:ascii="Courier New" w:cs="Courier New" w:eastAsia="Courier New" w:hAnsi="Courier New"/>
                <w:color w:val="98C379"/>
                <w:sz w:val="18"/>
                <w:szCs w:val="18"/>
              </w:rPr>
              <w:t xml:space="preserve">│       │   └── proc.rs</w:t>
            </w:r>
          </w:p>
          <w:p>
            <w:pPr>
              <w:spacing w:before="0" w:after="0"/>
            </w:pPr>
            <w:r>
              <w:rPr>
                <w:rFonts w:ascii="Courier New" w:cs="Courier New" w:eastAsia="Courier New" w:hAnsi="Courier New"/>
                <w:color w:val="98C379"/>
                <w:sz w:val="18"/>
                <w:szCs w:val="18"/>
              </w:rPr>
              <w:t xml:space="preserve">│       ├── aggregator.rs        # Metrics aggregation + labels</w:t>
            </w:r>
          </w:p>
          <w:p>
            <w:pPr>
              <w:spacing w:before="0" w:after="0"/>
            </w:pPr>
            <w:r>
              <w:rPr>
                <w:rFonts w:ascii="Courier New" w:cs="Courier New" w:eastAsia="Courier New" w:hAnsi="Courier New"/>
                <w:color w:val="98C379"/>
                <w:sz w:val="18"/>
                <w:szCs w:val="18"/>
              </w:rPr>
              <w:t xml:space="preserve">│       ├── exporter.rs          # Prometheus HTTP endpoint</w:t>
            </w:r>
          </w:p>
          <w:p>
            <w:pPr>
              <w:spacing w:before="0" w:after="0"/>
            </w:pPr>
            <w:r>
              <w:rPr>
                <w:rFonts w:ascii="Courier New" w:cs="Courier New" w:eastAsia="Courier New" w:hAnsi="Courier New"/>
                <w:color w:val="98C379"/>
                <w:sz w:val="18"/>
                <w:szCs w:val="18"/>
              </w:rPr>
              <w:t xml:space="preserve">│       └── procfs.rs            # /proc fallback for static info</w:t>
            </w:r>
          </w:p>
          <w:p>
            <w:pPr>
              <w:spacing w:before="0" w:after="0"/>
            </w:pPr>
            <w:r>
              <w:rPr>
                <w:rFonts w:ascii="Courier New" w:cs="Courier New" w:eastAsia="Courier New" w:hAnsi="Courier New"/>
                <w:color w:val="98C379"/>
                <w:sz w:val="18"/>
                <w:szCs w:val="18"/>
              </w:rPr>
              <w:t xml:space="preserve">└── tests/</w:t>
            </w:r>
          </w:p>
          <w:p>
            <w:pPr>
              <w:spacing w:before="0" w:after="0"/>
            </w:pPr>
            <w:r>
              <w:rPr>
                <w:rFonts w:ascii="Courier New" w:cs="Courier New" w:eastAsia="Courier New" w:hAnsi="Courier New"/>
                <w:color w:val="98C379"/>
                <w:sz w:val="18"/>
                <w:szCs w:val="18"/>
              </w:rPr>
              <w:t xml:space="preserve">    ├── integration/</w:t>
            </w:r>
          </w:p>
          <w:p>
            <w:pPr>
              <w:spacing w:before="0" w:after="0"/>
            </w:pPr>
            <w:r>
              <w:rPr>
                <w:rFonts w:ascii="Courier New" w:cs="Courier New" w:eastAsia="Courier New" w:hAnsi="Courier New"/>
                <w:color w:val="98C379"/>
                <w:sz w:val="18"/>
                <w:szCs w:val="18"/>
              </w:rPr>
              <w:t xml:space="preserve">    │   ├── qemu_test.rs         # QEMU-based integration tests</w:t>
            </w:r>
          </w:p>
          <w:p>
            <w:pPr>
              <w:spacing w:before="0" w:after="0"/>
            </w:pPr>
            <w:r>
              <w:rPr>
                <w:rFonts w:ascii="Courier New" w:cs="Courier New" w:eastAsia="Courier New" w:hAnsi="Courier New"/>
                <w:color w:val="98C379"/>
                <w:sz w:val="18"/>
                <w:szCs w:val="18"/>
              </w:rPr>
              <w:t xml:space="preserve">    │   └── metrics_test.rs      # HTTP /metrics endpoint tests</w:t>
            </w:r>
          </w:p>
          <w:p>
            <w:pPr>
              <w:spacing w:before="0" w:after="0"/>
            </w:pPr>
            <w:r>
              <w:rPr>
                <w:rFonts w:ascii="Courier New" w:cs="Courier New" w:eastAsia="Courier New" w:hAnsi="Courier New"/>
                <w:color w:val="98C379"/>
                <w:sz w:val="18"/>
                <w:szCs w:val="18"/>
              </w:rPr>
              <w:t xml:space="preserve">    └── fixtures/</w:t>
            </w:r>
          </w:p>
          <w:p>
            <w:pPr>
              <w:spacing w:before="0" w:after="0"/>
            </w:pPr>
            <w:r>
              <w:rPr>
                <w:rFonts w:ascii="Courier New" w:cs="Courier New" w:eastAsia="Courier New" w:hAnsi="Courier New"/>
                <w:color w:val="98C379"/>
                <w:sz w:val="18"/>
                <w:szCs w:val="18"/>
              </w:rPr>
              <w:t xml:space="preserve">        └── mock_proc/           # /proc filesystem mock</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4.2 Package Dependency Graph</w:t>
      </w:r>
    </w:p>
    <w:p>
      <w:pPr>
        <w:spacing w:before="80" w:after="80"/>
      </w:pPr>
      <w:r>
        <w:rPr>
          <w:rFonts w:ascii="Arial" w:cs="Arial" w:eastAsia="Arial" w:hAnsi="Arial"/>
          <w:color w:val="1A1A2E"/>
          <w:sz w:val="22"/>
          <w:szCs w:val="22"/>
        </w:rPr>
        <w:t xml:space="preserve">The workspace uses a strict layered dependency model to prevent circular dependencies and ensure the eBPF kernel-side code compiles with no_std.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aether-common  ──────────────────────────────────────────</w:t>
            </w:r>
          </w:p>
          <w:p>
            <w:pPr>
              <w:spacing w:before="0" w:after="0"/>
            </w:pPr>
            <w:r>
              <w:rPr>
                <w:rFonts w:ascii="Courier New" w:cs="Courier New" w:eastAsia="Courier New" w:hAnsi="Courier New"/>
                <w:color w:val="98C379"/>
                <w:sz w:val="18"/>
                <w:szCs w:val="18"/>
              </w:rPr>
              <w:t xml:space="preserve">  #![no_std]                                            │</w:t>
            </w:r>
          </w:p>
          <w:p>
            <w:pPr>
              <w:spacing w:before="0" w:after="0"/>
            </w:pPr>
            <w:r>
              <w:rPr>
                <w:rFonts w:ascii="Courier New" w:cs="Courier New" w:eastAsia="Courier New" w:hAnsi="Courier New"/>
                <w:color w:val="98C379"/>
                <w:sz w:val="18"/>
                <w:szCs w:val="18"/>
              </w:rPr>
              <w:t xml:space="preserve">  #[repr(C)] event structs                             │</w:t>
            </w:r>
          </w:p>
          <w:p>
            <w:pPr>
              <w:spacing w:before="0" w:after="0"/>
            </w:pPr>
            <w:r>
              <w:rPr>
                <w:rFonts w:ascii="Courier New" w:cs="Courier New" w:eastAsia="Courier New" w:hAnsi="Courier New"/>
                <w:color w:val="98C379"/>
                <w:sz w:val="18"/>
                <w:szCs w:val="18"/>
              </w:rPr>
              <w:t xml:space="preserve">  Shared map key/value types                           │</w:t>
            </w:r>
          </w:p>
          <w:p>
            <w:pPr>
              <w:spacing w:before="0" w:after="0"/>
            </w:pPr>
            <w:r>
              <w:rPr>
                <w:rFonts w:ascii="Courier New" w:cs="Courier New" w:eastAsia="Courier New" w:hAnsi="Courier New"/>
                <w:color w:val="98C379"/>
                <w:sz w:val="18"/>
                <w:szCs w:val="18"/>
              </w:rPr>
              <w:t xml:space="preserve">       ↑                    ↑                          │</w:t>
            </w:r>
          </w:p>
          <w:p>
            <w:pPr>
              <w:spacing w:before="0" w:after="0"/>
            </w:pPr>
            <w:r>
              <w:rPr>
                <w:rFonts w:ascii="Courier New" w:cs="Courier New" w:eastAsia="Courier New" w:hAnsi="Courier New"/>
                <w:color w:val="98C379"/>
                <w:sz w:val="18"/>
                <w:szCs w:val="18"/>
              </w:rPr>
              <w:t xml:space="preserve">aether-ebpf           aether-daemon                    │</w:t>
            </w:r>
          </w:p>
          <w:p>
            <w:pPr>
              <w:spacing w:before="0" w:after="0"/>
            </w:pPr>
            <w:r>
              <w:rPr>
                <w:rFonts w:ascii="Courier New" w:cs="Courier New" w:eastAsia="Courier New" w:hAnsi="Courier New"/>
                <w:color w:val="98C379"/>
                <w:sz w:val="18"/>
                <w:szCs w:val="18"/>
              </w:rPr>
              <w:t xml:space="preserve">  #![no_std]              std                          │</w:t>
            </w:r>
          </w:p>
          <w:p>
            <w:pPr>
              <w:spacing w:before="0" w:after="0"/>
            </w:pPr>
            <w:r>
              <w:rPr>
                <w:rFonts w:ascii="Courier New" w:cs="Courier New" w:eastAsia="Courier New" w:hAnsi="Courier New"/>
                <w:color w:val="98C379"/>
                <w:sz w:val="18"/>
                <w:szCs w:val="18"/>
              </w:rPr>
              <w:t xml:space="preserve">  aya-bpf                 aya (loader)                 │</w:t>
            </w:r>
          </w:p>
          <w:p>
            <w:pPr>
              <w:spacing w:before="0" w:after="0"/>
            </w:pPr>
            <w:r>
              <w:rPr>
                <w:rFonts w:ascii="Courier New" w:cs="Courier New" w:eastAsia="Courier New" w:hAnsi="Courier New"/>
                <w:color w:val="98C379"/>
                <w:sz w:val="18"/>
                <w:szCs w:val="18"/>
              </w:rPr>
              <w:t xml:space="preserve">  eBPF programs           tokio / axum                 │</w:t>
            </w:r>
          </w:p>
          <w:p>
            <w:pPr>
              <w:spacing w:before="0" w:after="0"/>
            </w:pPr>
            <w:r>
              <w:rPr>
                <w:rFonts w:ascii="Courier New" w:cs="Courier New" w:eastAsia="Courier New" w:hAnsi="Courier New"/>
                <w:color w:val="98C379"/>
                <w:sz w:val="18"/>
                <w:szCs w:val="18"/>
              </w:rPr>
              <w:t xml:space="preserve">  compiles to:            prometheus-client            │</w:t>
            </w:r>
          </w:p>
          <w:p>
            <w:pPr>
              <w:spacing w:before="0" w:after="0"/>
            </w:pPr>
            <w:r>
              <w:rPr>
                <w:rFonts w:ascii="Courier New" w:cs="Courier New" w:eastAsia="Courier New" w:hAnsi="Courier New"/>
                <w:color w:val="98C379"/>
                <w:sz w:val="18"/>
                <w:szCs w:val="18"/>
              </w:rPr>
              <w:t xml:space="preserve">    .bpf.o objects        serde / toml ───────────────</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5. How It Works — Data Pipeline</w:t>
      </w:r>
    </w:p>
    <w:p>
      <w:pPr>
        <w:pStyle w:val="Heading2"/>
        <w:spacing w:before="320" w:after="160"/>
      </w:pPr>
      <w:r>
        <w:rPr>
          <w:rFonts w:ascii="Arial" w:cs="Arial" w:eastAsia="Arial" w:hAnsi="Arial"/>
          <w:b/>
          <w:bCs/>
          <w:color w:val="0F3460"/>
          <w:sz w:val="28"/>
          <w:szCs w:val="28"/>
        </w:rPr>
        <w:t xml:space="preserve">5.1 End-to-End Data Flow</w:t>
      </w:r>
    </w:p>
    <w:p>
      <w:pPr>
        <w:spacing w:before="80" w:after="80"/>
      </w:pPr>
      <w:r>
        <w:rPr>
          <w:rFonts w:ascii="Arial" w:cs="Arial" w:eastAsia="Arial" w:hAnsi="Arial"/>
          <w:color w:val="1A1A2E"/>
          <w:sz w:val="22"/>
          <w:szCs w:val="22"/>
        </w:rPr>
        <w:t xml:space="preserve">AETHER follows a five-stage pipeline from kernel event generation to Grafana visualization: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Stage 1: Kernel Events</w:t>
            </w:r>
          </w:p>
          <w:p>
            <w:pPr>
              <w:spacing w:before="0" w:after="0"/>
            </w:pPr>
            <w:r>
              <w:rPr>
                <w:rFonts w:ascii="Courier New" w:cs="Courier New" w:eastAsia="Courier New" w:hAnsi="Courier New"/>
                <w:color w:val="98C379"/>
                <w:sz w:val="18"/>
                <w:szCs w:val="18"/>
              </w:rPr>
              <w:t xml:space="preserve">  Linux kernel → tracepoints / kprobes / perf_events</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Stage 2: eBPF Programs (aether-ebpf)</w:t>
            </w:r>
          </w:p>
          <w:p>
            <w:pPr>
              <w:spacing w:before="0" w:after="0"/>
            </w:pPr>
            <w:r>
              <w:rPr>
                <w:rFonts w:ascii="Courier New" w:cs="Courier New" w:eastAsia="Courier New" w:hAnsi="Courier New"/>
                <w:color w:val="98C379"/>
                <w:sz w:val="18"/>
                <w:szCs w:val="18"/>
              </w:rPr>
              <w:t xml:space="preserve">  Filter + aggregate in kernel → write to ring_buf or maps</w:t>
            </w:r>
          </w:p>
          <w:p>
            <w:pPr>
              <w:spacing w:before="0" w:after="0"/>
            </w:pPr>
            <w:r>
              <w:rPr>
                <w:rFonts w:ascii="Courier New" w:cs="Courier New" w:eastAsia="Courier New" w:hAnsi="Courier New"/>
                <w:color w:val="98C379"/>
                <w:sz w:val="18"/>
                <w:szCs w:val="18"/>
              </w:rPr>
              <w:t xml:space="preserve">                     ↓  (zero-copy ring buffer)</w:t>
            </w:r>
          </w:p>
          <w:p>
            <w:pPr>
              <w:spacing w:before="0" w:after="0"/>
            </w:pPr>
            <w:r>
              <w:rPr>
                <w:rFonts w:ascii="Courier New" w:cs="Courier New" w:eastAsia="Courier New" w:hAnsi="Courier New"/>
                <w:color w:val="98C379"/>
                <w:sz w:val="18"/>
                <w:szCs w:val="18"/>
              </w:rPr>
              <w:t xml:space="preserve">Stage 3: Collectors (aether-daemon)</w:t>
            </w:r>
          </w:p>
          <w:p>
            <w:pPr>
              <w:spacing w:before="0" w:after="0"/>
            </w:pPr>
            <w:r>
              <w:rPr>
                <w:rFonts w:ascii="Courier New" w:cs="Courier New" w:eastAsia="Courier New" w:hAnsi="Courier New"/>
                <w:color w:val="98C379"/>
                <w:sz w:val="18"/>
                <w:szCs w:val="18"/>
              </w:rPr>
              <w:t xml:space="preserve">  tokio tasks consume ring_buf events per subsystem</w:t>
            </w:r>
          </w:p>
          <w:p>
            <w:pPr>
              <w:spacing w:before="0" w:after="0"/>
            </w:pPr>
            <w:r>
              <w:rPr>
                <w:rFonts w:ascii="Courier New" w:cs="Courier New" w:eastAsia="Courier New" w:hAnsi="Courier New"/>
                <w:color w:val="98C379"/>
                <w:sz w:val="18"/>
                <w:szCs w:val="18"/>
              </w:rPr>
              <w:t xml:space="preserve">  Update prometheus-client Gauge/Counter/Histogram</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Stage 4: Prometheus Exporter</w:t>
            </w:r>
          </w:p>
          <w:p>
            <w:pPr>
              <w:spacing w:before="0" w:after="0"/>
            </w:pPr>
            <w:r>
              <w:rPr>
                <w:rFonts w:ascii="Courier New" w:cs="Courier New" w:eastAsia="Courier New" w:hAnsi="Courier New"/>
                <w:color w:val="98C379"/>
                <w:sz w:val="18"/>
                <w:szCs w:val="18"/>
              </w:rPr>
              <w:t xml:space="preserve">  axum HTTP server → GET /metrics → OpenMetrics text format</w:t>
            </w:r>
          </w:p>
          <w:p>
            <w:pPr>
              <w:spacing w:before="0" w:after="0"/>
            </w:pPr>
            <w:r>
              <w:rPr>
                <w:rFonts w:ascii="Courier New" w:cs="Courier New" w:eastAsia="Courier New" w:hAnsi="Courier New"/>
                <w:color w:val="98C379"/>
                <w:sz w:val="18"/>
                <w:szCs w:val="18"/>
              </w:rPr>
              <w:t xml:space="preserve">                     ↓  (scrape every 15s)</w:t>
            </w:r>
          </w:p>
          <w:p>
            <w:pPr>
              <w:spacing w:before="0" w:after="0"/>
            </w:pPr>
            <w:r>
              <w:rPr>
                <w:rFonts w:ascii="Courier New" w:cs="Courier New" w:eastAsia="Courier New" w:hAnsi="Courier New"/>
                <w:color w:val="98C379"/>
                <w:sz w:val="18"/>
                <w:szCs w:val="18"/>
              </w:rPr>
              <w:t xml:space="preserve">Stage 5: Grafana</w:t>
            </w:r>
          </w:p>
          <w:p>
            <w:pPr>
              <w:spacing w:before="0" w:after="0"/>
            </w:pPr>
            <w:r>
              <w:rPr>
                <w:rFonts w:ascii="Courier New" w:cs="Courier New" w:eastAsia="Courier New" w:hAnsi="Courier New"/>
                <w:color w:val="98C379"/>
                <w:sz w:val="18"/>
                <w:szCs w:val="18"/>
              </w:rPr>
              <w:t xml:space="preserve">  Prometheus datasource → pre-provisioned dashboards</w:t>
            </w:r>
          </w:p>
          <w:p>
            <w:pPr>
              <w:spacing w:before="0" w:after="0"/>
            </w:pPr>
            <w:r>
              <w:rPr>
                <w:rFonts w:ascii="Courier New" w:cs="Courier New" w:eastAsia="Courier New" w:hAnsi="Courier New"/>
                <w:color w:val="98C379"/>
                <w:sz w:val="18"/>
                <w:szCs w:val="18"/>
              </w:rPr>
              <w:t xml:space="preserve">  Time-series panels, heatmaps, tables, alert rules</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5.2 eBPF Program Types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Subsystem</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eBPF Hook Type</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Kernel Attachment Point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CPU scheduler</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Tracepoint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sched:sched_switch, sched:sched_wakeup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Process lifecycle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Tracepoint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sched:sched_process_fork/exec/exit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Memory</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Kprobe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__alloc_pages, do_page_fault, oom_kill_process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Syscalls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Tracepoint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raw_syscalls:sys_enter / sys_exit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Network (socket)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SK_MSG / sock_ops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BPF_CGROUP_SOCK_OPS per connection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Network (packet)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TC (Traffic Control)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tc ingress/egress on all interfaces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Block I/O</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Tracepoint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block:block_rq_issue, block:block_rq_complete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File system</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Kretprobe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vfs_read, vfs_write (optional, higher overhead)</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5.3 eBPF Map Architecture</w:t>
      </w:r>
    </w:p>
    <w:p>
      <w:pPr>
        <w:spacing w:before="80" w:after="80"/>
      </w:pPr>
      <w:r>
        <w:rPr>
          <w:rFonts w:ascii="Arial" w:cs="Arial" w:eastAsia="Arial" w:hAnsi="Arial"/>
          <w:color w:val="1A1A2E"/>
          <w:sz w:val="22"/>
          <w:szCs w:val="22"/>
        </w:rPr>
        <w:t xml:space="preserve">Maps are the shared memory between eBPF programs (kernel) and the daemon (user-space). AETHER uses typed, bounded maps to limit memory usage: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aether-common/src/maps.rs — shared between kernel and user</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#[repr(C)]</w:t>
            </w:r>
          </w:p>
          <w:p>
            <w:pPr>
              <w:spacing w:before="0" w:after="0"/>
            </w:pPr>
            <w:r>
              <w:rPr>
                <w:rFonts w:ascii="Courier New" w:cs="Courier New" w:eastAsia="Courier New" w:hAnsi="Courier New"/>
                <w:color w:val="98C379"/>
                <w:sz w:val="18"/>
                <w:szCs w:val="18"/>
              </w:rPr>
              <w:t xml:space="preserve">pub struct ProcKey {</w:t>
            </w:r>
          </w:p>
          <w:p>
            <w:pPr>
              <w:spacing w:before="0" w:after="0"/>
            </w:pPr>
            <w:r>
              <w:rPr>
                <w:rFonts w:ascii="Courier New" w:cs="Courier New" w:eastAsia="Courier New" w:hAnsi="Courier New"/>
                <w:color w:val="98C379"/>
                <w:sz w:val="18"/>
                <w:szCs w:val="18"/>
              </w:rPr>
              <w:t xml:space="preserve">    pub pid:  u32,</w:t>
            </w:r>
          </w:p>
          <w:p>
            <w:pPr>
              <w:spacing w:before="0" w:after="0"/>
            </w:pPr>
            <w:r>
              <w:rPr>
                <w:rFonts w:ascii="Courier New" w:cs="Courier New" w:eastAsia="Courier New" w:hAnsi="Courier New"/>
                <w:color w:val="98C379"/>
                <w:sz w:val="18"/>
                <w:szCs w:val="18"/>
              </w:rPr>
              <w:t xml:space="preserve">    pub tgid: u32,</w:t>
            </w:r>
          </w:p>
          <w:p>
            <w:pPr>
              <w:spacing w:before="0" w:after="0"/>
            </w:pPr>
            <w:r>
              <w:rPr>
                <w:rFonts w:ascii="Courier New" w:cs="Courier New" w:eastAsia="Courier New" w:hAnsi="Courier New"/>
                <w:color w:val="98C379"/>
                <w:sz w:val="18"/>
                <w:szCs w:val="18"/>
              </w:rPr>
              <w:t xml:space="preserv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#[repr(C)]</w:t>
            </w:r>
          </w:p>
          <w:p>
            <w:pPr>
              <w:spacing w:before="0" w:after="0"/>
            </w:pPr>
            <w:r>
              <w:rPr>
                <w:rFonts w:ascii="Courier New" w:cs="Courier New" w:eastAsia="Courier New" w:hAnsi="Courier New"/>
                <w:color w:val="98C379"/>
                <w:sz w:val="18"/>
                <w:szCs w:val="18"/>
              </w:rPr>
              <w:t xml:space="preserve">pub struct CpuStats {</w:t>
            </w:r>
          </w:p>
          <w:p>
            <w:pPr>
              <w:spacing w:before="0" w:after="0"/>
            </w:pPr>
            <w:r>
              <w:rPr>
                <w:rFonts w:ascii="Courier New" w:cs="Courier New" w:eastAsia="Courier New" w:hAnsi="Courier New"/>
                <w:color w:val="98C379"/>
                <w:sz w:val="18"/>
                <w:szCs w:val="18"/>
              </w:rPr>
              <w:t xml:space="preserve">    pub run_time_ns:    u64,</w:t>
            </w:r>
          </w:p>
          <w:p>
            <w:pPr>
              <w:spacing w:before="0" w:after="0"/>
            </w:pPr>
            <w:r>
              <w:rPr>
                <w:rFonts w:ascii="Courier New" w:cs="Courier New" w:eastAsia="Courier New" w:hAnsi="Courier New"/>
                <w:color w:val="98C379"/>
                <w:sz w:val="18"/>
                <w:szCs w:val="18"/>
              </w:rPr>
              <w:t xml:space="preserve">    pub wait_time_ns:   u64,</w:t>
            </w:r>
          </w:p>
          <w:p>
            <w:pPr>
              <w:spacing w:before="0" w:after="0"/>
            </w:pPr>
            <w:r>
              <w:rPr>
                <w:rFonts w:ascii="Courier New" w:cs="Courier New" w:eastAsia="Courier New" w:hAnsi="Courier New"/>
                <w:color w:val="98C379"/>
                <w:sz w:val="18"/>
                <w:szCs w:val="18"/>
              </w:rPr>
              <w:t xml:space="preserve">    pub voluntary_ctx:  u64,</w:t>
            </w:r>
          </w:p>
          <w:p>
            <w:pPr>
              <w:spacing w:before="0" w:after="0"/>
            </w:pPr>
            <w:r>
              <w:rPr>
                <w:rFonts w:ascii="Courier New" w:cs="Courier New" w:eastAsia="Courier New" w:hAnsi="Courier New"/>
                <w:color w:val="98C379"/>
                <w:sz w:val="18"/>
                <w:szCs w:val="18"/>
              </w:rPr>
              <w:t xml:space="preserve">    pub involuntary_ctx: u64,</w:t>
            </w:r>
          </w:p>
          <w:p>
            <w:pPr>
              <w:spacing w:before="0" w:after="0"/>
            </w:pPr>
            <w:r>
              <w:rPr>
                <w:rFonts w:ascii="Courier New" w:cs="Courier New" w:eastAsia="Courier New" w:hAnsi="Courier New"/>
                <w:color w:val="98C379"/>
                <w:sz w:val="18"/>
                <w:szCs w:val="18"/>
              </w:rPr>
              <w:t xml:space="preserv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Map declarations in eBPF programs (aether-ebpf)</w:t>
            </w:r>
          </w:p>
          <w:p>
            <w:pPr>
              <w:spacing w:before="0" w:after="0"/>
            </w:pPr>
            <w:r>
              <w:rPr>
                <w:rFonts w:ascii="Courier New" w:cs="Courier New" w:eastAsia="Courier New" w:hAnsi="Courier New"/>
                <w:color w:val="98C379"/>
                <w:sz w:val="18"/>
                <w:szCs w:val="18"/>
              </w:rPr>
              <w:t xml:space="preserve">#[map]</w:t>
            </w:r>
          </w:p>
          <w:p>
            <w:pPr>
              <w:spacing w:before="0" w:after="0"/>
            </w:pPr>
            <w:r>
              <w:rPr>
                <w:rFonts w:ascii="Courier New" w:cs="Courier New" w:eastAsia="Courier New" w:hAnsi="Courier New"/>
                <w:color w:val="98C379"/>
                <w:sz w:val="18"/>
                <w:szCs w:val="18"/>
              </w:rPr>
              <w:t xml:space="preserve">static CPU_STATS: HashMap&lt;ProcKey, CpuStats&gt;</w:t>
            </w:r>
          </w:p>
          <w:p>
            <w:pPr>
              <w:spacing w:before="0" w:after="0"/>
            </w:pPr>
            <w:r>
              <w:rPr>
                <w:rFonts w:ascii="Courier New" w:cs="Courier New" w:eastAsia="Courier New" w:hAnsi="Courier New"/>
                <w:color w:val="98C379"/>
                <w:sz w:val="18"/>
                <w:szCs w:val="18"/>
              </w:rPr>
              <w:t xml:space="preserve">    = HashMap::with_max_entries(4096, 0);</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#[map]</w:t>
            </w:r>
          </w:p>
          <w:p>
            <w:pPr>
              <w:spacing w:before="0" w:after="0"/>
            </w:pPr>
            <w:r>
              <w:rPr>
                <w:rFonts w:ascii="Courier New" w:cs="Courier New" w:eastAsia="Courier New" w:hAnsi="Courier New"/>
                <w:color w:val="98C379"/>
                <w:sz w:val="18"/>
                <w:szCs w:val="18"/>
              </w:rPr>
              <w:t xml:space="preserve">static EVENTS: RingBuf = RingBuf::with_byte_size(1 &lt;&lt; 20, 0); // 1MB</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5.4 Ring Buffer Consumer Pattern</w:t>
      </w:r>
    </w:p>
    <w:p>
      <w:pPr>
        <w:spacing w:before="80" w:after="80"/>
      </w:pPr>
      <w:r>
        <w:rPr>
          <w:rFonts w:ascii="Arial" w:cs="Arial" w:eastAsia="Arial" w:hAnsi="Arial"/>
          <w:color w:val="1A1A2E"/>
          <w:sz w:val="22"/>
          <w:szCs w:val="22"/>
        </w:rPr>
        <w:t xml:space="preserve">Each collector runs as an independent tokio task, consuming its ring buffer without blocking other subsystems. This ensures CPU or memory collector stalls do not delay network metric collection.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aether-daemon/src/collectors/cpu.rs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pub async fn run(</w:t>
            </w:r>
          </w:p>
          <w:p>
            <w:pPr>
              <w:spacing w:before="0" w:after="0"/>
            </w:pPr>
            <w:r>
              <w:rPr>
                <w:rFonts w:ascii="Courier New" w:cs="Courier New" w:eastAsia="Courier New" w:hAnsi="Courier New"/>
                <w:color w:val="98C379"/>
                <w:sz w:val="18"/>
                <w:szCs w:val="18"/>
              </w:rPr>
              <w:t xml:space="preserve">    mut ring_buf: AsyncRingBuf,</w:t>
            </w:r>
          </w:p>
          <w:p>
            <w:pPr>
              <w:spacing w:before="0" w:after="0"/>
            </w:pPr>
            <w:r>
              <w:rPr>
                <w:rFonts w:ascii="Courier New" w:cs="Courier New" w:eastAsia="Courier New" w:hAnsi="Courier New"/>
                <w:color w:val="98C379"/>
                <w:sz w:val="18"/>
                <w:szCs w:val="18"/>
              </w:rPr>
              <w:t xml:space="preserve">    metrics: Arc&lt;Metrics&gt;,</w:t>
            </w:r>
          </w:p>
          <w:p>
            <w:pPr>
              <w:spacing w:before="0" w:after="0"/>
            </w:pPr>
            <w:r>
              <w:rPr>
                <w:rFonts w:ascii="Courier New" w:cs="Courier New" w:eastAsia="Courier New" w:hAnsi="Courier New"/>
                <w:color w:val="98C379"/>
                <w:sz w:val="18"/>
                <w:szCs w:val="18"/>
              </w:rPr>
              <w:t xml:space="preserve">) -&gt; Result&lt;()&gt; {</w:t>
            </w:r>
          </w:p>
          <w:p>
            <w:pPr>
              <w:spacing w:before="0" w:after="0"/>
            </w:pPr>
            <w:r>
              <w:rPr>
                <w:rFonts w:ascii="Courier New" w:cs="Courier New" w:eastAsia="Courier New" w:hAnsi="Courier New"/>
                <w:color w:val="98C379"/>
                <w:sz w:val="18"/>
                <w:szCs w:val="18"/>
              </w:rPr>
              <w:t xml:space="preserve">    loop {</w:t>
            </w:r>
          </w:p>
          <w:p>
            <w:pPr>
              <w:spacing w:before="0" w:after="0"/>
            </w:pPr>
            <w:r>
              <w:rPr>
                <w:rFonts w:ascii="Courier New" w:cs="Courier New" w:eastAsia="Courier New" w:hAnsi="Courier New"/>
                <w:color w:val="98C379"/>
                <w:sz w:val="18"/>
                <w:szCs w:val="18"/>
              </w:rPr>
              <w:t xml:space="preserve">        while let Some(item) = ring_buf.next() {</w:t>
            </w:r>
          </w:p>
          <w:p>
            <w:pPr>
              <w:spacing w:before="0" w:after="0"/>
            </w:pPr>
            <w:r>
              <w:rPr>
                <w:rFonts w:ascii="Courier New" w:cs="Courier New" w:eastAsia="Courier New" w:hAnsi="Courier New"/>
                <w:color w:val="98C379"/>
                <w:sz w:val="18"/>
                <w:szCs w:val="18"/>
              </w:rPr>
              <w:t xml:space="preserve">            let event: CpuEvent = unsafe { item.read() };</w:t>
            </w:r>
          </w:p>
          <w:p>
            <w:pPr>
              <w:spacing w:before="0" w:after="0"/>
            </w:pPr>
            <w:r>
              <w:rPr>
                <w:rFonts w:ascii="Courier New" w:cs="Courier New" w:eastAsia="Courier New" w:hAnsi="Courier New"/>
                <w:color w:val="98C379"/>
                <w:sz w:val="18"/>
                <w:szCs w:val="18"/>
              </w:rPr>
              <w:t xml:space="preserve">            metrics.cpu_run_time</w:t>
            </w:r>
          </w:p>
          <w:p>
            <w:pPr>
              <w:spacing w:before="0" w:after="0"/>
            </w:pPr>
            <w:r>
              <w:rPr>
                <w:rFonts w:ascii="Courier New" w:cs="Courier New" w:eastAsia="Courier New" w:hAnsi="Courier New"/>
                <w:color w:val="98C379"/>
                <w:sz w:val="18"/>
                <w:szCs w:val="18"/>
              </w:rPr>
              <w:t xml:space="preserve">                .get_or_create(&amp;ProcLabels { pid: event.pid, comm: event.comm() })</w:t>
            </w:r>
          </w:p>
          <w:p>
            <w:pPr>
              <w:spacing w:before="0" w:after="0"/>
            </w:pPr>
            <w:r>
              <w:rPr>
                <w:rFonts w:ascii="Courier New" w:cs="Courier New" w:eastAsia="Courier New" w:hAnsi="Courier New"/>
                <w:color w:val="98C379"/>
                <w:sz w:val="18"/>
                <w:szCs w:val="18"/>
              </w:rPr>
              <w:t xml:space="preserve">                .inc_by(event.run_time_ns);</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        tokio::time::sleep(Duration::from_millis(50)).await;</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6. Subsystem Details</w:t>
      </w:r>
    </w:p>
    <w:p>
      <w:pPr>
        <w:pStyle w:val="Heading2"/>
        <w:spacing w:before="320" w:after="160"/>
      </w:pPr>
      <w:r>
        <w:rPr>
          <w:rFonts w:ascii="Arial" w:cs="Arial" w:eastAsia="Arial" w:hAnsi="Arial"/>
          <w:b/>
          <w:bCs/>
          <w:color w:val="0F3460"/>
          <w:sz w:val="28"/>
          <w:szCs w:val="28"/>
        </w:rPr>
        <w:t xml:space="preserve">6.1 CPU Metrics</w:t>
      </w:r>
    </w:p>
    <w:p>
      <w:pPr>
        <w:spacing w:before="80" w:after="80"/>
      </w:pPr>
      <w:r>
        <w:rPr>
          <w:rFonts w:ascii="Arial" w:cs="Arial" w:eastAsia="Arial" w:hAnsi="Arial"/>
          <w:color w:val="1A1A2E"/>
          <w:sz w:val="22"/>
          <w:szCs w:val="22"/>
        </w:rPr>
        <w:t xml:space="preserve">The CPU collector tracks per-process CPU consumption using the sched_switch tracepoint which fires on every context switch — the most accurate method available without PMU hardware counters.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Metric Name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aether_cpu_run_time_ns_total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Cumulative CPU time (nanoseconds) per PID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aether_cpu_wait_time_ns_total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Cumulative scheduler wait time (run-queue delay)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aether_cpu_context_switches_total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Voluntary + involuntary context switch counts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aether_cpu_usage_percent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Derived: run_time / wall_clock_delta * 100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aether_cpu_load_avg_1m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Read from /proc/loadavg (procfs fallback)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aether_cpu_core_freq_hz</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Per-core frequency from /sys/cpufreq</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6.2 Memory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Metric Name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aether_mem_rss_bytes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Resident Set Size per process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aether_mem_vss_bytes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Virtual address space size per process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aether_mem_page_faults_total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Minor + major page fault counts per process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aether_mem_oom_kills_total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OOM kill events with victim PID and comm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aether_mem_available_bytes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System-wide available memory (/proc/meminfo)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aether_mem_cache_bytes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 cache usage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aether_mem_alloc_bytes_total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Kernel slab alloc tracking (kprobe, optional)</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6.3 Network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Metric Name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aether_net_tx_bytes_total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Transmitted bytes per interface + per PID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aether_net_rx_bytes_total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Received bytes per interface + per PID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aether_net_tx_packets_total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Transmitted packets per interface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aether_net_rx_packets_total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Received packets per interface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aether_net_tcp_rtt_usec</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Per-connection TCP RTT (sock_ops hook)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aether_net_tcp_retransmits_total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TCP retransmit events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aether_net_active_connections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Active TCP connections by state (ESTABLISHED etc.)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aether_net_dns_latency_usec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UDP port 53 request→response latency</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6.4 Disk I/O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Metric Name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aether_disk_read_bytes_total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Block read bytes per device + per PID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aether_disk_write_bytes_total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 write bytes per device + per PID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aether_disk_iops_total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I/O operations per second per device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aether_disk_io_latency_usec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Histogram of I/O latency per device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aether_disk_queue_depth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Pending I/O requests per device</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6.5 Syscall Tracing</w:t>
      </w:r>
    </w:p>
    <w:p>
      <w:pPr>
        <w:spacing w:before="80" w:after="80"/>
      </w:pPr>
      <w:r>
        <w:rPr>
          <w:rFonts w:ascii="Arial" w:cs="Arial" w:eastAsia="Arial" w:hAnsi="Arial"/>
          <w:color w:val="1A1A2E"/>
          <w:sz w:val="22"/>
          <w:szCs w:val="22"/>
        </w:rPr>
        <w:t xml:space="preserve">Syscall latency is tracked using the raw_syscalls:sys_enter and sys_exit tracepoints with a BPF hash map keyed by (PID, syscall_nr) storing start timestamps. On exit, delta is computed in-kernel and pushed to a ring buffer.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Metric Name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aether_syscall_count_total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Syscall invocation count per syscall name + PID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aether_syscall_latency_usec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Latency histogram per syscall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aether_syscall_error_total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Failed syscall count (return value &lt; 0)</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7. Configuration</w:t>
      </w:r>
    </w:p>
    <w:p>
      <w:pPr>
        <w:pStyle w:val="Heading2"/>
        <w:spacing w:before="320" w:after="160"/>
      </w:pPr>
      <w:r>
        <w:rPr>
          <w:rFonts w:ascii="Arial" w:cs="Arial" w:eastAsia="Arial" w:hAnsi="Arial"/>
          <w:b/>
          <w:bCs/>
          <w:color w:val="0F3460"/>
          <w:sz w:val="28"/>
          <w:szCs w:val="28"/>
        </w:rPr>
        <w:t xml:space="preserve">7.1 aether.toml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[daemon]</w:t>
            </w:r>
          </w:p>
          <w:p>
            <w:pPr>
              <w:spacing w:before="0" w:after="0"/>
            </w:pPr>
            <w:r>
              <w:rPr>
                <w:rFonts w:ascii="Courier New" w:cs="Courier New" w:eastAsia="Courier New" w:hAnsi="Courier New"/>
                <w:color w:val="98C379"/>
                <w:sz w:val="18"/>
                <w:szCs w:val="18"/>
              </w:rPr>
              <w:t xml:space="preserve">pid_file     = "/var/run/aether.pid"</w:t>
            </w:r>
          </w:p>
          <w:p>
            <w:pPr>
              <w:spacing w:before="0" w:after="0"/>
            </w:pPr>
            <w:r>
              <w:rPr>
                <w:rFonts w:ascii="Courier New" w:cs="Courier New" w:eastAsia="Courier New" w:hAnsi="Courier New"/>
                <w:color w:val="98C379"/>
                <w:sz w:val="18"/>
                <w:szCs w:val="18"/>
              </w:rPr>
              <w:t xml:space="preserve">log_level    = "info"              # trace | debug | info | warn | error</w:t>
            </w:r>
          </w:p>
          <w:p>
            <w:pPr>
              <w:spacing w:before="0" w:after="0"/>
            </w:pPr>
            <w:r>
              <w:rPr>
                <w:rFonts w:ascii="Courier New" w:cs="Courier New" w:eastAsia="Courier New" w:hAnsi="Courier New"/>
                <w:color w:val="98C379"/>
                <w:sz w:val="18"/>
                <w:szCs w:val="18"/>
              </w:rPr>
              <w:t xml:space="preserve">metrics_addr = "0.0.0.0:9090"     # Prometheus scrape endpoint</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[collectors]</w:t>
            </w:r>
          </w:p>
          <w:p>
            <w:pPr>
              <w:spacing w:before="0" w:after="0"/>
            </w:pPr>
            <w:r>
              <w:rPr>
                <w:rFonts w:ascii="Courier New" w:cs="Courier New" w:eastAsia="Courier New" w:hAnsi="Courier New"/>
                <w:color w:val="98C379"/>
                <w:sz w:val="18"/>
                <w:szCs w:val="18"/>
              </w:rPr>
              <w:t xml:space="preserve">cpu     = true</w:t>
            </w:r>
          </w:p>
          <w:p>
            <w:pPr>
              <w:spacing w:before="0" w:after="0"/>
            </w:pPr>
            <w:r>
              <w:rPr>
                <w:rFonts w:ascii="Courier New" w:cs="Courier New" w:eastAsia="Courier New" w:hAnsi="Courier New"/>
                <w:color w:val="98C379"/>
                <w:sz w:val="18"/>
                <w:szCs w:val="18"/>
              </w:rPr>
              <w:t xml:space="preserve">memory  = true</w:t>
            </w:r>
          </w:p>
          <w:p>
            <w:pPr>
              <w:spacing w:before="0" w:after="0"/>
            </w:pPr>
            <w:r>
              <w:rPr>
                <w:rFonts w:ascii="Courier New" w:cs="Courier New" w:eastAsia="Courier New" w:hAnsi="Courier New"/>
                <w:color w:val="98C379"/>
                <w:sz w:val="18"/>
                <w:szCs w:val="18"/>
              </w:rPr>
              <w:t xml:space="preserve">network = true</w:t>
            </w:r>
          </w:p>
          <w:p>
            <w:pPr>
              <w:spacing w:before="0" w:after="0"/>
            </w:pPr>
            <w:r>
              <w:rPr>
                <w:rFonts w:ascii="Courier New" w:cs="Courier New" w:eastAsia="Courier New" w:hAnsi="Courier New"/>
                <w:color w:val="98C379"/>
                <w:sz w:val="18"/>
                <w:szCs w:val="18"/>
              </w:rPr>
              <w:t xml:space="preserve">disk    = true</w:t>
            </w:r>
          </w:p>
          <w:p>
            <w:pPr>
              <w:spacing w:before="0" w:after="0"/>
            </w:pPr>
            <w:r>
              <w:rPr>
                <w:rFonts w:ascii="Courier New" w:cs="Courier New" w:eastAsia="Courier New" w:hAnsi="Courier New"/>
                <w:color w:val="98C379"/>
                <w:sz w:val="18"/>
                <w:szCs w:val="18"/>
              </w:rPr>
              <w:t xml:space="preserve">syscall = false   # Higher overhead; disable on very low-spec devices</w:t>
            </w:r>
          </w:p>
          <w:p>
            <w:pPr>
              <w:spacing w:before="0" w:after="0"/>
            </w:pPr>
            <w:r>
              <w:rPr>
                <w:rFonts w:ascii="Courier New" w:cs="Courier New" w:eastAsia="Courier New" w:hAnsi="Courier New"/>
                <w:color w:val="98C379"/>
                <w:sz w:val="18"/>
                <w:szCs w:val="18"/>
              </w:rPr>
              <w:t xml:space="preserve">process = true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[collectors.process]</w:t>
            </w:r>
          </w:p>
          <w:p>
            <w:pPr>
              <w:spacing w:before="0" w:after="0"/>
            </w:pPr>
            <w:r>
              <w:rPr>
                <w:rFonts w:ascii="Courier New" w:cs="Courier New" w:eastAsia="Courier New" w:hAnsi="Courier New"/>
                <w:color w:val="98C379"/>
                <w:sz w:val="18"/>
                <w:szCs w:val="18"/>
              </w:rPr>
              <w:t xml:space="preserve">track_threads = false  # Include per-thread metrics (increases cardinality)</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[collectors.network]</w:t>
            </w:r>
          </w:p>
          <w:p>
            <w:pPr>
              <w:spacing w:before="0" w:after="0"/>
            </w:pPr>
            <w:r>
              <w:rPr>
                <w:rFonts w:ascii="Courier New" w:cs="Courier New" w:eastAsia="Courier New" w:hAnsi="Courier New"/>
                <w:color w:val="98C379"/>
                <w:sz w:val="18"/>
                <w:szCs w:val="18"/>
              </w:rPr>
              <w:t xml:space="preserve">interfaces = ["eth0", "wlan0"]  # Empty = all interfaces</w:t>
            </w:r>
          </w:p>
          <w:p>
            <w:pPr>
              <w:spacing w:before="0" w:after="0"/>
            </w:pPr>
            <w:r>
              <w:rPr>
                <w:rFonts w:ascii="Courier New" w:cs="Courier New" w:eastAsia="Courier New" w:hAnsi="Courier New"/>
                <w:color w:val="98C379"/>
                <w:sz w:val="18"/>
                <w:szCs w:val="18"/>
              </w:rPr>
              <w:t xml:space="preserve">tcp_rtt    = true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[collectors.syscall]</w:t>
            </w:r>
          </w:p>
          <w:p>
            <w:pPr>
              <w:spacing w:before="0" w:after="0"/>
            </w:pPr>
            <w:r>
              <w:rPr>
                <w:rFonts w:ascii="Courier New" w:cs="Courier New" w:eastAsia="Courier New" w:hAnsi="Courier New"/>
                <w:color w:val="98C379"/>
                <w:sz w:val="18"/>
                <w:szCs w:val="18"/>
              </w:rPr>
              <w:t xml:space="preserve">top_n       = 20       # Track top N syscalls by count</w:t>
            </w:r>
          </w:p>
          <w:p>
            <w:pPr>
              <w:spacing w:before="0" w:after="0"/>
            </w:pPr>
            <w:r>
              <w:rPr>
                <w:rFonts w:ascii="Courier New" w:cs="Courier New" w:eastAsia="Courier New" w:hAnsi="Courier New"/>
                <w:color w:val="98C379"/>
                <w:sz w:val="18"/>
                <w:szCs w:val="18"/>
              </w:rPr>
              <w:t xml:space="preserve">latency_buckets = [1, 10, 50, 100, 500, 1000, 5000]  # microseconds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[filters]</w:t>
            </w:r>
          </w:p>
          <w:p>
            <w:pPr>
              <w:spacing w:before="0" w:after="0"/>
            </w:pPr>
            <w:r>
              <w:rPr>
                <w:rFonts w:ascii="Courier New" w:cs="Courier New" w:eastAsia="Courier New" w:hAnsi="Courier New"/>
                <w:color w:val="98C379"/>
                <w:sz w:val="18"/>
                <w:szCs w:val="18"/>
              </w:rPr>
              <w:t xml:space="preserve">exclude_pids  = [1, 2]         # Exclude init and kthreadd</w:t>
            </w:r>
          </w:p>
          <w:p>
            <w:pPr>
              <w:spacing w:before="0" w:after="0"/>
            </w:pPr>
            <w:r>
              <w:rPr>
                <w:rFonts w:ascii="Courier New" w:cs="Courier New" w:eastAsia="Courier New" w:hAnsi="Courier New"/>
                <w:color w:val="98C379"/>
                <w:sz w:val="18"/>
                <w:szCs w:val="18"/>
              </w:rPr>
              <w:t xml:space="preserve">exclude_comms = ["kworker"]    # Exclude by process name prefix</w:t>
            </w:r>
          </w:p>
          <w:p>
            <w:pPr>
              <w:spacing w:before="0" w:after="0"/>
            </w:pPr>
            <w:r>
              <w:rPr>
                <w:rFonts w:ascii="Courier New" w:cs="Courier New" w:eastAsia="Courier New" w:hAnsi="Courier New"/>
                <w:color w:val="98C379"/>
                <w:sz w:val="18"/>
                <w:szCs w:val="18"/>
              </w:rPr>
              <w:t xml:space="preserve">include_comms = []             # Empty = include all</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[export]</w:t>
            </w:r>
          </w:p>
          <w:p>
            <w:pPr>
              <w:spacing w:before="0" w:after="0"/>
            </w:pPr>
            <w:r>
              <w:rPr>
                <w:rFonts w:ascii="Courier New" w:cs="Courier New" w:eastAsia="Courier New" w:hAnsi="Courier New"/>
                <w:color w:val="98C379"/>
                <w:sz w:val="18"/>
                <w:szCs w:val="18"/>
              </w:rPr>
              <w:t xml:space="preserve">scrape_interval_ms = 1000      # Internal aggregation tick</w:t>
            </w:r>
          </w:p>
          <w:p>
            <w:pPr>
              <w:spacing w:before="0" w:after="0"/>
            </w:pPr>
            <w:r>
              <w:rPr>
                <w:rFonts w:ascii="Courier New" w:cs="Courier New" w:eastAsia="Courier New" w:hAnsi="Courier New"/>
                <w:color w:val="98C379"/>
                <w:sz w:val="18"/>
                <w:szCs w:val="18"/>
              </w:rPr>
              <w:t xml:space="preserve">max_series         = 10000     # Circuit-breaker: drop if exceeded</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7.2 Environment Variable Overrides</w:t>
      </w:r>
    </w:p>
    <w:p>
      <w:pPr>
        <w:spacing w:before="80" w:after="80"/>
      </w:pPr>
      <w:r>
        <w:rPr>
          <w:rFonts w:ascii="Arial" w:cs="Arial" w:eastAsia="Arial" w:hAnsi="Arial"/>
          <w:color w:val="1A1A2E"/>
          <w:sz w:val="22"/>
          <w:szCs w:val="22"/>
        </w:rPr>
        <w:t xml:space="preserve">Every config key can be overridden using environment variables with the prefix AETHER_ and double-underscore as separator. For example: AETHER_DAEMON__LOG_LEVEL=debug overrides [daemon] log_level.</w:t>
      </w:r>
    </w:p>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8. Grafana Integration</w:t>
      </w:r>
    </w:p>
    <w:p>
      <w:pPr>
        <w:pStyle w:val="Heading2"/>
        <w:spacing w:before="320" w:after="160"/>
      </w:pPr>
      <w:r>
        <w:rPr>
          <w:rFonts w:ascii="Arial" w:cs="Arial" w:eastAsia="Arial" w:hAnsi="Arial"/>
          <w:b/>
          <w:bCs/>
          <w:color w:val="0F3460"/>
          <w:sz w:val="28"/>
          <w:szCs w:val="28"/>
        </w:rPr>
        <w:t xml:space="preserve">8.1 Docker Compose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deploy/docker-compose.yml</w:t>
            </w:r>
          </w:p>
          <w:p>
            <w:pPr>
              <w:spacing w:before="0" w:after="0"/>
            </w:pPr>
            <w:r>
              <w:rPr>
                <w:rFonts w:ascii="Courier New" w:cs="Courier New" w:eastAsia="Courier New" w:hAnsi="Courier New"/>
                <w:color w:val="98C379"/>
                <w:sz w:val="18"/>
                <w:szCs w:val="18"/>
              </w:rPr>
              <w:t xml:space="preserve">version: "3.9"</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services:</w:t>
            </w:r>
          </w:p>
          <w:p>
            <w:pPr>
              <w:spacing w:before="0" w:after="0"/>
            </w:pPr>
            <w:r>
              <w:rPr>
                <w:rFonts w:ascii="Courier New" w:cs="Courier New" w:eastAsia="Courier New" w:hAnsi="Courier New"/>
                <w:color w:val="98C379"/>
                <w:sz w:val="18"/>
                <w:szCs w:val="18"/>
              </w:rPr>
              <w:t xml:space="preserve">  prometheus:</w:t>
            </w:r>
          </w:p>
          <w:p>
            <w:pPr>
              <w:spacing w:before="0" w:after="0"/>
            </w:pPr>
            <w:r>
              <w:rPr>
                <w:rFonts w:ascii="Courier New" w:cs="Courier New" w:eastAsia="Courier New" w:hAnsi="Courier New"/>
                <w:color w:val="98C379"/>
                <w:sz w:val="18"/>
                <w:szCs w:val="18"/>
              </w:rPr>
              <w:t xml:space="preserve">    image: prom/prometheus:latest</w:t>
            </w:r>
          </w:p>
          <w:p>
            <w:pPr>
              <w:spacing w:before="0" w:after="0"/>
            </w:pPr>
            <w:r>
              <w:rPr>
                <w:rFonts w:ascii="Courier New" w:cs="Courier New" w:eastAsia="Courier New" w:hAnsi="Courier New"/>
                <w:color w:val="98C379"/>
                <w:sz w:val="18"/>
                <w:szCs w:val="18"/>
              </w:rPr>
              <w:t xml:space="preserve">    volumes:</w:t>
            </w:r>
          </w:p>
          <w:p>
            <w:pPr>
              <w:spacing w:before="0" w:after="0"/>
            </w:pPr>
            <w:r>
              <w:rPr>
                <w:rFonts w:ascii="Courier New" w:cs="Courier New" w:eastAsia="Courier New" w:hAnsi="Courier New"/>
                <w:color w:val="98C379"/>
                <w:sz w:val="18"/>
                <w:szCs w:val="18"/>
              </w:rPr>
              <w:t xml:space="preserve">      - ./prometheus.yml:/etc/prometheus/prometheus.yml</w:t>
            </w:r>
          </w:p>
          <w:p>
            <w:pPr>
              <w:spacing w:before="0" w:after="0"/>
            </w:pPr>
            <w:r>
              <w:rPr>
                <w:rFonts w:ascii="Courier New" w:cs="Courier New" w:eastAsia="Courier New" w:hAnsi="Courier New"/>
                <w:color w:val="98C379"/>
                <w:sz w:val="18"/>
                <w:szCs w:val="18"/>
              </w:rPr>
              <w:t xml:space="preserve">    ports: ["9091:9090"]</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grafana:</w:t>
            </w:r>
          </w:p>
          <w:p>
            <w:pPr>
              <w:spacing w:before="0" w:after="0"/>
            </w:pPr>
            <w:r>
              <w:rPr>
                <w:rFonts w:ascii="Courier New" w:cs="Courier New" w:eastAsia="Courier New" w:hAnsi="Courier New"/>
                <w:color w:val="98C379"/>
                <w:sz w:val="18"/>
                <w:szCs w:val="18"/>
              </w:rPr>
              <w:t xml:space="preserve">    image: grafana/grafana:latest</w:t>
            </w:r>
          </w:p>
          <w:p>
            <w:pPr>
              <w:spacing w:before="0" w:after="0"/>
            </w:pPr>
            <w:r>
              <w:rPr>
                <w:rFonts w:ascii="Courier New" w:cs="Courier New" w:eastAsia="Courier New" w:hAnsi="Courier New"/>
                <w:color w:val="98C379"/>
                <w:sz w:val="18"/>
                <w:szCs w:val="18"/>
              </w:rPr>
              <w:t xml:space="preserve">    volumes:</w:t>
            </w:r>
          </w:p>
          <w:p>
            <w:pPr>
              <w:spacing w:before="0" w:after="0"/>
            </w:pPr>
            <w:r>
              <w:rPr>
                <w:rFonts w:ascii="Courier New" w:cs="Courier New" w:eastAsia="Courier New" w:hAnsi="Courier New"/>
                <w:color w:val="98C379"/>
                <w:sz w:val="18"/>
                <w:szCs w:val="18"/>
              </w:rPr>
              <w:t xml:space="preserve">      - ../grafana/provisioning:/etc/grafana/provisioning</w:t>
            </w:r>
          </w:p>
          <w:p>
            <w:pPr>
              <w:spacing w:before="0" w:after="0"/>
            </w:pPr>
            <w:r>
              <w:rPr>
                <w:rFonts w:ascii="Courier New" w:cs="Courier New" w:eastAsia="Courier New" w:hAnsi="Courier New"/>
                <w:color w:val="98C379"/>
                <w:sz w:val="18"/>
                <w:szCs w:val="18"/>
              </w:rPr>
              <w:t xml:space="preserve">      - ../grafana/dashboards:/var/lib/grafana/dashboards</w:t>
            </w:r>
          </w:p>
          <w:p>
            <w:pPr>
              <w:spacing w:before="0" w:after="0"/>
            </w:pPr>
            <w:r>
              <w:rPr>
                <w:rFonts w:ascii="Courier New" w:cs="Courier New" w:eastAsia="Courier New" w:hAnsi="Courier New"/>
                <w:color w:val="98C379"/>
                <w:sz w:val="18"/>
                <w:szCs w:val="18"/>
              </w:rPr>
              <w:t xml:space="preserve">    environment:</w:t>
            </w:r>
          </w:p>
          <w:p>
            <w:pPr>
              <w:spacing w:before="0" w:after="0"/>
            </w:pPr>
            <w:r>
              <w:rPr>
                <w:rFonts w:ascii="Courier New" w:cs="Courier New" w:eastAsia="Courier New" w:hAnsi="Courier New"/>
                <w:color w:val="98C379"/>
                <w:sz w:val="18"/>
                <w:szCs w:val="18"/>
              </w:rPr>
              <w:t xml:space="preserve">      GF_SECURITY_ADMIN_PASSWORD: admin</w:t>
            </w:r>
          </w:p>
          <w:p>
            <w:pPr>
              <w:spacing w:before="0" w:after="0"/>
            </w:pPr>
            <w:r>
              <w:rPr>
                <w:rFonts w:ascii="Courier New" w:cs="Courier New" w:eastAsia="Courier New" w:hAnsi="Courier New"/>
                <w:color w:val="98C379"/>
                <w:sz w:val="18"/>
                <w:szCs w:val="18"/>
              </w:rPr>
              <w:t xml:space="preserve">      GF_AUTH_ANONYMOUS_ENABLED: "true"</w:t>
            </w:r>
          </w:p>
          <w:p>
            <w:pPr>
              <w:spacing w:before="0" w:after="0"/>
            </w:pPr>
            <w:r>
              <w:rPr>
                <w:rFonts w:ascii="Courier New" w:cs="Courier New" w:eastAsia="Courier New" w:hAnsi="Courier New"/>
                <w:color w:val="98C379"/>
                <w:sz w:val="18"/>
                <w:szCs w:val="18"/>
              </w:rPr>
              <w:t xml:space="preserve">    ports: ["3000:3000"]</w:t>
            </w:r>
          </w:p>
          <w:p>
            <w:pPr>
              <w:spacing w:before="0" w:after="0"/>
            </w:pPr>
            <w:r>
              <w:rPr>
                <w:rFonts w:ascii="Courier New" w:cs="Courier New" w:eastAsia="Courier New" w:hAnsi="Courier New"/>
                <w:color w:val="98C379"/>
                <w:sz w:val="18"/>
                <w:szCs w:val="18"/>
              </w:rPr>
              <w:t xml:space="preserve">    depends_on: [prometheus]</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8.2 Dashboard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Dashboard File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Panels Included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overview.json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CPU load, memory usage, disk throughput, network bandwidth, top-10 processes by CPU</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process.json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Per-process CPU%, memory RSS, syscall rate, I/O bytes, thread count over time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network.json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Per-interface throughput, TCP RTT heatmap, active connections, DNS latency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syscalls.json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Syscall frequency table, latency heatmap, error rate, slowest syscalls</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8.3 Prometheus Scrape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deploy/prometheus.yml</w:t>
            </w:r>
          </w:p>
          <w:p>
            <w:pPr>
              <w:spacing w:before="0" w:after="0"/>
            </w:pPr>
            <w:r>
              <w:rPr>
                <w:rFonts w:ascii="Courier New" w:cs="Courier New" w:eastAsia="Courier New" w:hAnsi="Courier New"/>
                <w:color w:val="98C379"/>
                <w:sz w:val="18"/>
                <w:szCs w:val="18"/>
              </w:rPr>
              <w:t xml:space="preserve">global:</w:t>
            </w:r>
          </w:p>
          <w:p>
            <w:pPr>
              <w:spacing w:before="0" w:after="0"/>
            </w:pPr>
            <w:r>
              <w:rPr>
                <w:rFonts w:ascii="Courier New" w:cs="Courier New" w:eastAsia="Courier New" w:hAnsi="Courier New"/>
                <w:color w:val="98C379"/>
                <w:sz w:val="18"/>
                <w:szCs w:val="18"/>
              </w:rPr>
              <w:t xml:space="preserve">  scrape_interval: 15s</w:t>
            </w:r>
          </w:p>
          <w:p>
            <w:pPr>
              <w:spacing w:before="0" w:after="0"/>
            </w:pPr>
            <w:r>
              <w:rPr>
                <w:rFonts w:ascii="Courier New" w:cs="Courier New" w:eastAsia="Courier New" w:hAnsi="Courier New"/>
                <w:color w:val="98C379"/>
                <w:sz w:val="18"/>
                <w:szCs w:val="18"/>
              </w:rPr>
              <w:t xml:space="preserve">  evaluation_interval: 15s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scrape_configs:</w:t>
            </w:r>
          </w:p>
          <w:p>
            <w:pPr>
              <w:spacing w:before="0" w:after="0"/>
            </w:pPr>
            <w:r>
              <w:rPr>
                <w:rFonts w:ascii="Courier New" w:cs="Courier New" w:eastAsia="Courier New" w:hAnsi="Courier New"/>
                <w:color w:val="98C379"/>
                <w:sz w:val="18"/>
                <w:szCs w:val="18"/>
              </w:rPr>
              <w:t xml:space="preserve">  - job_name: "aether"</w:t>
            </w:r>
          </w:p>
          <w:p>
            <w:pPr>
              <w:spacing w:before="0" w:after="0"/>
            </w:pPr>
            <w:r>
              <w:rPr>
                <w:rFonts w:ascii="Courier New" w:cs="Courier New" w:eastAsia="Courier New" w:hAnsi="Courier New"/>
                <w:color w:val="98C379"/>
                <w:sz w:val="18"/>
                <w:szCs w:val="18"/>
              </w:rPr>
              <w:t xml:space="preserve">    static_configs:</w:t>
            </w:r>
          </w:p>
          <w:p>
            <w:pPr>
              <w:spacing w:before="0" w:after="0"/>
            </w:pPr>
            <w:r>
              <w:rPr>
                <w:rFonts w:ascii="Courier New" w:cs="Courier New" w:eastAsia="Courier New" w:hAnsi="Courier New"/>
                <w:color w:val="98C379"/>
                <w:sz w:val="18"/>
                <w:szCs w:val="18"/>
              </w:rPr>
              <w:t xml:space="preserve">      - targets: ["host.docker.internal:9090"]</w:t>
            </w:r>
          </w:p>
          <w:p>
            <w:pPr>
              <w:spacing w:before="0" w:after="0"/>
            </w:pPr>
            <w:r>
              <w:rPr>
                <w:rFonts w:ascii="Courier New" w:cs="Courier New" w:eastAsia="Courier New" w:hAnsi="Courier New"/>
                <w:color w:val="98C379"/>
                <w:sz w:val="18"/>
                <w:szCs w:val="18"/>
              </w:rPr>
              <w:t xml:space="preserve">    # When running on embedded device:</w:t>
            </w:r>
          </w:p>
          <w:p>
            <w:pPr>
              <w:spacing w:before="0" w:after="0"/>
            </w:pPr>
            <w:r>
              <w:rPr>
                <w:rFonts w:ascii="Courier New" w:cs="Courier New" w:eastAsia="Courier New" w:hAnsi="Courier New"/>
                <w:color w:val="98C379"/>
                <w:sz w:val="18"/>
                <w:szCs w:val="18"/>
              </w:rPr>
              <w:t xml:space="preserve">    # - targets: ["192.168.1.100:9090"]</w:t>
            </w:r>
          </w:p>
          <w:p>
            <w:pPr>
              <w:spacing w:before="0" w:after="0"/>
            </w:pPr>
            <w:r>
              <w:rPr>
                <w:rFonts w:ascii="Courier New" w:cs="Courier New" w:eastAsia="Courier New" w:hAnsi="Courier New"/>
                <w:color w:val="98C379"/>
                <w:sz w:val="18"/>
                <w:szCs w:val="18"/>
              </w:rPr>
              <w:t xml:space="preserve">    relabel_configs:</w:t>
            </w:r>
          </w:p>
          <w:p>
            <w:pPr>
              <w:spacing w:before="0" w:after="0"/>
            </w:pPr>
            <w:r>
              <w:rPr>
                <w:rFonts w:ascii="Courier New" w:cs="Courier New" w:eastAsia="Courier New" w:hAnsi="Courier New"/>
                <w:color w:val="98C379"/>
                <w:sz w:val="18"/>
                <w:szCs w:val="18"/>
              </w:rPr>
              <w:t xml:space="preserve">      - source_labels: [__address__]</w:t>
            </w:r>
          </w:p>
          <w:p>
            <w:pPr>
              <w:spacing w:before="0" w:after="0"/>
            </w:pPr>
            <w:r>
              <w:rPr>
                <w:rFonts w:ascii="Courier New" w:cs="Courier New" w:eastAsia="Courier New" w:hAnsi="Courier New"/>
                <w:color w:val="98C379"/>
                <w:sz w:val="18"/>
                <w:szCs w:val="18"/>
              </w:rPr>
              <w:t xml:space="preserve">        target_label: instance</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9. QEMU Testing Strategy</w:t>
      </w:r>
    </w:p>
    <w:p>
      <w:pPr>
        <w:pStyle w:val="Heading2"/>
        <w:spacing w:before="320" w:after="160"/>
      </w:pPr>
      <w:r>
        <w:rPr>
          <w:rFonts w:ascii="Arial" w:cs="Arial" w:eastAsia="Arial" w:hAnsi="Arial"/>
          <w:b/>
          <w:bCs/>
          <w:color w:val="0F3460"/>
          <w:sz w:val="28"/>
          <w:szCs w:val="28"/>
        </w:rPr>
        <w:t xml:space="preserve">9.1 Test VM Setup</w:t>
      </w:r>
    </w:p>
    <w:p>
      <w:pPr>
        <w:spacing w:before="80" w:after="80"/>
      </w:pPr>
      <w:r>
        <w:rPr>
          <w:rFonts w:ascii="Arial" w:cs="Arial" w:eastAsia="Arial" w:hAnsi="Arial"/>
          <w:color w:val="1A1A2E"/>
          <w:sz w:val="22"/>
          <w:szCs w:val="22"/>
        </w:rPr>
        <w:t xml:space="preserve">AETHER ships a QEMU helper script that boots a minimal Linux VM (BusyBox + custom kernel with required eBPF options enabled) to run integration tests without physical hardware. This enables CI/CD testing on standard x86_64 runners while validating ARM and RISC-V targets via emulation.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deploy/qemu/run.sh</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ARCH="${1:-x86_64}"</w:t>
            </w:r>
          </w:p>
          <w:p>
            <w:pPr>
              <w:spacing w:before="0" w:after="0"/>
            </w:pPr>
            <w:r>
              <w:rPr>
                <w:rFonts w:ascii="Courier New" w:cs="Courier New" w:eastAsia="Courier New" w:hAnsi="Courier New"/>
                <w:color w:val="98C379"/>
                <w:sz w:val="18"/>
                <w:szCs w:val="18"/>
              </w:rPr>
              <w:t xml:space="preserve">KERNEL="./vmlinuz-${ARCH}"</w:t>
            </w:r>
          </w:p>
          <w:p>
            <w:pPr>
              <w:spacing w:before="0" w:after="0"/>
            </w:pPr>
            <w:r>
              <w:rPr>
                <w:rFonts w:ascii="Courier New" w:cs="Courier New" w:eastAsia="Courier New" w:hAnsi="Courier New"/>
                <w:color w:val="98C379"/>
                <w:sz w:val="18"/>
                <w:szCs w:val="18"/>
              </w:rPr>
              <w:t xml:space="preserve">ROOTFS="./rootfs-${ARCH}.img"</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case "$ARCH" in</w:t>
            </w:r>
          </w:p>
          <w:p>
            <w:pPr>
              <w:spacing w:before="0" w:after="0"/>
            </w:pPr>
            <w:r>
              <w:rPr>
                <w:rFonts w:ascii="Courier New" w:cs="Courier New" w:eastAsia="Courier New" w:hAnsi="Courier New"/>
                <w:color w:val="98C379"/>
                <w:sz w:val="18"/>
                <w:szCs w:val="18"/>
              </w:rPr>
              <w:t xml:space="preserve">  x86_64)</w:t>
            </w:r>
          </w:p>
          <w:p>
            <w:pPr>
              <w:spacing w:before="0" w:after="0"/>
            </w:pPr>
            <w:r>
              <w:rPr>
                <w:rFonts w:ascii="Courier New" w:cs="Courier New" w:eastAsia="Courier New" w:hAnsi="Courier New"/>
                <w:color w:val="98C379"/>
                <w:sz w:val="18"/>
                <w:szCs w:val="18"/>
              </w:rPr>
              <w:t xml:space="preserve">    qemu-system-x86_64 -M pc -cpu host -enable-kvm \</w:t>
            </w:r>
          </w:p>
          <w:p>
            <w:pPr>
              <w:spacing w:before="0" w:after="0"/>
            </w:pPr>
            <w:r>
              <w:rPr>
                <w:rFonts w:ascii="Courier New" w:cs="Courier New" w:eastAsia="Courier New" w:hAnsi="Courier New"/>
                <w:color w:val="98C379"/>
                <w:sz w:val="18"/>
                <w:szCs w:val="18"/>
              </w:rPr>
              <w:t xml:space="preserve">      -kernel "$KERNEL" -initrd "$ROOTFS" \</w:t>
            </w:r>
          </w:p>
          <w:p>
            <w:pPr>
              <w:spacing w:before="0" w:after="0"/>
            </w:pPr>
            <w:r>
              <w:rPr>
                <w:rFonts w:ascii="Courier New" w:cs="Courier New" w:eastAsia="Courier New" w:hAnsi="Courier New"/>
                <w:color w:val="98C379"/>
                <w:sz w:val="18"/>
                <w:szCs w:val="18"/>
              </w:rPr>
              <w:t xml:space="preserve">      -append "console=ttyS0 root=/dev/ram0" \</w:t>
            </w:r>
          </w:p>
          <w:p>
            <w:pPr>
              <w:spacing w:before="0" w:after="0"/>
            </w:pPr>
            <w:r>
              <w:rPr>
                <w:rFonts w:ascii="Courier New" w:cs="Courier New" w:eastAsia="Courier New" w:hAnsi="Courier New"/>
                <w:color w:val="98C379"/>
                <w:sz w:val="18"/>
                <w:szCs w:val="18"/>
              </w:rPr>
              <w:t xml:space="preserve">      -nographic -m 256M -smp 2</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  aarch64)</w:t>
            </w:r>
          </w:p>
          <w:p>
            <w:pPr>
              <w:spacing w:before="0" w:after="0"/>
            </w:pPr>
            <w:r>
              <w:rPr>
                <w:rFonts w:ascii="Courier New" w:cs="Courier New" w:eastAsia="Courier New" w:hAnsi="Courier New"/>
                <w:color w:val="98C379"/>
                <w:sz w:val="18"/>
                <w:szCs w:val="18"/>
              </w:rPr>
              <w:t xml:space="preserve">    qemu-system-aarch64 -M virt -cpu cortex-a57 \</w:t>
            </w:r>
          </w:p>
          <w:p>
            <w:pPr>
              <w:spacing w:before="0" w:after="0"/>
            </w:pPr>
            <w:r>
              <w:rPr>
                <w:rFonts w:ascii="Courier New" w:cs="Courier New" w:eastAsia="Courier New" w:hAnsi="Courier New"/>
                <w:color w:val="98C379"/>
                <w:sz w:val="18"/>
                <w:szCs w:val="18"/>
              </w:rPr>
              <w:t xml:space="preserve">      -kernel "$KERNEL" -initrd "$ROOTFS" \</w:t>
            </w:r>
          </w:p>
          <w:p>
            <w:pPr>
              <w:spacing w:before="0" w:after="0"/>
            </w:pPr>
            <w:r>
              <w:rPr>
                <w:rFonts w:ascii="Courier New" w:cs="Courier New" w:eastAsia="Courier New" w:hAnsi="Courier New"/>
                <w:color w:val="98C379"/>
                <w:sz w:val="18"/>
                <w:szCs w:val="18"/>
              </w:rPr>
              <w:t xml:space="preserve">      -append "console=ttyAMA0 root=/dev/ram0" \</w:t>
            </w:r>
          </w:p>
          <w:p>
            <w:pPr>
              <w:spacing w:before="0" w:after="0"/>
            </w:pPr>
            <w:r>
              <w:rPr>
                <w:rFonts w:ascii="Courier New" w:cs="Courier New" w:eastAsia="Courier New" w:hAnsi="Courier New"/>
                <w:color w:val="98C379"/>
                <w:sz w:val="18"/>
                <w:szCs w:val="18"/>
              </w:rPr>
              <w:t xml:space="preserve">      -nographic -m 256M -smp 2</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esac</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9.2 Test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Test Layer</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What Is Tested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Unit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cargo test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Config parsing, metric labelling, aggregation logic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eBPF unit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aya test harness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eBPF programs with mock kernel contexts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Integration (host)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cargo-nextest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Daemon startup, /metrics scrape, map read/write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Integration (QEMU)</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runner</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pipeline: eBPF load → event capture → /metrics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Cross-arch</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cross + QEMU</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ARM, RISC-V builds boot and produce metrics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Load</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harness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 footprint &lt; 50 MB under 10K events/sec</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9.3 CI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.github/workflows/ci.yml (excerpt)</w:t>
            </w:r>
          </w:p>
          <w:p>
            <w:pPr>
              <w:spacing w:before="0" w:after="0"/>
            </w:pPr>
            <w:r>
              <w:rPr>
                <w:rFonts w:ascii="Courier New" w:cs="Courier New" w:eastAsia="Courier New" w:hAnsi="Courier New"/>
                <w:color w:val="98C379"/>
                <w:sz w:val="18"/>
                <w:szCs w:val="18"/>
              </w:rPr>
              <w:t xml:space="preserve">jobs:</w:t>
            </w:r>
          </w:p>
          <w:p>
            <w:pPr>
              <w:spacing w:before="0" w:after="0"/>
            </w:pPr>
            <w:r>
              <w:rPr>
                <w:rFonts w:ascii="Courier New" w:cs="Courier New" w:eastAsia="Courier New" w:hAnsi="Courier New"/>
                <w:color w:val="98C379"/>
                <w:sz w:val="18"/>
                <w:szCs w:val="18"/>
              </w:rPr>
              <w:t xml:space="preserve">  build-and-test:</w:t>
            </w:r>
          </w:p>
          <w:p>
            <w:pPr>
              <w:spacing w:before="0" w:after="0"/>
            </w:pPr>
            <w:r>
              <w:rPr>
                <w:rFonts w:ascii="Courier New" w:cs="Courier New" w:eastAsia="Courier New" w:hAnsi="Courier New"/>
                <w:color w:val="98C379"/>
                <w:sz w:val="18"/>
                <w:szCs w:val="18"/>
              </w:rPr>
              <w:t xml:space="preserve">    runs-on: ubuntu-latest</w:t>
            </w:r>
          </w:p>
          <w:p>
            <w:pPr>
              <w:spacing w:before="0" w:after="0"/>
            </w:pPr>
            <w:r>
              <w:rPr>
                <w:rFonts w:ascii="Courier New" w:cs="Courier New" w:eastAsia="Courier New" w:hAnsi="Courier New"/>
                <w:color w:val="98C379"/>
                <w:sz w:val="18"/>
                <w:szCs w:val="18"/>
              </w:rPr>
              <w:t xml:space="preserve">    steps:</w:t>
            </w:r>
          </w:p>
          <w:p>
            <w:pPr>
              <w:spacing w:before="0" w:after="0"/>
            </w:pPr>
            <w:r>
              <w:rPr>
                <w:rFonts w:ascii="Courier New" w:cs="Courier New" w:eastAsia="Courier New" w:hAnsi="Courier New"/>
                <w:color w:val="98C379"/>
                <w:sz w:val="18"/>
                <w:szCs w:val="18"/>
              </w:rPr>
              <w:t xml:space="preserve">      - uses: actions/checkout@v4</w:t>
            </w:r>
          </w:p>
          <w:p>
            <w:pPr>
              <w:spacing w:before="0" w:after="0"/>
            </w:pPr>
            <w:r>
              <w:rPr>
                <w:rFonts w:ascii="Courier New" w:cs="Courier New" w:eastAsia="Courier New" w:hAnsi="Courier New"/>
                <w:color w:val="98C379"/>
                <w:sz w:val="18"/>
                <w:szCs w:val="18"/>
              </w:rPr>
              <w:t xml:space="preserve">      - uses: dtolnay/rust-toolchain@nightly</w:t>
            </w:r>
          </w:p>
          <w:p>
            <w:pPr>
              <w:spacing w:before="0" w:after="0"/>
            </w:pPr>
            <w:r>
              <w:rPr>
                <w:rFonts w:ascii="Courier New" w:cs="Courier New" w:eastAsia="Courier New" w:hAnsi="Courier New"/>
                <w:color w:val="98C379"/>
                <w:sz w:val="18"/>
                <w:szCs w:val="18"/>
              </w:rPr>
              <w:t xml:space="preserve">        with: { components: "rust-src" }</w:t>
            </w:r>
          </w:p>
          <w:p>
            <w:pPr>
              <w:spacing w:before="0" w:after="0"/>
            </w:pPr>
            <w:r>
              <w:rPr>
                <w:rFonts w:ascii="Courier New" w:cs="Courier New" w:eastAsia="Courier New" w:hAnsi="Courier New"/>
                <w:color w:val="98C379"/>
                <w:sz w:val="18"/>
                <w:szCs w:val="18"/>
              </w:rPr>
              <w:t xml:space="preserve">      - name: Install bpf-linker</w:t>
            </w:r>
          </w:p>
          <w:p>
            <w:pPr>
              <w:spacing w:before="0" w:after="0"/>
            </w:pPr>
            <w:r>
              <w:rPr>
                <w:rFonts w:ascii="Courier New" w:cs="Courier New" w:eastAsia="Courier New" w:hAnsi="Courier New"/>
                <w:color w:val="98C379"/>
                <w:sz w:val="18"/>
                <w:szCs w:val="18"/>
              </w:rPr>
              <w:t xml:space="preserve">        run: cargo install bpf-linker</w:t>
            </w:r>
          </w:p>
          <w:p>
            <w:pPr>
              <w:spacing w:before="0" w:after="0"/>
            </w:pPr>
            <w:r>
              <w:rPr>
                <w:rFonts w:ascii="Courier New" w:cs="Courier New" w:eastAsia="Courier New" w:hAnsi="Courier New"/>
                <w:color w:val="98C379"/>
                <w:sz w:val="18"/>
                <w:szCs w:val="18"/>
              </w:rPr>
              <w:t xml:space="preserve">      - name: Build eBPF programs</w:t>
            </w:r>
          </w:p>
          <w:p>
            <w:pPr>
              <w:spacing w:before="0" w:after="0"/>
            </w:pPr>
            <w:r>
              <w:rPr>
                <w:rFonts w:ascii="Courier New" w:cs="Courier New" w:eastAsia="Courier New" w:hAnsi="Courier New"/>
                <w:color w:val="98C379"/>
                <w:sz w:val="18"/>
                <w:szCs w:val="18"/>
              </w:rPr>
              <w:t xml:space="preserve">        run: cargo xtask build-ebpf</w:t>
            </w:r>
          </w:p>
          <w:p>
            <w:pPr>
              <w:spacing w:before="0" w:after="0"/>
            </w:pPr>
            <w:r>
              <w:rPr>
                <w:rFonts w:ascii="Courier New" w:cs="Courier New" w:eastAsia="Courier New" w:hAnsi="Courier New"/>
                <w:color w:val="98C379"/>
                <w:sz w:val="18"/>
                <w:szCs w:val="18"/>
              </w:rPr>
              <w:t xml:space="preserve">      - name: Build daemon (x86_64)</w:t>
            </w:r>
          </w:p>
          <w:p>
            <w:pPr>
              <w:spacing w:before="0" w:after="0"/>
            </w:pPr>
            <w:r>
              <w:rPr>
                <w:rFonts w:ascii="Courier New" w:cs="Courier New" w:eastAsia="Courier New" w:hAnsi="Courier New"/>
                <w:color w:val="98C379"/>
                <w:sz w:val="18"/>
                <w:szCs w:val="18"/>
              </w:rPr>
              <w:t xml:space="preserve">        run: cargo build --release -p aether-daemon</w:t>
            </w:r>
          </w:p>
          <w:p>
            <w:pPr>
              <w:spacing w:before="0" w:after="0"/>
            </w:pPr>
            <w:r>
              <w:rPr>
                <w:rFonts w:ascii="Courier New" w:cs="Courier New" w:eastAsia="Courier New" w:hAnsi="Courier New"/>
                <w:color w:val="98C379"/>
                <w:sz w:val="18"/>
                <w:szCs w:val="18"/>
              </w:rPr>
              <w:t xml:space="preserve">      - name: Cross-build (aarch64)</w:t>
            </w:r>
          </w:p>
          <w:p>
            <w:pPr>
              <w:spacing w:before="0" w:after="0"/>
            </w:pPr>
            <w:r>
              <w:rPr>
                <w:rFonts w:ascii="Courier New" w:cs="Courier New" w:eastAsia="Courier New" w:hAnsi="Courier New"/>
                <w:color w:val="98C379"/>
                <w:sz w:val="18"/>
                <w:szCs w:val="18"/>
              </w:rPr>
              <w:t xml:space="preserve">        run: cross build --release --target aarch64-unknown-linux-musl</w:t>
            </w:r>
          </w:p>
          <w:p>
            <w:pPr>
              <w:spacing w:before="0" w:after="0"/>
            </w:pPr>
            <w:r>
              <w:rPr>
                <w:rFonts w:ascii="Courier New" w:cs="Courier New" w:eastAsia="Courier New" w:hAnsi="Courier New"/>
                <w:color w:val="98C379"/>
                <w:sz w:val="18"/>
                <w:szCs w:val="18"/>
              </w:rPr>
              <w:t xml:space="preserve">      - name: Unit tests</w:t>
            </w:r>
          </w:p>
          <w:p>
            <w:pPr>
              <w:spacing w:before="0" w:after="0"/>
            </w:pPr>
            <w:r>
              <w:rPr>
                <w:rFonts w:ascii="Courier New" w:cs="Courier New" w:eastAsia="Courier New" w:hAnsi="Courier New"/>
                <w:color w:val="98C379"/>
                <w:sz w:val="18"/>
                <w:szCs w:val="18"/>
              </w:rPr>
              <w:t xml:space="preserve">        run: cargo nextest run</w:t>
            </w:r>
          </w:p>
          <w:p>
            <w:pPr>
              <w:spacing w:before="0" w:after="0"/>
            </w:pPr>
            <w:r>
              <w:rPr>
                <w:rFonts w:ascii="Courier New" w:cs="Courier New" w:eastAsia="Courier New" w:hAnsi="Courier New"/>
                <w:color w:val="98C379"/>
                <w:sz w:val="18"/>
                <w:szCs w:val="18"/>
              </w:rPr>
              <w:t xml:space="preserve">      - name: QEMU integration test</w:t>
            </w:r>
          </w:p>
          <w:p>
            <w:pPr>
              <w:spacing w:before="0" w:after="0"/>
            </w:pPr>
            <w:r>
              <w:rPr>
                <w:rFonts w:ascii="Courier New" w:cs="Courier New" w:eastAsia="Courier New" w:hAnsi="Courier New"/>
                <w:color w:val="98C379"/>
                <w:sz w:val="18"/>
                <w:szCs w:val="18"/>
              </w:rPr>
              <w:t xml:space="preserve">        run: ./deploy/qemu/run_tests.sh</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10. Cross-Platform &amp; Low-Resource Strategy</w:t>
      </w:r>
    </w:p>
    <w:p>
      <w:pPr>
        <w:pStyle w:val="Heading2"/>
        <w:spacing w:before="320" w:after="160"/>
      </w:pPr>
      <w:r>
        <w:rPr>
          <w:rFonts w:ascii="Arial" w:cs="Arial" w:eastAsia="Arial" w:hAnsi="Arial"/>
          <w:b/>
          <w:bCs/>
          <w:color w:val="0F3460"/>
          <w:sz w:val="28"/>
          <w:szCs w:val="28"/>
        </w:rPr>
        <w:t xml:space="preserve">10.1 CO-RE: Compile Once – Run Everywhere</w:t>
      </w:r>
    </w:p>
    <w:p>
      <w:pPr>
        <w:spacing w:before="80" w:after="80"/>
      </w:pPr>
      <w:r>
        <w:rPr>
          <w:rFonts w:ascii="Arial" w:cs="Arial" w:eastAsia="Arial" w:hAnsi="Arial"/>
          <w:color w:val="1A1A2E"/>
          <w:sz w:val="22"/>
          <w:szCs w:val="22"/>
        </w:rPr>
        <w:t xml:space="preserve">eBPF CO-RE removes the need to compile eBPF programs on the target machine. Instead, programs use BPF Type Format (BTF) introspection at load time to adapt field offsets to the running kernel. AETHER embeds a BTF hub (via aya) for kernels that ship without /sys/kernel/btf/vmlinux.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Field access with CO-RE relocations — aya handles offset rewriting at load</w:t>
            </w:r>
          </w:p>
          <w:p>
            <w:pPr>
              <w:spacing w:before="0" w:after="0"/>
            </w:pPr>
            <w:r>
              <w:rPr>
                <w:rFonts w:ascii="Courier New" w:cs="Courier New" w:eastAsia="Courier New" w:hAnsi="Courier New"/>
                <w:color w:val="98C379"/>
                <w:sz w:val="18"/>
                <w:szCs w:val="18"/>
              </w:rPr>
              <w:t xml:space="preserve">#[kprobe]</w:t>
            </w:r>
          </w:p>
          <w:p>
            <w:pPr>
              <w:spacing w:before="0" w:after="0"/>
            </w:pPr>
            <w:r>
              <w:rPr>
                <w:rFonts w:ascii="Courier New" w:cs="Courier New" w:eastAsia="Courier New" w:hAnsi="Courier New"/>
                <w:color w:val="98C379"/>
                <w:sz w:val="18"/>
                <w:szCs w:val="18"/>
              </w:rPr>
              <w:t xml:space="preserve">pub fn on_page_fault(ctx: ProbeContext) -&gt; i32 {</w:t>
            </w:r>
          </w:p>
          <w:p>
            <w:pPr>
              <w:spacing w:before="0" w:after="0"/>
            </w:pPr>
            <w:r>
              <w:rPr>
                <w:rFonts w:ascii="Courier New" w:cs="Courier New" w:eastAsia="Courier New" w:hAnsi="Courier New"/>
                <w:color w:val="98C379"/>
                <w:sz w:val="18"/>
                <w:szCs w:val="18"/>
              </w:rPr>
              <w:t xml:space="preserve">    let task: *const task_struct = ctx.arg(0);</w:t>
            </w:r>
          </w:p>
          <w:p>
            <w:pPr>
              <w:spacing w:before="0" w:after="0"/>
            </w:pPr>
            <w:r>
              <w:rPr>
                <w:rFonts w:ascii="Courier New" w:cs="Courier New" w:eastAsia="Courier New" w:hAnsi="Courier New"/>
                <w:color w:val="98C379"/>
                <w:sz w:val="18"/>
                <w:szCs w:val="18"/>
              </w:rPr>
              <w:t xml:space="preserve">    // CO-RE: bpf_core_read adjusts offset per running kernel BTF</w:t>
            </w:r>
          </w:p>
          <w:p>
            <w:pPr>
              <w:spacing w:before="0" w:after="0"/>
            </w:pPr>
            <w:r>
              <w:rPr>
                <w:rFonts w:ascii="Courier New" w:cs="Courier New" w:eastAsia="Courier New" w:hAnsi="Courier New"/>
                <w:color w:val="98C379"/>
                <w:sz w:val="18"/>
                <w:szCs w:val="18"/>
              </w:rPr>
              <w:t xml:space="preserve">    let pid = unsafe { bpf_core_read(&amp;(*task).pid) };</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10.2 musl-libc Static Linking</w:t>
      </w:r>
    </w:p>
    <w:p>
      <w:pPr>
        <w:spacing w:before="80" w:after="80"/>
      </w:pPr>
      <w:r>
        <w:rPr>
          <w:rFonts w:ascii="Arial" w:cs="Arial" w:eastAsia="Arial" w:hAnsi="Arial"/>
          <w:color w:val="1A1A2E"/>
          <w:sz w:val="22"/>
          <w:szCs w:val="22"/>
        </w:rPr>
        <w:t xml:space="preserve">For low-resource devices, AETHER compiles to a fully static binary against musl-libc using cross-rs. This produces a single binary with zero shared library dependencies, simplifying deployment to minimal root filesystems.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Cross.toml</w:t>
            </w:r>
          </w:p>
          <w:p>
            <w:pPr>
              <w:spacing w:before="0" w:after="0"/>
            </w:pPr>
            <w:r>
              <w:rPr>
                <w:rFonts w:ascii="Courier New" w:cs="Courier New" w:eastAsia="Courier New" w:hAnsi="Courier New"/>
                <w:color w:val="98C379"/>
                <w:sz w:val="18"/>
                <w:szCs w:val="18"/>
              </w:rPr>
              <w:t xml:space="preserve">[target.aarch64-unknown-linux-musl]</w:t>
            </w:r>
          </w:p>
          <w:p>
            <w:pPr>
              <w:spacing w:before="0" w:after="0"/>
            </w:pPr>
            <w:r>
              <w:rPr>
                <w:rFonts w:ascii="Courier New" w:cs="Courier New" w:eastAsia="Courier New" w:hAnsi="Courier New"/>
                <w:color w:val="98C379"/>
                <w:sz w:val="18"/>
                <w:szCs w:val="18"/>
              </w:rPr>
              <w:t xml:space="preserve">image = "ghcr.io/cross-rs/aarch64-unknown-linux-musl:edge"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[target.riscv64gc-unknown-linux-musl]</w:t>
            </w:r>
          </w:p>
          <w:p>
            <w:pPr>
              <w:spacing w:before="0" w:after="0"/>
            </w:pPr>
            <w:r>
              <w:rPr>
                <w:rFonts w:ascii="Courier New" w:cs="Courier New" w:eastAsia="Courier New" w:hAnsi="Courier New"/>
                <w:color w:val="98C379"/>
                <w:sz w:val="18"/>
                <w:szCs w:val="18"/>
              </w:rPr>
              <w:t xml:space="preserve">image = "ghcr.io/cross-rs/riscv64gc-unknown-linux-musl:edge"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Result: ~3.2 MB stripped static binary (aarch64)</w:t>
            </w:r>
          </w:p>
          <w:p>
            <w:pPr>
              <w:spacing w:before="0" w:after="0"/>
            </w:pPr>
            <w:r>
              <w:rPr>
                <w:rFonts w:ascii="Courier New" w:cs="Courier New" w:eastAsia="Courier New" w:hAnsi="Courier New"/>
                <w:color w:val="98C379"/>
                <w:sz w:val="18"/>
                <w:szCs w:val="18"/>
              </w:rPr>
              <w:t xml:space="preserve"># cargo build --release --target aarch64-unknown-linux-musl</w:t>
            </w:r>
          </w:p>
          <w:p>
            <w:pPr>
              <w:spacing w:before="0" w:after="0"/>
            </w:pPr>
            <w:r>
              <w:rPr>
                <w:rFonts w:ascii="Courier New" w:cs="Courier New" w:eastAsia="Courier New" w:hAnsi="Courier New"/>
                <w:color w:val="98C379"/>
                <w:sz w:val="18"/>
                <w:szCs w:val="18"/>
              </w:rPr>
              <w:t xml:space="preserve"># strip target/aarch64-unknown-linux-musl/release/aether-daemon</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10.3 Memory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Approximate Memory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Tokio async runtime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~2 MB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eBPF maps (all enabled)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MB kernel memory (outside RSS)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Ring buffers (1MB each × 6)</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~6 MB kernel memory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Prometheus metrics registry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MB (10K series)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Axum HTTP server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 MB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Total user-space RSS (idle)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~12–14 MB</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Peak RSS (high event rate)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~35–45 MB</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11. Development Workflow</w:t>
      </w:r>
    </w:p>
    <w:p>
      <w:pPr>
        <w:pStyle w:val="Heading2"/>
        <w:spacing w:before="320" w:after="160"/>
      </w:pPr>
      <w:r>
        <w:rPr>
          <w:rFonts w:ascii="Arial" w:cs="Arial" w:eastAsia="Arial" w:hAnsi="Arial"/>
          <w:b/>
          <w:bCs/>
          <w:color w:val="0F3460"/>
          <w:sz w:val="28"/>
          <w:szCs w:val="28"/>
        </w:rPr>
        <w:t xml:space="preserve">11.1 Getting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1. Install Rust nightly + required targets</w:t>
            </w:r>
          </w:p>
          <w:p>
            <w:pPr>
              <w:spacing w:before="0" w:after="0"/>
            </w:pPr>
            <w:r>
              <w:rPr>
                <w:rFonts w:ascii="Courier New" w:cs="Courier New" w:eastAsia="Courier New" w:hAnsi="Courier New"/>
                <w:color w:val="98C379"/>
                <w:sz w:val="18"/>
                <w:szCs w:val="18"/>
              </w:rPr>
              <w:t xml:space="preserve">rustup install nightly</w:t>
            </w:r>
          </w:p>
          <w:p>
            <w:pPr>
              <w:spacing w:before="0" w:after="0"/>
            </w:pPr>
            <w:r>
              <w:rPr>
                <w:rFonts w:ascii="Courier New" w:cs="Courier New" w:eastAsia="Courier New" w:hAnsi="Courier New"/>
                <w:color w:val="98C379"/>
                <w:sz w:val="18"/>
                <w:szCs w:val="18"/>
              </w:rPr>
              <w:t xml:space="preserve">rustup component add rust-src --toolchain nightly</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2. Install eBPF linker</w:t>
            </w:r>
          </w:p>
          <w:p>
            <w:pPr>
              <w:spacing w:before="0" w:after="0"/>
            </w:pPr>
            <w:r>
              <w:rPr>
                <w:rFonts w:ascii="Courier New" w:cs="Courier New" w:eastAsia="Courier New" w:hAnsi="Courier New"/>
                <w:color w:val="98C379"/>
                <w:sz w:val="18"/>
                <w:szCs w:val="18"/>
              </w:rPr>
              <w:t xml:space="preserve">cargo install bpf-linker</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3. Install cross for multi-arch builds</w:t>
            </w:r>
          </w:p>
          <w:p>
            <w:pPr>
              <w:spacing w:before="0" w:after="0"/>
            </w:pPr>
            <w:r>
              <w:rPr>
                <w:rFonts w:ascii="Courier New" w:cs="Courier New" w:eastAsia="Courier New" w:hAnsi="Courier New"/>
                <w:color w:val="98C379"/>
                <w:sz w:val="18"/>
                <w:szCs w:val="18"/>
              </w:rPr>
              <w:t xml:space="preserve">cargo install cross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4. Clone and build</w:t>
            </w:r>
          </w:p>
          <w:p>
            <w:pPr>
              <w:spacing w:before="0" w:after="0"/>
            </w:pPr>
            <w:r>
              <w:rPr>
                <w:rFonts w:ascii="Courier New" w:cs="Courier New" w:eastAsia="Courier New" w:hAnsi="Courier New"/>
                <w:color w:val="98C379"/>
                <w:sz w:val="18"/>
                <w:szCs w:val="18"/>
              </w:rPr>
              <w:t xml:space="preserve">git clone https://github.com/yourorg/aether.git &amp;&amp; cd aether</w:t>
            </w:r>
          </w:p>
          <w:p>
            <w:pPr>
              <w:spacing w:before="0" w:after="0"/>
            </w:pPr>
            <w:r>
              <w:rPr>
                <w:rFonts w:ascii="Courier New" w:cs="Courier New" w:eastAsia="Courier New" w:hAnsi="Courier New"/>
                <w:color w:val="98C379"/>
                <w:sz w:val="18"/>
                <w:szCs w:val="18"/>
              </w:rPr>
              <w:t xml:space="preserve">cargo xtask build-ebpf         # Compiles eBPF programs to BPF ELF</w:t>
            </w:r>
          </w:p>
          <w:p>
            <w:pPr>
              <w:spacing w:before="0" w:after="0"/>
            </w:pPr>
            <w:r>
              <w:rPr>
                <w:rFonts w:ascii="Courier New" w:cs="Courier New" w:eastAsia="Courier New" w:hAnsi="Courier New"/>
                <w:color w:val="98C379"/>
                <w:sz w:val="18"/>
                <w:szCs w:val="18"/>
              </w:rPr>
              <w:t xml:space="preserve">cargo build --release          # Builds daemon (embeds BPF ELF via include_bytes!)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5. Run (requires root for eBPF)</w:t>
            </w:r>
          </w:p>
          <w:p>
            <w:pPr>
              <w:spacing w:before="0" w:after="0"/>
            </w:pPr>
            <w:r>
              <w:rPr>
                <w:rFonts w:ascii="Courier New" w:cs="Courier New" w:eastAsia="Courier New" w:hAnsi="Courier New"/>
                <w:color w:val="98C379"/>
                <w:sz w:val="18"/>
                <w:szCs w:val="18"/>
              </w:rPr>
              <w:t xml:space="preserve">sudo ./target/release/aether-daemon --config config/aether.toml</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6. Launch observability stack</w:t>
            </w:r>
          </w:p>
          <w:p>
            <w:pPr>
              <w:spacing w:before="0" w:after="0"/>
            </w:pPr>
            <w:r>
              <w:rPr>
                <w:rFonts w:ascii="Courier New" w:cs="Courier New" w:eastAsia="Courier New" w:hAnsi="Courier New"/>
                <w:color w:val="98C379"/>
                <w:sz w:val="18"/>
                <w:szCs w:val="18"/>
              </w:rPr>
              <w:t xml:space="preserve">cd deploy &amp;&amp; docker compose up -d</w:t>
            </w:r>
          </w:p>
          <w:p>
            <w:pPr>
              <w:spacing w:before="0" w:after="0"/>
            </w:pPr>
            <w:r>
              <w:rPr>
                <w:rFonts w:ascii="Courier New" w:cs="Courier New" w:eastAsia="Courier New" w:hAnsi="Courier New"/>
                <w:color w:val="98C379"/>
                <w:sz w:val="18"/>
                <w:szCs w:val="18"/>
              </w:rPr>
              <w:t xml:space="preserve"># Open Grafana: http://localhost:3000</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11.2 Adding a New Collector — Workflow</w:t>
      </w:r>
    </w:p>
    <w:p>
      <w:pPr>
        <w:spacing w:before="80" w:after="80"/>
      </w:pPr>
      <w:r>
        <w:rPr>
          <w:rFonts w:ascii="Arial" w:cs="Arial" w:eastAsia="Arial" w:hAnsi="Arial"/>
          <w:color w:val="1A1A2E"/>
          <w:sz w:val="22"/>
          <w:szCs w:val="22"/>
        </w:rPr>
        <w:t xml:space="preserve">Follow this six-step workflow to add a new eBPF-backed metric collector:</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Define shared event struct in aether-common/src/events.rs (#[repr(C)], #[no_std])</w:t>
      </w:r>
    </w:p>
    <w:p>
      <w:pPr>
        <w:pStyle w:val="ListParagraph"/>
        <w:numPr>
          <w:ilvl w:val="0"/>
          <w:numId w:val="2"/>
        </w:numPr>
        <w:spacing w:before="40" w:after="40"/>
      </w:pPr>
      <w:r>
        <w:rPr>
          <w:rFonts w:ascii="Arial" w:cs="Arial" w:eastAsia="Arial" w:hAnsi="Arial"/>
          <w:color w:val="1A1A2E"/>
          <w:sz w:val="22"/>
          <w:szCs w:val="22"/>
        </w:rPr>
        <w:t xml:space="preserve">Write eBPF program in aether-ebpf/src/&lt;subsystem&gt;.rs using aya-bpf macros</w:t>
      </w:r>
    </w:p>
    <w:p>
      <w:pPr>
        <w:pStyle w:val="ListParagraph"/>
        <w:numPr>
          <w:ilvl w:val="0"/>
          <w:numId w:val="2"/>
        </w:numPr>
        <w:spacing w:before="40" w:after="40"/>
      </w:pPr>
      <w:r>
        <w:rPr>
          <w:rFonts w:ascii="Arial" w:cs="Arial" w:eastAsia="Arial" w:hAnsi="Arial"/>
          <w:color w:val="1A1A2E"/>
          <w:sz w:val="22"/>
          <w:szCs w:val="22"/>
        </w:rPr>
        <w:t xml:space="preserve">Add BPF map declarations to aether-ebpf/src/&lt;subsystem&gt;.rs</w:t>
      </w:r>
    </w:p>
    <w:p>
      <w:pPr>
        <w:pStyle w:val="ListParagraph"/>
        <w:numPr>
          <w:ilvl w:val="0"/>
          <w:numId w:val="2"/>
        </w:numPr>
        <w:spacing w:before="40" w:after="40"/>
      </w:pPr>
      <w:r>
        <w:rPr>
          <w:rFonts w:ascii="Arial" w:cs="Arial" w:eastAsia="Arial" w:hAnsi="Arial"/>
          <w:color w:val="1A1A2E"/>
          <w:sz w:val="22"/>
          <w:szCs w:val="22"/>
        </w:rPr>
        <w:t xml:space="preserve">Attach the program in aether-daemon/src/loader.rs</w:t>
      </w:r>
    </w:p>
    <w:p>
      <w:pPr>
        <w:pStyle w:val="ListParagraph"/>
        <w:numPr>
          <w:ilvl w:val="0"/>
          <w:numId w:val="2"/>
        </w:numPr>
        <w:spacing w:before="40" w:after="40"/>
      </w:pPr>
      <w:r>
        <w:rPr>
          <w:rFonts w:ascii="Arial" w:cs="Arial" w:eastAsia="Arial" w:hAnsi="Arial"/>
          <w:color w:val="1A1A2E"/>
          <w:sz w:val="22"/>
          <w:szCs w:val="22"/>
        </w:rPr>
        <w:t xml:space="preserve">Implement the tokio consumer task in aether-daemon/src/collectors/&lt;subsystem&gt;.rs</w:t>
      </w:r>
    </w:p>
    <w:p>
      <w:pPr>
        <w:pStyle w:val="ListParagraph"/>
        <w:numPr>
          <w:ilvl w:val="0"/>
          <w:numId w:val="2"/>
        </w:numPr>
        <w:spacing w:before="40" w:after="40"/>
      </w:pPr>
      <w:r>
        <w:rPr>
          <w:rFonts w:ascii="Arial" w:cs="Arial" w:eastAsia="Arial" w:hAnsi="Arial"/>
          <w:color w:val="1A1A2E"/>
          <w:sz w:val="22"/>
          <w:szCs w:val="22"/>
        </w:rPr>
        <w:t xml:space="preserve">Register Prometheus metrics in aether-daemon/src/aggregator.rs and add Grafana panel</w:t>
      </w:r>
    </w:p>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11.3 eBPF Program Embedding</w:t>
      </w:r>
    </w:p>
    <w:p>
      <w:pPr>
        <w:spacing w:before="80" w:after="80"/>
      </w:pPr>
      <w:r>
        <w:rPr>
          <w:rFonts w:ascii="Arial" w:cs="Arial" w:eastAsia="Arial" w:hAnsi="Arial"/>
          <w:color w:val="1A1A2E"/>
          <w:sz w:val="22"/>
          <w:szCs w:val="22"/>
        </w:rPr>
        <w:t xml:space="preserve">eBPF object files are embedded directly into the daemon binary at compile time using include_bytes!. This means the deployed binary is self-contained with no separate .bpf.o files required on the target system.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aether-daemon/src/loader.rs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eBPF ELF object embedded at compile time via build.rs</w:t>
            </w:r>
          </w:p>
          <w:p>
            <w:pPr>
              <w:spacing w:before="0" w:after="0"/>
            </w:pPr>
            <w:r>
              <w:rPr>
                <w:rFonts w:ascii="Courier New" w:cs="Courier New" w:eastAsia="Courier New" w:hAnsi="Courier New"/>
                <w:color w:val="98C379"/>
                <w:sz w:val="18"/>
                <w:szCs w:val="18"/>
              </w:rPr>
              <w:t xml:space="preserve">const EBPF_BYTES: &amp;[u8] = include_bytes!(</w:t>
            </w:r>
          </w:p>
          <w:p>
            <w:pPr>
              <w:spacing w:before="0" w:after="0"/>
            </w:pPr>
            <w:r>
              <w:rPr>
                <w:rFonts w:ascii="Courier New" w:cs="Courier New" w:eastAsia="Courier New" w:hAnsi="Courier New"/>
                <w:color w:val="98C379"/>
                <w:sz w:val="18"/>
                <w:szCs w:val="18"/>
              </w:rPr>
              <w:t xml:space="preserve">    concat!(env!("OUT_DIR"), "/aether.bpf.o")</w:t>
            </w:r>
          </w:p>
          <w:p>
            <w:pPr>
              <w:spacing w:before="0" w:after="0"/>
            </w:pPr>
            <w:r>
              <w:rPr>
                <w:rFonts w:ascii="Courier New" w:cs="Courier New" w:eastAsia="Courier New" w:hAnsi="Courier New"/>
                <w:color w:val="98C379"/>
                <w:sz w:val="18"/>
                <w:szCs w:val="18"/>
              </w:rPr>
              <w:t xml:space="preserve">);</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pub async fn load_programs(config: &amp;Config) -&gt; Result&lt;Ebpf&gt; {</w:t>
            </w:r>
          </w:p>
          <w:p>
            <w:pPr>
              <w:spacing w:before="0" w:after="0"/>
            </w:pPr>
            <w:r>
              <w:rPr>
                <w:rFonts w:ascii="Courier New" w:cs="Courier New" w:eastAsia="Courier New" w:hAnsi="Courier New"/>
                <w:color w:val="98C379"/>
                <w:sz w:val="18"/>
                <w:szCs w:val="18"/>
              </w:rPr>
              <w:t xml:space="preserve">    let mut bpf = EbpfLoader::new()</w:t>
            </w:r>
          </w:p>
          <w:p>
            <w:pPr>
              <w:spacing w:before="0" w:after="0"/>
            </w:pPr>
            <w:r>
              <w:rPr>
                <w:rFonts w:ascii="Courier New" w:cs="Courier New" w:eastAsia="Courier New" w:hAnsi="Courier New"/>
                <w:color w:val="98C379"/>
                <w:sz w:val="18"/>
                <w:szCs w:val="18"/>
              </w:rPr>
              <w:t xml:space="preserve">        .btf(BtfTarget::Btf(Btf::from_sys_fs()?))</w:t>
            </w:r>
          </w:p>
          <w:p>
            <w:pPr>
              <w:spacing w:before="0" w:after="0"/>
            </w:pPr>
            <w:r>
              <w:rPr>
                <w:rFonts w:ascii="Courier New" w:cs="Courier New" w:eastAsia="Courier New" w:hAnsi="Courier New"/>
                <w:color w:val="98C379"/>
                <w:sz w:val="18"/>
                <w:szCs w:val="18"/>
              </w:rPr>
              <w:t xml:space="preserve">        .load(EBPF_BYTES)?;</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    if config.collectors.cpu {</w:t>
            </w:r>
          </w:p>
          <w:p>
            <w:pPr>
              <w:spacing w:before="0" w:after="0"/>
            </w:pPr>
            <w:r>
              <w:rPr>
                <w:rFonts w:ascii="Courier New" w:cs="Courier New" w:eastAsia="Courier New" w:hAnsi="Courier New"/>
                <w:color w:val="98C379"/>
                <w:sz w:val="18"/>
                <w:szCs w:val="18"/>
              </w:rPr>
              <w:t xml:space="preserve">        let program: &amp;mut TracePoint = bpf.program_mut("sched_switch")?.try_into()?;</w:t>
            </w:r>
          </w:p>
          <w:p>
            <w:pPr>
              <w:spacing w:before="0" w:after="0"/>
            </w:pPr>
            <w:r>
              <w:rPr>
                <w:rFonts w:ascii="Courier New" w:cs="Courier New" w:eastAsia="Courier New" w:hAnsi="Courier New"/>
                <w:color w:val="98C379"/>
                <w:sz w:val="18"/>
                <w:szCs w:val="18"/>
              </w:rPr>
              <w:t xml:space="preserve">        program.load()?;</w:t>
            </w:r>
          </w:p>
          <w:p>
            <w:pPr>
              <w:spacing w:before="0" w:after="0"/>
            </w:pPr>
            <w:r>
              <w:rPr>
                <w:rFonts w:ascii="Courier New" w:cs="Courier New" w:eastAsia="Courier New" w:hAnsi="Courier New"/>
                <w:color w:val="98C379"/>
                <w:sz w:val="18"/>
                <w:szCs w:val="18"/>
              </w:rPr>
              <w:t xml:space="preserve">        program.attach("sched", "sched_switch")?;</w:t>
            </w:r>
          </w:p>
          <w:p>
            <w:pPr>
              <w:spacing w:before="0" w:after="0"/>
            </w:pPr>
            <w:r>
              <w:rPr>
                <w:rFonts w:ascii="Courier New" w:cs="Courier New" w:eastAsia="Courier New" w:hAnsi="Courier New"/>
                <w:color w:val="98C379"/>
                <w:sz w:val="18"/>
                <w:szCs w:val="18"/>
              </w:rPr>
              <w:t xml:space="preserve">    }</w:t>
            </w:r>
          </w:p>
          <w:p>
            <w:pPr>
              <w:spacing w:before="0" w:after="0"/>
            </w:pPr>
            <w:r>
              <w:rPr>
                <w:rFonts w:ascii="Courier New" w:cs="Courier New" w:eastAsia="Courier New" w:hAnsi="Courier New"/>
                <w:color w:val="98C379"/>
                <w:sz w:val="18"/>
                <w:szCs w:val="18"/>
              </w:rPr>
              <w:t xml:space="preserve">    // ... other programs</w:t>
            </w:r>
          </w:p>
          <w:p>
            <w:pPr>
              <w:spacing w:before="0" w:after="0"/>
            </w:pPr>
            <w:r>
              <w:rPr>
                <w:rFonts w:ascii="Courier New" w:cs="Courier New" w:eastAsia="Courier New" w:hAnsi="Courier New"/>
                <w:color w:val="98C379"/>
                <w:sz w:val="18"/>
                <w:szCs w:val="18"/>
              </w:rPr>
              <w:t xml:space="preserve">    Ok(bpf)</w:t>
            </w:r>
          </w:p>
          <w:p>
            <w:pPr>
              <w:spacing w:before="0" w:after="0"/>
            </w:pPr>
            <w:r>
              <w:rPr>
                <w:rFonts w:ascii="Courier New" w:cs="Courier New" w:eastAsia="Courier New" w:hAnsi="Courier New"/>
                <w:color w:val="98C379"/>
                <w:sz w:val="18"/>
                <w:szCs w:val="18"/>
              </w:rPr>
              <w:t xml:space="preserve">}</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12. Security Considerations</w:t>
      </w:r>
    </w:p>
    <w:p>
      <w:pPr>
        <w:pStyle w:val="Heading2"/>
        <w:spacing w:before="320" w:after="160"/>
      </w:pPr>
      <w:r>
        <w:rPr>
          <w:rFonts w:ascii="Arial" w:cs="Arial" w:eastAsia="Arial" w:hAnsi="Arial"/>
          <w:b/>
          <w:bCs/>
          <w:color w:val="0F3460"/>
          <w:sz w:val="28"/>
          <w:szCs w:val="28"/>
        </w:rPr>
        <w:t xml:space="preserve">12.1 Privilege Requirements</w:t>
      </w:r>
    </w:p>
    <w:p>
      <w:pPr>
        <w:spacing w:before="80" w:after="80"/>
      </w:pPr>
      <w:r>
        <w:rPr>
          <w:rFonts w:ascii="Arial" w:cs="Arial" w:eastAsia="Arial" w:hAnsi="Arial"/>
          <w:color w:val="1A1A2E"/>
          <w:sz w:val="22"/>
          <w:szCs w:val="22"/>
        </w:rPr>
        <w:t xml:space="preserve">AETHER requires CAP_BPF and CAP_PERFMON capabilities (Linux 5.8+). On older kernels CAP_SYS_ADMIN was required. In production, the daemon should run as a dedicated non-root user with only these capabilities granted via systemd CapabilityBoundingSet, rather than running as root.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 deploy/aether.service</w:t>
            </w:r>
          </w:p>
          <w:p>
            <w:pPr>
              <w:spacing w:before="0" w:after="0"/>
            </w:pPr>
            <w:r>
              <w:rPr>
                <w:rFonts w:ascii="Courier New" w:cs="Courier New" w:eastAsia="Courier New" w:hAnsi="Courier New"/>
                <w:color w:val="98C379"/>
                <w:sz w:val="18"/>
                <w:szCs w:val="18"/>
              </w:rPr>
              <w:t xml:space="preserve">[Service]</w:t>
            </w:r>
          </w:p>
          <w:p>
            <w:pPr>
              <w:spacing w:before="0" w:after="0"/>
            </w:pPr>
            <w:r>
              <w:rPr>
                <w:rFonts w:ascii="Courier New" w:cs="Courier New" w:eastAsia="Courier New" w:hAnsi="Courier New"/>
                <w:color w:val="98C379"/>
                <w:sz w:val="18"/>
                <w:szCs w:val="18"/>
              </w:rPr>
              <w:t xml:space="preserve">User=aether</w:t>
            </w:r>
          </w:p>
          <w:p>
            <w:pPr>
              <w:spacing w:before="0" w:after="0"/>
            </w:pPr>
            <w:r>
              <w:rPr>
                <w:rFonts w:ascii="Courier New" w:cs="Courier New" w:eastAsia="Courier New" w:hAnsi="Courier New"/>
                <w:color w:val="98C379"/>
                <w:sz w:val="18"/>
                <w:szCs w:val="18"/>
              </w:rPr>
              <w:t xml:space="preserve">Group=aether</w:t>
            </w:r>
          </w:p>
          <w:p>
            <w:pPr>
              <w:spacing w:before="0" w:after="0"/>
            </w:pPr>
            <w:r>
              <w:rPr>
                <w:rFonts w:ascii="Courier New" w:cs="Courier New" w:eastAsia="Courier New" w:hAnsi="Courier New"/>
                <w:color w:val="98C379"/>
                <w:sz w:val="18"/>
                <w:szCs w:val="18"/>
              </w:rPr>
              <w:t xml:space="preserve">AmbientCapabilities=CAP_BPF CAP_PERFMON CAP_NET_ADMIN</w:t>
            </w:r>
          </w:p>
          <w:p>
            <w:pPr>
              <w:spacing w:before="0" w:after="0"/>
            </w:pPr>
            <w:r>
              <w:rPr>
                <w:rFonts w:ascii="Courier New" w:cs="Courier New" w:eastAsia="Courier New" w:hAnsi="Courier New"/>
                <w:color w:val="98C379"/>
                <w:sz w:val="18"/>
                <w:szCs w:val="18"/>
              </w:rPr>
              <w:t xml:space="preserve">CapabilityBoundingSet=CAP_BPF CAP_PERFMON CAP_NET_ADMIN</w:t>
            </w:r>
          </w:p>
          <w:p>
            <w:pPr>
              <w:spacing w:before="0" w:after="0"/>
            </w:pPr>
            <w:r>
              <w:rPr>
                <w:rFonts w:ascii="Courier New" w:cs="Courier New" w:eastAsia="Courier New" w:hAnsi="Courier New"/>
                <w:color w:val="98C379"/>
                <w:sz w:val="18"/>
                <w:szCs w:val="18"/>
              </w:rPr>
              <w:t xml:space="preserve">NoNewPrivileges=true</w:t>
            </w:r>
          </w:p>
          <w:p>
            <w:pPr>
              <w:spacing w:before="0" w:after="0"/>
            </w:pPr>
            <w:r>
              <w:rPr>
                <w:rFonts w:ascii="Courier New" w:cs="Courier New" w:eastAsia="Courier New" w:hAnsi="Courier New"/>
                <w:color w:val="98C379"/>
                <w:sz w:val="18"/>
                <w:szCs w:val="18"/>
              </w:rPr>
              <w:t xml:space="preserve">ProtectSystem=strict</w:t>
            </w:r>
          </w:p>
          <w:p>
            <w:pPr>
              <w:spacing w:before="0" w:after="0"/>
            </w:pPr>
            <w:r>
              <w:rPr>
                <w:rFonts w:ascii="Courier New" w:cs="Courier New" w:eastAsia="Courier New" w:hAnsi="Courier New"/>
                <w:color w:val="98C379"/>
                <w:sz w:val="18"/>
                <w:szCs w:val="18"/>
              </w:rPr>
              <w:t xml:space="preserve">ProtectHome=true</w:t>
            </w:r>
          </w:p>
          <w:p>
            <w:pPr>
              <w:spacing w:before="0" w:after="0"/>
            </w:pPr>
            <w:r>
              <w:rPr>
                <w:rFonts w:ascii="Courier New" w:cs="Courier New" w:eastAsia="Courier New" w:hAnsi="Courier New"/>
                <w:color w:val="98C379"/>
                <w:sz w:val="18"/>
                <w:szCs w:val="18"/>
              </w:rPr>
              <w:t xml:space="preserve">PrivateTmp=true</w:t>
            </w:r>
          </w:p>
          <w:p>
            <w:pPr>
              <w:spacing w:before="0" w:after="0"/>
            </w:pPr>
            <w:r>
              <w:rPr>
                <w:rFonts w:ascii="Courier New" w:cs="Courier New" w:eastAsia="Courier New" w:hAnsi="Courier New"/>
                <w:color w:val="98C379"/>
                <w:sz w:val="18"/>
                <w:szCs w:val="18"/>
              </w:rPr>
              <w:t xml:space="preserve">RestrictNamespaces=~user</w:t>
            </w:r>
          </w:p>
        </w:tc>
      </w:tr>
    </w:tbl>
    <w:p>
      <w:pPr>
        <w:spacing w:before="0" w:after="60"/>
      </w:pPr>
      <w:r>
        <w:t xml:space="preserve"/>
      </w:r>
    </w:p>
    <w:p>
      <w:pPr>
        <w:spacing w:before="0" w:after="60"/>
      </w:pPr>
      <w:r>
        <w:t xml:space="preserve"/>
      </w:r>
    </w:p>
    <w:p>
      <w:pPr>
        <w:pStyle w:val="Heading2"/>
        <w:spacing w:before="320" w:after="160"/>
      </w:pPr>
      <w:r>
        <w:rPr>
          <w:rFonts w:ascii="Arial" w:cs="Arial" w:eastAsia="Arial" w:hAnsi="Arial"/>
          <w:b/>
          <w:bCs/>
          <w:color w:val="0F3460"/>
          <w:sz w:val="28"/>
          <w:szCs w:val="28"/>
        </w:rPr>
        <w:t xml:space="preserve">12.2 eBPF Verifier Safety</w:t>
      </w:r>
    </w:p>
    <w:p>
      <w:pPr>
        <w:spacing w:before="80" w:after="80"/>
      </w:pPr>
      <w:r>
        <w:rPr>
          <w:rFonts w:ascii="Arial" w:cs="Arial" w:eastAsia="Arial" w:hAnsi="Arial"/>
          <w:color w:val="1A1A2E"/>
          <w:sz w:val="22"/>
          <w:szCs w:val="22"/>
        </w:rPr>
        <w:t xml:space="preserve">All eBPF programs are verified by the Linux kernel verifier before execution. Key practices to ensure programs pass verification include: bounded loops only, no unbounded memory access, checked pointer arithmetic, and always providing fallback values for map lookups. AETHER uses aya's safe Rust abstractions to enforce these at the type level.</w:t>
      </w:r>
    </w:p>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13.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3480"/>
            <w:tcBorders>
              <w:top w:val="single" w:color="D1D5DB" w:sz="1"/>
              <w:left w:val="single" w:color="D1D5DB" w:sz="1"/>
              <w:bottom w:val="single" w:color="D1D5DB" w:sz="1"/>
              <w:right w:val="single" w:color="D1D5DB"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v0.1</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CPU, memory, procfs metrics + Prometheus endpoint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Bootstrap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v0.2</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 (TC + sock_ops), disk I/O collectors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metrics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v0.3</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Syscall tracing, Grafana dashboards provisioned</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Observability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v0.4</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QEMU CI for x86_64 and aarch64</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Reliability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v0.5</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Cross-compile riscv64, mips + musl static binary</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Portability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v1.0</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systemd service, resource limits, security hardening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v1.1</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OpenTelemetry OTLP export (alternative to Prometheus)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Ecosystem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v1.2</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Container/cgroup-aware labelling (Docker, K8s)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Cloud-native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F3460"/>
                <w:sz w:val="20"/>
                <w:szCs w:val="20"/>
              </w:rPr>
              <w:t xml:space="preserve">v1.3</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eBPF-based alerting (in-kernel threshold checks)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Performance</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14.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63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URL / 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aya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https://aya-rs.dev — Pure Rust eBPF framework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aya book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https://aya-rs.dev/book — Comprehensive tutorial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Prometheus client (Rust)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https://crates.io/crates/prometheus-client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CO-RE overview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https://nakryiko.com/posts/bpf-core-reference-guide/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BTF &amp; CO-RE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https://docs.kernel.org/bpf/btf.html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eBPF verifier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https://docs.kernel.org/bpf/verifier.html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Grafana provisioning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https://grafana.com/docs/grafana/latest/administration/provisioning/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cross-rs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https://github.com/cross-rs/cross — Zero-setup cross compilation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3460"/>
                <w:sz w:val="20"/>
                <w:szCs w:val="20"/>
              </w:rPr>
              <w:t xml:space="preserve">Linux tracepoints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https://www.kernel.org/doc/html/latest/trace/tracepoints.html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QEMU networking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https://wiki.qemu.org/Documentation/Networking</w:t>
            </w:r>
          </w:p>
        </w:tc>
      </w:tr>
    </w:tbl>
    <w:p>
      <w:pPr>
        <w:spacing w:before="0" w:after="60"/>
      </w:pPr>
      <w:r>
        <w:t xml:space="preserve"/>
      </w:r>
    </w:p>
    <w:p>
      <w:r>
        <w:br w:type="page"/>
      </w:r>
    </w:p>
    <w:p>
      <w:pPr>
        <w:pStyle w:val="Heading1"/>
        <w:pBdr>
          <w:bottom w:val="single" w:color="E94560" w:sz="4" w:space="4"/>
        </w:pBdr>
        <w:spacing w:before="400" w:after="200"/>
      </w:pPr>
      <w:r>
        <w:rPr>
          <w:rFonts w:ascii="Arial" w:cs="Arial" w:eastAsia="Arial" w:hAnsi="Arial"/>
          <w:b/>
          <w:bCs/>
          <w:color w:val="1A1A2E"/>
          <w:sz w:val="36"/>
          <w:szCs w:val="36"/>
        </w:rPr>
        <w:t xml:space="preserve">Appendix A: Quick Reference — Metric Naming Convention</w:t>
      </w:r>
    </w:p>
    <w:p>
      <w:pPr>
        <w:spacing w:before="80" w:after="80"/>
      </w:pPr>
      <w:r>
        <w:rPr>
          <w:rFonts w:ascii="Arial" w:cs="Arial" w:eastAsia="Arial" w:hAnsi="Arial"/>
          <w:color w:val="1A1A2E"/>
          <w:sz w:val="22"/>
          <w:szCs w:val="22"/>
        </w:rPr>
        <w:t xml:space="preserve">All metrics follow the pattern: aether_{subsystem}_{measurement}_{unit}_{type}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aether_cpu_run_time_ns_total         # counter</w:t>
            </w:r>
          </w:p>
          <w:p>
            <w:pPr>
              <w:spacing w:before="0" w:after="0"/>
            </w:pPr>
            <w:r>
              <w:rPr>
                <w:rFonts w:ascii="Courier New" w:cs="Courier New" w:eastAsia="Courier New" w:hAnsi="Courier New"/>
                <w:color w:val="98C379"/>
                <w:sz w:val="18"/>
                <w:szCs w:val="18"/>
              </w:rPr>
              <w:t xml:space="preserve">aether_mem_rss_bytes                 # gauge</w:t>
            </w:r>
          </w:p>
          <w:p>
            <w:pPr>
              <w:spacing w:before="0" w:after="0"/>
            </w:pPr>
            <w:r>
              <w:rPr>
                <w:rFonts w:ascii="Courier New" w:cs="Courier New" w:eastAsia="Courier New" w:hAnsi="Courier New"/>
                <w:color w:val="98C379"/>
                <w:sz w:val="18"/>
                <w:szCs w:val="18"/>
              </w:rPr>
              <w:t xml:space="preserve">aether_disk_io_latency_usec          # histogram</w:t>
            </w:r>
          </w:p>
          <w:p>
            <w:pPr>
              <w:spacing w:before="0" w:after="0"/>
            </w:pPr>
            <w:r>
              <w:rPr>
                <w:rFonts w:ascii="Courier New" w:cs="Courier New" w:eastAsia="Courier New" w:hAnsi="Courier New"/>
                <w:color w:val="98C379"/>
                <w:sz w:val="18"/>
                <w:szCs w:val="18"/>
              </w:rPr>
              <w:t xml:space="preserve">aether_net_tcp_rtt_usec              # histogram</w:t>
            </w:r>
          </w:p>
          <w:p>
            <w:pPr>
              <w:spacing w:before="0" w:after="0"/>
            </w:pPr>
            <w:r>
              <w:rPr>
                <w:rFonts w:ascii="Courier New" w:cs="Courier New" w:eastAsia="Courier New" w:hAnsi="Courier New"/>
                <w:color w:val="98C379"/>
                <w:sz w:val="18"/>
                <w:szCs w:val="18"/>
              </w:rPr>
              <w:t xml:space="preserve">aether_syscall_count_total           # counter</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Labels (where applicable):</w:t>
            </w:r>
          </w:p>
          <w:p>
            <w:pPr>
              <w:spacing w:before="0" w:after="0"/>
            </w:pPr>
            <w:r>
              <w:rPr>
                <w:rFonts w:ascii="Courier New" w:cs="Courier New" w:eastAsia="Courier New" w:hAnsi="Courier New"/>
                <w:color w:val="98C379"/>
                <w:sz w:val="18"/>
                <w:szCs w:val="18"/>
              </w:rPr>
              <w:t xml:space="preserve">  pid="1234"  comm="nginx"  cpu="0"  device="sda"  interface="eth0"</w:t>
            </w:r>
          </w:p>
        </w:tc>
      </w:tr>
    </w:tbl>
    <w:p>
      <w:pPr>
        <w:spacing w:before="0" w:after="60"/>
      </w:pPr>
      <w:r>
        <w:t xml:space="preserve"/>
      </w:r>
    </w:p>
    <w:p>
      <w:pPr>
        <w:spacing w:before="0" w:after="60"/>
      </w:pPr>
      <w:r>
        <w:t xml:space="preserve"/>
      </w:r>
    </w:p>
    <w:p>
      <w:pPr>
        <w:pStyle w:val="Heading1"/>
        <w:pBdr>
          <w:bottom w:val="single" w:color="E94560" w:sz="4" w:space="4"/>
        </w:pBdr>
        <w:spacing w:before="400" w:after="200"/>
      </w:pPr>
      <w:r>
        <w:rPr>
          <w:rFonts w:ascii="Arial" w:cs="Arial" w:eastAsia="Arial" w:hAnsi="Arial"/>
          <w:b/>
          <w:bCs/>
          <w:color w:val="1A1A2E"/>
          <w:sz w:val="36"/>
          <w:szCs w:val="36"/>
        </w:rPr>
        <w:t xml:space="preserve">Appendix B: Minimum QEMU Hardware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E94560" w:sz="8"/>
              <w:bottom w:val="single" w:color="0D9488" w:sz="2"/>
              <w:right w:val="single" w:color="0D9488"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98C379"/>
                <w:sz w:val="18"/>
                <w:szCs w:val="18"/>
              </w:rPr>
              <w:t xml:space="preserve">Architecture    QEMU Machine        Recommended RAM    Notes</w:t>
            </w:r>
          </w:p>
          <w:p>
            <w:pPr>
              <w:spacing w:before="0" w:after="0"/>
            </w:pPr>
            <w:r>
              <w:rPr>
                <w:rFonts w:ascii="Courier New" w:cs="Courier New" w:eastAsia="Courier New" w:hAnsi="Courier New"/>
                <w:color w:val="98C379"/>
                <w:sz w:val="18"/>
                <w:szCs w:val="18"/>
              </w:rPr>
              <w:t xml:space="preserve">--------------------------------------------------------------------------</w:t>
            </w:r>
          </w:p>
          <w:p>
            <w:pPr>
              <w:spacing w:before="0" w:after="0"/>
            </w:pPr>
            <w:r>
              <w:rPr>
                <w:rFonts w:ascii="Courier New" w:cs="Courier New" w:eastAsia="Courier New" w:hAnsi="Courier New"/>
                <w:color w:val="98C379"/>
                <w:sz w:val="18"/>
                <w:szCs w:val="18"/>
              </w:rPr>
              <w:t xml:space="preserve">x86_64          pc / q35            256 MB             Enable KVM if host is x86</w:t>
            </w:r>
          </w:p>
          <w:p>
            <w:pPr>
              <w:spacing w:before="0" w:after="0"/>
            </w:pPr>
            <w:r>
              <w:rPr>
                <w:rFonts w:ascii="Courier New" w:cs="Courier New" w:eastAsia="Courier New" w:hAnsi="Courier New"/>
                <w:color w:val="98C379"/>
                <w:sz w:val="18"/>
                <w:szCs w:val="18"/>
              </w:rPr>
              <w:t xml:space="preserve">aarch64         virt                256 MB             -cpu cortex-a57 or max</w:t>
            </w:r>
          </w:p>
          <w:p>
            <w:pPr>
              <w:spacing w:before="0" w:after="0"/>
            </w:pPr>
            <w:r>
              <w:rPr>
                <w:rFonts w:ascii="Courier New" w:cs="Courier New" w:eastAsia="Courier New" w:hAnsi="Courier New"/>
                <w:color w:val="98C379"/>
                <w:sz w:val="18"/>
                <w:szCs w:val="18"/>
              </w:rPr>
              <w:t xml:space="preserve">riscv64         virt                256 MB             opensbi firmware required</w:t>
            </w:r>
          </w:p>
          <w:p>
            <w:pPr>
              <w:spacing w:before="0" w:after="0"/>
            </w:pPr>
            <w:r>
              <w:rPr>
                <w:rFonts w:ascii="Courier New" w:cs="Courier New" w:eastAsia="Courier New" w:hAnsi="Courier New"/>
                <w:color w:val="98C379"/>
                <w:sz w:val="18"/>
                <w:szCs w:val="18"/>
              </w:rPr>
              <w:t xml:space="preserve">mips (32-bit)   malta               128 MB             Test musl binary on minimal</w:t>
            </w:r>
          </w:p>
          <w:p>
            <w:pPr>
              <w:spacing w:before="0" w:after="0"/>
            </w:pPr>
            <w:r>
              <w:rPr>
                <w:rFonts w:ascii="Courier New" w:cs="Courier New" w:eastAsia="Courier New" w:hAnsi="Courier New"/>
                <w:color w:val="98C379"/>
                <w:sz w:val="18"/>
                <w:szCs w:val="18"/>
              </w:rPr>
              <w:t xml:space="preserve"/>
            </w:r>
          </w:p>
          <w:p>
            <w:pPr>
              <w:spacing w:before="0" w:after="0"/>
            </w:pPr>
            <w:r>
              <w:rPr>
                <w:rFonts w:ascii="Courier New" w:cs="Courier New" w:eastAsia="Courier New" w:hAnsi="Courier New"/>
                <w:color w:val="98C379"/>
                <w:sz w:val="18"/>
                <w:szCs w:val="18"/>
              </w:rPr>
              <w:t xml:space="preserve">All targets require kernel with CONFIG_BPF_JIT=y for performance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8"/>
        <w:szCs w:val="18"/>
      </w:rPr>
      <w:t xml:space="preserve">AETHER — Rust eBPF Observability Daemon  |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2026-03-01T19:19:08.045Z</dcterms:created>
  <dcterms:modified xsi:type="dcterms:W3CDTF">2026-03-01T19:19:08.046Z</dcterms:modified>
</cp:coreProperties>
</file>

<file path=docProps/custom.xml><?xml version="1.0" encoding="utf-8"?>
<Properties xmlns="http://schemas.openxmlformats.org/officeDocument/2006/custom-properties" xmlns:vt="http://schemas.openxmlformats.org/officeDocument/2006/docPropsVTypes"/>
</file>