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rPr>
          <w:b/>
          <w:bCs/>
          <w:sz w:val="28"/>
          <w:szCs w:val="28"/>
          <w:lang w:val="en-US"/>
        </w:rPr>
        <w:t>Vulnerability</w:t>
      </w:r>
      <w:r>
        <w:rPr>
          <w:lang w:val="en-US"/>
        </w:rPr>
        <w:t xml:space="preserve"> </w:t>
      </w:r>
    </w:p>
    <w:p>
      <w:pPr>
        <w:pStyle w:val="style0"/>
        <w:jc w:val="both"/>
        <w:rPr>
          <w:sz w:val="28"/>
          <w:szCs w:val="28"/>
        </w:rPr>
      </w:pPr>
      <w:r>
        <w:rPr>
          <w:sz w:val="28"/>
          <w:szCs w:val="28"/>
          <w:lang w:val="en-US"/>
        </w:rPr>
        <w:t>Vulnerability comes from the Latin word for "wound," vulnus. Vulnerability is the state of being open to injury, or appearing as if you are. It might be emotional, like admitting that you're in love with someone who might only like you as a friend, or it can be literal, like the vulnerability of a soccer goal that's unprotected by any defensive players.</w:t>
      </w:r>
    </w:p>
    <w:p>
      <w:pPr>
        <w:pStyle w:val="style0"/>
        <w:jc w:val="both"/>
        <w:rPr>
          <w:sz w:val="28"/>
          <w:szCs w:val="28"/>
        </w:rPr>
      </w:pPr>
      <w:r>
        <w:rPr>
          <w:sz w:val="28"/>
          <w:szCs w:val="28"/>
          <w:lang w:val="en-US"/>
        </w:rPr>
        <w:t>Vulnerability is the quality of being easily hurt or attacked. Some seniors think it's funny to pick on the ninth graders because of their vulnerability. A vulnerability is a weakness that can be exploited by cybercriminals to gain unauthorized access to a computer system. After exploiting a vulnerability, a cyberattack can run malicious code, install malware, and even steal sensitive data.</w:t>
      </w:r>
    </w:p>
    <w:p>
      <w:pPr>
        <w:pStyle w:val="style0"/>
        <w:jc w:val="both"/>
        <w:rPr>
          <w:sz w:val="28"/>
          <w:szCs w:val="28"/>
        </w:rPr>
      </w:pPr>
      <w:r>
        <w:rPr>
          <w:sz w:val="28"/>
          <w:szCs w:val="28"/>
          <w:lang w:val="en-US"/>
        </w:rPr>
        <w:t>Many vulnerabilities impact popular software, placing the many customers using the software at a heightened risk of a data breach, or supply chain attack. Such zero-day exploits are registered by MITRE as a Common Vulnerability Exposure.</w:t>
      </w:r>
    </w:p>
    <w:p>
      <w:pPr>
        <w:pStyle w:val="style0"/>
        <w:jc w:val="both"/>
        <w:rPr>
          <w:b/>
          <w:bCs/>
          <w:sz w:val="28"/>
          <w:szCs w:val="28"/>
        </w:rPr>
      </w:pPr>
      <w:r>
        <w:rPr>
          <w:b/>
          <w:bCs/>
          <w:sz w:val="28"/>
          <w:szCs w:val="28"/>
          <w:lang w:val="en-US"/>
        </w:rPr>
        <w:t>Vulnerability Examples</w:t>
      </w:r>
    </w:p>
    <w:p>
      <w:pPr>
        <w:pStyle w:val="style0"/>
        <w:jc w:val="both"/>
        <w:rPr>
          <w:sz w:val="28"/>
          <w:szCs w:val="28"/>
        </w:rPr>
      </w:pPr>
      <w:r>
        <w:rPr>
          <w:sz w:val="28"/>
          <w:szCs w:val="28"/>
          <w:lang w:val="en-US"/>
        </w:rPr>
        <w:t>There are several different types of vulnerabilities, determined by which infrastructure they’re found on. Vulnerabilities can be classified into six broad categories:</w:t>
      </w:r>
    </w:p>
    <w:p>
      <w:pPr>
        <w:pStyle w:val="style179"/>
        <w:numPr>
          <w:ilvl w:val="0"/>
          <w:numId w:val="1"/>
        </w:numPr>
        <w:jc w:val="both"/>
        <w:rPr>
          <w:sz w:val="28"/>
          <w:szCs w:val="28"/>
        </w:rPr>
      </w:pPr>
      <w:r>
        <w:rPr>
          <w:sz w:val="28"/>
          <w:szCs w:val="28"/>
          <w:lang w:val="en-US"/>
        </w:rPr>
        <w:t xml:space="preserve">Hardware </w:t>
      </w:r>
    </w:p>
    <w:p>
      <w:pPr>
        <w:pStyle w:val="style179"/>
        <w:numPr>
          <w:ilvl w:val="0"/>
          <w:numId w:val="1"/>
        </w:numPr>
        <w:jc w:val="both"/>
        <w:rPr>
          <w:sz w:val="28"/>
          <w:szCs w:val="28"/>
        </w:rPr>
      </w:pPr>
      <w:r>
        <w:rPr>
          <w:sz w:val="28"/>
          <w:szCs w:val="28"/>
          <w:lang w:val="en-US"/>
        </w:rPr>
        <w:t xml:space="preserve">Software </w:t>
      </w:r>
    </w:p>
    <w:p>
      <w:pPr>
        <w:pStyle w:val="style179"/>
        <w:numPr>
          <w:ilvl w:val="0"/>
          <w:numId w:val="1"/>
        </w:numPr>
        <w:jc w:val="both"/>
        <w:rPr>
          <w:sz w:val="28"/>
          <w:szCs w:val="28"/>
        </w:rPr>
      </w:pPr>
      <w:r>
        <w:rPr>
          <w:sz w:val="28"/>
          <w:szCs w:val="28"/>
          <w:lang w:val="en-US"/>
        </w:rPr>
        <w:t xml:space="preserve">Network </w:t>
      </w:r>
    </w:p>
    <w:p>
      <w:pPr>
        <w:pStyle w:val="style179"/>
        <w:numPr>
          <w:ilvl w:val="0"/>
          <w:numId w:val="1"/>
        </w:numPr>
        <w:jc w:val="both"/>
        <w:rPr>
          <w:sz w:val="28"/>
          <w:szCs w:val="28"/>
        </w:rPr>
      </w:pPr>
      <w:r>
        <w:rPr>
          <w:sz w:val="28"/>
          <w:szCs w:val="28"/>
          <w:lang w:val="en-US"/>
        </w:rPr>
        <w:t xml:space="preserve">Personnel </w:t>
      </w:r>
    </w:p>
    <w:p>
      <w:pPr>
        <w:pStyle w:val="style179"/>
        <w:numPr>
          <w:ilvl w:val="0"/>
          <w:numId w:val="1"/>
        </w:numPr>
        <w:jc w:val="both"/>
        <w:rPr>
          <w:sz w:val="28"/>
          <w:szCs w:val="28"/>
        </w:rPr>
      </w:pPr>
      <w:r>
        <w:rPr>
          <w:sz w:val="28"/>
          <w:szCs w:val="28"/>
          <w:lang w:val="en-US"/>
        </w:rPr>
        <w:t xml:space="preserve">Physical site </w:t>
      </w:r>
    </w:p>
    <w:p>
      <w:pPr>
        <w:pStyle w:val="style179"/>
        <w:numPr>
          <w:ilvl w:val="0"/>
          <w:numId w:val="1"/>
        </w:numPr>
        <w:jc w:val="both"/>
        <w:rPr>
          <w:sz w:val="28"/>
          <w:szCs w:val="28"/>
        </w:rPr>
      </w:pPr>
      <w:r>
        <w:rPr>
          <w:sz w:val="28"/>
          <w:szCs w:val="28"/>
          <w:lang w:val="en-US"/>
        </w:rPr>
        <w:t xml:space="preserve">Organisational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191</Words>
  <Characters>1067</Characters>
  <Application>WPS Office</Application>
  <Paragraphs>12</Paragraphs>
  <CharactersWithSpaces>1253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2024-07-17T16:07:44Z</dcterms:created>
  <dc:creator>SM-F127G</dc:creator>
  <lastModifiedBy>SM-F127G</lastModifiedBy>
  <dcterms:modified xsi:type="dcterms:W3CDTF">2024-07-17T16:20:57Z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1599124763b745369eb8348d59cfa46d</vt:lpwstr>
  </property>
</Properties>
</file>