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078" w:rsidRDefault="00727B0D" w:rsidP="006964D3">
      <w:pPr>
        <w:jc w:val="center"/>
      </w:pPr>
      <w:r>
        <w:t>Assignment 2</w:t>
      </w:r>
    </w:p>
    <w:p w:rsidR="00727B0D" w:rsidRDefault="00727B0D" w:rsidP="006964D3">
      <w:pPr>
        <w:pStyle w:val="ListParagraph"/>
        <w:numPr>
          <w:ilvl w:val="0"/>
          <w:numId w:val="1"/>
        </w:numPr>
        <w:jc w:val="both"/>
      </w:pPr>
      <w:r>
        <w:t>With a flow diagram explain how sockets created, used and closed for data transfer at server and client side for iterative TCP communication.</w:t>
      </w:r>
    </w:p>
    <w:p w:rsidR="00893B5C" w:rsidRDefault="00727B0D" w:rsidP="006964D3">
      <w:pPr>
        <w:pStyle w:val="ListParagraph"/>
        <w:numPr>
          <w:ilvl w:val="0"/>
          <w:numId w:val="1"/>
        </w:numPr>
        <w:jc w:val="both"/>
      </w:pPr>
      <w:r>
        <w:t>With a FSM explain the sender side states for GO back N protocol.</w:t>
      </w:r>
      <w:r w:rsidR="00893B5C">
        <w:t xml:space="preserve"> </w:t>
      </w:r>
    </w:p>
    <w:p w:rsidR="00727B0D" w:rsidRDefault="00727B0D" w:rsidP="00727B0D">
      <w:pPr>
        <w:pStyle w:val="ListParagraph"/>
        <w:numPr>
          <w:ilvl w:val="0"/>
          <w:numId w:val="1"/>
        </w:numPr>
        <w:jc w:val="both"/>
      </w:pPr>
      <w:r>
        <w:t>With a FSM explain the s</w:t>
      </w:r>
      <w:r>
        <w:t xml:space="preserve">ender side states for Selective repeat </w:t>
      </w:r>
      <w:r>
        <w:t xml:space="preserve">protocol. </w:t>
      </w:r>
    </w:p>
    <w:p w:rsidR="00727B0D" w:rsidRDefault="00727B0D" w:rsidP="006964D3">
      <w:pPr>
        <w:pStyle w:val="ListParagraph"/>
        <w:numPr>
          <w:ilvl w:val="0"/>
          <w:numId w:val="1"/>
        </w:numPr>
        <w:jc w:val="both"/>
      </w:pPr>
      <w:r>
        <w:t>Give a diagram showing different segments exchanged between server and client for the example shown below.</w:t>
      </w:r>
    </w:p>
    <w:p w:rsidR="00727B0D" w:rsidRDefault="00727B0D" w:rsidP="00727B0D">
      <w:pPr>
        <w:pStyle w:val="ListParagraph"/>
        <w:jc w:val="both"/>
      </w:pPr>
      <w:r>
        <w:t>Client and server establish a TCP connection with 9800 and 1200 as ISNs respectively. Then client transmits two data segments with 2500 bytes each and server responds with a 3000 byte segment</w:t>
      </w:r>
      <w:r w:rsidR="00D741B1">
        <w:t>. At the end they</w:t>
      </w:r>
      <w:r>
        <w:t xml:space="preserve"> use three way handshaking for connection termination.</w:t>
      </w:r>
    </w:p>
    <w:p w:rsidR="00727B0D" w:rsidRDefault="00727B0D" w:rsidP="00727B0D">
      <w:pPr>
        <w:pStyle w:val="ListParagraph"/>
        <w:numPr>
          <w:ilvl w:val="0"/>
          <w:numId w:val="1"/>
        </w:numPr>
        <w:jc w:val="both"/>
      </w:pPr>
      <w:r>
        <w:t xml:space="preserve">Using a state transition diagram explain </w:t>
      </w:r>
      <w:proofErr w:type="gramStart"/>
      <w:r>
        <w:t>Half</w:t>
      </w:r>
      <w:proofErr w:type="gramEnd"/>
      <w:r>
        <w:t xml:space="preserve"> close scenario in TCP.  </w:t>
      </w:r>
    </w:p>
    <w:p w:rsidR="00727B0D" w:rsidRDefault="00727B0D" w:rsidP="00727B0D">
      <w:pPr>
        <w:pStyle w:val="ListParagraph"/>
        <w:jc w:val="both"/>
      </w:pPr>
      <w:r>
        <w:t xml:space="preserve"> </w:t>
      </w:r>
      <w:bookmarkStart w:id="0" w:name="_GoBack"/>
      <w:bookmarkEnd w:id="0"/>
    </w:p>
    <w:sectPr w:rsidR="0072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2EB"/>
    <w:multiLevelType w:val="hybridMultilevel"/>
    <w:tmpl w:val="A198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ED5"/>
    <w:rsid w:val="00161ED5"/>
    <w:rsid w:val="00442DA9"/>
    <w:rsid w:val="006964D3"/>
    <w:rsid w:val="00722A6B"/>
    <w:rsid w:val="00727B0D"/>
    <w:rsid w:val="00893B5C"/>
    <w:rsid w:val="00D741B1"/>
    <w:rsid w:val="00F8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2016-09-09T07:48:00Z</dcterms:created>
  <dcterms:modified xsi:type="dcterms:W3CDTF">2016-09-09T07:58:00Z</dcterms:modified>
</cp:coreProperties>
</file>