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CF6" w:rsidRPr="009B5623" w:rsidRDefault="00BA345F" w:rsidP="00BA345F">
      <w:pPr>
        <w:rPr>
          <w:noProof/>
        </w:rPr>
      </w:pPr>
      <w:bookmarkStart w:id="0" w:name="_GoBack"/>
      <w:bookmarkEnd w:id="0"/>
      <w:r>
        <w:rPr>
          <w:noProof/>
        </w:rPr>
        <w:t xml:space="preserve">1A. </w:t>
      </w:r>
      <w:r w:rsidR="009B5623" w:rsidRPr="00BA345F">
        <w:rPr>
          <w:noProof/>
        </w:rPr>
        <w:t>Consider</w:t>
      </w:r>
      <w:r w:rsidR="009B5623">
        <w:t xml:space="preserve"> the following pipelined processor with four stages. This pipeline has a total evaluation time of six clock cycles. All successor stages must </w:t>
      </w:r>
      <w:r w:rsidR="009B5623" w:rsidRPr="0043505B">
        <w:rPr>
          <w:noProof/>
        </w:rPr>
        <w:t>be used</w:t>
      </w:r>
      <w:r w:rsidR="009B5623">
        <w:t xml:space="preserve"> </w:t>
      </w:r>
      <w:r w:rsidR="009B5623" w:rsidRPr="007B20C3">
        <w:rPr>
          <w:noProof/>
        </w:rPr>
        <w:t>af</w:t>
      </w:r>
      <w:r w:rsidR="009B5623" w:rsidRPr="009B5623">
        <w:rPr>
          <w:noProof/>
        </w:rPr>
        <w:t>ter each clock cycle.</w:t>
      </w:r>
    </w:p>
    <w:p w:rsidR="009B5623" w:rsidRDefault="009B5623" w:rsidP="009B5623">
      <w:pPr>
        <w:jc w:val="center"/>
      </w:pPr>
      <w:r>
        <w:rPr>
          <w:noProof/>
        </w:rPr>
        <w:drawing>
          <wp:inline distT="0" distB="0" distL="0" distR="0" wp14:anchorId="77C3DF45" wp14:editId="3B9B26B9">
            <wp:extent cx="221932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23" w:rsidRDefault="009B5623" w:rsidP="009B5623">
      <w:pPr>
        <w:pStyle w:val="ListParagraph"/>
        <w:numPr>
          <w:ilvl w:val="0"/>
          <w:numId w:val="1"/>
        </w:numPr>
      </w:pPr>
      <w:r>
        <w:t>Specify the reservation table for this pipeline with six columns and four rows.</w:t>
      </w:r>
    </w:p>
    <w:p w:rsidR="009B5623" w:rsidRDefault="009B5623" w:rsidP="009B5623">
      <w:pPr>
        <w:pStyle w:val="ListParagraph"/>
        <w:numPr>
          <w:ilvl w:val="0"/>
          <w:numId w:val="1"/>
        </w:numPr>
      </w:pPr>
      <w:r>
        <w:t>List the set of forbidden latencies between task initiations.</w:t>
      </w:r>
    </w:p>
    <w:p w:rsidR="009B5623" w:rsidRDefault="009B5623" w:rsidP="009B5623">
      <w:pPr>
        <w:pStyle w:val="ListParagraph"/>
        <w:numPr>
          <w:ilvl w:val="0"/>
          <w:numId w:val="1"/>
        </w:numPr>
      </w:pPr>
      <w:r>
        <w:t>Draw the state diagram which shows all possible latency cycles.</w:t>
      </w:r>
    </w:p>
    <w:p w:rsidR="009B5623" w:rsidRDefault="009B5623" w:rsidP="009B5623">
      <w:pPr>
        <w:pStyle w:val="ListParagraph"/>
        <w:numPr>
          <w:ilvl w:val="0"/>
          <w:numId w:val="1"/>
        </w:numPr>
      </w:pPr>
      <w:r>
        <w:t>List all greedy cycles from state diagram.</w:t>
      </w:r>
    </w:p>
    <w:p w:rsidR="009B5623" w:rsidRDefault="009B5623" w:rsidP="009B5623">
      <w:pPr>
        <w:pStyle w:val="ListParagraph"/>
        <w:numPr>
          <w:ilvl w:val="0"/>
          <w:numId w:val="1"/>
        </w:numPr>
      </w:pPr>
      <w:r>
        <w:t xml:space="preserve">What is </w:t>
      </w:r>
      <w:r w:rsidRPr="0043505B">
        <w:rPr>
          <w:noProof/>
        </w:rPr>
        <w:t>value</w:t>
      </w:r>
      <w:r>
        <w:t xml:space="preserve"> of MAL?</w:t>
      </w:r>
    </w:p>
    <w:p w:rsidR="00BA345F" w:rsidRDefault="00BA345F" w:rsidP="00A652DE">
      <w:pPr>
        <w:ind w:left="360"/>
      </w:pPr>
    </w:p>
    <w:p w:rsidR="00BA345F" w:rsidRDefault="00BA345F" w:rsidP="00BA345F">
      <w:r>
        <w:t xml:space="preserve">1B. </w:t>
      </w:r>
      <w:r w:rsidR="0043505B">
        <w:t xml:space="preserve">Explain the different data hazards in a pipeline computer with an example </w:t>
      </w:r>
      <w:r w:rsidR="0043505B" w:rsidRPr="0043505B">
        <w:rPr>
          <w:noProof/>
        </w:rPr>
        <w:t>for</w:t>
      </w:r>
      <w:r w:rsidR="0043505B">
        <w:t xml:space="preserve"> </w:t>
      </w:r>
      <w:r w:rsidR="0043505B" w:rsidRPr="0043505B">
        <w:rPr>
          <w:noProof/>
        </w:rPr>
        <w:t>reach</w:t>
      </w:r>
      <w:r w:rsidR="0043505B">
        <w:t>.</w:t>
      </w:r>
    </w:p>
    <w:p w:rsidR="009B5623" w:rsidRDefault="00BA345F" w:rsidP="00BA345F">
      <w:r>
        <w:t xml:space="preserve">2A. </w:t>
      </w:r>
      <w:r w:rsidR="009B5623">
        <w:t>Consider the following pipeline reservation table.</w:t>
      </w:r>
    </w:p>
    <w:p w:rsidR="009B5623" w:rsidRDefault="009B5623" w:rsidP="009B5623">
      <w:pPr>
        <w:pStyle w:val="ListParagraph"/>
      </w:pPr>
      <w:r>
        <w:rPr>
          <w:noProof/>
        </w:rPr>
        <w:drawing>
          <wp:inline distT="0" distB="0" distL="0" distR="0" wp14:anchorId="4030922E" wp14:editId="0C0F15AB">
            <wp:extent cx="2838450" cy="1719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494" cy="17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23" w:rsidRDefault="009B5623" w:rsidP="009B5623">
      <w:pPr>
        <w:pStyle w:val="ListParagraph"/>
        <w:numPr>
          <w:ilvl w:val="0"/>
          <w:numId w:val="3"/>
        </w:numPr>
      </w:pPr>
      <w:r>
        <w:lastRenderedPageBreak/>
        <w:t xml:space="preserve">What </w:t>
      </w:r>
      <w:r w:rsidRPr="00356CB5">
        <w:rPr>
          <w:noProof/>
        </w:rPr>
        <w:t>are</w:t>
      </w:r>
      <w:r>
        <w:t xml:space="preserve"> the forbidden latencies?</w:t>
      </w:r>
    </w:p>
    <w:p w:rsidR="009B5623" w:rsidRDefault="009B5623" w:rsidP="009B5623">
      <w:pPr>
        <w:pStyle w:val="ListParagraph"/>
        <w:numPr>
          <w:ilvl w:val="0"/>
          <w:numId w:val="3"/>
        </w:numPr>
      </w:pPr>
      <w:r>
        <w:t xml:space="preserve">Draw </w:t>
      </w:r>
      <w:r w:rsidRPr="002E65DD">
        <w:rPr>
          <w:noProof/>
        </w:rPr>
        <w:t>th</w:t>
      </w:r>
      <w:r w:rsidR="002E65DD">
        <w:rPr>
          <w:noProof/>
        </w:rPr>
        <w:t>e</w:t>
      </w:r>
      <w:r w:rsidR="00356CB5">
        <w:t xml:space="preserve"> state transition diagram?</w:t>
      </w:r>
    </w:p>
    <w:p w:rsidR="00356CB5" w:rsidRDefault="00356CB5" w:rsidP="009B5623">
      <w:pPr>
        <w:pStyle w:val="ListParagraph"/>
        <w:numPr>
          <w:ilvl w:val="0"/>
          <w:numId w:val="3"/>
        </w:numPr>
      </w:pPr>
      <w:r>
        <w:t>List all simple cycles and greedy cycles.</w:t>
      </w:r>
    </w:p>
    <w:p w:rsidR="00356CB5" w:rsidRDefault="00356CB5" w:rsidP="009B5623">
      <w:pPr>
        <w:pStyle w:val="ListParagraph"/>
        <w:numPr>
          <w:ilvl w:val="0"/>
          <w:numId w:val="3"/>
        </w:numPr>
      </w:pPr>
      <w:r>
        <w:t>Compute MAL.</w:t>
      </w:r>
    </w:p>
    <w:p w:rsidR="00A652DE" w:rsidRDefault="00A652DE" w:rsidP="009B5623">
      <w:pPr>
        <w:pStyle w:val="ListParagraph"/>
        <w:numPr>
          <w:ilvl w:val="0"/>
          <w:numId w:val="3"/>
        </w:numPr>
      </w:pPr>
      <w:r w:rsidRPr="0043505B">
        <w:rPr>
          <w:noProof/>
        </w:rPr>
        <w:t>If clock rate is 20MHz find maximal throughput.</w:t>
      </w:r>
    </w:p>
    <w:p w:rsidR="00BA345F" w:rsidRDefault="00BA345F" w:rsidP="00BA345F">
      <w:r>
        <w:t>2B. Draw the data flow diagram for the interrupt cycle and explain the data transfer operations of that cycle.</w:t>
      </w:r>
    </w:p>
    <w:p w:rsidR="0043505B" w:rsidRDefault="00BA345F" w:rsidP="0043505B">
      <w:r>
        <w:t xml:space="preserve">3A. Consider the following pipeline reservation table. Find latency cycles, simple </w:t>
      </w:r>
      <w:r w:rsidRPr="0043505B">
        <w:rPr>
          <w:noProof/>
        </w:rPr>
        <w:t>cycles</w:t>
      </w:r>
      <w:r>
        <w:t xml:space="preserve"> and greedy cycles.  Find out the MAL for this.</w:t>
      </w:r>
      <w:r w:rsidR="0043505B" w:rsidRPr="0043505B">
        <w:rPr>
          <w:noProof/>
        </w:rPr>
        <w:t xml:space="preserve"> If clock rate is 20MHz find maximal throughput.</w:t>
      </w:r>
    </w:p>
    <w:p w:rsidR="00BA345F" w:rsidRDefault="00BA345F" w:rsidP="00BA345F">
      <w:pPr>
        <w:spacing w:after="200" w:line="276" w:lineRule="auto"/>
        <w:ind w:right="-874"/>
      </w:pPr>
    </w:p>
    <w:p w:rsidR="00BA345F" w:rsidRDefault="00BA345F" w:rsidP="00BA345F">
      <w:r>
        <w:rPr>
          <w:noProof/>
        </w:rPr>
        <w:drawing>
          <wp:inline distT="0" distB="0" distL="0" distR="0">
            <wp:extent cx="178117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5F" w:rsidRDefault="00BA345F" w:rsidP="00BA345F">
      <w:pPr>
        <w:spacing w:line="256" w:lineRule="auto"/>
        <w:rPr>
          <w:noProof/>
        </w:rPr>
      </w:pPr>
      <w:r>
        <w:t xml:space="preserve">3B. </w:t>
      </w:r>
      <w:r w:rsidRPr="00BA345F">
        <w:rPr>
          <w:noProof/>
        </w:rPr>
        <w:t>Briefly</w:t>
      </w:r>
      <w:r>
        <w:rPr>
          <w:noProof/>
        </w:rPr>
        <w:t>,</w:t>
      </w:r>
      <w:r>
        <w:t xml:space="preserve"> explain</w:t>
      </w:r>
      <w:r w:rsidRPr="00BA345F">
        <w:rPr>
          <w:noProof/>
        </w:rPr>
        <w:t xml:space="preserve"> Flynn’s MIMD architectural classification with a neat figure</w:t>
      </w:r>
      <w:r>
        <w:rPr>
          <w:noProof/>
        </w:rPr>
        <w:t>.</w:t>
      </w:r>
    </w:p>
    <w:p w:rsidR="00BA345F" w:rsidRDefault="00BA345F" w:rsidP="00BA345F">
      <w:pPr>
        <w:spacing w:after="200" w:line="276" w:lineRule="auto"/>
        <w:ind w:right="-874"/>
      </w:pPr>
      <w:r>
        <w:rPr>
          <w:noProof/>
        </w:rPr>
        <w:t xml:space="preserve">4A. </w:t>
      </w:r>
      <w:proofErr w:type="gramStart"/>
      <w:r>
        <w:t>Given</w:t>
      </w:r>
      <w:proofErr w:type="gramEnd"/>
      <w:r>
        <w:t xml:space="preserve"> the following Collision Vector, find latency cycles, simple cycles, greedy cycles and MAL.</w:t>
      </w:r>
    </w:p>
    <w:p w:rsidR="00BA345F" w:rsidRPr="0043505B" w:rsidRDefault="00BA345F" w:rsidP="0043505B">
      <w:pPr>
        <w:pStyle w:val="ListParagraph"/>
        <w:ind w:left="-450" w:right="-87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101100</w:t>
      </w:r>
    </w:p>
    <w:p w:rsidR="0043505B" w:rsidRDefault="0043505B" w:rsidP="00BA345F">
      <w:pPr>
        <w:spacing w:line="256" w:lineRule="auto"/>
      </w:pPr>
      <w:r>
        <w:t>4B. Draw the functional structure of an array processor and briefly explain its operation.</w:t>
      </w:r>
    </w:p>
    <w:p w:rsidR="00BA345F" w:rsidRPr="00BA345F" w:rsidRDefault="00BA345F" w:rsidP="00BA345F">
      <w:pPr>
        <w:pStyle w:val="ListParagraph"/>
        <w:ind w:left="-450" w:right="-874"/>
        <w:rPr>
          <w:sz w:val="24"/>
          <w:szCs w:val="24"/>
        </w:rPr>
      </w:pPr>
    </w:p>
    <w:p w:rsidR="00BA345F" w:rsidRDefault="00BA345F" w:rsidP="00BA345F">
      <w:pPr>
        <w:spacing w:line="256" w:lineRule="auto"/>
        <w:rPr>
          <w:noProof/>
        </w:rPr>
      </w:pPr>
    </w:p>
    <w:p w:rsidR="00BA345F" w:rsidRDefault="00BA345F" w:rsidP="00BA345F">
      <w:pPr>
        <w:spacing w:line="256" w:lineRule="auto"/>
      </w:pPr>
    </w:p>
    <w:p w:rsidR="00BA345F" w:rsidRDefault="00BA345F" w:rsidP="00BA345F"/>
    <w:p w:rsidR="00BA345F" w:rsidRDefault="00BA345F" w:rsidP="00BA345F"/>
    <w:p w:rsidR="00356CB5" w:rsidRDefault="00356CB5" w:rsidP="002E65DD"/>
    <w:sectPr w:rsidR="0035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417E"/>
    <w:multiLevelType w:val="hybridMultilevel"/>
    <w:tmpl w:val="F5A68B68"/>
    <w:lvl w:ilvl="0" w:tplc="469C2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BE6E4C"/>
    <w:multiLevelType w:val="hybridMultilevel"/>
    <w:tmpl w:val="F5A68B68"/>
    <w:lvl w:ilvl="0" w:tplc="469C2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ED5BAA"/>
    <w:multiLevelType w:val="hybridMultilevel"/>
    <w:tmpl w:val="12886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D1E3F"/>
    <w:multiLevelType w:val="hybridMultilevel"/>
    <w:tmpl w:val="4F3AE3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2D1C60"/>
    <w:multiLevelType w:val="hybridMultilevel"/>
    <w:tmpl w:val="B9CAF3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132F86"/>
    <w:multiLevelType w:val="hybridMultilevel"/>
    <w:tmpl w:val="1DDA9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1MjK1tDA0NDQ3MzZW0lEKTi0uzszPAykwqQUAF5GNWywAAAA="/>
  </w:docVars>
  <w:rsids>
    <w:rsidRoot w:val="009B5623"/>
    <w:rsid w:val="00170D13"/>
    <w:rsid w:val="00194C7D"/>
    <w:rsid w:val="002E65DD"/>
    <w:rsid w:val="00303A42"/>
    <w:rsid w:val="00356CB5"/>
    <w:rsid w:val="0038523E"/>
    <w:rsid w:val="0043505B"/>
    <w:rsid w:val="007B20C3"/>
    <w:rsid w:val="009B5623"/>
    <w:rsid w:val="00A652DE"/>
    <w:rsid w:val="00B27F4E"/>
    <w:rsid w:val="00B417E4"/>
    <w:rsid w:val="00BA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5D2C5-3A78-4C8F-94A1-3887F0A2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Kalingrao Aithal [MU-MIT]</dc:creator>
  <cp:keywords/>
  <dc:description/>
  <cp:lastModifiedBy>Mahe</cp:lastModifiedBy>
  <cp:revision>2</cp:revision>
  <dcterms:created xsi:type="dcterms:W3CDTF">2017-08-21T04:48:00Z</dcterms:created>
  <dcterms:modified xsi:type="dcterms:W3CDTF">2017-08-21T04:48:00Z</dcterms:modified>
</cp:coreProperties>
</file>