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0D1B" w14:textId="47DB7391" w:rsidR="00C928EB" w:rsidRDefault="00A17DF7">
      <w:r>
        <w:t>sample</w:t>
      </w:r>
    </w:p>
    <w:sectPr w:rsidR="00C9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F7"/>
    <w:rsid w:val="001E32A2"/>
    <w:rsid w:val="003401AD"/>
    <w:rsid w:val="00A17DF7"/>
    <w:rsid w:val="00C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0FC1"/>
  <w15:chartTrackingRefBased/>
  <w15:docId w15:val="{D836F6CD-A3B2-47C8-B19C-78C64321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(Areteans)</dc:creator>
  <cp:keywords/>
  <dc:description/>
  <cp:lastModifiedBy>Arun Kumar (Areteans)</cp:lastModifiedBy>
  <cp:revision>1</cp:revision>
  <dcterms:created xsi:type="dcterms:W3CDTF">2023-08-24T08:08:00Z</dcterms:created>
  <dcterms:modified xsi:type="dcterms:W3CDTF">2023-08-24T08:10:00Z</dcterms:modified>
</cp:coreProperties>
</file>