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5803D"/>
          <w:spacing w:val="120"/>
          <w:sz w:val="30"/>
          <w:szCs w:val="30"/>
        </w:rPr>
        <w:t xml:space="preserve">VIJAY DAIRY</w:t>
      </w:r>
    </w:p>
    <w:p>
      <w:pPr>
        <w:spacing w:after="120"/>
      </w:pPr>
      <w:r>
        <w:rPr>
          <w:rFonts w:ascii="Calibri" w:cs="Calibri" w:eastAsia="Calibri" w:hAnsi="Calibri"/>
          <w:b/>
          <w:bCs/>
          <w:color w:val="14532D"/>
          <w:sz w:val="64"/>
          <w:szCs w:val="64"/>
        </w:rPr>
        <w:t xml:space="preserve">Installation &amp; Deployment Guide</w:t>
      </w:r>
    </w:p>
    <w:p>
      <w:pPr>
        <w:pBdr>
          <w:bottom w:val="single" w:color="CA8A04" w:sz="24" w:space="10"/>
        </w:pBdr>
        <w:spacing w:after="400"/>
      </w:pPr>
      <w:r>
        <w:rPr>
          <w:rFonts w:ascii="Calibri" w:cs="Calibri" w:eastAsia="Calibri" w:hAnsi="Calibri"/>
          <w:color w:val="64748B"/>
          <w:sz w:val="30"/>
          <w:szCs w:val="30"/>
        </w:rPr>
        <w:t xml:space="preserve">Enterprise step-by-step edition</w:t>
      </w:r>
    </w:p>
    <w:p>
      <w:pPr>
        <w:spacing w:after="60" w:before="200"/>
      </w:pPr>
      <w:r>
        <w:rPr>
          <w:rFonts w:ascii="Calibri" w:cs="Calibri" w:eastAsia="Calibri" w:hAnsi="Calibri"/>
          <w:color w:val="0F172A"/>
          <w:sz w:val="24"/>
          <w:szCs w:val="24"/>
        </w:rPr>
        <w:t xml:space="preserve">Install, configure, secure and operate Vijay Dairy on Node.js and Supabase.</w:t>
      </w:r>
    </w:p>
    <w:p>
      <w:pPr>
        <w:spacing w:after="40" w:before="2400"/>
      </w:pPr>
      <w:r>
        <w:rPr>
          <w:rFonts w:ascii="Calibri" w:cs="Calibri" w:eastAsia="Calibri" w:hAnsi="Calibri"/>
          <w:b/>
          <w:bCs/>
          <w:color w:val="0F172A"/>
          <w:sz w:val="24"/>
          <w:szCs w:val="24"/>
        </w:rPr>
        <w:t xml:space="preserve">Version 2.0</w:t>
      </w:r>
    </w:p>
    <w:p>
      <w:pPr>
        <w:spacing w:after="40"/>
      </w:pPr>
      <w:r>
        <w:rPr>
          <w:rFonts w:ascii="Calibri" w:cs="Calibri" w:eastAsia="Calibri" w:hAnsi="Calibri"/>
          <w:color w:val="64748B"/>
          <w:sz w:val="22"/>
          <w:szCs w:val="22"/>
        </w:rPr>
        <w:t xml:space="preserve">20 September 2026</w:t>
      </w:r>
    </w:p>
    <w:p>
      <w:r>
        <w:rPr>
          <w:rFonts w:ascii="Calibri" w:cs="Calibri" w:eastAsia="Calibri" w:hAnsi="Calibri"/>
          <w:color w:val="64748B"/>
          <w:sz w:val="22"/>
          <w:szCs w:val="22"/>
        </w:rPr>
        <w:t xml:space="preserve">Node.js · Express · Supabase (PostgreSQL) · React</w:t>
      </w:r>
    </w:p>
    <w:p>
      <w:r>
        <w:br w:type="page"/>
      </w:r>
    </w:p>
    <w:p>
      <w:pPr>
        <w:pBdr>
          <w:bottom w:val="single" w:color="15803D" w:sz="8" w:space="4"/>
        </w:pBdr>
        <w:spacing w:after="160"/>
      </w:pPr>
      <w:r>
        <w:rPr>
          <w:rFonts w:ascii="Calibri" w:cs="Calibri" w:eastAsia="Calibri" w:hAnsi="Calibri"/>
          <w:b/>
          <w:bCs/>
          <w:color w:val="14532D"/>
          <w:sz w:val="32"/>
          <w:szCs w:val="32"/>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Item</w:t>
            </w:r>
          </w:p>
        </w:tc>
        <w:tc>
          <w:tcPr>
            <w:tcW w:type="dxa" w:w="66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Detail</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Document</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Vijay Dairy — Installation &amp; Deployment Guide</w:t>
            </w:r>
          </w:p>
        </w:tc>
      </w:tr>
      <w:tr>
        <w:trPr>
          <w:cantSplit/>
        </w:trPr>
        <w:tc>
          <w:tcPr>
            <w:tcW w:type="dxa" w:w="24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Version / status</w:t>
            </w:r>
          </w:p>
        </w:tc>
        <w:tc>
          <w:tcPr>
            <w:tcW w:type="dxa" w:w="6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2.0 — Released</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Date</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20 September 2026</w:t>
            </w:r>
          </w:p>
        </w:tc>
      </w:tr>
      <w:tr>
        <w:trPr>
          <w:cantSplit/>
        </w:trPr>
        <w:tc>
          <w:tcPr>
            <w:tcW w:type="dxa" w:w="24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Applies to</w:t>
            </w:r>
          </w:p>
        </w:tc>
        <w:tc>
          <w:tcPr>
            <w:tcW w:type="dxa" w:w="6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Vijay Dairy 2.x: React frontend, Node.js (Express) API, Supabase PostgreSQL</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Audience</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IT administrators, DevOps and implementation engineers</w:t>
            </w:r>
          </w:p>
        </w:tc>
      </w:tr>
      <w:tr>
        <w:trPr>
          <w:cantSplit/>
        </w:trPr>
        <w:tc>
          <w:tcPr>
            <w:tcW w:type="dxa" w:w="24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Companion documents</w:t>
            </w:r>
          </w:p>
        </w:tc>
        <w:tc>
          <w:tcPr>
            <w:tcW w:type="dxa" w:w="6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User Manual · System Architecture reference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426"/>
      </w:tblGrid>
      <w:tr>
        <w:trPr>
          <w:cantSplit/>
          <w:tblHeader/>
        </w:trPr>
        <w:tc>
          <w:tcPr>
            <w:tcW w:type="dxa" w:w="11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Version</w:t>
            </w:r>
          </w:p>
        </w:tc>
        <w:tc>
          <w:tcPr>
            <w:tcW w:type="dxa" w:w="15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Date</w:t>
            </w:r>
          </w:p>
        </w:tc>
        <w:tc>
          <w:tcPr>
            <w:tcW w:type="dxa" w:w="64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Change</w:t>
            </w:r>
          </w:p>
        </w:tc>
      </w:tr>
      <w:tr>
        <w:trPr>
          <w:cantSplit/>
        </w:trPr>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1.0</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Aug 2026</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Local development setup on the original .NET + PostgreSQL stack.</w:t>
            </w:r>
          </w:p>
        </w:tc>
      </w:tr>
      <w:tr>
        <w:trPr>
          <w:cantSplit/>
        </w:trPr>
        <w:tc>
          <w:tcPr>
            <w:tcW w:type="dxa" w:w="11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2.0</w:t>
            </w:r>
          </w:p>
        </w:tc>
        <w:tc>
          <w:tcPr>
            <w:tcW w:type="dxa" w:w="1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20 Sep 2026</w:t>
            </w:r>
          </w:p>
        </w:tc>
        <w:tc>
          <w:tcPr>
            <w:tcW w:type="dxa" w:w="6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Re-platformed on Node.js + Supabase. Enterprise edition: prerequisites, verification, production deployment, security hardening, operations and troubleshooting.</w:t>
            </w:r>
          </w:p>
        </w:tc>
      </w:tr>
    </w:tbl>
    <w:p>
      <w:pPr>
        <w:spacing w:after="240"/>
      </w:pPr>
    </w:p>
    <w:p>
      <w:pPr>
        <w:pBdr>
          <w:bottom w:val="single" w:color="15803D" w:sz="8" w:space="4"/>
        </w:pBdr>
        <w:spacing w:after="160"/>
      </w:pPr>
      <w:r>
        <w:rPr>
          <w:rFonts w:ascii="Calibri" w:cs="Calibri" w:eastAsia="Calibri" w:hAnsi="Calibri"/>
          <w:b/>
          <w:bCs/>
          <w:color w:val="14532D"/>
          <w:sz w:val="32"/>
          <w:szCs w:val="32"/>
        </w:rPr>
        <w:t xml:space="preserve">Contents</w:t>
      </w:r>
    </w:p>
    <w:p>
      <w:pPr>
        <w:spacing w:after="70"/>
      </w:pPr>
      <w:r>
        <w:rPr>
          <w:rFonts w:ascii="Calibri" w:cs="Calibri" w:eastAsia="Calibri" w:hAnsi="Calibri"/>
          <w:b/>
          <w:bCs/>
          <w:color w:val="0F172A"/>
          <w:sz w:val="23"/>
          <w:szCs w:val="23"/>
        </w:rPr>
        <w:t xml:space="preserve">1.  Introduction</w:t>
      </w:r>
    </w:p>
    <w:p>
      <w:pPr>
        <w:spacing w:after="70"/>
      </w:pPr>
      <w:r>
        <w:rPr>
          <w:rFonts w:ascii="Calibri" w:cs="Calibri" w:eastAsia="Calibri" w:hAnsi="Calibri"/>
          <w:b/>
          <w:bCs/>
          <w:color w:val="0F172A"/>
          <w:sz w:val="23"/>
          <w:szCs w:val="23"/>
        </w:rPr>
        <w:t xml:space="preserve">2.  Solution overview</w:t>
      </w:r>
    </w:p>
    <w:p>
      <w:pPr>
        <w:spacing w:after="70"/>
      </w:pPr>
      <w:r>
        <w:rPr>
          <w:rFonts w:ascii="Calibri" w:cs="Calibri" w:eastAsia="Calibri" w:hAnsi="Calibri"/>
          <w:b/>
          <w:bCs/>
          <w:color w:val="0F172A"/>
          <w:sz w:val="23"/>
          <w:szCs w:val="23"/>
        </w:rPr>
        <w:t xml:space="preserve">3.  Prerequisites</w:t>
      </w:r>
    </w:p>
    <w:p>
      <w:pPr>
        <w:spacing w:after="70"/>
      </w:pPr>
      <w:r>
        <w:rPr>
          <w:rFonts w:ascii="Calibri" w:cs="Calibri" w:eastAsia="Calibri" w:hAnsi="Calibri"/>
          <w:b/>
          <w:bCs/>
          <w:color w:val="0F172A"/>
          <w:sz w:val="23"/>
          <w:szCs w:val="23"/>
        </w:rPr>
        <w:t xml:space="preserve">4.  Pre-installation checklist</w:t>
      </w:r>
    </w:p>
    <w:p>
      <w:pPr>
        <w:spacing w:after="70"/>
      </w:pPr>
      <w:r>
        <w:rPr>
          <w:rFonts w:ascii="Calibri" w:cs="Calibri" w:eastAsia="Calibri" w:hAnsi="Calibri"/>
          <w:b/>
          <w:bCs/>
          <w:color w:val="0F172A"/>
          <w:sz w:val="23"/>
          <w:szCs w:val="23"/>
        </w:rPr>
        <w:t xml:space="preserve">5.  Step-by-step installation</w:t>
      </w:r>
    </w:p>
    <w:p>
      <w:pPr>
        <w:spacing w:after="20"/>
        <w:ind w:left="560"/>
      </w:pPr>
      <w:r>
        <w:rPr>
          <w:rFonts w:ascii="Calibri" w:cs="Calibri" w:eastAsia="Calibri" w:hAnsi="Calibri"/>
          <w:b w:val="false"/>
          <w:bCs w:val="false"/>
          <w:color w:val="64748B"/>
          <w:sz w:val="20"/>
          <w:szCs w:val="20"/>
        </w:rPr>
        <w:t xml:space="preserve">Part A — Create the Supabase database</w:t>
      </w:r>
    </w:p>
    <w:p>
      <w:pPr>
        <w:spacing w:after="20"/>
        <w:ind w:left="560"/>
      </w:pPr>
      <w:r>
        <w:rPr>
          <w:rFonts w:ascii="Calibri" w:cs="Calibri" w:eastAsia="Calibri" w:hAnsi="Calibri"/>
          <w:b w:val="false"/>
          <w:bCs w:val="false"/>
          <w:color w:val="64748B"/>
          <w:sz w:val="20"/>
          <w:szCs w:val="20"/>
        </w:rPr>
        <w:t xml:space="preserve">Part B — Get the source code</w:t>
      </w:r>
    </w:p>
    <w:p>
      <w:pPr>
        <w:spacing w:after="20"/>
        <w:ind w:left="560"/>
      </w:pPr>
      <w:r>
        <w:rPr>
          <w:rFonts w:ascii="Calibri" w:cs="Calibri" w:eastAsia="Calibri" w:hAnsi="Calibri"/>
          <w:b w:val="false"/>
          <w:bCs w:val="false"/>
          <w:color w:val="64748B"/>
          <w:sz w:val="20"/>
          <w:szCs w:val="20"/>
        </w:rPr>
        <w:t xml:space="preserve">Part C — Install and start the backend</w:t>
      </w:r>
    </w:p>
    <w:p>
      <w:pPr>
        <w:spacing w:after="20"/>
        <w:ind w:left="560"/>
      </w:pPr>
      <w:r>
        <w:rPr>
          <w:rFonts w:ascii="Calibri" w:cs="Calibri" w:eastAsia="Calibri" w:hAnsi="Calibri"/>
          <w:b w:val="false"/>
          <w:bCs w:val="false"/>
          <w:color w:val="64748B"/>
          <w:sz w:val="20"/>
          <w:szCs w:val="20"/>
        </w:rPr>
        <w:t xml:space="preserve">Part D — Install and start the frontend</w:t>
      </w:r>
    </w:p>
    <w:p>
      <w:pPr>
        <w:spacing w:after="20"/>
        <w:ind w:left="560"/>
      </w:pPr>
      <w:r>
        <w:rPr>
          <w:rFonts w:ascii="Calibri" w:cs="Calibri" w:eastAsia="Calibri" w:hAnsi="Calibri"/>
          <w:b w:val="false"/>
          <w:bCs w:val="false"/>
          <w:color w:val="64748B"/>
          <w:sz w:val="20"/>
          <w:szCs w:val="20"/>
        </w:rPr>
        <w:t xml:space="preserve">Part E — First sign-in and smoke test</w:t>
      </w:r>
    </w:p>
    <w:p>
      <w:pPr>
        <w:spacing w:after="70"/>
      </w:pPr>
      <w:r>
        <w:rPr>
          <w:rFonts w:ascii="Calibri" w:cs="Calibri" w:eastAsia="Calibri" w:hAnsi="Calibri"/>
          <w:b/>
          <w:bCs/>
          <w:color w:val="0F172A"/>
          <w:sz w:val="23"/>
          <w:szCs w:val="23"/>
        </w:rPr>
        <w:t xml:space="preserve">6.  Configuration reference</w:t>
      </w:r>
    </w:p>
    <w:p>
      <w:pPr>
        <w:spacing w:after="70"/>
      </w:pPr>
      <w:r>
        <w:rPr>
          <w:rFonts w:ascii="Calibri" w:cs="Calibri" w:eastAsia="Calibri" w:hAnsi="Calibri"/>
          <w:b/>
          <w:bCs/>
          <w:color w:val="0F172A"/>
          <w:sz w:val="23"/>
          <w:szCs w:val="23"/>
        </w:rPr>
        <w:t xml:space="preserve">7.  Production deployment</w:t>
      </w:r>
    </w:p>
    <w:p>
      <w:pPr>
        <w:spacing w:after="70"/>
      </w:pPr>
      <w:r>
        <w:rPr>
          <w:rFonts w:ascii="Calibri" w:cs="Calibri" w:eastAsia="Calibri" w:hAnsi="Calibri"/>
          <w:b/>
          <w:bCs/>
          <w:color w:val="0F172A"/>
          <w:sz w:val="23"/>
          <w:szCs w:val="23"/>
        </w:rPr>
        <w:t xml:space="preserve">8.  Security hardening checklist</w:t>
      </w:r>
    </w:p>
    <w:p>
      <w:pPr>
        <w:spacing w:after="70"/>
      </w:pPr>
      <w:r>
        <w:rPr>
          <w:rFonts w:ascii="Calibri" w:cs="Calibri" w:eastAsia="Calibri" w:hAnsi="Calibri"/>
          <w:b/>
          <w:bCs/>
          <w:color w:val="0F172A"/>
          <w:sz w:val="23"/>
          <w:szCs w:val="23"/>
        </w:rPr>
        <w:t xml:space="preserve">9.  Operations and maintenance</w:t>
      </w:r>
    </w:p>
    <w:p>
      <w:pPr>
        <w:spacing w:after="70"/>
      </w:pPr>
      <w:r>
        <w:rPr>
          <w:rFonts w:ascii="Calibri" w:cs="Calibri" w:eastAsia="Calibri" w:hAnsi="Calibri"/>
          <w:b/>
          <w:bCs/>
          <w:color w:val="0F172A"/>
          <w:sz w:val="23"/>
          <w:szCs w:val="23"/>
        </w:rPr>
        <w:t xml:space="preserve">10.  Verification and acceptance tests</w:t>
      </w:r>
    </w:p>
    <w:p>
      <w:pPr>
        <w:spacing w:after="70"/>
      </w:pPr>
      <w:r>
        <w:rPr>
          <w:rFonts w:ascii="Calibri" w:cs="Calibri" w:eastAsia="Calibri" w:hAnsi="Calibri"/>
          <w:b/>
          <w:bCs/>
          <w:color w:val="0F172A"/>
          <w:sz w:val="23"/>
          <w:szCs w:val="23"/>
        </w:rPr>
        <w:t xml:space="preserve">11.  Troubleshooting</w:t>
      </w:r>
    </w:p>
    <w:p>
      <w:pPr>
        <w:spacing w:after="70"/>
      </w:pPr>
      <w:r>
        <w:rPr>
          <w:rFonts w:ascii="Calibri" w:cs="Calibri" w:eastAsia="Calibri" w:hAnsi="Calibri"/>
          <w:b/>
          <w:bCs/>
          <w:color w:val="0F172A"/>
          <w:sz w:val="23"/>
          <w:szCs w:val="23"/>
        </w:rPr>
        <w:t xml:space="preserve">12.  Appendices</w:t>
      </w:r>
    </w:p>
    <w:p>
      <w:r>
        <w:br w:type="page"/>
      </w:r>
    </w:p>
    <w:p>
      <w:pPr>
        <w:pStyle w:val="Heading1"/>
        <w:pBdr>
          <w:bottom w:val="single" w:color="15803D" w:sz="8" w:space="4"/>
        </w:pBdr>
        <w:spacing w:after="160" w:before="360"/>
      </w:pPr>
      <w:r>
        <w:rPr>
          <w:rFonts w:ascii="Calibri" w:cs="Calibri" w:eastAsia="Calibri" w:hAnsi="Calibri"/>
          <w:b/>
          <w:bCs/>
          <w:color w:val="14532D"/>
          <w:sz w:val="32"/>
          <w:szCs w:val="32"/>
        </w:rPr>
        <w:t xml:space="preserve">1. Introduction</w:t>
      </w:r>
    </w:p>
    <w:p>
      <w:pPr>
        <w:pStyle w:val="Heading2"/>
        <w:keepNext/>
        <w:spacing w:after="100" w:before="240"/>
      </w:pPr>
      <w:r>
        <w:rPr>
          <w:rFonts w:ascii="Calibri" w:cs="Calibri" w:eastAsia="Calibri" w:hAnsi="Calibri"/>
          <w:b/>
          <w:bCs/>
          <w:color w:val="15803D"/>
          <w:sz w:val="26"/>
          <w:szCs w:val="26"/>
        </w:rPr>
        <w:t xml:space="preserve">1.1 Purpose</w:t>
      </w:r>
    </w:p>
    <w:p>
      <w:pPr>
        <w:spacing w:after="120" w:line="276"/>
      </w:pPr>
      <w:r>
        <w:rPr>
          <w:rFonts w:ascii="Calibri" w:cs="Calibri" w:eastAsia="Calibri" w:hAnsi="Calibri"/>
        </w:rPr>
        <w:t xml:space="preserve">This guide takes an administrator from an empty machine to a running, verified Vijay Dairy installation, and then describes how to deploy it to production, harden it, back it up and keep it healthy. Every step states what to do and what result to expect, so each stage can be signed off before moving on.</w:t>
      </w:r>
    </w:p>
    <w:p>
      <w:pPr>
        <w:pStyle w:val="Heading2"/>
        <w:keepNext/>
        <w:spacing w:after="100" w:before="240"/>
      </w:pPr>
      <w:r>
        <w:rPr>
          <w:rFonts w:ascii="Calibri" w:cs="Calibri" w:eastAsia="Calibri" w:hAnsi="Calibri"/>
          <w:b/>
          <w:bCs/>
          <w:color w:val="15803D"/>
          <w:sz w:val="26"/>
          <w:szCs w:val="26"/>
        </w:rPr>
        <w:t xml:space="preserve">1.2 Scope</w:t>
      </w:r>
    </w:p>
    <w:p>
      <w:pPr>
        <w:pStyle w:val="ListParagraph"/>
        <w:numPr>
          <w:ilvl w:val="0"/>
          <w:numId w:val="2"/>
        </w:numPr>
        <w:spacing w:after="60" w:line="264"/>
      </w:pPr>
      <w:r>
        <w:rPr>
          <w:rFonts w:ascii="Calibri" w:cs="Calibri" w:eastAsia="Calibri" w:hAnsi="Calibri"/>
          <w:b/>
          <w:bCs/>
        </w:rPr>
        <w:t xml:space="preserve">In scope:</w:t>
      </w:r>
      <w:r>
        <w:rPr>
          <w:rFonts w:ascii="Calibri" w:cs="Calibri" w:eastAsia="Calibri" w:hAnsi="Calibri"/>
        </w:rPr>
        <w:t xml:space="preserve"> creating the Supabase database, installing and configuring the Node.js API and the React frontend, first login, production deployment behind a reverse proxy, security hardening, backup/restore, upgrades and troubleshooting.</w:t>
      </w:r>
    </w:p>
    <w:p>
      <w:pPr>
        <w:pStyle w:val="ListParagraph"/>
        <w:numPr>
          <w:ilvl w:val="0"/>
          <w:numId w:val="2"/>
        </w:numPr>
        <w:spacing w:after="60" w:line="264"/>
      </w:pPr>
      <w:r>
        <w:rPr>
          <w:rFonts w:ascii="Calibri" w:cs="Calibri" w:eastAsia="Calibri" w:hAnsi="Calibri"/>
          <w:b/>
          <w:bCs/>
        </w:rPr>
        <w:t xml:space="preserve">Out of scope:</w:t>
      </w:r>
      <w:r>
        <w:rPr>
          <w:rFonts w:ascii="Calibri" w:cs="Calibri" w:eastAsia="Calibri" w:hAnsi="Calibri"/>
        </w:rPr>
        <w:t xml:space="preserve"> using the application day to day (see the User Manual) and the internal design of the code (see the System Architecture reference).</w:t>
      </w:r>
    </w:p>
    <w:p>
      <w:pPr>
        <w:pStyle w:val="Heading2"/>
        <w:keepNext/>
        <w:spacing w:after="100" w:before="240"/>
      </w:pPr>
      <w:r>
        <w:rPr>
          <w:rFonts w:ascii="Calibri" w:cs="Calibri" w:eastAsia="Calibri" w:hAnsi="Calibri"/>
          <w:b/>
          <w:bCs/>
          <w:color w:val="15803D"/>
          <w:sz w:val="26"/>
          <w:szCs w:val="26"/>
        </w:rPr>
        <w:t xml:space="preserve">1.3 Conventions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Convention</w:t>
            </w:r>
          </w:p>
        </w:tc>
        <w:tc>
          <w:tcPr>
            <w:tcW w:type="dxa" w:w="64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Meaning</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monospace text</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A command, file name, setting or value to type or check exactly.</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&lt;placeholder&gt;</w:t>
            </w:r>
          </w:p>
        </w:tc>
        <w:tc>
          <w:tcPr>
            <w:tcW w:type="dxa" w:w="6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A value you must replace with your own (for example </w:t>
            </w:r>
            <w:r>
              <w:rPr>
                <w:rFonts w:ascii="Consolas" w:cs="Consolas" w:eastAsia="Consolas" w:hAnsi="Consolas"/>
                <w:color w:val="0F172A"/>
                <w:sz w:val="18"/>
                <w:szCs w:val="18"/>
                <w:shd w:fill="F1F5F9" w:val="clear"/>
              </w:rPr>
              <w:t xml:space="preserve">&lt;project-ref&gt;</w:t>
            </w:r>
            <w:r>
              <w:rPr>
                <w:rFonts w:ascii="Calibri" w:cs="Calibri" w:eastAsia="Calibri" w:hAnsi="Calibri"/>
                <w:sz w:val="20"/>
                <w:szCs w:val="20"/>
              </w:rPr>
              <w:t xml:space="preserv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b/>
                <w:bCs/>
                <w:sz w:val="20"/>
                <w:szCs w:val="20"/>
              </w:rPr>
              <w:t xml:space="preserve">Expected result</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What you should see when the step worked. If you do not see it, stop and use Section 11.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NOTE / IMPORTANT / SECURITY</w:t>
            </w:r>
          </w:p>
        </w:tc>
        <w:tc>
          <w:tcPr>
            <w:tcW w:type="dxa" w:w="6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Call-out boxes: background information, a common pitfall, or a security-relevant instruction.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FFBEB" w:val="clear"/>
            <w:tcMar>
              <w:top w:type="dxa" w:w="100"/>
              <w:left w:type="dxa" w:w="180"/>
              <w:bottom w:type="dxa" w:w="100"/>
              <w:right w:type="dxa" w:w="160"/>
            </w:tcMar>
          </w:tcPr>
          <w:p>
            <w:pPr>
              <w:spacing w:after="40"/>
            </w:pPr>
            <w:r>
              <w:rPr>
                <w:rFonts w:ascii="Calibri" w:cs="Calibri" w:eastAsia="Calibri" w:hAnsi="Calibri"/>
                <w:b/>
                <w:bCs/>
                <w:color w:val="D97706"/>
                <w:sz w:val="20"/>
                <w:szCs w:val="20"/>
              </w:rPr>
              <w:t xml:space="preserve">IMPORTANT — Commands</w:t>
            </w:r>
          </w:p>
          <w:p>
            <w:pPr>
              <w:spacing w:after="0" w:line="264"/>
            </w:pPr>
            <w:r>
              <w:rPr>
                <w:rFonts w:ascii="Calibri" w:cs="Calibri" w:eastAsia="Calibri" w:hAnsi="Calibri"/>
                <w:sz w:val="21"/>
                <w:szCs w:val="21"/>
              </w:rPr>
              <w:t xml:space="preserve">Commands are shown for a Bash-style shell (Linux, macOS, Git Bash). On Windows PowerShell use </w:t>
            </w:r>
            <w:r>
              <w:rPr>
                <w:rFonts w:ascii="Consolas" w:cs="Consolas" w:eastAsia="Consolas" w:hAnsi="Consolas"/>
                <w:color w:val="0F172A"/>
                <w:sz w:val="19"/>
                <w:szCs w:val="19"/>
                <w:shd w:fill="F1F5F9" w:val="clear"/>
              </w:rPr>
              <w:t xml:space="preserve">curl.exe</w:t>
            </w:r>
            <w:r>
              <w:rPr>
                <w:rFonts w:ascii="Calibri" w:cs="Calibri" w:eastAsia="Calibri" w:hAnsi="Calibri"/>
                <w:sz w:val="21"/>
                <w:szCs w:val="21"/>
              </w:rPr>
              <w:t xml:space="preserve"> instead of </w:t>
            </w:r>
            <w:r>
              <w:rPr>
                <w:rFonts w:ascii="Consolas" w:cs="Consolas" w:eastAsia="Consolas" w:hAnsi="Consolas"/>
                <w:color w:val="0F172A"/>
                <w:sz w:val="19"/>
                <w:szCs w:val="19"/>
                <w:shd w:fill="F1F5F9" w:val="clear"/>
              </w:rPr>
              <w:t xml:space="preserve">curl</w:t>
            </w:r>
            <w:r>
              <w:rPr>
                <w:rFonts w:ascii="Calibri" w:cs="Calibri" w:eastAsia="Calibri" w:hAnsi="Calibri"/>
                <w:sz w:val="21"/>
                <w:szCs w:val="21"/>
              </w:rPr>
              <w:t xml:space="preserve">, and </w:t>
            </w:r>
            <w:r>
              <w:rPr>
                <w:rFonts w:ascii="Consolas" w:cs="Consolas" w:eastAsia="Consolas" w:hAnsi="Consolas"/>
                <w:color w:val="0F172A"/>
                <w:sz w:val="19"/>
                <w:szCs w:val="19"/>
                <w:shd w:fill="F1F5F9" w:val="clear"/>
              </w:rPr>
              <w:t xml:space="preserve">copy</w:t>
            </w:r>
            <w:r>
              <w:rPr>
                <w:rFonts w:ascii="Calibri" w:cs="Calibri" w:eastAsia="Calibri" w:hAnsi="Calibri"/>
                <w:sz w:val="21"/>
                <w:szCs w:val="21"/>
              </w:rPr>
              <w:t xml:space="preserve"> instead of </w:t>
            </w:r>
            <w:r>
              <w:rPr>
                <w:rFonts w:ascii="Consolas" w:cs="Consolas" w:eastAsia="Consolas" w:hAnsi="Consolas"/>
                <w:color w:val="0F172A"/>
                <w:sz w:val="19"/>
                <w:szCs w:val="19"/>
                <w:shd w:fill="F1F5F9" w:val="clear"/>
              </w:rPr>
              <w:t xml:space="preserve">cp</w:t>
            </w:r>
            <w:r>
              <w:rPr>
                <w:rFonts w:ascii="Calibri" w:cs="Calibri" w:eastAsia="Calibri" w:hAnsi="Calibri"/>
                <w:sz w:val="21"/>
                <w:szCs w:val="21"/>
              </w:rPr>
              <w:t xml:space="preserve">. Where the syntax differs materially, both forms are shown.</w:t>
            </w:r>
          </w:p>
        </w:tc>
      </w:tr>
    </w:tbl>
    <w:p>
      <w:pPr>
        <w:pStyle w:val="Heading1"/>
        <w:pBdr>
          <w:bottom w:val="single" w:color="15803D" w:sz="8" w:space="4"/>
        </w:pBdr>
        <w:spacing w:after="160" w:before="360"/>
      </w:pPr>
      <w:r>
        <w:rPr>
          <w:rFonts w:ascii="Calibri" w:cs="Calibri" w:eastAsia="Calibri" w:hAnsi="Calibri"/>
          <w:b/>
          <w:bCs/>
          <w:color w:val="14532D"/>
          <w:sz w:val="32"/>
          <w:szCs w:val="32"/>
        </w:rPr>
        <w:t xml:space="preserve">2. Solution overview</w:t>
      </w:r>
    </w:p>
    <w:p>
      <w:pPr>
        <w:spacing w:after="120" w:line="276"/>
      </w:pPr>
      <w:r>
        <w:rPr>
          <w:rFonts w:ascii="Calibri" w:cs="Calibri" w:eastAsia="Calibri" w:hAnsi="Calibri"/>
        </w:rPr>
        <w:t xml:space="preserve">Vijay Dairy is a single-shop dairy operations system: product catalogue, invoicing, stock, a revenue dashboard, business settings and public invoice links. It has three tiers.</w:t>
      </w:r>
    </w:p>
    <w:p>
      <w:pPr>
        <w:keepNext/>
        <w:pBdr>
          <w:top w:val="single" w:color="CBD5E1" w:sz="6" w:space="2"/>
          <w:bottom w:val="single" w:color="CBD5E1" w:sz="6" w:space="2"/>
          <w:left w:val="single" w:color="CBD5E1" w:sz="6" w:space="2"/>
          <w:right w:val="single" w:color="CBD5E1" w:sz="6" w:space="2"/>
        </w:pBdr>
        <w:spacing w:after="60" w:before="120"/>
        <w:jc w:val="center"/>
      </w:pPr>
      <w:r>
        <w:drawing>
          <wp:inline distT="0" distB="0" distL="0" distR="0">
            <wp:extent cx="5676900" cy="1857375"/>
            <wp:effectExtent t="0" r="0" b="0" l="0"/>
            <wp:docPr id="1" name="Figure 1 — Logical architecture" descr="Figure 1 — Logical architecture" title="Figure 1 —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76900" cy="1857375"/>
                    </a:xfrm>
                    <a:prstGeom prst="rect">
                      <a:avLst/>
                    </a:prstGeom>
                  </pic:spPr>
                </pic:pic>
              </a:graphicData>
            </a:graphic>
          </wp:inline>
        </w:drawing>
      </w:r>
    </w:p>
    <w:p>
      <w:pPr>
        <w:spacing w:after="200"/>
        <w:jc w:val="center"/>
      </w:pPr>
      <w:r>
        <w:rPr>
          <w:rFonts w:ascii="Calibri" w:cs="Calibri" w:eastAsia="Calibri" w:hAnsi="Calibri"/>
          <w:i/>
          <w:iCs/>
          <w:color w:val="64748B"/>
          <w:sz w:val="19"/>
          <w:szCs w:val="19"/>
        </w:rPr>
        <w:t xml:space="preserve">Figure 1 — Logical architecture</w:t>
      </w:r>
    </w:p>
    <w:p>
      <w:pPr>
        <w:pStyle w:val="Heading2"/>
        <w:keepNext/>
        <w:spacing w:after="100" w:before="240"/>
      </w:pPr>
      <w:r>
        <w:rPr>
          <w:rFonts w:ascii="Calibri" w:cs="Calibri" w:eastAsia="Calibri" w:hAnsi="Calibri"/>
          <w:b/>
          <w:bCs/>
          <w:color w:val="15803D"/>
          <w:sz w:val="26"/>
          <w:szCs w:val="26"/>
        </w:rPr>
        <w:t xml:space="preserve">2.1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2826"/>
      </w:tblGrid>
      <w:tr>
        <w:trPr>
          <w:cantSplit/>
          <w:tblHeader/>
        </w:trPr>
        <w:tc>
          <w:tcPr>
            <w:tcW w:type="dxa" w:w="13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Component</w:t>
            </w:r>
          </w:p>
        </w:tc>
        <w:tc>
          <w:tcPr>
            <w:tcW w:type="dxa" w:w="27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Technology</w:t>
            </w:r>
          </w:p>
        </w:tc>
        <w:tc>
          <w:tcPr>
            <w:tcW w:type="dxa" w:w="22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Folder</w:t>
            </w:r>
          </w:p>
        </w:tc>
        <w:tc>
          <w:tcPr>
            <w:tcW w:type="dxa" w:w="28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Role</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Frontend</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React 18, TypeScript, MobX, Tailwind, Vite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Frontend/</w:t>
            </w:r>
          </w:p>
        </w:tc>
        <w:tc>
          <w:tcPr>
            <w:tcW w:type="dxa" w:w="2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Browser single-page app. Generates invoice PDFs in the browser.</w:t>
            </w:r>
          </w:p>
        </w:tc>
      </w:tr>
      <w:tr>
        <w:trPr>
          <w:cantSplit/>
        </w:trPr>
        <w:tc>
          <w:tcPr>
            <w:tcW w:type="dxa" w:w="1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API</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Node.js, Express 5, TypeScript, </w:t>
            </w:r>
            <w:r>
              <w:rPr>
                <w:rFonts w:ascii="Consolas" w:cs="Consolas" w:eastAsia="Consolas" w:hAnsi="Consolas"/>
                <w:color w:val="0F172A"/>
                <w:sz w:val="18"/>
                <w:szCs w:val="18"/>
                <w:shd w:fill="F1F5F9" w:val="clear"/>
              </w:rPr>
              <w:t xml:space="preserve">pg</w:t>
            </w:r>
          </w:p>
        </w:tc>
        <w:tc>
          <w:tcPr>
            <w:tcW w:type="dxa" w:w="22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Backend/</w:t>
            </w:r>
          </w:p>
        </w:tc>
        <w:tc>
          <w:tcPr>
            <w:tcW w:type="dxa" w:w="28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Authentication (JWT), business rules, CSV import, dashboard queries.</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Database</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Supabase (hosted PostgreSQL)</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Backend/supabase/schema.sql</w:t>
            </w:r>
          </w:p>
        </w:tc>
        <w:tc>
          <w:tcPr>
            <w:tcW w:type="dxa" w:w="2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Stores users, products, invoices, settings and counters.</w:t>
            </w:r>
          </w:p>
        </w:tc>
      </w:tr>
    </w:tbl>
    <w:p>
      <w:pPr>
        <w:pStyle w:val="Heading2"/>
        <w:keepNext/>
        <w:spacing w:after="100" w:before="240"/>
      </w:pPr>
      <w:r>
        <w:rPr>
          <w:rFonts w:ascii="Calibri" w:cs="Calibri" w:eastAsia="Calibri" w:hAnsi="Calibri"/>
          <w:b/>
          <w:bCs/>
          <w:color w:val="15803D"/>
          <w:sz w:val="26"/>
          <w:szCs w:val="26"/>
        </w:rPr>
        <w:t xml:space="preserve">2.2 Ports and protocols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3126"/>
      </w:tblGrid>
      <w:tr>
        <w:trPr>
          <w:cantSplit/>
          <w:tblHeader/>
        </w:trPr>
        <w:tc>
          <w:tcPr>
            <w:tcW w:type="dxa" w:w="25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From → To</w:t>
            </w:r>
          </w:p>
        </w:tc>
        <w:tc>
          <w:tcPr>
            <w:tcW w:type="dxa" w:w="17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Port</w:t>
            </w:r>
          </w:p>
        </w:tc>
        <w:tc>
          <w:tcPr>
            <w:tcW w:type="dxa" w:w="17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Protocol</w:t>
            </w:r>
          </w:p>
        </w:tc>
        <w:tc>
          <w:tcPr>
            <w:tcW w:type="dxa" w:w="31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Notes</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Browser → Frontend (dev)</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5173 (or next free)</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HTTP</w:t>
            </w:r>
          </w:p>
        </w:tc>
        <w:tc>
          <w:tcPr>
            <w:tcW w:type="dxa" w:w="31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Vite dev server. Production uses static files behind HTTPS.</w:t>
            </w:r>
          </w:p>
        </w:tc>
      </w:tr>
      <w:tr>
        <w:trPr>
          <w:cantSplit/>
        </w:trPr>
        <w:tc>
          <w:tcPr>
            <w:tcW w:type="dxa" w:w="2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Browser → API</w:t>
            </w:r>
          </w:p>
        </w:tc>
        <w:tc>
          <w:tcPr>
            <w:tcW w:type="dxa" w:w="1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5227</w:t>
            </w:r>
          </w:p>
        </w:tc>
        <w:tc>
          <w:tcPr>
            <w:tcW w:type="dxa" w:w="1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HTTP/JSON</w:t>
            </w:r>
          </w:p>
        </w:tc>
        <w:tc>
          <w:tcPr>
            <w:tcW w:type="dxa" w:w="31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Dev: direct to </w:t>
            </w:r>
            <w:r>
              <w:rPr>
                <w:rFonts w:ascii="Consolas" w:cs="Consolas" w:eastAsia="Consolas" w:hAnsi="Consolas"/>
                <w:color w:val="0F172A"/>
                <w:sz w:val="18"/>
                <w:szCs w:val="18"/>
                <w:shd w:fill="F1F5F9" w:val="clear"/>
              </w:rPr>
              <w:t xml:space="preserve">VITE_API_URL</w:t>
            </w:r>
            <w:r>
              <w:rPr>
                <w:rFonts w:ascii="Calibri" w:cs="Calibri" w:eastAsia="Calibri" w:hAnsi="Calibri"/>
                <w:sz w:val="20"/>
                <w:szCs w:val="20"/>
              </w:rPr>
              <w:t xml:space="preserve">. Production: HTTPS through the reverse proxy on 443.</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API → Supabase pooler</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5432 (session mode)</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PostgreSQL over SSL</w:t>
            </w:r>
          </w:p>
        </w:tc>
        <w:tc>
          <w:tcPr>
            <w:tcW w:type="dxa" w:w="31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IPv4-reachable. Use this instead of the IPv6-only direct host.</w:t>
            </w:r>
          </w:p>
        </w:tc>
      </w:tr>
    </w:tbl>
    <w:p>
      <w:pPr>
        <w:pStyle w:val="Heading2"/>
        <w:keepNext/>
        <w:spacing w:after="100" w:before="240"/>
      </w:pPr>
      <w:r>
        <w:rPr>
          <w:rFonts w:ascii="Calibri" w:cs="Calibri" w:eastAsia="Calibri" w:hAnsi="Calibri"/>
          <w:b/>
          <w:bCs/>
          <w:color w:val="15803D"/>
          <w:sz w:val="26"/>
          <w:szCs w:val="26"/>
        </w:rPr>
        <w:t xml:space="preserve">2.3 What is stored where</w:t>
      </w:r>
    </w:p>
    <w:p>
      <w:pPr>
        <w:pStyle w:val="ListParagraph"/>
        <w:numPr>
          <w:ilvl w:val="0"/>
          <w:numId w:val="2"/>
        </w:numPr>
        <w:spacing w:after="60" w:line="264"/>
      </w:pPr>
      <w:r>
        <w:rPr>
          <w:rFonts w:ascii="Calibri" w:cs="Calibri" w:eastAsia="Calibri" w:hAnsi="Calibri"/>
          <w:b/>
          <w:bCs/>
        </w:rPr>
        <w:t xml:space="preserve">Supabase:</w:t>
      </w:r>
      <w:r>
        <w:rPr>
          <w:rFonts w:ascii="Calibri" w:cs="Calibri" w:eastAsia="Calibri" w:hAnsi="Calibri"/>
        </w:rPr>
        <w:t xml:space="preserve"> all business data. Invoice line items are stored as JSONB on the invoice row. The admin password is stored as a bcrypt hash.</w:t>
      </w:r>
    </w:p>
    <w:p>
      <w:pPr>
        <w:pStyle w:val="ListParagraph"/>
        <w:numPr>
          <w:ilvl w:val="0"/>
          <w:numId w:val="2"/>
        </w:numPr>
        <w:spacing w:after="60" w:line="264"/>
      </w:pPr>
      <w:r>
        <w:rPr>
          <w:rFonts w:ascii="Calibri" w:cs="Calibri" w:eastAsia="Calibri" w:hAnsi="Calibri"/>
          <w:b/>
          <w:bCs/>
        </w:rPr>
        <w:t xml:space="preserve">Browser:</w:t>
      </w:r>
      <w:r>
        <w:rPr>
          <w:rFonts w:ascii="Calibri" w:cs="Calibri" w:eastAsia="Calibri" w:hAnsi="Calibri"/>
        </w:rPr>
        <w:t xml:space="preserve"> only the JWT and basic user info (in local storage; obfuscated in production builds). Invoice PDFs are created client-side and are not stored on the server.</w:t>
      </w:r>
    </w:p>
    <w:p>
      <w:pPr>
        <w:pStyle w:val="ListParagraph"/>
        <w:numPr>
          <w:ilvl w:val="0"/>
          <w:numId w:val="2"/>
        </w:numPr>
        <w:spacing w:after="60" w:line="264"/>
      </w:pPr>
      <w:r>
        <w:rPr>
          <w:rFonts w:ascii="Calibri" w:cs="Calibri" w:eastAsia="Calibri" w:hAnsi="Calibri"/>
          <w:b/>
          <w:bCs/>
        </w:rPr>
        <w:t xml:space="preserve">API server:</w:t>
      </w:r>
      <w:r>
        <w:rPr>
          <w:rFonts w:ascii="Calibri" w:cs="Calibri" w:eastAsia="Calibri" w:hAnsi="Calibri"/>
        </w:rPr>
        <w:t xml:space="preserve"> no business data. It holds configuration secrets in </w:t>
      </w:r>
      <w:r>
        <w:rPr>
          <w:rFonts w:ascii="Consolas" w:cs="Consolas" w:eastAsia="Consolas" w:hAnsi="Consolas"/>
          <w:color w:val="0F172A"/>
          <w:sz w:val="20"/>
          <w:szCs w:val="20"/>
          <w:shd w:fill="F1F5F9" w:val="clear"/>
        </w:rPr>
        <w:t xml:space="preserve">Backend/.env</w:t>
      </w:r>
      <w:r>
        <w:rPr>
          <w:rFonts w:ascii="Calibri" w:cs="Calibri" w:eastAsia="Calibri" w:hAnsi="Calibri"/>
        </w:rPr>
        <w:t xml:space="preserve">.</w:t>
      </w:r>
    </w:p>
    <w:p>
      <w:pPr>
        <w:pStyle w:val="Heading1"/>
        <w:pBdr>
          <w:bottom w:val="single" w:color="15803D" w:sz="8" w:space="4"/>
        </w:pBdr>
        <w:spacing w:after="160" w:before="360"/>
      </w:pPr>
      <w:r>
        <w:rPr>
          <w:rFonts w:ascii="Calibri" w:cs="Calibri" w:eastAsia="Calibri" w:hAnsi="Calibri"/>
          <w:b/>
          <w:bCs/>
          <w:color w:val="14532D"/>
          <w:sz w:val="32"/>
          <w:szCs w:val="32"/>
        </w:rPr>
        <w:t xml:space="preserve">3. Prerequisites</w:t>
      </w:r>
    </w:p>
    <w:p>
      <w:pPr>
        <w:pStyle w:val="Heading2"/>
        <w:keepNext/>
        <w:spacing w:after="100" w:before="240"/>
      </w:pPr>
      <w:r>
        <w:rPr>
          <w:rFonts w:ascii="Calibri" w:cs="Calibri" w:eastAsia="Calibri" w:hAnsi="Calibri"/>
          <w:b/>
          <w:bCs/>
          <w:color w:val="15803D"/>
          <w:sz w:val="26"/>
          <w:szCs w:val="26"/>
        </w:rPr>
        <w:t xml:space="preserve">3.1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800"/>
        <w:gridCol w:w="1526"/>
      </w:tblGrid>
      <w:tr>
        <w:trPr>
          <w:cantSplit/>
          <w:tblHeader/>
        </w:trPr>
        <w:tc>
          <w:tcPr>
            <w:tcW w:type="dxa" w:w="20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Software</w:t>
            </w:r>
          </w:p>
        </w:tc>
        <w:tc>
          <w:tcPr>
            <w:tcW w:type="dxa" w:w="27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Version</w:t>
            </w:r>
          </w:p>
        </w:tc>
        <w:tc>
          <w:tcPr>
            <w:tcW w:type="dxa" w:w="28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Used for</w:t>
            </w:r>
          </w:p>
        </w:tc>
        <w:tc>
          <w:tcPr>
            <w:tcW w:type="dxa" w:w="15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Check with</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Node.js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22 LTS or later (developed and tested on 24)</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Running and building the API and frontend</w:t>
            </w:r>
          </w:p>
        </w:tc>
        <w:tc>
          <w:tcPr>
            <w:tcW w:type="dxa" w:w="1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node -v</w:t>
            </w:r>
          </w:p>
        </w:tc>
      </w:tr>
      <w:tr>
        <w:trPr>
          <w:cantSplit/>
        </w:trPr>
        <w:tc>
          <w:tcPr>
            <w:tcW w:type="dxa" w:w="2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npm</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Bundled with Node.js</w:t>
            </w:r>
          </w:p>
        </w:tc>
        <w:tc>
          <w:tcPr>
            <w:tcW w:type="dxa" w:w="2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Installing dependencies</w:t>
            </w:r>
          </w:p>
        </w:tc>
        <w:tc>
          <w:tcPr>
            <w:tcW w:type="dxa" w:w="15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npm -v</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Git</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Any recent version</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Getting the source code</w:t>
            </w:r>
          </w:p>
        </w:tc>
        <w:tc>
          <w:tcPr>
            <w:tcW w:type="dxa" w:w="1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git --version</w:t>
            </w:r>
          </w:p>
        </w:tc>
      </w:tr>
      <w:tr>
        <w:trPr>
          <w:cantSplit/>
        </w:trPr>
        <w:tc>
          <w:tcPr>
            <w:tcW w:type="dxa" w:w="2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Modern browser</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Current Chrome, Edge, Firefox or Safari</w:t>
            </w:r>
          </w:p>
        </w:tc>
        <w:tc>
          <w:tcPr>
            <w:tcW w:type="dxa" w:w="2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Using the app</w:t>
            </w:r>
          </w:p>
        </w:tc>
        <w:tc>
          <w:tcPr>
            <w:tcW w:type="dxa" w:w="15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Nginx (production)</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Any current stable</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HTTPS reverse proxy and static hosting</w:t>
            </w:r>
          </w:p>
        </w:tc>
        <w:tc>
          <w:tcPr>
            <w:tcW w:type="dxa" w:w="1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nginx -v</w:t>
            </w:r>
          </w:p>
        </w:tc>
      </w:tr>
      <w:tr>
        <w:trPr>
          <w:cantSplit/>
        </w:trPr>
        <w:tc>
          <w:tcPr>
            <w:tcW w:type="dxa" w:w="2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PM2 or systemd (production)</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PM2 5+ / any systemd</w:t>
            </w:r>
          </w:p>
        </w:tc>
        <w:tc>
          <w:tcPr>
            <w:tcW w:type="dxa" w:w="2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Keeping the API running</w:t>
            </w:r>
          </w:p>
        </w:tc>
        <w:tc>
          <w:tcPr>
            <w:tcW w:type="dxa" w:w="15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pm2 -v</w:t>
            </w:r>
          </w:p>
        </w:tc>
      </w:tr>
    </w:tbl>
    <w:p>
      <w:pPr>
        <w:spacing w:after="80"/>
      </w:pPr>
    </w:p>
    <w:p>
      <w:pPr>
        <w:spacing w:after="120" w:line="276"/>
      </w:pPr>
      <w:r>
        <w:rPr>
          <w:rFonts w:ascii="Calibri" w:cs="Calibri" w:eastAsia="Calibri" w:hAnsi="Calibri"/>
        </w:rPr>
        <w:t xml:space="preserve">All libraries used by the project are open source (MIT, BSD or Apache-2.0 licences); no paid runtime components are required. Supabase offers a free tier that is sufficient to start with.</w:t>
      </w:r>
    </w:p>
    <w:p>
      <w:pPr>
        <w:pStyle w:val="Heading2"/>
        <w:keepNext/>
        <w:spacing w:after="100" w:before="240"/>
      </w:pPr>
      <w:r>
        <w:rPr>
          <w:rFonts w:ascii="Calibri" w:cs="Calibri" w:eastAsia="Calibri" w:hAnsi="Calibri"/>
          <w:b/>
          <w:bCs/>
          <w:color w:val="15803D"/>
          <w:sz w:val="26"/>
          <w:szCs w:val="26"/>
        </w:rPr>
        <w:t xml:space="preserve">3.2 Accounts and access</w:t>
      </w:r>
    </w:p>
    <w:p>
      <w:pPr>
        <w:pStyle w:val="ListParagraph"/>
        <w:numPr>
          <w:ilvl w:val="0"/>
          <w:numId w:val="2"/>
        </w:numPr>
        <w:spacing w:after="60" w:line="264"/>
      </w:pPr>
      <w:r>
        <w:rPr>
          <w:rFonts w:ascii="Calibri" w:cs="Calibri" w:eastAsia="Calibri" w:hAnsi="Calibri"/>
        </w:rPr>
        <w:t xml:space="preserve">A </w:t>
      </w:r>
      <w:r>
        <w:rPr>
          <w:rFonts w:ascii="Calibri" w:cs="Calibri" w:eastAsia="Calibri" w:hAnsi="Calibri"/>
          <w:b/>
          <w:bCs/>
        </w:rPr>
        <w:t xml:space="preserve">Supabase</w:t>
      </w:r>
      <w:r>
        <w:rPr>
          <w:rFonts w:ascii="Calibri" w:cs="Calibri" w:eastAsia="Calibri" w:hAnsi="Calibri"/>
        </w:rPr>
        <w:t xml:space="preserve"> account (supabase.com) with permission to create a project.</w:t>
      </w:r>
    </w:p>
    <w:p>
      <w:pPr>
        <w:pStyle w:val="ListParagraph"/>
        <w:numPr>
          <w:ilvl w:val="0"/>
          <w:numId w:val="2"/>
        </w:numPr>
        <w:spacing w:after="60" w:line="264"/>
      </w:pPr>
      <w:r>
        <w:rPr>
          <w:rFonts w:ascii="Calibri" w:cs="Calibri" w:eastAsia="Calibri" w:hAnsi="Calibri"/>
        </w:rPr>
        <w:t xml:space="preserve">Read access to the project </w:t>
      </w:r>
      <w:r>
        <w:rPr>
          <w:rFonts w:ascii="Calibri" w:cs="Calibri" w:eastAsia="Calibri" w:hAnsi="Calibri"/>
          <w:b/>
          <w:bCs/>
        </w:rPr>
        <w:t xml:space="preserve">Git repository</w:t>
      </w:r>
      <w:r>
        <w:rPr>
          <w:rFonts w:ascii="Calibri" w:cs="Calibri" w:eastAsia="Calibri" w:hAnsi="Calibri"/>
        </w:rPr>
        <w:t xml:space="preserve"> (or a copy of the source folder).</w:t>
      </w:r>
    </w:p>
    <w:p>
      <w:pPr>
        <w:pStyle w:val="ListParagraph"/>
        <w:numPr>
          <w:ilvl w:val="0"/>
          <w:numId w:val="2"/>
        </w:numPr>
        <w:spacing w:after="60" w:line="264"/>
      </w:pPr>
      <w:r>
        <w:rPr>
          <w:rFonts w:ascii="Calibri" w:cs="Calibri" w:eastAsia="Calibri" w:hAnsi="Calibri"/>
        </w:rPr>
        <w:t xml:space="preserve">For production: a </w:t>
      </w:r>
      <w:r>
        <w:rPr>
          <w:rFonts w:ascii="Calibri" w:cs="Calibri" w:eastAsia="Calibri" w:hAnsi="Calibri"/>
          <w:b/>
          <w:bCs/>
        </w:rPr>
        <w:t xml:space="preserve">domain name</w:t>
      </w:r>
      <w:r>
        <w:rPr>
          <w:rFonts w:ascii="Calibri" w:cs="Calibri" w:eastAsia="Calibri" w:hAnsi="Calibri"/>
        </w:rPr>
        <w:t xml:space="preserve">, a </w:t>
      </w:r>
      <w:r>
        <w:rPr>
          <w:rFonts w:ascii="Calibri" w:cs="Calibri" w:eastAsia="Calibri" w:hAnsi="Calibri"/>
          <w:b/>
          <w:bCs/>
        </w:rPr>
        <w:t xml:space="preserve">server or VM</w:t>
      </w:r>
      <w:r>
        <w:rPr>
          <w:rFonts w:ascii="Calibri" w:cs="Calibri" w:eastAsia="Calibri" w:hAnsi="Calibri"/>
        </w:rPr>
        <w:t xml:space="preserve"> you administer (Linux recommended) and a </w:t>
      </w:r>
      <w:r>
        <w:rPr>
          <w:rFonts w:ascii="Calibri" w:cs="Calibri" w:eastAsia="Calibri" w:hAnsi="Calibri"/>
          <w:b/>
          <w:bCs/>
        </w:rPr>
        <w:t xml:space="preserve">TLS certificate</w:t>
      </w:r>
      <w:r>
        <w:rPr>
          <w:rFonts w:ascii="Calibri" w:cs="Calibri" w:eastAsia="Calibri" w:hAnsi="Calibri"/>
        </w:rPr>
        <w:t xml:space="preserve"> (for example from Let's Encrypt).</w:t>
      </w:r>
    </w:p>
    <w:p>
      <w:pPr>
        <w:pStyle w:val="Heading2"/>
        <w:keepNext/>
        <w:spacing w:after="100" w:before="240"/>
      </w:pPr>
      <w:r>
        <w:rPr>
          <w:rFonts w:ascii="Calibri" w:cs="Calibri" w:eastAsia="Calibri" w:hAnsi="Calibri"/>
          <w:b/>
          <w:bCs/>
          <w:color w:val="15803D"/>
          <w:sz w:val="26"/>
          <w:szCs w:val="26"/>
        </w:rPr>
        <w:t xml:space="preserve">3.3 Network requirements</w:t>
      </w:r>
    </w:p>
    <w:p>
      <w:pPr>
        <w:pStyle w:val="ListParagraph"/>
        <w:numPr>
          <w:ilvl w:val="0"/>
          <w:numId w:val="2"/>
        </w:numPr>
        <w:spacing w:after="60" w:line="264"/>
      </w:pPr>
      <w:r>
        <w:rPr>
          <w:rFonts w:ascii="Calibri" w:cs="Calibri" w:eastAsia="Calibri" w:hAnsi="Calibri"/>
        </w:rPr>
        <w:t xml:space="preserve">Outbound TCP </w:t>
      </w:r>
      <w:r>
        <w:rPr>
          <w:rFonts w:ascii="Calibri" w:cs="Calibri" w:eastAsia="Calibri" w:hAnsi="Calibri"/>
          <w:b/>
          <w:bCs/>
        </w:rPr>
        <w:t xml:space="preserve">5432</w:t>
      </w:r>
      <w:r>
        <w:rPr>
          <w:rFonts w:ascii="Calibri" w:cs="Calibri" w:eastAsia="Calibri" w:hAnsi="Calibri"/>
        </w:rPr>
        <w:t xml:space="preserve"> (and optionally 6543) from the API host to </w:t>
      </w:r>
      <w:r>
        <w:rPr>
          <w:rFonts w:ascii="Consolas" w:cs="Consolas" w:eastAsia="Consolas" w:hAnsi="Consolas"/>
          <w:color w:val="0F172A"/>
          <w:sz w:val="20"/>
          <w:szCs w:val="20"/>
          <w:shd w:fill="F1F5F9" w:val="clear"/>
        </w:rPr>
        <w:t xml:space="preserve">*.pooler.supabase.com</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Outbound HTTPS </w:t>
      </w:r>
      <w:r>
        <w:rPr>
          <w:rFonts w:ascii="Calibri" w:cs="Calibri" w:eastAsia="Calibri" w:hAnsi="Calibri"/>
          <w:b/>
          <w:bCs/>
        </w:rPr>
        <w:t xml:space="preserve">443</w:t>
      </w:r>
      <w:r>
        <w:rPr>
          <w:rFonts w:ascii="Calibri" w:cs="Calibri" w:eastAsia="Calibri" w:hAnsi="Calibri"/>
        </w:rPr>
        <w:t xml:space="preserve"> to the npm registry during installation.</w:t>
      </w:r>
    </w:p>
    <w:p>
      <w:pPr>
        <w:pStyle w:val="ListParagraph"/>
        <w:numPr>
          <w:ilvl w:val="0"/>
          <w:numId w:val="2"/>
        </w:numPr>
        <w:spacing w:after="60" w:line="264"/>
      </w:pPr>
      <w:r>
        <w:rPr>
          <w:rFonts w:ascii="Calibri" w:cs="Calibri" w:eastAsia="Calibri" w:hAnsi="Calibri"/>
        </w:rPr>
        <w:t xml:space="preserve">Inbound </w:t>
      </w:r>
      <w:r>
        <w:rPr>
          <w:rFonts w:ascii="Calibri" w:cs="Calibri" w:eastAsia="Calibri" w:hAnsi="Calibri"/>
          <w:b/>
          <w:bCs/>
        </w:rPr>
        <w:t xml:space="preserve">443</w:t>
      </w:r>
      <w:r>
        <w:rPr>
          <w:rFonts w:ascii="Calibri" w:cs="Calibri" w:eastAsia="Calibri" w:hAnsi="Calibri"/>
        </w:rPr>
        <w:t xml:space="preserve"> (and 80 for certificate issuance / redirect) to the reverse proxy in production. Do </w:t>
      </w:r>
      <w:r>
        <w:rPr>
          <w:rFonts w:ascii="Calibri" w:cs="Calibri" w:eastAsia="Calibri" w:hAnsi="Calibri"/>
          <w:b/>
          <w:bCs/>
        </w:rPr>
        <w:t xml:space="preserve">not</w:t>
      </w:r>
      <w:r>
        <w:rPr>
          <w:rFonts w:ascii="Calibri" w:cs="Calibri" w:eastAsia="Calibri" w:hAnsi="Calibri"/>
        </w:rPr>
        <w:t xml:space="preserve"> expose port 5227 publicly.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FFBEB" w:val="clear"/>
            <w:tcMar>
              <w:top w:type="dxa" w:w="100"/>
              <w:left w:type="dxa" w:w="180"/>
              <w:bottom w:type="dxa" w:w="100"/>
              <w:right w:type="dxa" w:w="160"/>
            </w:tcMar>
          </w:tcPr>
          <w:p>
            <w:pPr>
              <w:spacing w:after="40"/>
            </w:pPr>
            <w:r>
              <w:rPr>
                <w:rFonts w:ascii="Calibri" w:cs="Calibri" w:eastAsia="Calibri" w:hAnsi="Calibri"/>
                <w:b/>
                <w:bCs/>
                <w:color w:val="D97706"/>
                <w:sz w:val="20"/>
                <w:szCs w:val="20"/>
              </w:rPr>
              <w:t xml:space="preserve">IMPORTANT — IPv6</w:t>
            </w:r>
          </w:p>
          <w:p>
            <w:pPr>
              <w:spacing w:after="0" w:line="264"/>
            </w:pPr>
            <w:r>
              <w:rPr>
                <w:rFonts w:ascii="Calibri" w:cs="Calibri" w:eastAsia="Calibri" w:hAnsi="Calibri"/>
                <w:sz w:val="21"/>
                <w:szCs w:val="21"/>
              </w:rPr>
              <w:t xml:space="preserve">Supabase's direct database host (</w:t>
            </w:r>
            <w:r>
              <w:rPr>
                <w:rFonts w:ascii="Consolas" w:cs="Consolas" w:eastAsia="Consolas" w:hAnsi="Consolas"/>
                <w:color w:val="0F172A"/>
                <w:sz w:val="19"/>
                <w:szCs w:val="19"/>
                <w:shd w:fill="F1F5F9" w:val="clear"/>
              </w:rPr>
              <w:t xml:space="preserve">db.&lt;project-ref&gt;.supabase.co</w:t>
            </w:r>
            <w:r>
              <w:rPr>
                <w:rFonts w:ascii="Calibri" w:cs="Calibri" w:eastAsia="Calibri" w:hAnsi="Calibri"/>
                <w:sz w:val="21"/>
                <w:szCs w:val="21"/>
              </w:rPr>
              <w:t xml:space="preserve">) resolves only to an IPv6 address on the free tier. Many corporate and home networks have no IPv6 route, which produces </w:t>
            </w:r>
            <w:r>
              <w:rPr>
                <w:rFonts w:ascii="Consolas" w:cs="Consolas" w:eastAsia="Consolas" w:hAnsi="Consolas"/>
                <w:color w:val="0F172A"/>
                <w:sz w:val="19"/>
                <w:szCs w:val="19"/>
                <w:shd w:fill="F1F5F9" w:val="clear"/>
              </w:rPr>
              <w:t xml:space="preserve">ENOTFOUND</w:t>
            </w:r>
            <w:r>
              <w:rPr>
                <w:rFonts w:ascii="Calibri" w:cs="Calibri" w:eastAsia="Calibri" w:hAnsi="Calibri"/>
                <w:sz w:val="21"/>
                <w:szCs w:val="21"/>
              </w:rPr>
              <w:t xml:space="preserve"> errors. This guide therefore always uses the </w:t>
            </w:r>
            <w:r>
              <w:rPr>
                <w:rFonts w:ascii="Calibri" w:cs="Calibri" w:eastAsia="Calibri" w:hAnsi="Calibri"/>
                <w:b/>
                <w:bCs/>
                <w:sz w:val="21"/>
                <w:szCs w:val="21"/>
              </w:rPr>
              <w:t xml:space="preserve">Session pooler</w:t>
            </w:r>
            <w:r>
              <w:rPr>
                <w:rFonts w:ascii="Calibri" w:cs="Calibri" w:eastAsia="Calibri" w:hAnsi="Calibri"/>
                <w:sz w:val="21"/>
                <w:szCs w:val="21"/>
              </w:rPr>
              <w:t xml:space="preserve"> connection string, which works over IPv4.</w:t>
            </w:r>
          </w:p>
        </w:tc>
      </w:tr>
    </w:tbl>
    <w:p>
      <w:pPr>
        <w:pStyle w:val="Heading2"/>
        <w:keepNext/>
        <w:spacing w:after="100" w:before="240"/>
      </w:pPr>
      <w:r>
        <w:rPr>
          <w:rFonts w:ascii="Calibri" w:cs="Calibri" w:eastAsia="Calibri" w:hAnsi="Calibri"/>
          <w:b/>
          <w:bCs/>
          <w:color w:val="15803D"/>
          <w:sz w:val="26"/>
          <w:szCs w:val="26"/>
        </w:rPr>
        <w:t xml:space="preserve">3.4 Sizing (guidance)</w:t>
      </w:r>
    </w:p>
    <w:p>
      <w:pPr>
        <w:spacing w:after="120" w:line="276"/>
      </w:pPr>
      <w:r>
        <w:rPr>
          <w:rFonts w:ascii="Calibri" w:cs="Calibri" w:eastAsia="Calibri" w:hAnsi="Calibri"/>
        </w:rPr>
        <w:t xml:space="preserve">A single shop is a light workload. A 1 vCPU / 1 GB RAM server comfortably runs the API and Nginx. The API keeps no state in memory, so it can be restarted or replicated freely.</w:t>
      </w:r>
    </w:p>
    <w:p>
      <w:pPr>
        <w:pStyle w:val="Heading1"/>
        <w:pBdr>
          <w:bottom w:val="single" w:color="15803D" w:sz="8" w:space="4"/>
        </w:pBdr>
        <w:spacing w:after="160" w:before="360"/>
      </w:pPr>
      <w:r>
        <w:rPr>
          <w:rFonts w:ascii="Calibri" w:cs="Calibri" w:eastAsia="Calibri" w:hAnsi="Calibri"/>
          <w:b/>
          <w:bCs/>
          <w:color w:val="14532D"/>
          <w:sz w:val="32"/>
          <w:szCs w:val="32"/>
        </w:rPr>
        <w:t xml:space="preserve">4. Pre-installation checklist</w:t>
      </w:r>
    </w:p>
    <w:p>
      <w:pPr>
        <w:spacing w:after="120" w:line="276"/>
      </w:pPr>
      <w:r>
        <w:rPr>
          <w:rFonts w:ascii="Calibri" w:cs="Calibri" w:eastAsia="Calibri" w:hAnsi="Calibri"/>
        </w:rPr>
        <w:t xml:space="preserve">Complete this checklist before starting Part A. Record the answers; you will need them during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626"/>
        <w:gridCol w:w="2700"/>
      </w:tblGrid>
      <w:tr>
        <w:trPr>
          <w:cantSplit/>
          <w:tblHeader/>
        </w:trPr>
        <w:tc>
          <w:tcPr>
            <w:tcW w:type="dxa" w:w="7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w:t>
            </w:r>
          </w:p>
        </w:tc>
        <w:tc>
          <w:tcPr>
            <w:tcW w:type="dxa" w:w="56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Item</w:t>
            </w:r>
          </w:p>
        </w:tc>
        <w:tc>
          <w:tcPr>
            <w:tcW w:type="dxa" w:w="27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Value / status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1</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Node.js 22+ installed (</w:t>
            </w:r>
            <w:r>
              <w:rPr>
                <w:rFonts w:ascii="Consolas" w:cs="Consolas" w:eastAsia="Consolas" w:hAnsi="Consolas"/>
                <w:color w:val="0F172A"/>
                <w:sz w:val="18"/>
                <w:szCs w:val="18"/>
                <w:shd w:fill="F1F5F9" w:val="clear"/>
              </w:rPr>
              <w:t xml:space="preserve">node -v</w:t>
            </w:r>
            <w:r>
              <w:rPr>
                <w:rFonts w:ascii="Calibri" w:cs="Calibri" w:eastAsia="Calibri" w:hAnsi="Calibri"/>
                <w:sz w:val="20"/>
                <w:szCs w:val="20"/>
              </w:rPr>
              <w:t xml:space="preserve">)</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2</w:t>
            </w:r>
          </w:p>
        </w:tc>
        <w:tc>
          <w:tcPr>
            <w:tcW w:type="dxa" w:w="5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Git installed and repository accessible</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3</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Supabase account created</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4</w:t>
            </w:r>
          </w:p>
        </w:tc>
        <w:tc>
          <w:tcPr>
            <w:tcW w:type="dxa" w:w="5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Supabase region chosen (closest to the shop / server)</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________________</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5</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Database password generated and stored in a password manager</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6</w:t>
            </w:r>
          </w:p>
        </w:tc>
        <w:tc>
          <w:tcPr>
            <w:tcW w:type="dxa" w:w="5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Admin e-mail address decided (default </w:t>
            </w:r>
            <w:r>
              <w:rPr>
                <w:rFonts w:ascii="Consolas" w:cs="Consolas" w:eastAsia="Consolas" w:hAnsi="Consolas"/>
                <w:color w:val="0F172A"/>
                <w:sz w:val="18"/>
                <w:szCs w:val="18"/>
                <w:shd w:fill="F1F5F9" w:val="clear"/>
              </w:rPr>
              <w:t xml:space="preserve">admin@vijaydairy.com</w:t>
            </w:r>
            <w:r>
              <w:rPr>
                <w:rFonts w:ascii="Calibri" w:cs="Calibri" w:eastAsia="Calibri" w:hAnsi="Calibri"/>
                <w:sz w:val="20"/>
                <w:szCs w:val="20"/>
              </w:rPr>
              <w:t xml:space="preserve">)</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________________</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7</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Strong admin password decided (12+ characters)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8</w:t>
            </w:r>
          </w:p>
        </w:tc>
        <w:tc>
          <w:tcPr>
            <w:tcW w:type="dxa" w:w="5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Production domain name (if deploying)</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________________</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9</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Outbound 5432 to Supabase pooler allowed by the firewall</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bl>
    <w:p>
      <w:pPr>
        <w:pStyle w:val="Heading1"/>
        <w:pageBreakBefore/>
        <w:pBdr>
          <w:bottom w:val="single" w:color="15803D" w:sz="8" w:space="4"/>
        </w:pBdr>
        <w:spacing w:after="160" w:before="0"/>
      </w:pPr>
      <w:r>
        <w:rPr>
          <w:rFonts w:ascii="Calibri" w:cs="Calibri" w:eastAsia="Calibri" w:hAnsi="Calibri"/>
          <w:b/>
          <w:bCs/>
          <w:color w:val="14532D"/>
          <w:sz w:val="32"/>
          <w:szCs w:val="32"/>
        </w:rPr>
        <w:t xml:space="preserve">5. Step-by-step installation</w:t>
      </w:r>
    </w:p>
    <w:p>
      <w:pPr>
        <w:spacing w:after="120" w:line="276"/>
      </w:pPr>
      <w:r>
        <w:rPr>
          <w:rFonts w:ascii="Calibri" w:cs="Calibri" w:eastAsia="Calibri" w:hAnsi="Calibri"/>
        </w:rPr>
        <w:t xml:space="preserve">Follow the parts in order. Each part ends with a verification so a fault is caught where it occurs.</w:t>
      </w:r>
    </w:p>
    <w:p>
      <w:pPr>
        <w:pStyle w:val="Heading2"/>
        <w:keepNext/>
        <w:spacing w:after="100" w:before="240"/>
      </w:pPr>
      <w:r>
        <w:rPr>
          <w:rFonts w:ascii="Calibri" w:cs="Calibri" w:eastAsia="Calibri" w:hAnsi="Calibri"/>
          <w:b/>
          <w:bCs/>
          <w:color w:val="15803D"/>
          <w:sz w:val="26"/>
          <w:szCs w:val="26"/>
        </w:rPr>
        <w:t xml:space="preserve">Part A — Create the Supabase database</w:t>
      </w:r>
    </w:p>
    <w:p>
      <w:pPr>
        <w:keepNext w:val="false"/>
        <w:spacing w:after="80" w:before="100" w:line="276"/>
      </w:pPr>
      <w:r>
        <w:rPr>
          <w:rFonts w:ascii="Calibri" w:cs="Calibri" w:eastAsia="Calibri" w:hAnsi="Calibri"/>
          <w:b/>
          <w:bCs/>
          <w:color w:val="15803D"/>
        </w:rPr>
        <w:t xml:space="preserve">Step A1  </w:t>
      </w:r>
      <w:r>
        <w:rPr>
          <w:rFonts w:ascii="Calibri" w:cs="Calibri" w:eastAsia="Calibri" w:hAnsi="Calibri"/>
          <w:b/>
          <w:bCs/>
        </w:rPr>
        <w:t xml:space="preserve">Create the project.</w:t>
      </w:r>
      <w:r>
        <w:rPr>
          <w:rFonts w:ascii="Calibri" w:cs="Calibri" w:eastAsia="Calibri" w:hAnsi="Calibri"/>
        </w:rPr>
        <w:t xml:space="preserve"> Sign in to supabase.com, click </w:t>
      </w:r>
      <w:r>
        <w:rPr>
          <w:rFonts w:ascii="Calibri" w:cs="Calibri" w:eastAsia="Calibri" w:hAnsi="Calibri"/>
          <w:b/>
          <w:bCs/>
        </w:rPr>
        <w:t xml:space="preserve">New project</w:t>
      </w:r>
      <w:r>
        <w:rPr>
          <w:rFonts w:ascii="Calibri" w:cs="Calibri" w:eastAsia="Calibri" w:hAnsi="Calibri"/>
        </w:rPr>
        <w:t xml:space="preserve">, choose your organisation, name it (for example </w:t>
      </w:r>
      <w:r>
        <w:rPr>
          <w:rFonts w:ascii="Consolas" w:cs="Consolas" w:eastAsia="Consolas" w:hAnsi="Consolas"/>
          <w:color w:val="0F172A"/>
          <w:sz w:val="20"/>
          <w:szCs w:val="20"/>
          <w:shd w:fill="F1F5F9" w:val="clear"/>
        </w:rPr>
        <w:t xml:space="preserve">vijay-dairy</w:t>
      </w:r>
      <w:r>
        <w:rPr>
          <w:rFonts w:ascii="Calibri" w:cs="Calibri" w:eastAsia="Calibri" w:hAnsi="Calibri"/>
        </w:rPr>
        <w:t xml:space="preserve">), set a strong </w:t>
      </w:r>
      <w:r>
        <w:rPr>
          <w:rFonts w:ascii="Calibri" w:cs="Calibri" w:eastAsia="Calibri" w:hAnsi="Calibri"/>
          <w:b/>
          <w:bCs/>
        </w:rPr>
        <w:t xml:space="preserve">Database password</w:t>
      </w:r>
      <w:r>
        <w:rPr>
          <w:rFonts w:ascii="Calibri" w:cs="Calibri" w:eastAsia="Calibri" w:hAnsi="Calibri"/>
        </w:rPr>
        <w:t xml:space="preserve">, and select a </w:t>
      </w:r>
      <w:r>
        <w:rPr>
          <w:rFonts w:ascii="Calibri" w:cs="Calibri" w:eastAsia="Calibri" w:hAnsi="Calibri"/>
          <w:b/>
          <w:bCs/>
        </w:rPr>
        <w:t xml:space="preserve">Region</w:t>
      </w:r>
      <w:r>
        <w:rPr>
          <w:rFonts w:ascii="Calibri" w:cs="Calibri" w:eastAsia="Calibri" w:hAnsi="Calibri"/>
        </w:rPr>
        <w:t xml:space="preserve">. Click </w:t>
      </w:r>
      <w:r>
        <w:rPr>
          <w:rFonts w:ascii="Calibri" w:cs="Calibri" w:eastAsia="Calibri" w:hAnsi="Calibri"/>
          <w:b/>
          <w:bCs/>
        </w:rPr>
        <w:t xml:space="preserve">Create new project</w:t>
      </w:r>
      <w:r>
        <w:rPr>
          <w:rFonts w:ascii="Calibri" w:cs="Calibri" w:eastAsia="Calibri" w:hAnsi="Calibri"/>
        </w:rPr>
        <w:t xml:space="preserve">.</w:t>
      </w:r>
    </w:p>
    <w:p>
      <w:pPr>
        <w:spacing w:after="120" w:line="276"/>
      </w:pPr>
      <w:r>
        <w:rPr>
          <w:rFonts w:ascii="Calibri" w:cs="Calibri" w:eastAsia="Calibri" w:hAnsi="Calibri"/>
          <w:b/>
          <w:bCs/>
        </w:rPr>
        <w:t xml:space="preserve">Expected result:</w:t>
      </w:r>
      <w:r>
        <w:rPr>
          <w:rFonts w:ascii="Calibri" w:cs="Calibri" w:eastAsia="Calibri" w:hAnsi="Calibri"/>
        </w:rPr>
        <w:t xml:space="preserve"> after about two minutes the project dashboard opens.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C2626" w:sz="24"/>
              <w:bottom w:val="none" w:color="FFFFFF" w:sz="0"/>
              <w:right w:val="none" w:color="FFFFFF" w:sz="0"/>
            </w:tcBorders>
            <w:shd w:fill="FEF2F2" w:val="clear"/>
            <w:tcMar>
              <w:top w:type="dxa" w:w="100"/>
              <w:left w:type="dxa" w:w="180"/>
              <w:bottom w:type="dxa" w:w="100"/>
              <w:right w:type="dxa" w:w="160"/>
            </w:tcMar>
          </w:tcPr>
          <w:p>
            <w:pPr>
              <w:spacing w:after="40"/>
            </w:pPr>
            <w:r>
              <w:rPr>
                <w:rFonts w:ascii="Calibri" w:cs="Calibri" w:eastAsia="Calibri" w:hAnsi="Calibri"/>
                <w:b/>
                <w:bCs/>
                <w:color w:val="DC2626"/>
                <w:sz w:val="20"/>
                <w:szCs w:val="20"/>
              </w:rPr>
              <w:t xml:space="preserve">SECURITY — Password</w:t>
            </w:r>
          </w:p>
          <w:p>
            <w:pPr>
              <w:spacing w:after="0" w:line="264"/>
            </w:pPr>
            <w:r>
              <w:rPr>
                <w:rFonts w:ascii="Calibri" w:cs="Calibri" w:eastAsia="Calibri" w:hAnsi="Calibri"/>
                <w:sz w:val="21"/>
                <w:szCs w:val="21"/>
              </w:rPr>
              <w:t xml:space="preserve">Store the database password now. Supabase cannot show it again (you can only reset it under Project Settings → Database).</w:t>
            </w:r>
          </w:p>
        </w:tc>
      </w:tr>
    </w:tbl>
    <w:p>
      <w:pPr>
        <w:keepNext w:val="false"/>
        <w:spacing w:after="80" w:before="100" w:line="276"/>
      </w:pPr>
      <w:r>
        <w:rPr>
          <w:rFonts w:ascii="Calibri" w:cs="Calibri" w:eastAsia="Calibri" w:hAnsi="Calibri"/>
          <w:b/>
          <w:bCs/>
          <w:color w:val="15803D"/>
        </w:rPr>
        <w:t xml:space="preserve">Step A2  </w:t>
      </w:r>
      <w:r>
        <w:rPr>
          <w:rFonts w:ascii="Calibri" w:cs="Calibri" w:eastAsia="Calibri" w:hAnsi="Calibri"/>
          <w:b/>
          <w:bCs/>
        </w:rPr>
        <w:t xml:space="preserve">Create the tables.</w:t>
      </w:r>
      <w:r>
        <w:rPr>
          <w:rFonts w:ascii="Calibri" w:cs="Calibri" w:eastAsia="Calibri" w:hAnsi="Calibri"/>
        </w:rPr>
        <w:t xml:space="preserve"> Open </w:t>
      </w:r>
      <w:r>
        <w:rPr>
          <w:rFonts w:ascii="Calibri" w:cs="Calibri" w:eastAsia="Calibri" w:hAnsi="Calibri"/>
          <w:b/>
          <w:bCs/>
        </w:rPr>
        <w:t xml:space="preserve">SQL Editor → New query</w:t>
      </w:r>
      <w:r>
        <w:rPr>
          <w:rFonts w:ascii="Calibri" w:cs="Calibri" w:eastAsia="Calibri" w:hAnsi="Calibri"/>
        </w:rPr>
        <w:t xml:space="preserve">. Paste the entire contents of </w:t>
      </w:r>
      <w:r>
        <w:rPr>
          <w:rFonts w:ascii="Consolas" w:cs="Consolas" w:eastAsia="Consolas" w:hAnsi="Consolas"/>
          <w:color w:val="0F172A"/>
          <w:sz w:val="20"/>
          <w:szCs w:val="20"/>
          <w:shd w:fill="F1F5F9" w:val="clear"/>
        </w:rPr>
        <w:t xml:space="preserve">Backend/supabase/schema.sql</w:t>
      </w:r>
      <w:r>
        <w:rPr>
          <w:rFonts w:ascii="Calibri" w:cs="Calibri" w:eastAsia="Calibri" w:hAnsi="Calibri"/>
        </w:rPr>
        <w:t xml:space="preserve"> and click </w:t>
      </w:r>
      <w:r>
        <w:rPr>
          <w:rFonts w:ascii="Calibri" w:cs="Calibri" w:eastAsia="Calibri" w:hAnsi="Calibri"/>
          <w:b/>
          <w:bCs/>
        </w:rPr>
        <w:t xml:space="preserve">Run</w:t>
      </w:r>
      <w:r>
        <w:rPr>
          <w:rFonts w:ascii="Calibri" w:cs="Calibri" w:eastAsia="Calibri" w:hAnsi="Calibri"/>
        </w:rPr>
        <w:t xml:space="preserve">.</w:t>
      </w:r>
    </w:p>
    <w:p>
      <w:pPr>
        <w:spacing w:after="120" w:line="276"/>
      </w:pPr>
      <w:r>
        <w:rPr>
          <w:rFonts w:ascii="Calibri" w:cs="Calibri" w:eastAsia="Calibri" w:hAnsi="Calibri"/>
          <w:b/>
          <w:bCs/>
        </w:rPr>
        <w:t xml:space="preserve">Expected result:</w:t>
      </w:r>
      <w:r>
        <w:rPr>
          <w:rFonts w:ascii="Calibri" w:cs="Calibri" w:eastAsia="Calibri" w:hAnsi="Calibri"/>
        </w:rPr>
        <w:t xml:space="preserve"> "Success. No rows returned". The script is idempotent (</w:t>
      </w:r>
      <w:r>
        <w:rPr>
          <w:rFonts w:ascii="Consolas" w:cs="Consolas" w:eastAsia="Consolas" w:hAnsi="Consolas"/>
          <w:color w:val="0F172A"/>
          <w:sz w:val="20"/>
          <w:szCs w:val="20"/>
          <w:shd w:fill="F1F5F9" w:val="clear"/>
        </w:rPr>
        <w:t xml:space="preserve">CREATE ... IF NOT EXISTS</w:t>
      </w:r>
      <w:r>
        <w:rPr>
          <w:rFonts w:ascii="Calibri" w:cs="Calibri" w:eastAsia="Calibri" w:hAnsi="Calibri"/>
        </w:rPr>
        <w:t xml:space="preserve">), so running it again is safe.</w:t>
      </w:r>
    </w:p>
    <w:p>
      <w:pPr>
        <w:keepNext w:val="false"/>
        <w:spacing w:after="80" w:before="100" w:line="276"/>
      </w:pPr>
      <w:r>
        <w:rPr>
          <w:rFonts w:ascii="Calibri" w:cs="Calibri" w:eastAsia="Calibri" w:hAnsi="Calibri"/>
          <w:b/>
          <w:bCs/>
          <w:color w:val="15803D"/>
        </w:rPr>
        <w:t xml:space="preserve">Step A3  </w:t>
      </w:r>
      <w:r>
        <w:rPr>
          <w:rFonts w:ascii="Calibri" w:cs="Calibri" w:eastAsia="Calibri" w:hAnsi="Calibri"/>
          <w:b/>
          <w:bCs/>
        </w:rPr>
        <w:t xml:space="preserve">Verify.</w:t>
      </w:r>
      <w:r>
        <w:rPr>
          <w:rFonts w:ascii="Calibri" w:cs="Calibri" w:eastAsia="Calibri" w:hAnsi="Calibri"/>
        </w:rPr>
        <w:t xml:space="preserve"> Open </w:t>
      </w:r>
      <w:r>
        <w:rPr>
          <w:rFonts w:ascii="Calibri" w:cs="Calibri" w:eastAsia="Calibri" w:hAnsi="Calibri"/>
          <w:b/>
          <w:bCs/>
        </w:rPr>
        <w:t xml:space="preserve">Table Editor</w:t>
      </w:r>
      <w:r>
        <w:rPr>
          <w:rFonts w:ascii="Calibri" w:cs="Calibri" w:eastAsia="Calibri" w:hAnsi="Calibri"/>
        </w:rPr>
        <w:t xml:space="preserve">. You should see five tables — </w:t>
      </w:r>
      <w:r>
        <w:rPr>
          <w:rFonts w:ascii="Consolas" w:cs="Consolas" w:eastAsia="Consolas" w:hAnsi="Consolas"/>
          <w:color w:val="0F172A"/>
          <w:sz w:val="20"/>
          <w:szCs w:val="20"/>
          <w:shd w:fill="F1F5F9" w:val="clear"/>
        </w:rPr>
        <w:t xml:space="preserve">users</w:t>
      </w:r>
      <w:r>
        <w:rPr>
          <w:rFonts w:ascii="Calibri" w:cs="Calibri" w:eastAsia="Calibri" w:hAnsi="Calibri"/>
        </w:rPr>
        <w:t xml:space="preserve">, </w:t>
      </w:r>
      <w:r>
        <w:rPr>
          <w:rFonts w:ascii="Consolas" w:cs="Consolas" w:eastAsia="Consolas" w:hAnsi="Consolas"/>
          <w:color w:val="0F172A"/>
          <w:sz w:val="20"/>
          <w:szCs w:val="20"/>
          <w:shd w:fill="F1F5F9" w:val="clear"/>
        </w:rPr>
        <w:t xml:space="preserve">products</w:t>
      </w:r>
      <w:r>
        <w:rPr>
          <w:rFonts w:ascii="Calibri" w:cs="Calibri" w:eastAsia="Calibri" w:hAnsi="Calibri"/>
        </w:rPr>
        <w:t xml:space="preserve">, </w:t>
      </w:r>
      <w:r>
        <w:rPr>
          <w:rFonts w:ascii="Consolas" w:cs="Consolas" w:eastAsia="Consolas" w:hAnsi="Consolas"/>
          <w:color w:val="0F172A"/>
          <w:sz w:val="20"/>
          <w:szCs w:val="20"/>
          <w:shd w:fill="F1F5F9" w:val="clear"/>
        </w:rPr>
        <w:t xml:space="preserve">invoices</w:t>
      </w:r>
      <w:r>
        <w:rPr>
          <w:rFonts w:ascii="Calibri" w:cs="Calibri" w:eastAsia="Calibri" w:hAnsi="Calibri"/>
        </w:rPr>
        <w:t xml:space="preserve">, </w:t>
      </w:r>
      <w:r>
        <w:rPr>
          <w:rFonts w:ascii="Consolas" w:cs="Consolas" w:eastAsia="Consolas" w:hAnsi="Consolas"/>
          <w:color w:val="0F172A"/>
          <w:sz w:val="20"/>
          <w:szCs w:val="20"/>
          <w:shd w:fill="F1F5F9" w:val="clear"/>
        </w:rPr>
        <w:t xml:space="preserve">settings</w:t>
      </w:r>
      <w:r>
        <w:rPr>
          <w:rFonts w:ascii="Calibri" w:cs="Calibri" w:eastAsia="Calibri" w:hAnsi="Calibri"/>
        </w:rPr>
        <w:t xml:space="preserve">, </w:t>
      </w:r>
      <w:r>
        <w:rPr>
          <w:rFonts w:ascii="Consolas" w:cs="Consolas" w:eastAsia="Consolas" w:hAnsi="Consolas"/>
          <w:color w:val="0F172A"/>
          <w:sz w:val="20"/>
          <w:szCs w:val="20"/>
          <w:shd w:fill="F1F5F9" w:val="clear"/>
        </w:rPr>
        <w:t xml:space="preserve">counters</w:t>
      </w:r>
      <w:r>
        <w:rPr>
          <w:rFonts w:ascii="Calibri" w:cs="Calibri" w:eastAsia="Calibri" w:hAnsi="Calibri"/>
        </w:rPr>
        <w:t xml:space="preserve"> — each marked with the </w:t>
      </w:r>
      <w:r>
        <w:rPr>
          <w:rFonts w:ascii="Calibri" w:cs="Calibri" w:eastAsia="Calibri" w:hAnsi="Calibri"/>
          <w:b/>
          <w:bCs/>
        </w:rPr>
        <w:t xml:space="preserve">RLS</w:t>
      </w:r>
      <w:r>
        <w:rPr>
          <w:rFonts w:ascii="Calibri" w:cs="Calibri" w:eastAsia="Calibri" w:hAnsi="Calibri"/>
        </w:rPr>
        <w:t xml:space="preserve"> (row-level security) badge. </w:t>
      </w:r>
      <w:r>
        <w:rPr>
          <w:rFonts w:ascii="Consolas" w:cs="Consolas" w:eastAsia="Consolas" w:hAnsi="Consolas"/>
          <w:color w:val="0F172A"/>
          <w:sz w:val="20"/>
          <w:szCs w:val="20"/>
          <w:shd w:fill="F1F5F9" w:val="clear"/>
        </w:rPr>
        <w:t xml:space="preserve">settings</w:t>
      </w:r>
      <w:r>
        <w:rPr>
          <w:rFonts w:ascii="Calibri" w:cs="Calibri" w:eastAsia="Calibri" w:hAnsi="Calibri"/>
        </w:rPr>
        <w:t xml:space="preserve"> and </w:t>
      </w:r>
      <w:r>
        <w:rPr>
          <w:rFonts w:ascii="Consolas" w:cs="Consolas" w:eastAsia="Consolas" w:hAnsi="Consolas"/>
          <w:color w:val="0F172A"/>
          <w:sz w:val="20"/>
          <w:szCs w:val="20"/>
          <w:shd w:fill="F1F5F9" w:val="clear"/>
        </w:rPr>
        <w:t xml:space="preserve">counters</w:t>
      </w:r>
      <w:r>
        <w:rPr>
          <w:rFonts w:ascii="Calibri" w:cs="Calibri" w:eastAsia="Calibri" w:hAnsi="Calibri"/>
        </w:rPr>
        <w:t xml:space="preserve"> already contain one row each.</w:t>
      </w:r>
    </w:p>
    <w:p>
      <w:pPr>
        <w:keepNext w:val="false"/>
        <w:spacing w:after="80" w:before="100" w:line="276"/>
      </w:pPr>
      <w:r>
        <w:rPr>
          <w:rFonts w:ascii="Calibri" w:cs="Calibri" w:eastAsia="Calibri" w:hAnsi="Calibri"/>
          <w:b/>
          <w:bCs/>
          <w:color w:val="15803D"/>
        </w:rPr>
        <w:t xml:space="preserve">Step A4  </w:t>
      </w:r>
      <w:r>
        <w:rPr>
          <w:rFonts w:ascii="Calibri" w:cs="Calibri" w:eastAsia="Calibri" w:hAnsi="Calibri"/>
          <w:b/>
          <w:bCs/>
        </w:rPr>
        <w:t xml:space="preserve">Copy the connection string.</w:t>
      </w:r>
      <w:r>
        <w:rPr>
          <w:rFonts w:ascii="Calibri" w:cs="Calibri" w:eastAsia="Calibri" w:hAnsi="Calibri"/>
        </w:rPr>
        <w:t xml:space="preserve"> Click </w:t>
      </w:r>
      <w:r>
        <w:rPr>
          <w:rFonts w:ascii="Calibri" w:cs="Calibri" w:eastAsia="Calibri" w:hAnsi="Calibri"/>
          <w:b/>
          <w:bCs/>
        </w:rPr>
        <w:t xml:space="preserve">Connect</w:t>
      </w:r>
      <w:r>
        <w:rPr>
          <w:rFonts w:ascii="Calibri" w:cs="Calibri" w:eastAsia="Calibri" w:hAnsi="Calibri"/>
        </w:rPr>
        <w:t xml:space="preserve"> at the top of the dashboard, choose </w:t>
      </w:r>
      <w:r>
        <w:rPr>
          <w:rFonts w:ascii="Calibri" w:cs="Calibri" w:eastAsia="Calibri" w:hAnsi="Calibri"/>
          <w:b/>
          <w:bCs/>
        </w:rPr>
        <w:t xml:space="preserve">Session pooler</w:t>
      </w:r>
      <w:r>
        <w:rPr>
          <w:rFonts w:ascii="Calibri" w:cs="Calibri" w:eastAsia="Calibri" w:hAnsi="Calibri"/>
        </w:rPr>
        <w:t xml:space="preserve">, and copy the URI. It looks like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postgresql://postgres.&lt;project-ref&gt;:&lt;password&gt;@aws-0-&lt;region&gt;.pooler.supabase.com:5432/postgres</w:t>
            </w:r>
          </w:p>
        </w:tc>
      </w:tr>
    </w:tbl>
    <w:p>
      <w:pPr>
        <w:spacing w:after="80"/>
      </w:pPr>
    </w:p>
    <w:p>
      <w:pPr>
        <w:spacing w:after="120" w:line="276"/>
      </w:pPr>
      <w:r>
        <w:rPr>
          <w:rFonts w:ascii="Calibri" w:cs="Calibri" w:eastAsia="Calibri" w:hAnsi="Calibri"/>
        </w:rPr>
        <w:t xml:space="preserve">Replace </w:t>
      </w:r>
      <w:r>
        <w:rPr>
          <w:rFonts w:ascii="Consolas" w:cs="Consolas" w:eastAsia="Consolas" w:hAnsi="Consolas"/>
          <w:color w:val="0F172A"/>
          <w:sz w:val="20"/>
          <w:szCs w:val="20"/>
          <w:shd w:fill="F1F5F9" w:val="clear"/>
        </w:rPr>
        <w:t xml:space="preserve">&lt;password&gt;</w:t>
      </w:r>
      <w:r>
        <w:rPr>
          <w:rFonts w:ascii="Calibri" w:cs="Calibri" w:eastAsia="Calibri" w:hAnsi="Calibri"/>
        </w:rPr>
        <w:t xml:space="preserve"> with the database password. If the password contains special characters, </w:t>
      </w:r>
      <w:r>
        <w:rPr>
          <w:rFonts w:ascii="Calibri" w:cs="Calibri" w:eastAsia="Calibri" w:hAnsi="Calibri"/>
          <w:b/>
          <w:bCs/>
        </w:rPr>
        <w:t xml:space="preserve">URL-encode</w:t>
      </w:r>
      <w:r>
        <w:rPr>
          <w:rFonts w:ascii="Calibri" w:cs="Calibri" w:eastAsia="Calibri" w:hAnsi="Calibri"/>
        </w:rPr>
        <w:t xml:space="preserv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000"/>
        <w:gridCol w:w="1000"/>
        <w:gridCol w:w="1000"/>
        <w:gridCol w:w="1000"/>
        <w:gridCol w:w="1000"/>
        <w:gridCol w:w="1000"/>
        <w:gridCol w:w="1200"/>
      </w:tblGrid>
      <w:tr>
        <w:trPr>
          <w:cantSplit/>
          <w:tblHeader/>
        </w:trPr>
        <w:tc>
          <w:tcPr>
            <w:tcW w:type="dxa" w:w="18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Character</w:t>
            </w:r>
          </w:p>
        </w:tc>
        <w:tc>
          <w:tcPr>
            <w:tcW w:type="dxa" w:w="10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w:t>
            </w:r>
          </w:p>
        </w:tc>
        <w:tc>
          <w:tcPr>
            <w:tcW w:type="dxa" w:w="10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w:t>
            </w:r>
          </w:p>
        </w:tc>
        <w:tc>
          <w:tcPr>
            <w:tcW w:type="dxa" w:w="10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w:t>
            </w:r>
          </w:p>
        </w:tc>
        <w:tc>
          <w:tcPr>
            <w:tcW w:type="dxa" w:w="10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w:t>
            </w:r>
          </w:p>
        </w:tc>
        <w:tc>
          <w:tcPr>
            <w:tcW w:type="dxa" w:w="10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w:t>
            </w:r>
          </w:p>
        </w:tc>
        <w:tc>
          <w:tcPr>
            <w:tcW w:type="dxa" w:w="10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w:t>
            </w:r>
          </w:p>
        </w:tc>
        <w:tc>
          <w:tcPr>
            <w:tcW w:type="dxa" w:w="12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space</w:t>
            </w:r>
          </w:p>
        </w:tc>
      </w:tr>
      <w:tr>
        <w:trPr>
          <w:cantSplit/>
        </w:trPr>
        <w:tc>
          <w:tcPr>
            <w:tcW w:type="dxa" w:w="1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Encoded as</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%40</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%3A</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%2F</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%23</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%3F</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%25</w:t>
            </w:r>
          </w:p>
        </w:tc>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%20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563EB" w:sz="24"/>
              <w:bottom w:val="none" w:color="FFFFFF" w:sz="0"/>
              <w:right w:val="none" w:color="FFFFFF" w:sz="0"/>
            </w:tcBorders>
            <w:shd w:fill="EFF6FF" w:val="clear"/>
            <w:tcMar>
              <w:top w:type="dxa" w:w="100"/>
              <w:left w:type="dxa" w:w="180"/>
              <w:bottom w:type="dxa" w:w="100"/>
              <w:right w:type="dxa" w:w="160"/>
            </w:tcMar>
          </w:tcPr>
          <w:p>
            <w:pPr>
              <w:spacing w:after="40"/>
            </w:pPr>
            <w:r>
              <w:rPr>
                <w:rFonts w:ascii="Calibri" w:cs="Calibri" w:eastAsia="Calibri" w:hAnsi="Calibri"/>
                <w:b/>
                <w:bCs/>
                <w:color w:val="2563EB"/>
                <w:sz w:val="20"/>
                <w:szCs w:val="20"/>
              </w:rPr>
              <w:t xml:space="preserve">NOTE — Not needed</w:t>
            </w:r>
          </w:p>
          <w:p>
            <w:pPr>
              <w:spacing w:after="0" w:line="264"/>
            </w:pPr>
            <w:r>
              <w:rPr>
                <w:rFonts w:ascii="Calibri" w:cs="Calibri" w:eastAsia="Calibri" w:hAnsi="Calibri"/>
                <w:sz w:val="21"/>
                <w:szCs w:val="21"/>
              </w:rPr>
              <w:t xml:space="preserve">The Supabase </w:t>
            </w:r>
            <w:r>
              <w:rPr>
                <w:rFonts w:ascii="Calibri" w:cs="Calibri" w:eastAsia="Calibri" w:hAnsi="Calibri"/>
                <w:b/>
                <w:bCs/>
                <w:sz w:val="21"/>
                <w:szCs w:val="21"/>
              </w:rPr>
              <w:t xml:space="preserve">project URL</w:t>
            </w:r>
            <w:r>
              <w:rPr>
                <w:rFonts w:ascii="Calibri" w:cs="Calibri" w:eastAsia="Calibri" w:hAnsi="Calibri"/>
                <w:sz w:val="21"/>
                <w:szCs w:val="21"/>
              </w:rPr>
              <w:t xml:space="preserve"> and </w:t>
            </w:r>
            <w:r>
              <w:rPr>
                <w:rFonts w:ascii="Calibri" w:cs="Calibri" w:eastAsia="Calibri" w:hAnsi="Calibri"/>
                <w:b/>
                <w:bCs/>
                <w:sz w:val="21"/>
                <w:szCs w:val="21"/>
              </w:rPr>
              <w:t xml:space="preserve">publishable (anon) key</w:t>
            </w:r>
            <w:r>
              <w:rPr>
                <w:rFonts w:ascii="Calibri" w:cs="Calibri" w:eastAsia="Calibri" w:hAnsi="Calibri"/>
                <w:sz w:val="21"/>
                <w:szCs w:val="21"/>
              </w:rPr>
              <w:t xml:space="preserve"> are not used. The API talks to Postgres directly and the tables are protected by row-level security, so the public key cannot read them.</w:t>
            </w:r>
          </w:p>
        </w:tc>
      </w:tr>
    </w:tbl>
    <w:p>
      <w:pPr>
        <w:pStyle w:val="Heading2"/>
        <w:keepNext/>
        <w:spacing w:after="100" w:before="240"/>
      </w:pPr>
      <w:r>
        <w:rPr>
          <w:rFonts w:ascii="Calibri" w:cs="Calibri" w:eastAsia="Calibri" w:hAnsi="Calibri"/>
          <w:b/>
          <w:bCs/>
          <w:color w:val="15803D"/>
          <w:sz w:val="26"/>
          <w:szCs w:val="26"/>
        </w:rPr>
        <w:t xml:space="preserve">Part B — Get the source code</w:t>
      </w:r>
    </w:p>
    <w:p>
      <w:pPr>
        <w:keepNext w:val="false"/>
        <w:spacing w:after="80" w:before="100" w:line="276"/>
      </w:pPr>
      <w:r>
        <w:rPr>
          <w:rFonts w:ascii="Calibri" w:cs="Calibri" w:eastAsia="Calibri" w:hAnsi="Calibri"/>
          <w:b/>
          <w:bCs/>
          <w:color w:val="15803D"/>
        </w:rPr>
        <w:t xml:space="preserve">Step B1  </w:t>
      </w:r>
      <w:r>
        <w:rPr>
          <w:rFonts w:ascii="Calibri" w:cs="Calibri" w:eastAsia="Calibri" w:hAnsi="Calibri"/>
          <w:b/>
          <w:bCs/>
        </w:rPr>
        <w:t xml:space="preserve">Clone the repository</w:t>
      </w:r>
      <w:r>
        <w:rPr>
          <w:rFonts w:ascii="Calibri" w:cs="Calibri" w:eastAsia="Calibri" w:hAnsi="Calibri"/>
        </w:rPr>
        <w:t xml:space="preserve"> (or unpack the source archive) to the machine that will run the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git clone &lt;repository-url&gt; VijayDairy2</w:t>
            </w:r>
          </w:p>
          <w:p>
            <w:pPr>
              <w:spacing w:after="0" w:line="252"/>
            </w:pPr>
            <w:r>
              <w:rPr>
                <w:rFonts w:ascii="Consolas" w:cs="Consolas" w:eastAsia="Consolas" w:hAnsi="Consolas"/>
                <w:color w:val="0F172A"/>
                <w:sz w:val="19"/>
                <w:szCs w:val="19"/>
              </w:rPr>
              <w:t xml:space="preserve">cd VijayDairy2</w:t>
            </w:r>
          </w:p>
        </w:tc>
      </w:tr>
    </w:tbl>
    <w:p>
      <w:pPr>
        <w:spacing w:after="120" w:line="276"/>
      </w:pPr>
      <w:r>
        <w:rPr>
          <w:rFonts w:ascii="Calibri" w:cs="Calibri" w:eastAsia="Calibri" w:hAnsi="Calibri"/>
          <w:b/>
          <w:bCs/>
        </w:rPr>
        <w:t xml:space="preserve">Expected result:</w:t>
      </w:r>
      <w:r>
        <w:rPr>
          <w:rFonts w:ascii="Calibri" w:cs="Calibri" w:eastAsia="Calibri" w:hAnsi="Calibri"/>
        </w:rPr>
        <w:t xml:space="preserve"> the folder contains </w:t>
      </w:r>
      <w:r>
        <w:rPr>
          <w:rFonts w:ascii="Consolas" w:cs="Consolas" w:eastAsia="Consolas" w:hAnsi="Consolas"/>
          <w:color w:val="0F172A"/>
          <w:sz w:val="20"/>
          <w:szCs w:val="20"/>
          <w:shd w:fill="F1F5F9" w:val="clear"/>
        </w:rPr>
        <w:t xml:space="preserve">Backend/</w:t>
      </w:r>
      <w:r>
        <w:rPr>
          <w:rFonts w:ascii="Calibri" w:cs="Calibri" w:eastAsia="Calibri" w:hAnsi="Calibri"/>
        </w:rPr>
        <w:t xml:space="preserve">, </w:t>
      </w:r>
      <w:r>
        <w:rPr>
          <w:rFonts w:ascii="Consolas" w:cs="Consolas" w:eastAsia="Consolas" w:hAnsi="Consolas"/>
          <w:color w:val="0F172A"/>
          <w:sz w:val="20"/>
          <w:szCs w:val="20"/>
          <w:shd w:fill="F1F5F9" w:val="clear"/>
        </w:rPr>
        <w:t xml:space="preserve">Frontend/</w:t>
      </w:r>
      <w:r>
        <w:rPr>
          <w:rFonts w:ascii="Calibri" w:cs="Calibri" w:eastAsia="Calibri" w:hAnsi="Calibri"/>
        </w:rPr>
        <w:t xml:space="preserve">, </w:t>
      </w:r>
      <w:r>
        <w:rPr>
          <w:rFonts w:ascii="Consolas" w:cs="Consolas" w:eastAsia="Consolas" w:hAnsi="Consolas"/>
          <w:color w:val="0F172A"/>
          <w:sz w:val="20"/>
          <w:szCs w:val="20"/>
          <w:shd w:fill="F1F5F9" w:val="clear"/>
        </w:rPr>
        <w:t xml:space="preserve">Documents/</w:t>
      </w:r>
      <w:r>
        <w:rPr>
          <w:rFonts w:ascii="Calibri" w:cs="Calibri" w:eastAsia="Calibri" w:hAnsi="Calibri"/>
        </w:rPr>
        <w:t xml:space="preserve"> and </w:t>
      </w:r>
      <w:r>
        <w:rPr>
          <w:rFonts w:ascii="Consolas" w:cs="Consolas" w:eastAsia="Consolas" w:hAnsi="Consolas"/>
          <w:color w:val="0F172A"/>
          <w:sz w:val="20"/>
          <w:szCs w:val="20"/>
          <w:shd w:fill="F1F5F9" w:val="clear"/>
        </w:rPr>
        <w:t xml:space="preserve">README.md</w:t>
      </w:r>
      <w:r>
        <w:rPr>
          <w:rFonts w:ascii="Calibri" w:cs="Calibri" w:eastAsia="Calibri" w:hAnsi="Calibri"/>
        </w:rPr>
        <w:t xml:space="preserve">.</w:t>
      </w:r>
    </w:p>
    <w:p>
      <w:pPr>
        <w:keepNext w:val="false"/>
        <w:spacing w:after="80" w:before="100" w:line="276"/>
      </w:pPr>
      <w:r>
        <w:rPr>
          <w:rFonts w:ascii="Calibri" w:cs="Calibri" w:eastAsia="Calibri" w:hAnsi="Calibri"/>
          <w:b/>
          <w:bCs/>
          <w:color w:val="15803D"/>
        </w:rPr>
        <w:t xml:space="preserve">Step B2  </w:t>
      </w:r>
      <w:r>
        <w:rPr>
          <w:rFonts w:ascii="Calibri" w:cs="Calibri" w:eastAsia="Calibri" w:hAnsi="Calibri"/>
          <w:b/>
          <w:bCs/>
        </w:rPr>
        <w:t xml:space="preserve">Check Node.js: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node -v    # v22.x or later</w:t>
            </w:r>
          </w:p>
          <w:p>
            <w:pPr>
              <w:spacing w:after="0" w:line="252"/>
            </w:pPr>
            <w:r>
              <w:rPr>
                <w:rFonts w:ascii="Consolas" w:cs="Consolas" w:eastAsia="Consolas" w:hAnsi="Consolas"/>
                <w:color w:val="0F172A"/>
                <w:sz w:val="19"/>
                <w:szCs w:val="19"/>
              </w:rPr>
              <w:t xml:space="preserve">npm -v</w:t>
            </w:r>
          </w:p>
        </w:tc>
      </w:tr>
    </w:tbl>
    <w:p>
      <w:pPr>
        <w:pStyle w:val="Heading2"/>
        <w:keepNext/>
        <w:spacing w:after="100" w:before="240"/>
      </w:pPr>
      <w:r>
        <w:rPr>
          <w:rFonts w:ascii="Calibri" w:cs="Calibri" w:eastAsia="Calibri" w:hAnsi="Calibri"/>
          <w:b/>
          <w:bCs/>
          <w:color w:val="15803D"/>
          <w:sz w:val="26"/>
          <w:szCs w:val="26"/>
        </w:rPr>
        <w:t xml:space="preserve">Part C — Install and start the backend</w:t>
      </w:r>
    </w:p>
    <w:p>
      <w:pPr>
        <w:keepNext w:val="false"/>
        <w:spacing w:after="80" w:before="100" w:line="276"/>
      </w:pPr>
      <w:r>
        <w:rPr>
          <w:rFonts w:ascii="Calibri" w:cs="Calibri" w:eastAsia="Calibri" w:hAnsi="Calibri"/>
          <w:b/>
          <w:bCs/>
          <w:color w:val="15803D"/>
        </w:rPr>
        <w:t xml:space="preserve">Step C1  </w:t>
      </w:r>
      <w:r>
        <w:rPr>
          <w:rFonts w:ascii="Calibri" w:cs="Calibri" w:eastAsia="Calibri" w:hAnsi="Calibri"/>
          <w:b/>
          <w:bCs/>
        </w:rPr>
        <w:t xml:space="preserve">Install dependencies</w:t>
      </w:r>
      <w:r>
        <w:rPr>
          <w:rFonts w:ascii="Calibri" w:cs="Calibri" w:eastAsia="Calibri" w:hAnsi="Calibri"/>
        </w:rPr>
        <w:t xml:space="preserve"> (exact versions from the lock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cd Backend</w:t>
            </w:r>
          </w:p>
          <w:p>
            <w:pPr>
              <w:spacing w:after="0" w:line="252"/>
            </w:pPr>
            <w:r>
              <w:rPr>
                <w:rFonts w:ascii="Consolas" w:cs="Consolas" w:eastAsia="Consolas" w:hAnsi="Consolas"/>
                <w:color w:val="0F172A"/>
                <w:sz w:val="19"/>
                <w:szCs w:val="19"/>
              </w:rPr>
              <w:t xml:space="preserve">npm ci</w:t>
            </w:r>
          </w:p>
        </w:tc>
      </w:tr>
    </w:tbl>
    <w:p>
      <w:pPr>
        <w:spacing w:after="120" w:line="276"/>
      </w:pPr>
      <w:r>
        <w:rPr>
          <w:rFonts w:ascii="Calibri" w:cs="Calibri" w:eastAsia="Calibri" w:hAnsi="Calibri"/>
          <w:b/>
          <w:bCs/>
        </w:rPr>
        <w:t xml:space="preserve">Expected result:</w:t>
      </w:r>
      <w:r>
        <w:rPr>
          <w:rFonts w:ascii="Calibri" w:cs="Calibri" w:eastAsia="Calibri" w:hAnsi="Calibri"/>
        </w:rPr>
        <w:t xml:space="preserve"> completes without errors; </w:t>
      </w:r>
      <w:r>
        <w:rPr>
          <w:rFonts w:ascii="Consolas" w:cs="Consolas" w:eastAsia="Consolas" w:hAnsi="Consolas"/>
          <w:color w:val="0F172A"/>
          <w:sz w:val="20"/>
          <w:szCs w:val="20"/>
          <w:shd w:fill="F1F5F9" w:val="clear"/>
        </w:rPr>
        <w:t xml:space="preserve">node_modules/</w:t>
      </w:r>
      <w:r>
        <w:rPr>
          <w:rFonts w:ascii="Calibri" w:cs="Calibri" w:eastAsia="Calibri" w:hAnsi="Calibri"/>
        </w:rPr>
        <w:t xml:space="preserve"> appears.</w:t>
      </w:r>
    </w:p>
    <w:p>
      <w:pPr>
        <w:keepNext w:val="false"/>
        <w:spacing w:after="80" w:before="100" w:line="276"/>
      </w:pPr>
      <w:r>
        <w:rPr>
          <w:rFonts w:ascii="Calibri" w:cs="Calibri" w:eastAsia="Calibri" w:hAnsi="Calibri"/>
          <w:b/>
          <w:bCs/>
          <w:color w:val="15803D"/>
        </w:rPr>
        <w:t xml:space="preserve">Step C2  </w:t>
      </w:r>
      <w:r>
        <w:rPr>
          <w:rFonts w:ascii="Calibri" w:cs="Calibri" w:eastAsia="Calibri" w:hAnsi="Calibri"/>
          <w:b/>
          <w:bCs/>
        </w:rPr>
        <w:t xml:space="preserve">Create the environment file</w:t>
      </w:r>
      <w:r>
        <w:rPr>
          <w:rFonts w:ascii="Calibri" w:cs="Calibri" w:eastAsia="Calibri" w:hAnsi="Calibri"/>
        </w:rPr>
        <w:t xml:space="preserve"> from the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 Bash / Git Bash / macOS / Linux</w:t>
            </w:r>
          </w:p>
          <w:p>
            <w:pPr>
              <w:spacing w:after="0" w:line="252"/>
            </w:pPr>
            <w:r>
              <w:rPr>
                <w:rFonts w:ascii="Consolas" w:cs="Consolas" w:eastAsia="Consolas" w:hAnsi="Consolas"/>
                <w:color w:val="0F172A"/>
                <w:sz w:val="19"/>
                <w:szCs w:val="19"/>
              </w:rPr>
              <w:t xml:space="preserve">cp .env.example .env</w:t>
            </w:r>
          </w:p>
          <w:p>
            <w:pPr>
              <w:spacing w:after="0" w:line="252"/>
            </w:pPr>
            <w:r>
              <w:rPr>
                <w:rFonts w:ascii="Consolas" w:cs="Consolas" w:eastAsia="Consolas" w:hAnsi="Consolas"/>
                <w:color w:val="0F172A"/>
                <w:sz w:val="19"/>
                <w:szCs w:val="19"/>
              </w:rPr>
              <w:t xml:space="preserve"> </w:t>
            </w:r>
          </w:p>
          <w:p>
            <w:pPr>
              <w:spacing w:after="0" w:line="252"/>
            </w:pPr>
            <w:r>
              <w:rPr>
                <w:rFonts w:ascii="Consolas" w:cs="Consolas" w:eastAsia="Consolas" w:hAnsi="Consolas"/>
                <w:color w:val="0F172A"/>
                <w:sz w:val="19"/>
                <w:szCs w:val="19"/>
              </w:rPr>
              <w:t xml:space="preserve"># Windows PowerShell</w:t>
            </w:r>
          </w:p>
          <w:p>
            <w:pPr>
              <w:spacing w:after="0" w:line="252"/>
            </w:pPr>
            <w:r>
              <w:rPr>
                <w:rFonts w:ascii="Consolas" w:cs="Consolas" w:eastAsia="Consolas" w:hAnsi="Consolas"/>
                <w:color w:val="0F172A"/>
                <w:sz w:val="19"/>
                <w:szCs w:val="19"/>
              </w:rPr>
              <w:t xml:space="preserve">copy .env.example .env</w:t>
            </w:r>
          </w:p>
        </w:tc>
      </w:tr>
    </w:tbl>
    <w:p>
      <w:pPr>
        <w:keepNext w:val="false"/>
        <w:spacing w:after="80" w:before="100" w:line="276"/>
      </w:pPr>
      <w:r>
        <w:rPr>
          <w:rFonts w:ascii="Calibri" w:cs="Calibri" w:eastAsia="Calibri" w:hAnsi="Calibri"/>
          <w:b/>
          <w:bCs/>
          <w:color w:val="15803D"/>
        </w:rPr>
        <w:t xml:space="preserve">Step C3  </w:t>
      </w:r>
      <w:r>
        <w:rPr>
          <w:rFonts w:ascii="Calibri" w:cs="Calibri" w:eastAsia="Calibri" w:hAnsi="Calibri"/>
          <w:b/>
          <w:bCs/>
        </w:rPr>
        <w:t xml:space="preserve">Generate a JWT secret</w:t>
      </w:r>
      <w:r>
        <w:rPr>
          <w:rFonts w:ascii="Calibri" w:cs="Calibri" w:eastAsia="Calibri" w:hAnsi="Calibri"/>
        </w:rPr>
        <w:t xml:space="preserve"> (works on every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node -e "console.log(require('crypto').randomBytes(48).toString('base64'))"</w:t>
            </w:r>
          </w:p>
        </w:tc>
      </w:tr>
    </w:tbl>
    <w:p>
      <w:pPr>
        <w:keepNext w:val="false"/>
        <w:spacing w:after="80" w:before="100" w:line="276"/>
      </w:pPr>
      <w:r>
        <w:rPr>
          <w:rFonts w:ascii="Calibri" w:cs="Calibri" w:eastAsia="Calibri" w:hAnsi="Calibri"/>
          <w:b/>
          <w:bCs/>
          <w:color w:val="15803D"/>
        </w:rPr>
        <w:t xml:space="preserve">Step C4  </w:t>
      </w:r>
      <w:r>
        <w:rPr>
          <w:rFonts w:ascii="Calibri" w:cs="Calibri" w:eastAsia="Calibri" w:hAnsi="Calibri"/>
          <w:b/>
          <w:bCs/>
        </w:rPr>
        <w:t xml:space="preserve">Edit `Backend/.env`</w:t>
      </w:r>
      <w:r>
        <w:rPr>
          <w:rFonts w:ascii="Calibri" w:cs="Calibri" w:eastAsia="Calibri" w:hAnsi="Calibri"/>
        </w:rPr>
        <w:t xml:space="preserve"> and set at least the values below (full list in Section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Setting</w:t>
            </w:r>
          </w:p>
        </w:tc>
        <w:tc>
          <w:tcPr>
            <w:tcW w:type="dxa" w:w="65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Value to enter</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DATABASE_URL</w:t>
            </w:r>
          </w:p>
        </w:tc>
        <w:tc>
          <w:tcPr>
            <w:tcW w:type="dxa" w:w="6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The Session pooler string from Step A4, with the password filled in and URL-encoded.</w:t>
            </w:r>
          </w:p>
        </w:tc>
      </w:tr>
      <w:tr>
        <w:trPr>
          <w:cantSplit/>
        </w:trPr>
        <w:tc>
          <w:tcPr>
            <w:tcW w:type="dxa" w:w="2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JWT_SECRET</w:t>
            </w:r>
          </w:p>
        </w:tc>
        <w:tc>
          <w:tcPr>
            <w:tcW w:type="dxa" w:w="65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The random value from Step C3.</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ADMIN_EMAIL</w:t>
            </w:r>
          </w:p>
        </w:tc>
        <w:tc>
          <w:tcPr>
            <w:tcW w:type="dxa" w:w="6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The administrator sign-in e-mail.</w:t>
            </w:r>
          </w:p>
        </w:tc>
      </w:tr>
      <w:tr>
        <w:trPr>
          <w:cantSplit/>
        </w:trPr>
        <w:tc>
          <w:tcPr>
            <w:tcW w:type="dxa" w:w="2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ADMIN_PASSWORD</w:t>
            </w:r>
          </w:p>
        </w:tc>
        <w:tc>
          <w:tcPr>
            <w:tcW w:type="dxa" w:w="65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A strong password. If left empty, </w:t>
            </w:r>
            <w:r>
              <w:rPr>
                <w:rFonts w:ascii="Calibri" w:cs="Calibri" w:eastAsia="Calibri" w:hAnsi="Calibri"/>
                <w:b/>
                <w:bCs/>
                <w:sz w:val="20"/>
                <w:szCs w:val="20"/>
              </w:rPr>
              <w:t xml:space="preserve">no admin user is created</w:t>
            </w:r>
            <w:r>
              <w:rPr>
                <w:rFonts w:ascii="Calibri" w:cs="Calibri" w:eastAsia="Calibri" w:hAnsi="Calibri"/>
                <w:sz w:val="20"/>
                <w:szCs w:val="20"/>
              </w:rPr>
              <w:t xml:space="preserve">.</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CORS_ORIGINS</w:t>
            </w:r>
          </w:p>
        </w:tc>
        <w:tc>
          <w:tcPr>
            <w:tcW w:type="dxa" w:w="6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Comma-separated browser origins allowed to call the API. Development default: </w:t>
            </w:r>
            <w:r>
              <w:rPr>
                <w:rFonts w:ascii="Consolas" w:cs="Consolas" w:eastAsia="Consolas" w:hAnsi="Consolas"/>
                <w:color w:val="0F172A"/>
                <w:sz w:val="18"/>
                <w:szCs w:val="18"/>
                <w:shd w:fill="F1F5F9" w:val="clear"/>
              </w:rPr>
              <w:t xml:space="preserve">http://localhost:5173,http://localhost:5175</w:t>
            </w:r>
            <w:r>
              <w:rPr>
                <w:rFonts w:ascii="Calibri" w:cs="Calibri" w:eastAsia="Calibri" w:hAnsi="Calibri"/>
                <w:sz w:val="20"/>
                <w:szCs w:val="20"/>
              </w:rP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C2626" w:sz="24"/>
              <w:bottom w:val="none" w:color="FFFFFF" w:sz="0"/>
              <w:right w:val="none" w:color="FFFFFF" w:sz="0"/>
            </w:tcBorders>
            <w:shd w:fill="FEF2F2" w:val="clear"/>
            <w:tcMar>
              <w:top w:type="dxa" w:w="100"/>
              <w:left w:type="dxa" w:w="180"/>
              <w:bottom w:type="dxa" w:w="100"/>
              <w:right w:type="dxa" w:w="160"/>
            </w:tcMar>
          </w:tcPr>
          <w:p>
            <w:pPr>
              <w:spacing w:after="40"/>
            </w:pPr>
            <w:r>
              <w:rPr>
                <w:rFonts w:ascii="Calibri" w:cs="Calibri" w:eastAsia="Calibri" w:hAnsi="Calibri"/>
                <w:b/>
                <w:bCs/>
                <w:color w:val="DC2626"/>
                <w:sz w:val="20"/>
                <w:szCs w:val="20"/>
              </w:rPr>
              <w:t xml:space="preserve">SECURITY — .env</w:t>
            </w:r>
          </w:p>
          <w:p>
            <w:pPr>
              <w:spacing w:after="0" w:line="264"/>
            </w:pPr>
            <w:r>
              <w:rPr>
                <w:rFonts w:ascii="Consolas" w:cs="Consolas" w:eastAsia="Consolas" w:hAnsi="Consolas"/>
                <w:color w:val="0F172A"/>
                <w:sz w:val="19"/>
                <w:szCs w:val="19"/>
                <w:shd w:fill="F1F5F9" w:val="clear"/>
              </w:rPr>
              <w:t xml:space="preserve">Backend/.env</w:t>
            </w:r>
            <w:r>
              <w:rPr>
                <w:rFonts w:ascii="Calibri" w:cs="Calibri" w:eastAsia="Calibri" w:hAnsi="Calibri"/>
                <w:sz w:val="21"/>
                <w:szCs w:val="21"/>
              </w:rPr>
              <w:t xml:space="preserve"> contains the database password, JWT secret and admin password. It is git-ignored — never commit, e-mail or paste it into chat or tickets.</w:t>
            </w:r>
          </w:p>
        </w:tc>
      </w:tr>
    </w:tbl>
    <w:p>
      <w:pPr>
        <w:keepNext w:val="false"/>
        <w:spacing w:after="80" w:before="100" w:line="276"/>
      </w:pPr>
      <w:r>
        <w:rPr>
          <w:rFonts w:ascii="Calibri" w:cs="Calibri" w:eastAsia="Calibri" w:hAnsi="Calibri"/>
          <w:b/>
          <w:bCs/>
          <w:color w:val="15803D"/>
        </w:rPr>
        <w:t xml:space="preserve">Step C5  </w:t>
      </w:r>
      <w:r>
        <w:rPr>
          <w:rFonts w:ascii="Calibri" w:cs="Calibri" w:eastAsia="Calibri" w:hAnsi="Calibri"/>
          <w:b/>
          <w:bCs/>
        </w:rPr>
        <w:t xml:space="preserve">Run the automated tests</w:t>
      </w:r>
      <w:r>
        <w:rPr>
          <w:rFonts w:ascii="Calibri" w:cs="Calibri" w:eastAsia="Calibri" w:hAnsi="Calibri"/>
        </w:rPr>
        <w:t xml:space="preserve"> (optional but recommended):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npm test</w:t>
            </w:r>
          </w:p>
        </w:tc>
      </w:tr>
    </w:tbl>
    <w:p>
      <w:pPr>
        <w:spacing w:after="120" w:line="276"/>
      </w:pPr>
      <w:r>
        <w:rPr>
          <w:rFonts w:ascii="Calibri" w:cs="Calibri" w:eastAsia="Calibri" w:hAnsi="Calibri"/>
          <w:b/>
          <w:bCs/>
        </w:rPr>
        <w:t xml:space="preserve">Expected result:</w:t>
      </w:r>
      <w:r>
        <w:rPr>
          <w:rFonts w:ascii="Calibri" w:cs="Calibri" w:eastAsia="Calibri" w:hAnsi="Calibri"/>
        </w:rPr>
        <w:t xml:space="preserve"> all test files pass (line-calculation rules, CSV importers and API contract). No database connection is needed for the tests.</w:t>
      </w:r>
    </w:p>
    <w:p>
      <w:pPr>
        <w:keepNext w:val="false"/>
        <w:spacing w:after="80" w:before="100" w:line="276"/>
      </w:pPr>
      <w:r>
        <w:rPr>
          <w:rFonts w:ascii="Calibri" w:cs="Calibri" w:eastAsia="Calibri" w:hAnsi="Calibri"/>
          <w:b/>
          <w:bCs/>
          <w:color w:val="15803D"/>
        </w:rPr>
        <w:t xml:space="preserve">Step C6  </w:t>
      </w:r>
      <w:r>
        <w:rPr>
          <w:rFonts w:ascii="Calibri" w:cs="Calibri" w:eastAsia="Calibri" w:hAnsi="Calibri"/>
          <w:b/>
          <w:bCs/>
        </w:rPr>
        <w:t xml:space="preserve">Start the API in development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npm run dev</w:t>
            </w:r>
          </w:p>
        </w:tc>
      </w:tr>
    </w:tbl>
    <w:p>
      <w:pPr>
        <w:spacing w:after="120" w:line="276"/>
      </w:pPr>
      <w:r>
        <w:rPr>
          <w:rFonts w:ascii="Calibri" w:cs="Calibri" w:eastAsia="Calibri" w:hAnsi="Calibri"/>
          <w:b/>
          <w:bCs/>
        </w:rPr>
        <w:t xml:space="preserve">Expected result:</w:t>
      </w:r>
      <w:r>
        <w:rPr>
          <w:rFonts w:ascii="Calibri" w:cs="Calibri" w:eastAsia="Calibri" w:hAnsi="Calibri"/>
        </w:rPr>
        <w:t xml:space="preserve"> the console shows these lines. The first appears only on the very first start, when the admin user is created: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Seeded admin user admin@vijaydairy.com</w:t>
            </w:r>
          </w:p>
          <w:p>
            <w:pPr>
              <w:spacing w:after="0" w:line="252"/>
            </w:pPr>
            <w:r>
              <w:rPr>
                <w:rFonts w:ascii="Consolas" w:cs="Consolas" w:eastAsia="Consolas" w:hAnsi="Consolas"/>
                <w:color w:val="0F172A"/>
                <w:sz w:val="19"/>
                <w:szCs w:val="19"/>
              </w:rPr>
              <w:t xml:space="preserve">Vijay Dairy API listening on http://localhost:5227</w:t>
            </w:r>
          </w:p>
        </w:tc>
      </w:tr>
    </w:tbl>
    <w:p>
      <w:pPr>
        <w:keepNext w:val="false"/>
        <w:spacing w:after="80" w:before="100" w:line="276"/>
      </w:pPr>
      <w:r>
        <w:rPr>
          <w:rFonts w:ascii="Calibri" w:cs="Calibri" w:eastAsia="Calibri" w:hAnsi="Calibri"/>
          <w:b/>
          <w:bCs/>
          <w:color w:val="15803D"/>
        </w:rPr>
        <w:t xml:space="preserve">Step C7  </w:t>
      </w:r>
      <w:r>
        <w:rPr>
          <w:rFonts w:ascii="Calibri" w:cs="Calibri" w:eastAsia="Calibri" w:hAnsi="Calibri"/>
          <w:b/>
          <w:bCs/>
        </w:rPr>
        <w:t xml:space="preserve">Verify the API.</w:t>
      </w:r>
      <w:r>
        <w:rPr>
          <w:rFonts w:ascii="Calibri" w:cs="Calibri" w:eastAsia="Calibri" w:hAnsi="Calibri"/>
        </w:rPr>
        <w:t xml:space="preserve"> In a second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curl -i http://localhost:5227/api/auth/me     # PowerShell: curl.exe -i ...</w:t>
            </w:r>
          </w:p>
        </w:tc>
      </w:tr>
    </w:tbl>
    <w:p>
      <w:pPr>
        <w:spacing w:after="120" w:line="276"/>
      </w:pPr>
      <w:r>
        <w:rPr>
          <w:rFonts w:ascii="Calibri" w:cs="Calibri" w:eastAsia="Calibri" w:hAnsi="Calibri"/>
          <w:b/>
          <w:bCs/>
        </w:rPr>
        <w:t xml:space="preserve">Expected result:</w:t>
      </w:r>
      <w:r>
        <w:rPr>
          <w:rFonts w:ascii="Calibri" w:cs="Calibri" w:eastAsia="Calibri" w:hAnsi="Calibri"/>
        </w:rPr>
        <w:t xml:space="preserve"> </w:t>
      </w:r>
      <w:r>
        <w:rPr>
          <w:rFonts w:ascii="Consolas" w:cs="Consolas" w:eastAsia="Consolas" w:hAnsi="Consolas"/>
          <w:color w:val="0F172A"/>
          <w:sz w:val="20"/>
          <w:szCs w:val="20"/>
          <w:shd w:fill="F1F5F9" w:val="clear"/>
        </w:rPr>
        <w:t xml:space="preserve">HTTP/1.1 401 Unauthorized</w:t>
      </w:r>
      <w:r>
        <w:rPr>
          <w:rFonts w:ascii="Calibri" w:cs="Calibri" w:eastAsia="Calibri" w:hAnsi="Calibri"/>
        </w:rPr>
        <w:t xml:space="preserve"> with an empty body. That proves the API is running and protecting its routes. To prove the database connection, sign in in Part E.</w:t>
      </w:r>
    </w:p>
    <w:p>
      <w:pPr>
        <w:pStyle w:val="Heading2"/>
        <w:keepNext/>
        <w:spacing w:after="100" w:before="240"/>
      </w:pPr>
      <w:r>
        <w:rPr>
          <w:rFonts w:ascii="Calibri" w:cs="Calibri" w:eastAsia="Calibri" w:hAnsi="Calibri"/>
          <w:b/>
          <w:bCs/>
          <w:color w:val="15803D"/>
          <w:sz w:val="26"/>
          <w:szCs w:val="26"/>
        </w:rPr>
        <w:t xml:space="preserve">Part D — Install and start the frontend</w:t>
      </w:r>
    </w:p>
    <w:p>
      <w:pPr>
        <w:keepNext w:val="false"/>
        <w:spacing w:after="80" w:before="100" w:line="276"/>
      </w:pPr>
      <w:r>
        <w:rPr>
          <w:rFonts w:ascii="Calibri" w:cs="Calibri" w:eastAsia="Calibri" w:hAnsi="Calibri"/>
          <w:b/>
          <w:bCs/>
          <w:color w:val="15803D"/>
        </w:rPr>
        <w:t xml:space="preserve">Step D1  </w:t>
      </w:r>
      <w:r>
        <w:rPr>
          <w:rFonts w:ascii="Calibri" w:cs="Calibri" w:eastAsia="Calibri" w:hAnsi="Calibri"/>
          <w:b/>
          <w:bCs/>
        </w:rPr>
        <w:t xml:space="preserve">Install dependencies</w:t>
      </w:r>
      <w:r>
        <w:rPr>
          <w:rFonts w:ascii="Calibri" w:cs="Calibri" w:eastAsia="Calibri" w:hAnsi="Calibri"/>
        </w:rPr>
        <w:t xml:space="preserve"> (open a new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cd Frontend</w:t>
            </w:r>
          </w:p>
          <w:p>
            <w:pPr>
              <w:spacing w:after="0" w:line="252"/>
            </w:pPr>
            <w:r>
              <w:rPr>
                <w:rFonts w:ascii="Consolas" w:cs="Consolas" w:eastAsia="Consolas" w:hAnsi="Consolas"/>
                <w:color w:val="0F172A"/>
                <w:sz w:val="19"/>
                <w:szCs w:val="19"/>
              </w:rPr>
              <w:t xml:space="preserve">npm ci</w:t>
            </w:r>
          </w:p>
        </w:tc>
      </w:tr>
    </w:tbl>
    <w:p>
      <w:pPr>
        <w:keepNext w:val="false"/>
        <w:spacing w:after="80" w:before="100" w:line="276"/>
      </w:pPr>
      <w:r>
        <w:rPr>
          <w:rFonts w:ascii="Calibri" w:cs="Calibri" w:eastAsia="Calibri" w:hAnsi="Calibri"/>
          <w:b/>
          <w:bCs/>
          <w:color w:val="15803D"/>
        </w:rPr>
        <w:t xml:space="preserve">Step D2  </w:t>
      </w:r>
      <w:r>
        <w:rPr>
          <w:rFonts w:ascii="Calibri" w:cs="Calibri" w:eastAsia="Calibri" w:hAnsi="Calibri"/>
          <w:b/>
          <w:bCs/>
        </w:rPr>
        <w:t xml:space="preserve">Check the API address.</w:t>
      </w:r>
      <w:r>
        <w:rPr>
          <w:rFonts w:ascii="Calibri" w:cs="Calibri" w:eastAsia="Calibri" w:hAnsi="Calibri"/>
        </w:rPr>
        <w:t xml:space="preserve"> In development the browser calls the API directly at </w:t>
      </w:r>
      <w:r>
        <w:rPr>
          <w:rFonts w:ascii="Consolas" w:cs="Consolas" w:eastAsia="Consolas" w:hAnsi="Consolas"/>
          <w:color w:val="0F172A"/>
          <w:sz w:val="20"/>
          <w:szCs w:val="20"/>
          <w:shd w:fill="F1F5F9" w:val="clear"/>
        </w:rPr>
        <w:t xml:space="preserve">VITE_API_URL</w:t>
      </w:r>
      <w:r>
        <w:rPr>
          <w:rFonts w:ascii="Calibri" w:cs="Calibri" w:eastAsia="Calibri" w:hAnsi="Calibri"/>
        </w:rPr>
        <w:t xml:space="preserve">, set in </w:t>
      </w:r>
      <w:r>
        <w:rPr>
          <w:rFonts w:ascii="Consolas" w:cs="Consolas" w:eastAsia="Consolas" w:hAnsi="Consolas"/>
          <w:color w:val="0F172A"/>
          <w:sz w:val="20"/>
          <w:szCs w:val="20"/>
          <w:shd w:fill="F1F5F9" w:val="clear"/>
        </w:rPr>
        <w:t xml:space="preserve">Frontend/.env.development</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VITE_API_URL=http://localhost:5227/api</w:t>
            </w:r>
          </w:p>
        </w:tc>
      </w:tr>
    </w:tbl>
    <w:p>
      <w:pPr>
        <w:spacing w:after="120" w:line="276"/>
      </w:pPr>
      <w:r>
        <w:rPr>
          <w:rFonts w:ascii="Calibri" w:cs="Calibri" w:eastAsia="Calibri" w:hAnsi="Calibri"/>
        </w:rPr>
        <w:t xml:space="preserve">Change it only if the API runs on a different host or port. It must end with </w:t>
      </w:r>
      <w:r>
        <w:rPr>
          <w:rFonts w:ascii="Consolas" w:cs="Consolas" w:eastAsia="Consolas" w:hAnsi="Consolas"/>
          <w:color w:val="0F172A"/>
          <w:sz w:val="20"/>
          <w:szCs w:val="20"/>
          <w:shd w:fill="F1F5F9" w:val="clear"/>
        </w:rPr>
        <w:t xml:space="preserve">/api</w:t>
      </w:r>
      <w:r>
        <w:rPr>
          <w:rFonts w:ascii="Calibri" w:cs="Calibri" w:eastAsia="Calibri" w:hAnsi="Calibri"/>
        </w:rPr>
        <w:t xml:space="preserve">.</w:t>
      </w:r>
    </w:p>
    <w:p>
      <w:pPr>
        <w:keepNext w:val="false"/>
        <w:spacing w:after="80" w:before="100" w:line="276"/>
      </w:pPr>
      <w:r>
        <w:rPr>
          <w:rFonts w:ascii="Calibri" w:cs="Calibri" w:eastAsia="Calibri" w:hAnsi="Calibri"/>
          <w:b/>
          <w:bCs/>
          <w:color w:val="15803D"/>
        </w:rPr>
        <w:t xml:space="preserve">Step D3  </w:t>
      </w:r>
      <w:r>
        <w:rPr>
          <w:rFonts w:ascii="Calibri" w:cs="Calibri" w:eastAsia="Calibri" w:hAnsi="Calibri"/>
          <w:b/>
          <w:bCs/>
        </w:rPr>
        <w:t xml:space="preserve">Start the dev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npm run dev</w:t>
            </w:r>
          </w:p>
        </w:tc>
      </w:tr>
    </w:tbl>
    <w:p>
      <w:pPr>
        <w:spacing w:after="120" w:line="276"/>
      </w:pPr>
      <w:r>
        <w:rPr>
          <w:rFonts w:ascii="Calibri" w:cs="Calibri" w:eastAsia="Calibri" w:hAnsi="Calibri"/>
          <w:b/>
          <w:bCs/>
        </w:rPr>
        <w:t xml:space="preserve">Expected result:</w:t>
      </w:r>
      <w:r>
        <w:rPr>
          <w:rFonts w:ascii="Calibri" w:cs="Calibri" w:eastAsia="Calibri" w:hAnsi="Calibri"/>
        </w:rPr>
        <w:t xml:space="preserve"> Vite prints a Local URL, normally </w:t>
      </w:r>
      <w:r>
        <w:rPr>
          <w:rFonts w:ascii="Consolas" w:cs="Consolas" w:eastAsia="Consolas" w:hAnsi="Consolas"/>
          <w:color w:val="0F172A"/>
          <w:sz w:val="20"/>
          <w:szCs w:val="20"/>
          <w:shd w:fill="F1F5F9" w:val="clear"/>
        </w:rPr>
        <w:t xml:space="preserve">http://localhost:5173/</w:t>
      </w:r>
      <w:r>
        <w:rPr>
          <w:rFonts w:ascii="Calibri" w:cs="Calibri" w:eastAsia="Calibri" w:hAnsi="Calibri"/>
        </w:rPr>
        <w:t xml:space="preserve">. If that port is busy it picks the next free one (5174, 5175,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FFBEB" w:val="clear"/>
            <w:tcMar>
              <w:top w:type="dxa" w:w="100"/>
              <w:left w:type="dxa" w:w="180"/>
              <w:bottom w:type="dxa" w:w="100"/>
              <w:right w:type="dxa" w:w="160"/>
            </w:tcMar>
          </w:tcPr>
          <w:p>
            <w:pPr>
              <w:spacing w:after="40"/>
            </w:pPr>
            <w:r>
              <w:rPr>
                <w:rFonts w:ascii="Calibri" w:cs="Calibri" w:eastAsia="Calibri" w:hAnsi="Calibri"/>
                <w:b/>
                <w:bCs/>
                <w:color w:val="D97706"/>
                <w:sz w:val="20"/>
                <w:szCs w:val="20"/>
              </w:rPr>
              <w:t xml:space="preserve">IMPORTANT — CORS</w:t>
            </w:r>
          </w:p>
          <w:p>
            <w:pPr>
              <w:spacing w:after="0" w:line="264"/>
            </w:pPr>
            <w:r>
              <w:rPr>
                <w:rFonts w:ascii="Calibri" w:cs="Calibri" w:eastAsia="Calibri" w:hAnsi="Calibri"/>
                <w:sz w:val="21"/>
                <w:szCs w:val="21"/>
              </w:rPr>
              <w:t xml:space="preserve">The origin printed by Vite (scheme + host + port) must appear in </w:t>
            </w:r>
            <w:r>
              <w:rPr>
                <w:rFonts w:ascii="Consolas" w:cs="Consolas" w:eastAsia="Consolas" w:hAnsi="Consolas"/>
                <w:color w:val="0F172A"/>
                <w:sz w:val="19"/>
                <w:szCs w:val="19"/>
                <w:shd w:fill="F1F5F9" w:val="clear"/>
              </w:rPr>
              <w:t xml:space="preserve">CORS_ORIGINS</w:t>
            </w:r>
            <w:r>
              <w:rPr>
                <w:rFonts w:ascii="Calibri" w:cs="Calibri" w:eastAsia="Calibri" w:hAnsi="Calibri"/>
                <w:sz w:val="21"/>
                <w:szCs w:val="21"/>
              </w:rPr>
              <w:t xml:space="preserve"> in </w:t>
            </w:r>
            <w:r>
              <w:rPr>
                <w:rFonts w:ascii="Consolas" w:cs="Consolas" w:eastAsia="Consolas" w:hAnsi="Consolas"/>
                <w:color w:val="0F172A"/>
                <w:sz w:val="19"/>
                <w:szCs w:val="19"/>
                <w:shd w:fill="F1F5F9" w:val="clear"/>
              </w:rPr>
              <w:t xml:space="preserve">Backend/.env</w:t>
            </w:r>
            <w:r>
              <w:rPr>
                <w:rFonts w:ascii="Calibri" w:cs="Calibri" w:eastAsia="Calibri" w:hAnsi="Calibri"/>
                <w:sz w:val="21"/>
                <w:szCs w:val="21"/>
              </w:rPr>
              <w:t xml:space="preserve">. 5173 and 5175 are allowed by default. If the app shows network errors in the browser console, add the origin and restart the API.</w:t>
            </w:r>
          </w:p>
        </w:tc>
      </w:tr>
    </w:tbl>
    <w:p>
      <w:pPr>
        <w:pStyle w:val="Heading2"/>
        <w:keepNext/>
        <w:spacing w:after="100" w:before="240"/>
      </w:pPr>
      <w:r>
        <w:rPr>
          <w:rFonts w:ascii="Calibri" w:cs="Calibri" w:eastAsia="Calibri" w:hAnsi="Calibri"/>
          <w:b/>
          <w:bCs/>
          <w:color w:val="15803D"/>
          <w:sz w:val="26"/>
          <w:szCs w:val="26"/>
        </w:rPr>
        <w:t xml:space="preserve">Part E — First sign-in and smoke test</w:t>
      </w:r>
    </w:p>
    <w:p>
      <w:pPr>
        <w:keepNext w:val="false"/>
        <w:spacing w:after="80" w:before="100" w:line="276"/>
      </w:pPr>
      <w:r>
        <w:rPr>
          <w:rFonts w:ascii="Calibri" w:cs="Calibri" w:eastAsia="Calibri" w:hAnsi="Calibri"/>
          <w:b/>
          <w:bCs/>
          <w:color w:val="15803D"/>
        </w:rPr>
        <w:t xml:space="preserve">Step E1  </w:t>
      </w:r>
      <w:r>
        <w:rPr>
          <w:rFonts w:ascii="Calibri" w:cs="Calibri" w:eastAsia="Calibri" w:hAnsi="Calibri"/>
        </w:rPr>
        <w:t xml:space="preserve">Open the Vite URL in a browser. The </w:t>
      </w:r>
      <w:r>
        <w:rPr>
          <w:rFonts w:ascii="Calibri" w:cs="Calibri" w:eastAsia="Calibri" w:hAnsi="Calibri"/>
          <w:b/>
          <w:bCs/>
        </w:rPr>
        <w:t xml:space="preserve">Sign in</w:t>
      </w:r>
      <w:r>
        <w:rPr>
          <w:rFonts w:ascii="Calibri" w:cs="Calibri" w:eastAsia="Calibri" w:hAnsi="Calibri"/>
        </w:rPr>
        <w:t xml:space="preserve"> page appears.</w:t>
      </w:r>
    </w:p>
    <w:p>
      <w:pPr>
        <w:keepNext/>
        <w:pBdr>
          <w:top w:val="single" w:color="CBD5E1" w:sz="6" w:space="2"/>
          <w:bottom w:val="single" w:color="CBD5E1" w:sz="6" w:space="2"/>
          <w:left w:val="single" w:color="CBD5E1" w:sz="6" w:space="2"/>
          <w:right w:val="single" w:color="CBD5E1" w:sz="6" w:space="2"/>
        </w:pBdr>
        <w:spacing w:after="60" w:before="120"/>
        <w:jc w:val="center"/>
      </w:pPr>
      <w:r>
        <w:drawing>
          <wp:inline distT="0" distB="0" distL="0" distR="0">
            <wp:extent cx="5676900" cy="3552825"/>
            <wp:effectExtent t="0" r="0" b="0" l="0"/>
            <wp:docPr id="1" name="Figure 2 — Sign-in page" descr="Figure 2 — Sign-in page" title="Figure 2 —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76900" cy="3552825"/>
                    </a:xfrm>
                    <a:prstGeom prst="rect">
                      <a:avLst/>
                    </a:prstGeom>
                  </pic:spPr>
                </pic:pic>
              </a:graphicData>
            </a:graphic>
          </wp:inline>
        </w:drawing>
      </w:r>
    </w:p>
    <w:p>
      <w:pPr>
        <w:spacing w:after="200"/>
        <w:jc w:val="center"/>
      </w:pPr>
      <w:r>
        <w:rPr>
          <w:rFonts w:ascii="Calibri" w:cs="Calibri" w:eastAsia="Calibri" w:hAnsi="Calibri"/>
          <w:i/>
          <w:iCs/>
          <w:color w:val="64748B"/>
          <w:sz w:val="19"/>
          <w:szCs w:val="19"/>
        </w:rPr>
        <w:t xml:space="preserve">Figure 2 — Sign-in page</w:t>
      </w:r>
    </w:p>
    <w:p>
      <w:pPr>
        <w:keepNext w:val="false"/>
        <w:spacing w:after="80" w:before="100" w:line="276"/>
      </w:pPr>
      <w:r>
        <w:rPr>
          <w:rFonts w:ascii="Calibri" w:cs="Calibri" w:eastAsia="Calibri" w:hAnsi="Calibri"/>
          <w:b/>
          <w:bCs/>
          <w:color w:val="15803D"/>
        </w:rPr>
        <w:t xml:space="preserve">Step E2  </w:t>
      </w:r>
      <w:r>
        <w:rPr>
          <w:rFonts w:ascii="Calibri" w:cs="Calibri" w:eastAsia="Calibri" w:hAnsi="Calibri"/>
        </w:rPr>
        <w:t xml:space="preserve">Enter the </w:t>
      </w:r>
      <w:r>
        <w:rPr>
          <w:rFonts w:ascii="Consolas" w:cs="Consolas" w:eastAsia="Consolas" w:hAnsi="Consolas"/>
          <w:color w:val="0F172A"/>
          <w:sz w:val="20"/>
          <w:szCs w:val="20"/>
          <w:shd w:fill="F1F5F9" w:val="clear"/>
        </w:rPr>
        <w:t xml:space="preserve">ADMIN_EMAIL</w:t>
      </w:r>
      <w:r>
        <w:rPr>
          <w:rFonts w:ascii="Calibri" w:cs="Calibri" w:eastAsia="Calibri" w:hAnsi="Calibri"/>
        </w:rPr>
        <w:t xml:space="preserve"> and </w:t>
      </w:r>
      <w:r>
        <w:rPr>
          <w:rFonts w:ascii="Consolas" w:cs="Consolas" w:eastAsia="Consolas" w:hAnsi="Consolas"/>
          <w:color w:val="0F172A"/>
          <w:sz w:val="20"/>
          <w:szCs w:val="20"/>
          <w:shd w:fill="F1F5F9" w:val="clear"/>
        </w:rPr>
        <w:t xml:space="preserve">ADMIN_PASSWORD</w:t>
      </w:r>
      <w:r>
        <w:rPr>
          <w:rFonts w:ascii="Calibri" w:cs="Calibri" w:eastAsia="Calibri" w:hAnsi="Calibri"/>
        </w:rPr>
        <w:t xml:space="preserve"> from </w:t>
      </w:r>
      <w:r>
        <w:rPr>
          <w:rFonts w:ascii="Consolas" w:cs="Consolas" w:eastAsia="Consolas" w:hAnsi="Consolas"/>
          <w:color w:val="0F172A"/>
          <w:sz w:val="20"/>
          <w:szCs w:val="20"/>
          <w:shd w:fill="F1F5F9" w:val="clear"/>
        </w:rPr>
        <w:t xml:space="preserve">.env</w:t>
      </w:r>
      <w:r>
        <w:rPr>
          <w:rFonts w:ascii="Calibri" w:cs="Calibri" w:eastAsia="Calibri" w:hAnsi="Calibri"/>
        </w:rPr>
        <w:t xml:space="preserve"> and click </w:t>
      </w:r>
      <w:r>
        <w:rPr>
          <w:rFonts w:ascii="Calibri" w:cs="Calibri" w:eastAsia="Calibri" w:hAnsi="Calibri"/>
          <w:b/>
          <w:bCs/>
        </w:rPr>
        <w:t xml:space="preserve">Sign in</w:t>
      </w:r>
      <w:r>
        <w:rPr>
          <w:rFonts w:ascii="Calibri" w:cs="Calibri" w:eastAsia="Calibri" w:hAnsi="Calibri"/>
        </w:rPr>
        <w:t xml:space="preserve">.</w:t>
      </w:r>
    </w:p>
    <w:p>
      <w:pPr>
        <w:spacing w:after="120" w:line="276"/>
      </w:pPr>
      <w:r>
        <w:rPr>
          <w:rFonts w:ascii="Calibri" w:cs="Calibri" w:eastAsia="Calibri" w:hAnsi="Calibri"/>
          <w:b/>
          <w:bCs/>
        </w:rPr>
        <w:t xml:space="preserve">Expected result:</w:t>
      </w:r>
      <w:r>
        <w:rPr>
          <w:rFonts w:ascii="Calibri" w:cs="Calibri" w:eastAsia="Calibri" w:hAnsi="Calibri"/>
        </w:rPr>
        <w:t xml:space="preserve"> the </w:t>
      </w:r>
      <w:r>
        <w:rPr>
          <w:rFonts w:ascii="Calibri" w:cs="Calibri" w:eastAsia="Calibri" w:hAnsi="Calibri"/>
          <w:b/>
          <w:bCs/>
        </w:rPr>
        <w:t xml:space="preserve">Dashboard</w:t>
      </w:r>
      <w:r>
        <w:rPr>
          <w:rFonts w:ascii="Calibri" w:cs="Calibri" w:eastAsia="Calibri" w:hAnsi="Calibri"/>
        </w:rPr>
        <w:t xml:space="preserve"> opens. On a new installation the totals are ₹0 and charts show "No data yet".</w:t>
      </w:r>
    </w:p>
    <w:p>
      <w:pPr>
        <w:keepNext/>
        <w:pBdr>
          <w:top w:val="single" w:color="CBD5E1" w:sz="6" w:space="2"/>
          <w:bottom w:val="single" w:color="CBD5E1" w:sz="6" w:space="2"/>
          <w:left w:val="single" w:color="CBD5E1" w:sz="6" w:space="2"/>
          <w:right w:val="single" w:color="CBD5E1" w:sz="6" w:space="2"/>
        </w:pBdr>
        <w:spacing w:after="60" w:before="120"/>
        <w:jc w:val="center"/>
      </w:pPr>
      <w:r>
        <w:drawing>
          <wp:inline distT="0" distB="0" distL="0" distR="0">
            <wp:extent cx="5676900" cy="3552825"/>
            <wp:effectExtent t="0" r="0" b="0" l="0"/>
            <wp:docPr id="1" name="Figure 3 — Dashboard after a successful sign-in (shown with sample data)" descr="Figure 3 — Dashboard after a successful sign-in (shown with sample data)" title="Figure 3 — Dashboard after a successful sign-in (shown with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76900" cy="3552825"/>
                    </a:xfrm>
                    <a:prstGeom prst="rect">
                      <a:avLst/>
                    </a:prstGeom>
                  </pic:spPr>
                </pic:pic>
              </a:graphicData>
            </a:graphic>
          </wp:inline>
        </w:drawing>
      </w:r>
    </w:p>
    <w:p>
      <w:pPr>
        <w:spacing w:after="200"/>
        <w:jc w:val="center"/>
      </w:pPr>
      <w:r>
        <w:rPr>
          <w:rFonts w:ascii="Calibri" w:cs="Calibri" w:eastAsia="Calibri" w:hAnsi="Calibri"/>
          <w:i/>
          <w:iCs/>
          <w:color w:val="64748B"/>
          <w:sz w:val="19"/>
          <w:szCs w:val="19"/>
        </w:rPr>
        <w:t xml:space="preserve">Figure 3 — Dashboard after a successful sign-in (shown with sample data)</w:t>
      </w:r>
    </w:p>
    <w:p>
      <w:pPr>
        <w:keepNext w:val="false"/>
        <w:spacing w:after="80" w:before="100" w:line="276"/>
      </w:pPr>
      <w:r>
        <w:rPr>
          <w:rFonts w:ascii="Calibri" w:cs="Calibri" w:eastAsia="Calibri" w:hAnsi="Calibri"/>
          <w:b/>
          <w:bCs/>
          <w:color w:val="15803D"/>
        </w:rPr>
        <w:t xml:space="preserve">Step E3  </w:t>
      </w:r>
      <w:r>
        <w:rPr>
          <w:rFonts w:ascii="Calibri" w:cs="Calibri" w:eastAsia="Calibri" w:hAnsi="Calibri"/>
          <w:b/>
          <w:bCs/>
        </w:rPr>
        <w:t xml:space="preserve">Configure the business.</w:t>
      </w:r>
      <w:r>
        <w:rPr>
          <w:rFonts w:ascii="Calibri" w:cs="Calibri" w:eastAsia="Calibri" w:hAnsi="Calibri"/>
        </w:rPr>
        <w:t xml:space="preserve"> Open </w:t>
      </w:r>
      <w:r>
        <w:rPr>
          <w:rFonts w:ascii="Calibri" w:cs="Calibri" w:eastAsia="Calibri" w:hAnsi="Calibri"/>
          <w:b/>
          <w:bCs/>
        </w:rPr>
        <w:t xml:space="preserve">Settings</w:t>
      </w:r>
      <w:r>
        <w:rPr>
          <w:rFonts w:ascii="Calibri" w:cs="Calibri" w:eastAsia="Calibri" w:hAnsi="Calibri"/>
        </w:rPr>
        <w:t xml:space="preserve">, enter the shop name, address, phone and GSTIN, choose whether to turn on </w:t>
      </w:r>
      <w:r>
        <w:rPr>
          <w:rFonts w:ascii="Calibri" w:cs="Calibri" w:eastAsia="Calibri" w:hAnsi="Calibri"/>
          <w:b/>
          <w:bCs/>
        </w:rPr>
        <w:t xml:space="preserve">Inventory Tracking</w:t>
      </w:r>
      <w:r>
        <w:rPr>
          <w:rFonts w:ascii="Calibri" w:cs="Calibri" w:eastAsia="Calibri" w:hAnsi="Calibri"/>
        </w:rPr>
        <w:t xml:space="preserve">, and click </w:t>
      </w:r>
      <w:r>
        <w:rPr>
          <w:rFonts w:ascii="Calibri" w:cs="Calibri" w:eastAsia="Calibri" w:hAnsi="Calibri"/>
          <w:b/>
          <w:bCs/>
        </w:rPr>
        <w:t xml:space="preserve">Save Settings</w:t>
      </w:r>
      <w:r>
        <w:rPr>
          <w:rFonts w:ascii="Calibri" w:cs="Calibri" w:eastAsia="Calibri" w:hAnsi="Calibri"/>
        </w:rPr>
        <w:t xml:space="preserve">.</w:t>
      </w:r>
    </w:p>
    <w:p>
      <w:pPr>
        <w:keepNext/>
        <w:pBdr>
          <w:top w:val="single" w:color="CBD5E1" w:sz="6" w:space="2"/>
          <w:bottom w:val="single" w:color="CBD5E1" w:sz="6" w:space="2"/>
          <w:left w:val="single" w:color="CBD5E1" w:sz="6" w:space="2"/>
          <w:right w:val="single" w:color="CBD5E1" w:sz="6" w:space="2"/>
        </w:pBdr>
        <w:spacing w:after="60" w:before="120"/>
        <w:jc w:val="center"/>
      </w:pPr>
      <w:r>
        <w:drawing>
          <wp:inline distT="0" distB="0" distL="0" distR="0">
            <wp:extent cx="5676900" cy="3552825"/>
            <wp:effectExtent t="0" r="0" b="0" l="0"/>
            <wp:docPr id="1" name="Figure 4 — Business Settings" descr="Figure 4 — Business Settings" title="Figure 4 — Business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76900" cy="3552825"/>
                    </a:xfrm>
                    <a:prstGeom prst="rect">
                      <a:avLst/>
                    </a:prstGeom>
                  </pic:spPr>
                </pic:pic>
              </a:graphicData>
            </a:graphic>
          </wp:inline>
        </w:drawing>
      </w:r>
    </w:p>
    <w:p>
      <w:pPr>
        <w:spacing w:after="200"/>
        <w:jc w:val="center"/>
      </w:pPr>
      <w:r>
        <w:rPr>
          <w:rFonts w:ascii="Calibri" w:cs="Calibri" w:eastAsia="Calibri" w:hAnsi="Calibri"/>
          <w:i/>
          <w:iCs/>
          <w:color w:val="64748B"/>
          <w:sz w:val="19"/>
          <w:szCs w:val="19"/>
        </w:rPr>
        <w:t xml:space="preserve">Figure 4 — Business Settings</w:t>
      </w:r>
    </w:p>
    <w:p>
      <w:pPr>
        <w:keepNext w:val="false"/>
        <w:spacing w:after="80" w:before="100" w:line="276"/>
      </w:pPr>
      <w:r>
        <w:rPr>
          <w:rFonts w:ascii="Calibri" w:cs="Calibri" w:eastAsia="Calibri" w:hAnsi="Calibri"/>
          <w:b/>
          <w:bCs/>
          <w:color w:val="15803D"/>
        </w:rPr>
        <w:t xml:space="preserve">Step E4  </w:t>
      </w:r>
      <w:r>
        <w:rPr>
          <w:rFonts w:ascii="Calibri" w:cs="Calibri" w:eastAsia="Calibri" w:hAnsi="Calibri"/>
          <w:b/>
          <w:bCs/>
        </w:rPr>
        <w:t xml:space="preserve">Load the product catalogue.</w:t>
      </w:r>
      <w:r>
        <w:rPr>
          <w:rFonts w:ascii="Calibri" w:cs="Calibri" w:eastAsia="Calibri" w:hAnsi="Calibri"/>
        </w:rPr>
        <w:t xml:space="preserve"> Open </w:t>
      </w:r>
      <w:r>
        <w:rPr>
          <w:rFonts w:ascii="Calibri" w:cs="Calibri" w:eastAsia="Calibri" w:hAnsi="Calibri"/>
          <w:b/>
          <w:bCs/>
        </w:rPr>
        <w:t xml:space="preserve">Products → Import CSV</w:t>
      </w:r>
      <w:r>
        <w:rPr>
          <w:rFonts w:ascii="Calibri" w:cs="Calibri" w:eastAsia="Calibri" w:hAnsi="Calibri"/>
        </w:rPr>
        <w:t xml:space="preserve">, choose </w:t>
      </w:r>
      <w:r>
        <w:rPr>
          <w:rFonts w:ascii="Consolas" w:cs="Consolas" w:eastAsia="Consolas" w:hAnsi="Consolas"/>
          <w:color w:val="0F172A"/>
          <w:sz w:val="20"/>
          <w:szCs w:val="20"/>
          <w:shd w:fill="F1F5F9" w:val="clear"/>
        </w:rPr>
        <w:t xml:space="preserve">Documents/products_import.csv</w:t>
      </w:r>
      <w:r>
        <w:rPr>
          <w:rFonts w:ascii="Calibri" w:cs="Calibri" w:eastAsia="Calibri" w:hAnsi="Calibri"/>
        </w:rPr>
        <w:t xml:space="preserve"> and click </w:t>
      </w:r>
      <w:r>
        <w:rPr>
          <w:rFonts w:ascii="Calibri" w:cs="Calibri" w:eastAsia="Calibri" w:hAnsi="Calibri"/>
          <w:b/>
          <w:bCs/>
        </w:rPr>
        <w:t xml:space="preserve">Import</w:t>
      </w:r>
      <w:r>
        <w:rPr>
          <w:rFonts w:ascii="Calibri" w:cs="Calibri" w:eastAsia="Calibri" w:hAnsi="Calibri"/>
        </w:rPr>
        <w:t xml:space="preserve">.</w:t>
      </w:r>
    </w:p>
    <w:p>
      <w:pPr>
        <w:spacing w:after="120" w:line="276"/>
      </w:pPr>
      <w:r>
        <w:rPr>
          <w:rFonts w:ascii="Calibri" w:cs="Calibri" w:eastAsia="Calibri" w:hAnsi="Calibri"/>
          <w:b/>
          <w:bCs/>
        </w:rPr>
        <w:t xml:space="preserve">Expected result:</w:t>
      </w:r>
      <w:r>
        <w:rPr>
          <w:rFonts w:ascii="Calibri" w:cs="Calibri" w:eastAsia="Calibri" w:hAnsi="Calibri"/>
        </w:rPr>
        <w:t xml:space="preserve"> the result panel reports the number of products created and no errors.</w:t>
      </w:r>
    </w:p>
    <w:p>
      <w:pPr>
        <w:keepNext w:val="false"/>
        <w:spacing w:after="80" w:before="100" w:line="276"/>
      </w:pPr>
      <w:r>
        <w:rPr>
          <w:rFonts w:ascii="Calibri" w:cs="Calibri" w:eastAsia="Calibri" w:hAnsi="Calibri"/>
          <w:b/>
          <w:bCs/>
          <w:color w:val="15803D"/>
        </w:rPr>
        <w:t xml:space="preserve">Step E5  </w:t>
      </w:r>
      <w:r>
        <w:rPr>
          <w:rFonts w:ascii="Calibri" w:cs="Calibri" w:eastAsia="Calibri" w:hAnsi="Calibri"/>
          <w:b/>
          <w:bCs/>
        </w:rPr>
        <w:t xml:space="preserve">Create a test invoice.</w:t>
      </w:r>
      <w:r>
        <w:rPr>
          <w:rFonts w:ascii="Calibri" w:cs="Calibri" w:eastAsia="Calibri" w:hAnsi="Calibri"/>
        </w:rPr>
        <w:t xml:space="preserve"> Open </w:t>
      </w:r>
      <w:r>
        <w:rPr>
          <w:rFonts w:ascii="Calibri" w:cs="Calibri" w:eastAsia="Calibri" w:hAnsi="Calibri"/>
          <w:b/>
          <w:bCs/>
        </w:rPr>
        <w:t xml:space="preserve">Create Invoice</w:t>
      </w:r>
      <w:r>
        <w:rPr>
          <w:rFonts w:ascii="Calibri" w:cs="Calibri" w:eastAsia="Calibri" w:hAnsi="Calibri"/>
        </w:rPr>
        <w:t xml:space="preserve">, add an item, click </w:t>
      </w:r>
      <w:r>
        <w:rPr>
          <w:rFonts w:ascii="Calibri" w:cs="Calibri" w:eastAsia="Calibri" w:hAnsi="Calibri"/>
          <w:b/>
          <w:bCs/>
        </w:rPr>
        <w:t xml:space="preserve">Save Invoice</w:t>
      </w:r>
      <w:r>
        <w:rPr>
          <w:rFonts w:ascii="Calibri" w:cs="Calibri" w:eastAsia="Calibri" w:hAnsi="Calibri"/>
        </w:rPr>
        <w:t xml:space="preserve">, then open </w:t>
      </w:r>
      <w:r>
        <w:rPr>
          <w:rFonts w:ascii="Calibri" w:cs="Calibri" w:eastAsia="Calibri" w:hAnsi="Calibri"/>
          <w:b/>
          <w:bCs/>
        </w:rPr>
        <w:t xml:space="preserve">Invoices</w:t>
      </w:r>
      <w:r>
        <w:rPr>
          <w:rFonts w:ascii="Calibri" w:cs="Calibri" w:eastAsia="Calibri" w:hAnsi="Calibri"/>
        </w:rPr>
        <w:t xml:space="preserve"> and confirm it appears with a number such as </w:t>
      </w:r>
      <w:r>
        <w:rPr>
          <w:rFonts w:ascii="Consolas" w:cs="Consolas" w:eastAsia="Consolas" w:hAnsi="Consolas"/>
          <w:color w:val="0F172A"/>
          <w:sz w:val="20"/>
          <w:szCs w:val="20"/>
          <w:shd w:fill="F1F5F9" w:val="clear"/>
        </w:rPr>
        <w:t xml:space="preserve">VD-YYYYMM-0001</w:t>
      </w:r>
      <w:r>
        <w:rPr>
          <w:rFonts w:ascii="Calibri" w:cs="Calibri" w:eastAsia="Calibri" w:hAnsi="Calibri"/>
        </w:rPr>
        <w:t xml:space="preserve">.</w:t>
      </w:r>
    </w:p>
    <w:p>
      <w:pPr>
        <w:keepNext w:val="false"/>
        <w:spacing w:after="80" w:before="100" w:line="276"/>
      </w:pPr>
      <w:r>
        <w:rPr>
          <w:rFonts w:ascii="Calibri" w:cs="Calibri" w:eastAsia="Calibri" w:hAnsi="Calibri"/>
          <w:b/>
          <w:bCs/>
          <w:color w:val="15803D"/>
        </w:rPr>
        <w:t xml:space="preserve">Step E6  </w:t>
      </w:r>
      <w:r>
        <w:rPr>
          <w:rFonts w:ascii="Calibri" w:cs="Calibri" w:eastAsia="Calibri" w:hAnsi="Calibri"/>
          <w:b/>
          <w:bCs/>
        </w:rPr>
        <w:t xml:space="preserve">Test the public link.</w:t>
      </w:r>
      <w:r>
        <w:rPr>
          <w:rFonts w:ascii="Calibri" w:cs="Calibri" w:eastAsia="Calibri" w:hAnsi="Calibri"/>
        </w:rPr>
        <w:t xml:space="preserve"> In </w:t>
      </w:r>
      <w:r>
        <w:rPr>
          <w:rFonts w:ascii="Calibri" w:cs="Calibri" w:eastAsia="Calibri" w:hAnsi="Calibri"/>
          <w:b/>
          <w:bCs/>
        </w:rPr>
        <w:t xml:space="preserve">Invoices</w:t>
      </w:r>
      <w:r>
        <w:rPr>
          <w:rFonts w:ascii="Calibri" w:cs="Calibri" w:eastAsia="Calibri" w:hAnsi="Calibri"/>
        </w:rPr>
        <w:t xml:space="preserve">, use the share icon (or open </w:t>
      </w:r>
      <w:r>
        <w:rPr>
          <w:rFonts w:ascii="Consolas" w:cs="Consolas" w:eastAsia="Consolas" w:hAnsi="Consolas"/>
          <w:color w:val="0F172A"/>
          <w:sz w:val="20"/>
          <w:szCs w:val="20"/>
          <w:shd w:fill="F1F5F9" w:val="clear"/>
        </w:rPr>
        <w:t xml:space="preserve">/invoice/&lt;invoice-id&gt;</w:t>
      </w:r>
      <w:r>
        <w:rPr>
          <w:rFonts w:ascii="Calibri" w:cs="Calibri" w:eastAsia="Calibri" w:hAnsi="Calibri"/>
        </w:rPr>
        <w:t xml:space="preserve"> in a private window). The invoice should display without signing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6A34A" w:sz="24"/>
              <w:bottom w:val="none" w:color="FFFFFF" w:sz="0"/>
              <w:right w:val="none" w:color="FFFFFF" w:sz="0"/>
            </w:tcBorders>
            <w:shd w:fill="F0FDF4" w:val="clear"/>
            <w:tcMar>
              <w:top w:type="dxa" w:w="100"/>
              <w:left w:type="dxa" w:w="180"/>
              <w:bottom w:type="dxa" w:w="100"/>
              <w:right w:type="dxa" w:w="160"/>
            </w:tcMar>
          </w:tcPr>
          <w:p>
            <w:pPr>
              <w:spacing w:after="40"/>
            </w:pPr>
            <w:r>
              <w:rPr>
                <w:rFonts w:ascii="Calibri" w:cs="Calibri" w:eastAsia="Calibri" w:hAnsi="Calibri"/>
                <w:b/>
                <w:bCs/>
                <w:color w:val="16A34A"/>
                <w:sz w:val="20"/>
                <w:szCs w:val="20"/>
              </w:rPr>
              <w:t xml:space="preserve">TIP — Sign-off</w:t>
            </w:r>
          </w:p>
          <w:p>
            <w:pPr>
              <w:spacing w:after="0" w:line="264"/>
            </w:pPr>
            <w:r>
              <w:rPr>
                <w:rFonts w:ascii="Calibri" w:cs="Calibri" w:eastAsia="Calibri" w:hAnsi="Calibri"/>
                <w:sz w:val="21"/>
                <w:szCs w:val="21"/>
              </w:rPr>
              <w:t xml:space="preserve">When E1–E6 pass, the installation is functionally verified. Run the full acceptance list in Section 10 before go-live.</w:t>
            </w:r>
          </w:p>
        </w:tc>
      </w:tr>
    </w:tbl>
    <w:p>
      <w:pPr>
        <w:pStyle w:val="Heading1"/>
        <w:pageBreakBefore/>
        <w:pBdr>
          <w:bottom w:val="single" w:color="15803D" w:sz="8" w:space="4"/>
        </w:pBdr>
        <w:spacing w:after="160" w:before="0"/>
      </w:pPr>
      <w:r>
        <w:rPr>
          <w:rFonts w:ascii="Calibri" w:cs="Calibri" w:eastAsia="Calibri" w:hAnsi="Calibri"/>
          <w:b/>
          <w:bCs/>
          <w:color w:val="14532D"/>
          <w:sz w:val="32"/>
          <w:szCs w:val="32"/>
        </w:rPr>
        <w:t xml:space="preserve">6. Configuration reference</w:t>
      </w:r>
    </w:p>
    <w:p>
      <w:pPr>
        <w:pStyle w:val="Heading2"/>
        <w:keepNext/>
        <w:spacing w:after="100" w:before="240"/>
      </w:pPr>
      <w:r>
        <w:rPr>
          <w:rFonts w:ascii="Calibri" w:cs="Calibri" w:eastAsia="Calibri" w:hAnsi="Calibri"/>
          <w:b/>
          <w:bCs/>
          <w:color w:val="15803D"/>
          <w:sz w:val="26"/>
          <w:szCs w:val="26"/>
        </w:rPr>
        <w:t xml:space="preserve">6.1 Backend — Backend/.env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2300"/>
        <w:gridCol w:w="3426"/>
      </w:tblGrid>
      <w:tr>
        <w:trPr>
          <w:cantSplit/>
          <w:tblHeader/>
        </w:trPr>
        <w:tc>
          <w:tcPr>
            <w:tcW w:type="dxa" w:w="21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Variable</w:t>
            </w:r>
          </w:p>
        </w:tc>
        <w:tc>
          <w:tcPr>
            <w:tcW w:type="dxa" w:w="12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Required</w:t>
            </w:r>
          </w:p>
        </w:tc>
        <w:tc>
          <w:tcPr>
            <w:tcW w:type="dxa" w:w="23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Default</w:t>
            </w:r>
          </w:p>
        </w:tc>
        <w:tc>
          <w:tcPr>
            <w:tcW w:type="dxa" w:w="34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Description</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DATABASE_URL</w:t>
            </w:r>
          </w:p>
        </w:tc>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Yes</w:t>
            </w:r>
          </w:p>
        </w:tc>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PostgreSQL connection string (Supabase Session pooler). Startup fails if empty.</w:t>
            </w:r>
          </w:p>
        </w:tc>
      </w:tr>
      <w:tr>
        <w:trPr>
          <w:cantSplit/>
        </w:trPr>
        <w:tc>
          <w:tcPr>
            <w:tcW w:type="dxa" w:w="21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DATABASE_SSL</w:t>
            </w:r>
          </w:p>
        </w:tc>
        <w:tc>
          <w:tcPr>
            <w:tcW w:type="dxa" w:w="12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No</w:t>
            </w:r>
          </w:p>
        </w:tc>
        <w:tc>
          <w:tcPr>
            <w:tcW w:type="dxa" w:w="2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true</w:t>
            </w:r>
          </w:p>
        </w:tc>
        <w:tc>
          <w:tcPr>
            <w:tcW w:type="dxa" w:w="3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Set to </w:t>
            </w:r>
            <w:r>
              <w:rPr>
                <w:rFonts w:ascii="Consolas" w:cs="Consolas" w:eastAsia="Consolas" w:hAnsi="Consolas"/>
                <w:color w:val="0F172A"/>
                <w:sz w:val="18"/>
                <w:szCs w:val="18"/>
                <w:shd w:fill="F1F5F9" w:val="clear"/>
              </w:rPr>
              <w:t xml:space="preserve">false</w:t>
            </w:r>
            <w:r>
              <w:rPr>
                <w:rFonts w:ascii="Calibri" w:cs="Calibri" w:eastAsia="Calibri" w:hAnsi="Calibri"/>
                <w:sz w:val="20"/>
                <w:szCs w:val="20"/>
              </w:rPr>
              <w:t xml:space="preserve"> only for a local non-SSL Postgres.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JWT_SECRET</w:t>
            </w:r>
          </w:p>
        </w:tc>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Yes</w:t>
            </w:r>
          </w:p>
        </w:tc>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HS256 signing key. Use 48+ random bytes. Changing it signs everyone out.</w:t>
            </w:r>
          </w:p>
        </w:tc>
      </w:tr>
      <w:tr>
        <w:trPr>
          <w:cantSplit/>
        </w:trPr>
        <w:tc>
          <w:tcPr>
            <w:tcW w:type="dxa" w:w="21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JWT_ISSUER</w:t>
            </w:r>
          </w:p>
        </w:tc>
        <w:tc>
          <w:tcPr>
            <w:tcW w:type="dxa" w:w="12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No</w:t>
            </w:r>
          </w:p>
        </w:tc>
        <w:tc>
          <w:tcPr>
            <w:tcW w:type="dxa" w:w="2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VijayDairy</w:t>
            </w:r>
          </w:p>
        </w:tc>
        <w:tc>
          <w:tcPr>
            <w:tcW w:type="dxa" w:w="3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Token issuer claim, validated on every request.</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JWT_AUDIENCE</w:t>
            </w:r>
          </w:p>
        </w:tc>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No</w:t>
            </w:r>
          </w:p>
        </w:tc>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VijayDairyClients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Token audience claim, validated on every request.</w:t>
            </w:r>
          </w:p>
        </w:tc>
      </w:tr>
      <w:tr>
        <w:trPr>
          <w:cantSplit/>
        </w:trPr>
        <w:tc>
          <w:tcPr>
            <w:tcW w:type="dxa" w:w="21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JWT_EXPIRY_HOURS</w:t>
            </w:r>
          </w:p>
        </w:tc>
        <w:tc>
          <w:tcPr>
            <w:tcW w:type="dxa" w:w="12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No</w:t>
            </w:r>
          </w:p>
        </w:tc>
        <w:tc>
          <w:tcPr>
            <w:tcW w:type="dxa" w:w="2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12</w:t>
            </w:r>
          </w:p>
        </w:tc>
        <w:tc>
          <w:tcPr>
            <w:tcW w:type="dxa" w:w="3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Session lifetime. Tokens cannot be revoked earlier (see Section 8).</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ADMIN_EMAIL</w:t>
            </w:r>
          </w:p>
        </w:tc>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No</w:t>
            </w:r>
          </w:p>
        </w:tc>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admin@vijaydairy.com</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E-mail of the admin created at startup if it does not exist.</w:t>
            </w:r>
          </w:p>
        </w:tc>
      </w:tr>
      <w:tr>
        <w:trPr>
          <w:cantSplit/>
        </w:trPr>
        <w:tc>
          <w:tcPr>
            <w:tcW w:type="dxa" w:w="21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ADMIN_PASSWORD</w:t>
            </w:r>
          </w:p>
        </w:tc>
        <w:tc>
          <w:tcPr>
            <w:tcW w:type="dxa" w:w="12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For first run</w:t>
            </w:r>
          </w:p>
        </w:tc>
        <w:tc>
          <w:tcPr>
            <w:tcW w:type="dxa" w:w="2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 (no admin created)</w:t>
            </w:r>
          </w:p>
        </w:tc>
        <w:tc>
          <w:tcPr>
            <w:tcW w:type="dxa" w:w="3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Password for the seeded admin. Only used when the admin does not yet exist.</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ADMIN_NAME</w:t>
            </w:r>
          </w:p>
        </w:tc>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No</w:t>
            </w:r>
          </w:p>
        </w:tc>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Admin</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Display name of the seeded admin.</w:t>
            </w:r>
          </w:p>
        </w:tc>
      </w:tr>
      <w:tr>
        <w:trPr>
          <w:cantSplit/>
        </w:trPr>
        <w:tc>
          <w:tcPr>
            <w:tcW w:type="dxa" w:w="21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CORS_ORIGINS</w:t>
            </w:r>
          </w:p>
        </w:tc>
        <w:tc>
          <w:tcPr>
            <w:tcW w:type="dxa" w:w="12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Production</w:t>
            </w:r>
          </w:p>
        </w:tc>
        <w:tc>
          <w:tcPr>
            <w:tcW w:type="dxa" w:w="2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http://localhost:5173,http://localhost:5175</w:t>
            </w:r>
          </w:p>
        </w:tc>
        <w:tc>
          <w:tcPr>
            <w:tcW w:type="dxa" w:w="3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Comma-separated list of allowed browser origins.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PORT</w:t>
            </w:r>
          </w:p>
        </w:tc>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No</w:t>
            </w:r>
          </w:p>
        </w:tc>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5227</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TCP port the API listens 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563EB" w:sz="24"/>
              <w:bottom w:val="none" w:color="FFFFFF" w:sz="0"/>
              <w:right w:val="none" w:color="FFFFFF" w:sz="0"/>
            </w:tcBorders>
            <w:shd w:fill="EFF6FF" w:val="clear"/>
            <w:tcMar>
              <w:top w:type="dxa" w:w="100"/>
              <w:left w:type="dxa" w:w="180"/>
              <w:bottom w:type="dxa" w:w="100"/>
              <w:right w:type="dxa" w:w="160"/>
            </w:tcMar>
          </w:tcPr>
          <w:p>
            <w:pPr>
              <w:spacing w:after="40"/>
            </w:pPr>
            <w:r>
              <w:rPr>
                <w:rFonts w:ascii="Calibri" w:cs="Calibri" w:eastAsia="Calibri" w:hAnsi="Calibri"/>
                <w:b/>
                <w:bCs/>
                <w:color w:val="2563EB"/>
                <w:sz w:val="20"/>
                <w:szCs w:val="20"/>
              </w:rPr>
              <w:t xml:space="preserve">NOTE — Admin seeding</w:t>
            </w:r>
          </w:p>
          <w:p>
            <w:pPr>
              <w:spacing w:after="0" w:line="264"/>
            </w:pPr>
            <w:r>
              <w:rPr>
                <w:rFonts w:ascii="Calibri" w:cs="Calibri" w:eastAsia="Calibri" w:hAnsi="Calibri"/>
                <w:sz w:val="21"/>
                <w:szCs w:val="21"/>
              </w:rPr>
              <w:t xml:space="preserve">Changing </w:t>
            </w:r>
            <w:r>
              <w:rPr>
                <w:rFonts w:ascii="Consolas" w:cs="Consolas" w:eastAsia="Consolas" w:hAnsi="Consolas"/>
                <w:color w:val="0F172A"/>
                <w:sz w:val="19"/>
                <w:szCs w:val="19"/>
                <w:shd w:fill="F1F5F9" w:val="clear"/>
              </w:rPr>
              <w:t xml:space="preserve">ADMIN_PASSWORD</w:t>
            </w:r>
            <w:r>
              <w:rPr>
                <w:rFonts w:ascii="Calibri" w:cs="Calibri" w:eastAsia="Calibri" w:hAnsi="Calibri"/>
                <w:sz w:val="21"/>
                <w:szCs w:val="21"/>
              </w:rPr>
              <w:t xml:space="preserve"> later does </w:t>
            </w:r>
            <w:r>
              <w:rPr>
                <w:rFonts w:ascii="Calibri" w:cs="Calibri" w:eastAsia="Calibri" w:hAnsi="Calibri"/>
                <w:b/>
                <w:bCs/>
                <w:sz w:val="21"/>
                <w:szCs w:val="21"/>
              </w:rPr>
              <w:t xml:space="preserve">not</w:t>
            </w:r>
            <w:r>
              <w:rPr>
                <w:rFonts w:ascii="Calibri" w:cs="Calibri" w:eastAsia="Calibri" w:hAnsi="Calibri"/>
                <w:sz w:val="21"/>
                <w:szCs w:val="21"/>
              </w:rPr>
              <w:t xml:space="preserve"> change an existing admin's password — seeding only creates a missing user. To reset a password, delete the row from the </w:t>
            </w:r>
            <w:r>
              <w:rPr>
                <w:rFonts w:ascii="Consolas" w:cs="Consolas" w:eastAsia="Consolas" w:hAnsi="Consolas"/>
                <w:color w:val="0F172A"/>
                <w:sz w:val="19"/>
                <w:szCs w:val="19"/>
                <w:shd w:fill="F1F5F9" w:val="clear"/>
              </w:rPr>
              <w:t xml:space="preserve">users</w:t>
            </w:r>
            <w:r>
              <w:rPr>
                <w:rFonts w:ascii="Calibri" w:cs="Calibri" w:eastAsia="Calibri" w:hAnsi="Calibri"/>
                <w:sz w:val="21"/>
                <w:szCs w:val="21"/>
              </w:rPr>
              <w:t xml:space="preserve"> table (Supabase Table Editor) and restart the API with the new </w:t>
            </w:r>
            <w:r>
              <w:rPr>
                <w:rFonts w:ascii="Consolas" w:cs="Consolas" w:eastAsia="Consolas" w:hAnsi="Consolas"/>
                <w:color w:val="0F172A"/>
                <w:sz w:val="19"/>
                <w:szCs w:val="19"/>
                <w:shd w:fill="F1F5F9" w:val="clear"/>
              </w:rPr>
              <w:t xml:space="preserve">ADMIN_PASSWORD</w:t>
            </w:r>
            <w:r>
              <w:rPr>
                <w:rFonts w:ascii="Calibri" w:cs="Calibri" w:eastAsia="Calibri" w:hAnsi="Calibri"/>
                <w:sz w:val="21"/>
                <w:szCs w:val="21"/>
              </w:rPr>
              <w:t xml:space="preserve">.</w:t>
            </w:r>
          </w:p>
        </w:tc>
      </w:tr>
    </w:tbl>
    <w:p>
      <w:pPr>
        <w:pStyle w:val="Heading2"/>
        <w:keepNext/>
        <w:spacing w:after="100" w:before="240"/>
      </w:pPr>
      <w:r>
        <w:rPr>
          <w:rFonts w:ascii="Calibri" w:cs="Calibri" w:eastAsia="Calibri" w:hAnsi="Calibri"/>
          <w:b/>
          <w:bCs/>
          <w:color w:val="15803D"/>
          <w:sz w:val="26"/>
          <w:szCs w:val="26"/>
        </w:rPr>
        <w:t xml:space="preserve">6.2 Frontend — Frontend/.env.development and .env.production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400"/>
        <w:gridCol w:w="2326"/>
      </w:tblGrid>
      <w:tr>
        <w:trPr>
          <w:cantSplit/>
          <w:tblHeader/>
        </w:trPr>
        <w:tc>
          <w:tcPr>
            <w:tcW w:type="dxa" w:w="23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Variable</w:t>
            </w:r>
          </w:p>
        </w:tc>
        <w:tc>
          <w:tcPr>
            <w:tcW w:type="dxa" w:w="20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Development</w:t>
            </w:r>
          </w:p>
        </w:tc>
        <w:tc>
          <w:tcPr>
            <w:tcW w:type="dxa" w:w="24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Production</w:t>
            </w:r>
          </w:p>
        </w:tc>
        <w:tc>
          <w:tcPr>
            <w:tcW w:type="dxa" w:w="23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VITE_API_URL</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http://localhost:5227/api</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/api</w:t>
            </w:r>
            <w:r>
              <w:rPr>
                <w:rFonts w:ascii="Calibri" w:cs="Calibri" w:eastAsia="Calibri" w:hAnsi="Calibri"/>
                <w:sz w:val="20"/>
                <w:szCs w:val="20"/>
              </w:rPr>
              <w:t xml:space="preserve"> (same origin) or </w:t>
            </w:r>
            <w:r>
              <w:rPr>
                <w:rFonts w:ascii="Consolas" w:cs="Consolas" w:eastAsia="Consolas" w:hAnsi="Consolas"/>
                <w:color w:val="0F172A"/>
                <w:sz w:val="18"/>
                <w:szCs w:val="18"/>
                <w:shd w:fill="F1F5F9" w:val="clear"/>
              </w:rPr>
              <w:t xml:space="preserve">https://api.example.com/api</w:t>
            </w:r>
          </w:p>
        </w:tc>
        <w:tc>
          <w:tcPr>
            <w:tcW w:type="dxa" w:w="2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API base URL. Must end with </w:t>
            </w:r>
            <w:r>
              <w:rPr>
                <w:rFonts w:ascii="Consolas" w:cs="Consolas" w:eastAsia="Consolas" w:hAnsi="Consolas"/>
                <w:color w:val="0F172A"/>
                <w:sz w:val="18"/>
                <w:szCs w:val="18"/>
                <w:shd w:fill="F1F5F9" w:val="clear"/>
              </w:rPr>
              <w:t xml:space="preserve">/api</w:t>
            </w:r>
            <w:r>
              <w:rPr>
                <w:rFonts w:ascii="Calibri" w:cs="Calibri" w:eastAsia="Calibri" w:hAnsi="Calibri"/>
                <w:sz w:val="20"/>
                <w:szCs w:val="20"/>
              </w:rPr>
              <w:t xml:space="preserve">. Baked into the bundle at build time.</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VITE_PUBLIC_URL</w:t>
            </w:r>
          </w:p>
        </w:tc>
        <w:tc>
          <w:tcPr>
            <w:tcW w:type="dxa" w:w="2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empty</w:t>
            </w:r>
          </w:p>
        </w:tc>
        <w:tc>
          <w:tcPr>
            <w:tcW w:type="dxa" w:w="24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empty, or </w:t>
            </w:r>
            <w:r>
              <w:rPr>
                <w:rFonts w:ascii="Consolas" w:cs="Consolas" w:eastAsia="Consolas" w:hAnsi="Consolas"/>
                <w:color w:val="0F172A"/>
                <w:sz w:val="18"/>
                <w:szCs w:val="18"/>
                <w:shd w:fill="F1F5F9" w:val="clear"/>
              </w:rPr>
              <w:t xml:space="preserve">/sub-path/</w:t>
            </w:r>
          </w:p>
        </w:tc>
        <w:tc>
          <w:tcPr>
            <w:tcW w:type="dxa" w:w="23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Base path the assets are served from.</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VITE_SECURE_STORAGE_ACTIVE</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false</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true</w:t>
            </w:r>
          </w:p>
        </w:tc>
        <w:tc>
          <w:tcPr>
            <w:tcW w:type="dxa" w:w="2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Obfuscates the stored session data in the browser. Obfuscation is not encryption.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FFBEB" w:val="clear"/>
            <w:tcMar>
              <w:top w:type="dxa" w:w="100"/>
              <w:left w:type="dxa" w:w="180"/>
              <w:bottom w:type="dxa" w:w="100"/>
              <w:right w:type="dxa" w:w="160"/>
            </w:tcMar>
          </w:tcPr>
          <w:p>
            <w:pPr>
              <w:spacing w:after="40"/>
            </w:pPr>
            <w:r>
              <w:rPr>
                <w:rFonts w:ascii="Calibri" w:cs="Calibri" w:eastAsia="Calibri" w:hAnsi="Calibri"/>
                <w:b/>
                <w:bCs/>
                <w:color w:val="D97706"/>
                <w:sz w:val="20"/>
                <w:szCs w:val="20"/>
              </w:rPr>
              <w:t xml:space="preserve">IMPORTANT — Build-time values</w:t>
            </w:r>
          </w:p>
          <w:p>
            <w:pPr>
              <w:spacing w:after="0" w:line="264"/>
            </w:pPr>
            <w:r>
              <w:rPr>
                <w:rFonts w:ascii="Calibri" w:cs="Calibri" w:eastAsia="Calibri" w:hAnsi="Calibri"/>
                <w:sz w:val="21"/>
                <w:szCs w:val="21"/>
              </w:rPr>
              <w:t xml:space="preserve">Vite inlines </w:t>
            </w:r>
            <w:r>
              <w:rPr>
                <w:rFonts w:ascii="Consolas" w:cs="Consolas" w:eastAsia="Consolas" w:hAnsi="Consolas"/>
                <w:color w:val="0F172A"/>
                <w:sz w:val="19"/>
                <w:szCs w:val="19"/>
                <w:shd w:fill="F1F5F9" w:val="clear"/>
              </w:rPr>
              <w:t xml:space="preserve">VITE_*</w:t>
            </w:r>
            <w:r>
              <w:rPr>
                <w:rFonts w:ascii="Calibri" w:cs="Calibri" w:eastAsia="Calibri" w:hAnsi="Calibri"/>
                <w:sz w:val="21"/>
                <w:szCs w:val="21"/>
              </w:rPr>
              <w:t xml:space="preserve"> values when you run </w:t>
            </w:r>
            <w:r>
              <w:rPr>
                <w:rFonts w:ascii="Consolas" w:cs="Consolas" w:eastAsia="Consolas" w:hAnsi="Consolas"/>
                <w:color w:val="0F172A"/>
                <w:sz w:val="19"/>
                <w:szCs w:val="19"/>
                <w:shd w:fill="F1F5F9" w:val="clear"/>
              </w:rPr>
              <w:t xml:space="preserve">npm run build</w:t>
            </w:r>
            <w:r>
              <w:rPr>
                <w:rFonts w:ascii="Calibri" w:cs="Calibri" w:eastAsia="Calibri" w:hAnsi="Calibri"/>
                <w:sz w:val="21"/>
                <w:szCs w:val="21"/>
              </w:rPr>
              <w:t xml:space="preserve">. Changing them requires a </w:t>
            </w:r>
            <w:r>
              <w:rPr>
                <w:rFonts w:ascii="Calibri" w:cs="Calibri" w:eastAsia="Calibri" w:hAnsi="Calibri"/>
                <w:b/>
                <w:bCs/>
                <w:sz w:val="21"/>
                <w:szCs w:val="21"/>
              </w:rPr>
              <w:t xml:space="preserve">rebuild</w:t>
            </w:r>
            <w:r>
              <w:rPr>
                <w:rFonts w:ascii="Calibri" w:cs="Calibri" w:eastAsia="Calibri" w:hAnsi="Calibri"/>
                <w:sz w:val="21"/>
                <w:szCs w:val="21"/>
              </w:rPr>
              <w:t xml:space="preserve"> and redeploy of </w:t>
            </w:r>
            <w:r>
              <w:rPr>
                <w:rFonts w:ascii="Consolas" w:cs="Consolas" w:eastAsia="Consolas" w:hAnsi="Consolas"/>
                <w:color w:val="0F172A"/>
                <w:sz w:val="19"/>
                <w:szCs w:val="19"/>
                <w:shd w:fill="F1F5F9" w:val="clear"/>
              </w:rPr>
              <w:t xml:space="preserve">Frontend/dist</w:t>
            </w:r>
            <w:r>
              <w:rPr>
                <w:rFonts w:ascii="Calibri" w:cs="Calibri" w:eastAsia="Calibri" w:hAnsi="Calibri"/>
                <w:sz w:val="21"/>
                <w:szCs w:val="21"/>
              </w:rPr>
              <w:t xml:space="preserve">. Never put secrets in these files.</w:t>
            </w:r>
          </w:p>
        </w:tc>
      </w:tr>
    </w:tbl>
    <w:p>
      <w:pPr>
        <w:pStyle w:val="Heading1"/>
        <w:pageBreakBefore/>
        <w:pBdr>
          <w:bottom w:val="single" w:color="15803D" w:sz="8" w:space="4"/>
        </w:pBdr>
        <w:spacing w:after="160" w:before="0"/>
      </w:pPr>
      <w:r>
        <w:rPr>
          <w:rFonts w:ascii="Calibri" w:cs="Calibri" w:eastAsia="Calibri" w:hAnsi="Calibri"/>
          <w:b/>
          <w:bCs/>
          <w:color w:val="14532D"/>
          <w:sz w:val="32"/>
          <w:szCs w:val="32"/>
        </w:rPr>
        <w:t xml:space="preserve">7. Production deployment</w:t>
      </w:r>
    </w:p>
    <w:p>
      <w:pPr>
        <w:spacing w:after="120" w:line="276"/>
      </w:pPr>
      <w:r>
        <w:rPr>
          <w:rFonts w:ascii="Calibri" w:cs="Calibri" w:eastAsia="Calibri" w:hAnsi="Calibri"/>
        </w:rPr>
        <w:t xml:space="preserve">The recommended topology puts Nginx in front of everything: it terminates TLS, serves the built frontend, and forwards </w:t>
      </w:r>
      <w:r>
        <w:rPr>
          <w:rFonts w:ascii="Consolas" w:cs="Consolas" w:eastAsia="Consolas" w:hAnsi="Consolas"/>
          <w:color w:val="0F172A"/>
          <w:sz w:val="20"/>
          <w:szCs w:val="20"/>
          <w:shd w:fill="F1F5F9" w:val="clear"/>
        </w:rPr>
        <w:t xml:space="preserve">/api</w:t>
      </w:r>
      <w:r>
        <w:rPr>
          <w:rFonts w:ascii="Calibri" w:cs="Calibri" w:eastAsia="Calibri" w:hAnsi="Calibri"/>
        </w:rPr>
        <w:t xml:space="preserve"> to the Node process. Serving both from one domain avoids CORS entirely.</w:t>
      </w:r>
    </w:p>
    <w:p>
      <w:pPr>
        <w:keepNext/>
        <w:pBdr>
          <w:top w:val="single" w:color="CBD5E1" w:sz="6" w:space="2"/>
          <w:bottom w:val="single" w:color="CBD5E1" w:sz="6" w:space="2"/>
          <w:left w:val="single" w:color="CBD5E1" w:sz="6" w:space="2"/>
          <w:right w:val="single" w:color="CBD5E1" w:sz="6" w:space="2"/>
        </w:pBdr>
        <w:spacing w:after="60" w:before="120"/>
        <w:jc w:val="center"/>
      </w:pPr>
      <w:r>
        <w:drawing>
          <wp:inline distT="0" distB="0" distL="0" distR="0">
            <wp:extent cx="5676900" cy="2200275"/>
            <wp:effectExtent t="0" r="0" b="0" l="0"/>
            <wp:docPr id="1" name="Figure 5 — Recommended production topology" descr="Figure 5 — Recommended production topology" title="Figure 5 — Recommended production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76900" cy="2200275"/>
                    </a:xfrm>
                    <a:prstGeom prst="rect">
                      <a:avLst/>
                    </a:prstGeom>
                  </pic:spPr>
                </pic:pic>
              </a:graphicData>
            </a:graphic>
          </wp:inline>
        </w:drawing>
      </w:r>
    </w:p>
    <w:p>
      <w:pPr>
        <w:spacing w:after="200"/>
        <w:jc w:val="center"/>
      </w:pPr>
      <w:r>
        <w:rPr>
          <w:rFonts w:ascii="Calibri" w:cs="Calibri" w:eastAsia="Calibri" w:hAnsi="Calibri"/>
          <w:i/>
          <w:iCs/>
          <w:color w:val="64748B"/>
          <w:sz w:val="19"/>
          <w:szCs w:val="19"/>
        </w:rPr>
        <w:t xml:space="preserve">Figure 5 — Recommended production topology</w:t>
      </w:r>
    </w:p>
    <w:p>
      <w:pPr>
        <w:pStyle w:val="Heading2"/>
        <w:keepNext/>
        <w:spacing w:after="100" w:before="240"/>
      </w:pPr>
      <w:r>
        <w:rPr>
          <w:rFonts w:ascii="Calibri" w:cs="Calibri" w:eastAsia="Calibri" w:hAnsi="Calibri"/>
          <w:b/>
          <w:bCs/>
          <w:color w:val="15803D"/>
          <w:sz w:val="26"/>
          <w:szCs w:val="26"/>
        </w:rPr>
        <w:t xml:space="preserve">7.1 Build the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cd Backend</w:t>
            </w:r>
          </w:p>
          <w:p>
            <w:pPr>
              <w:spacing w:after="0" w:line="252"/>
            </w:pPr>
            <w:r>
              <w:rPr>
                <w:rFonts w:ascii="Consolas" w:cs="Consolas" w:eastAsia="Consolas" w:hAnsi="Consolas"/>
                <w:color w:val="0F172A"/>
                <w:sz w:val="19"/>
                <w:szCs w:val="19"/>
              </w:rPr>
              <w:t xml:space="preserve">npm ci</w:t>
            </w:r>
          </w:p>
          <w:p>
            <w:pPr>
              <w:spacing w:after="0" w:line="252"/>
            </w:pPr>
            <w:r>
              <w:rPr>
                <w:rFonts w:ascii="Consolas" w:cs="Consolas" w:eastAsia="Consolas" w:hAnsi="Consolas"/>
                <w:color w:val="0F172A"/>
                <w:sz w:val="19"/>
                <w:szCs w:val="19"/>
              </w:rPr>
              <w:t xml:space="preserve">npm run build      # compiles TypeScript to Backend/dist</w:t>
            </w:r>
          </w:p>
          <w:p>
            <w:pPr>
              <w:spacing w:after="0" w:line="252"/>
            </w:pPr>
            <w:r>
              <w:rPr>
                <w:rFonts w:ascii="Consolas" w:cs="Consolas" w:eastAsia="Consolas" w:hAnsi="Consolas"/>
                <w:color w:val="0F172A"/>
                <w:sz w:val="19"/>
                <w:szCs w:val="19"/>
              </w:rPr>
              <w:t xml:space="preserve">npm start          # node dist/index.js (foreground test)</w:t>
            </w:r>
          </w:p>
        </w:tc>
      </w:tr>
    </w:tbl>
    <w:p>
      <w:pPr>
        <w:spacing w:after="120" w:line="276"/>
      </w:pPr>
      <w:r>
        <w:rPr>
          <w:rFonts w:ascii="Consolas" w:cs="Consolas" w:eastAsia="Consolas" w:hAnsi="Consolas"/>
          <w:color w:val="0F172A"/>
          <w:sz w:val="20"/>
          <w:szCs w:val="20"/>
          <w:shd w:fill="F1F5F9" w:val="clear"/>
        </w:rPr>
        <w:t xml:space="preserve">npm start</w:t>
      </w:r>
      <w:r>
        <w:rPr>
          <w:rFonts w:ascii="Calibri" w:cs="Calibri" w:eastAsia="Calibri" w:hAnsi="Calibri"/>
        </w:rPr>
        <w:t xml:space="preserve"> reads </w:t>
      </w:r>
      <w:r>
        <w:rPr>
          <w:rFonts w:ascii="Consolas" w:cs="Consolas" w:eastAsia="Consolas" w:hAnsi="Consolas"/>
          <w:color w:val="0F172A"/>
          <w:sz w:val="20"/>
          <w:szCs w:val="20"/>
          <w:shd w:fill="F1F5F9" w:val="clear"/>
        </w:rPr>
        <w:t xml:space="preserve">Backend/.env</w:t>
      </w:r>
      <w:r>
        <w:rPr>
          <w:rFonts w:ascii="Calibri" w:cs="Calibri" w:eastAsia="Calibri" w:hAnsi="Calibri"/>
        </w:rPr>
        <w:t xml:space="preserve"> from the current directory, so run it from the </w:t>
      </w:r>
      <w:r>
        <w:rPr>
          <w:rFonts w:ascii="Consolas" w:cs="Consolas" w:eastAsia="Consolas" w:hAnsi="Consolas"/>
          <w:color w:val="0F172A"/>
          <w:sz w:val="20"/>
          <w:szCs w:val="20"/>
          <w:shd w:fill="F1F5F9" w:val="clear"/>
        </w:rPr>
        <w:t xml:space="preserve">Backend</w:t>
      </w:r>
      <w:r>
        <w:rPr>
          <w:rFonts w:ascii="Calibri" w:cs="Calibri" w:eastAsia="Calibri" w:hAnsi="Calibri"/>
        </w:rPr>
        <w:t xml:space="preserve"> folder. On the production server set </w:t>
      </w:r>
      <w:r>
        <w:rPr>
          <w:rFonts w:ascii="Consolas" w:cs="Consolas" w:eastAsia="Consolas" w:hAnsi="Consolas"/>
          <w:color w:val="0F172A"/>
          <w:sz w:val="20"/>
          <w:szCs w:val="20"/>
          <w:shd w:fill="F1F5F9" w:val="clear"/>
        </w:rPr>
        <w:t xml:space="preserve">CORS_ORIGINS</w:t>
      </w:r>
      <w:r>
        <w:rPr>
          <w:rFonts w:ascii="Calibri" w:cs="Calibri" w:eastAsia="Calibri" w:hAnsi="Calibri"/>
        </w:rPr>
        <w:t xml:space="preserve"> to your real origin (for example </w:t>
      </w:r>
      <w:r>
        <w:rPr>
          <w:rFonts w:ascii="Consolas" w:cs="Consolas" w:eastAsia="Consolas" w:hAnsi="Consolas"/>
          <w:color w:val="0F172A"/>
          <w:sz w:val="20"/>
          <w:szCs w:val="20"/>
          <w:shd w:fill="F1F5F9" w:val="clear"/>
        </w:rPr>
        <w:t xml:space="preserve">https://dairy.example.com</w:t>
      </w:r>
      <w:r>
        <w:rPr>
          <w:rFonts w:ascii="Calibri" w:cs="Calibri" w:eastAsia="Calibri" w:hAnsi="Calibri"/>
        </w:rPr>
        <w:t xml:space="preserve">), a fresh </w:t>
      </w:r>
      <w:r>
        <w:rPr>
          <w:rFonts w:ascii="Consolas" w:cs="Consolas" w:eastAsia="Consolas" w:hAnsi="Consolas"/>
          <w:color w:val="0F172A"/>
          <w:sz w:val="20"/>
          <w:szCs w:val="20"/>
          <w:shd w:fill="F1F5F9" w:val="clear"/>
        </w:rPr>
        <w:t xml:space="preserve">JWT_SECRET</w:t>
      </w:r>
      <w:r>
        <w:rPr>
          <w:rFonts w:ascii="Calibri" w:cs="Calibri" w:eastAsia="Calibri" w:hAnsi="Calibri"/>
        </w:rPr>
        <w:t xml:space="preserve">, and a strong </w:t>
      </w:r>
      <w:r>
        <w:rPr>
          <w:rFonts w:ascii="Consolas" w:cs="Consolas" w:eastAsia="Consolas" w:hAnsi="Consolas"/>
          <w:color w:val="0F172A"/>
          <w:sz w:val="20"/>
          <w:szCs w:val="20"/>
          <w:shd w:fill="F1F5F9" w:val="clear"/>
        </w:rPr>
        <w:t xml:space="preserve">ADMIN_PASSWORD</w:t>
      </w:r>
      <w:r>
        <w:rPr>
          <w:rFonts w:ascii="Calibri" w:cs="Calibri" w:eastAsia="Calibri" w:hAnsi="Calibri"/>
        </w:rPr>
        <w:t xml:space="preserve">.</w:t>
      </w:r>
    </w:p>
    <w:p>
      <w:pPr>
        <w:pStyle w:val="Heading2"/>
        <w:keepNext/>
        <w:spacing w:after="100" w:before="240"/>
      </w:pPr>
      <w:r>
        <w:rPr>
          <w:rFonts w:ascii="Calibri" w:cs="Calibri" w:eastAsia="Calibri" w:hAnsi="Calibri"/>
          <w:b/>
          <w:bCs/>
          <w:color w:val="15803D"/>
          <w:sz w:val="26"/>
          <w:szCs w:val="26"/>
        </w:rPr>
        <w:t xml:space="preserve">7.2 Keep the API running (choose one)</w:t>
      </w:r>
    </w:p>
    <w:p>
      <w:pPr>
        <w:pStyle w:val="Heading3"/>
        <w:keepNext/>
        <w:spacing w:after="80" w:before="160"/>
      </w:pPr>
      <w:r>
        <w:rPr>
          <w:rFonts w:ascii="Calibri" w:cs="Calibri" w:eastAsia="Calibri" w:hAnsi="Calibri"/>
          <w:b/>
          <w:bCs/>
          <w:color w:val="0F172A"/>
          <w:sz w:val="23"/>
          <w:szCs w:val="23"/>
        </w:rPr>
        <w:t xml:space="preserve">Option 1 — PM2 (Linux, macOS,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npm install -g pm2</w:t>
            </w:r>
          </w:p>
          <w:p>
            <w:pPr>
              <w:spacing w:after="0" w:line="252"/>
            </w:pPr>
            <w:r>
              <w:rPr>
                <w:rFonts w:ascii="Consolas" w:cs="Consolas" w:eastAsia="Consolas" w:hAnsi="Consolas"/>
                <w:color w:val="0F172A"/>
                <w:sz w:val="19"/>
                <w:szCs w:val="19"/>
              </w:rPr>
              <w:t xml:space="preserve">cd Backend</w:t>
            </w:r>
          </w:p>
          <w:p>
            <w:pPr>
              <w:spacing w:after="0" w:line="252"/>
            </w:pPr>
            <w:r>
              <w:rPr>
                <w:rFonts w:ascii="Consolas" w:cs="Consolas" w:eastAsia="Consolas" w:hAnsi="Consolas"/>
                <w:color w:val="0F172A"/>
                <w:sz w:val="19"/>
                <w:szCs w:val="19"/>
              </w:rPr>
              <w:t xml:space="preserve">pm2 start dist/index.js --name vijay-dairy-api</w:t>
            </w:r>
          </w:p>
          <w:p>
            <w:pPr>
              <w:spacing w:after="0" w:line="252"/>
            </w:pPr>
            <w:r>
              <w:rPr>
                <w:rFonts w:ascii="Consolas" w:cs="Consolas" w:eastAsia="Consolas" w:hAnsi="Consolas"/>
                <w:color w:val="0F172A"/>
                <w:sz w:val="19"/>
                <w:szCs w:val="19"/>
              </w:rPr>
              <w:t xml:space="preserve">pm2 save</w:t>
            </w:r>
          </w:p>
          <w:p>
            <w:pPr>
              <w:spacing w:after="0" w:line="252"/>
            </w:pPr>
            <w:r>
              <w:rPr>
                <w:rFonts w:ascii="Consolas" w:cs="Consolas" w:eastAsia="Consolas" w:hAnsi="Consolas"/>
                <w:color w:val="0F172A"/>
                <w:sz w:val="19"/>
                <w:szCs w:val="19"/>
              </w:rPr>
              <w:t xml:space="preserve">pm2 startup          # follow the printed command to start on boot</w:t>
            </w:r>
          </w:p>
          <w:p>
            <w:pPr>
              <w:spacing w:after="0" w:line="252"/>
            </w:pPr>
            <w:r>
              <w:rPr>
                <w:rFonts w:ascii="Consolas" w:cs="Consolas" w:eastAsia="Consolas" w:hAnsi="Consolas"/>
                <w:color w:val="0F172A"/>
                <w:sz w:val="19"/>
                <w:szCs w:val="19"/>
              </w:rPr>
              <w:t xml:space="preserve">pm2 logs vijay-dairy-api</w:t>
            </w:r>
          </w:p>
        </w:tc>
      </w:tr>
    </w:tbl>
    <w:p>
      <w:pPr>
        <w:pStyle w:val="Heading3"/>
        <w:keepNext/>
        <w:spacing w:after="80" w:before="160"/>
      </w:pPr>
      <w:r>
        <w:rPr>
          <w:rFonts w:ascii="Calibri" w:cs="Calibri" w:eastAsia="Calibri" w:hAnsi="Calibri"/>
          <w:b/>
          <w:bCs/>
          <w:color w:val="0F172A"/>
          <w:sz w:val="23"/>
          <w:szCs w:val="23"/>
        </w:rPr>
        <w:t xml:space="preserve">Option 2 — systemd (Linux)</w:t>
      </w:r>
    </w:p>
    <w:p>
      <w:pPr>
        <w:spacing w:after="120" w:line="276"/>
      </w:pPr>
      <w:r>
        <w:rPr>
          <w:rFonts w:ascii="Calibri" w:cs="Calibri" w:eastAsia="Calibri" w:hAnsi="Calibri"/>
        </w:rPr>
        <w:t xml:space="preserve">Create </w:t>
      </w:r>
      <w:r>
        <w:rPr>
          <w:rFonts w:ascii="Consolas" w:cs="Consolas" w:eastAsia="Consolas" w:hAnsi="Consolas"/>
          <w:color w:val="0F172A"/>
          <w:sz w:val="20"/>
          <w:szCs w:val="20"/>
          <w:shd w:fill="F1F5F9" w:val="clear"/>
        </w:rPr>
        <w:t xml:space="preserve">/etc/systemd/system/vijay-dairy-api.service</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[Unit]</w:t>
            </w:r>
          </w:p>
          <w:p>
            <w:pPr>
              <w:spacing w:after="0" w:line="252"/>
            </w:pPr>
            <w:r>
              <w:rPr>
                <w:rFonts w:ascii="Consolas" w:cs="Consolas" w:eastAsia="Consolas" w:hAnsi="Consolas"/>
                <w:color w:val="0F172A"/>
                <w:sz w:val="19"/>
                <w:szCs w:val="19"/>
              </w:rPr>
              <w:t xml:space="preserve">Description=Vijay Dairy API</w:t>
            </w:r>
          </w:p>
          <w:p>
            <w:pPr>
              <w:spacing w:after="0" w:line="252"/>
            </w:pPr>
            <w:r>
              <w:rPr>
                <w:rFonts w:ascii="Consolas" w:cs="Consolas" w:eastAsia="Consolas" w:hAnsi="Consolas"/>
                <w:color w:val="0F172A"/>
                <w:sz w:val="19"/>
                <w:szCs w:val="19"/>
              </w:rPr>
              <w:t xml:space="preserve">After=network-online.target</w:t>
            </w:r>
          </w:p>
          <w:p>
            <w:pPr>
              <w:spacing w:after="0" w:line="252"/>
            </w:pPr>
            <w:r>
              <w:rPr>
                <w:rFonts w:ascii="Consolas" w:cs="Consolas" w:eastAsia="Consolas" w:hAnsi="Consolas"/>
                <w:color w:val="0F172A"/>
                <w:sz w:val="19"/>
                <w:szCs w:val="19"/>
              </w:rPr>
              <w:t xml:space="preserve"> </w:t>
            </w:r>
          </w:p>
          <w:p>
            <w:pPr>
              <w:spacing w:after="0" w:line="252"/>
            </w:pPr>
            <w:r>
              <w:rPr>
                <w:rFonts w:ascii="Consolas" w:cs="Consolas" w:eastAsia="Consolas" w:hAnsi="Consolas"/>
                <w:color w:val="0F172A"/>
                <w:sz w:val="19"/>
                <w:szCs w:val="19"/>
              </w:rPr>
              <w:t xml:space="preserve">[Service]</w:t>
            </w:r>
          </w:p>
          <w:p>
            <w:pPr>
              <w:spacing w:after="0" w:line="252"/>
            </w:pPr>
            <w:r>
              <w:rPr>
                <w:rFonts w:ascii="Consolas" w:cs="Consolas" w:eastAsia="Consolas" w:hAnsi="Consolas"/>
                <w:color w:val="0F172A"/>
                <w:sz w:val="19"/>
                <w:szCs w:val="19"/>
              </w:rPr>
              <w:t xml:space="preserve">WorkingDirectory=/opt/VijayDairy2/Backend</w:t>
            </w:r>
          </w:p>
          <w:p>
            <w:pPr>
              <w:spacing w:after="0" w:line="252"/>
            </w:pPr>
            <w:r>
              <w:rPr>
                <w:rFonts w:ascii="Consolas" w:cs="Consolas" w:eastAsia="Consolas" w:hAnsi="Consolas"/>
                <w:color w:val="0F172A"/>
                <w:sz w:val="19"/>
                <w:szCs w:val="19"/>
              </w:rPr>
              <w:t xml:space="preserve">ExecStart=/usr/bin/node dist/index.js</w:t>
            </w:r>
          </w:p>
          <w:p>
            <w:pPr>
              <w:spacing w:after="0" w:line="252"/>
            </w:pPr>
            <w:r>
              <w:rPr>
                <w:rFonts w:ascii="Consolas" w:cs="Consolas" w:eastAsia="Consolas" w:hAnsi="Consolas"/>
                <w:color w:val="0F172A"/>
                <w:sz w:val="19"/>
                <w:szCs w:val="19"/>
              </w:rPr>
              <w:t xml:space="preserve">EnvironmentFile=/opt/VijayDairy2/Backend/.env</w:t>
            </w:r>
          </w:p>
          <w:p>
            <w:pPr>
              <w:spacing w:after="0" w:line="252"/>
            </w:pPr>
            <w:r>
              <w:rPr>
                <w:rFonts w:ascii="Consolas" w:cs="Consolas" w:eastAsia="Consolas" w:hAnsi="Consolas"/>
                <w:color w:val="0F172A"/>
                <w:sz w:val="19"/>
                <w:szCs w:val="19"/>
              </w:rPr>
              <w:t xml:space="preserve">Restart=always</w:t>
            </w:r>
          </w:p>
          <w:p>
            <w:pPr>
              <w:spacing w:after="0" w:line="252"/>
            </w:pPr>
            <w:r>
              <w:rPr>
                <w:rFonts w:ascii="Consolas" w:cs="Consolas" w:eastAsia="Consolas" w:hAnsi="Consolas"/>
                <w:color w:val="0F172A"/>
                <w:sz w:val="19"/>
                <w:szCs w:val="19"/>
              </w:rPr>
              <w:t xml:space="preserve">RestartSec=5</w:t>
            </w:r>
          </w:p>
          <w:p>
            <w:pPr>
              <w:spacing w:after="0" w:line="252"/>
            </w:pPr>
            <w:r>
              <w:rPr>
                <w:rFonts w:ascii="Consolas" w:cs="Consolas" w:eastAsia="Consolas" w:hAnsi="Consolas"/>
                <w:color w:val="0F172A"/>
                <w:sz w:val="19"/>
                <w:szCs w:val="19"/>
              </w:rPr>
              <w:t xml:space="preserve">User=vijay</w:t>
            </w:r>
          </w:p>
          <w:p>
            <w:pPr>
              <w:spacing w:after="0" w:line="252"/>
            </w:pPr>
            <w:r>
              <w:rPr>
                <w:rFonts w:ascii="Consolas" w:cs="Consolas" w:eastAsia="Consolas" w:hAnsi="Consolas"/>
                <w:color w:val="0F172A"/>
                <w:sz w:val="19"/>
                <w:szCs w:val="19"/>
              </w:rPr>
              <w:t xml:space="preserve">NoNewPrivileges=true</w:t>
            </w:r>
          </w:p>
          <w:p>
            <w:pPr>
              <w:spacing w:after="0" w:line="252"/>
            </w:pPr>
            <w:r>
              <w:rPr>
                <w:rFonts w:ascii="Consolas" w:cs="Consolas" w:eastAsia="Consolas" w:hAnsi="Consolas"/>
                <w:color w:val="0F172A"/>
                <w:sz w:val="19"/>
                <w:szCs w:val="19"/>
              </w:rPr>
              <w:t xml:space="preserve"> </w:t>
            </w:r>
          </w:p>
          <w:p>
            <w:pPr>
              <w:spacing w:after="0" w:line="252"/>
            </w:pPr>
            <w:r>
              <w:rPr>
                <w:rFonts w:ascii="Consolas" w:cs="Consolas" w:eastAsia="Consolas" w:hAnsi="Consolas"/>
                <w:color w:val="0F172A"/>
                <w:sz w:val="19"/>
                <w:szCs w:val="19"/>
              </w:rPr>
              <w:t xml:space="preserve">[Install]</w:t>
            </w:r>
          </w:p>
          <w:p>
            <w:pPr>
              <w:spacing w:after="0" w:line="252"/>
            </w:pPr>
            <w:r>
              <w:rPr>
                <w:rFonts w:ascii="Consolas" w:cs="Consolas" w:eastAsia="Consolas" w:hAnsi="Consolas"/>
                <w:color w:val="0F172A"/>
                <w:sz w:val="19"/>
                <w:szCs w:val="19"/>
              </w:rPr>
              <w:t xml:space="preserve">WantedBy=multi-user.target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sudo systemctl daemon-reload</w:t>
            </w:r>
          </w:p>
          <w:p>
            <w:pPr>
              <w:spacing w:after="0" w:line="252"/>
            </w:pPr>
            <w:r>
              <w:rPr>
                <w:rFonts w:ascii="Consolas" w:cs="Consolas" w:eastAsia="Consolas" w:hAnsi="Consolas"/>
                <w:color w:val="0F172A"/>
                <w:sz w:val="19"/>
                <w:szCs w:val="19"/>
              </w:rPr>
              <w:t xml:space="preserve">sudo systemctl enable --now vijay-dairy-api</w:t>
            </w:r>
          </w:p>
          <w:p>
            <w:pPr>
              <w:spacing w:after="0" w:line="252"/>
            </w:pPr>
            <w:r>
              <w:rPr>
                <w:rFonts w:ascii="Consolas" w:cs="Consolas" w:eastAsia="Consolas" w:hAnsi="Consolas"/>
                <w:color w:val="0F172A"/>
                <w:sz w:val="19"/>
                <w:szCs w:val="19"/>
              </w:rPr>
              <w:t xml:space="preserve">sudo systemctl status vijay-dairy-api</w:t>
            </w:r>
          </w:p>
        </w:tc>
      </w:tr>
    </w:tbl>
    <w:p>
      <w:pPr>
        <w:spacing w:after="120" w:line="276"/>
      </w:pPr>
      <w:r>
        <w:rPr>
          <w:rFonts w:ascii="Calibri" w:cs="Calibri" w:eastAsia="Calibri" w:hAnsi="Calibri"/>
        </w:rPr>
        <w:t xml:space="preserve">Protect the environment file: </w:t>
      </w:r>
      <w:r>
        <w:rPr>
          <w:rFonts w:ascii="Consolas" w:cs="Consolas" w:eastAsia="Consolas" w:hAnsi="Consolas"/>
          <w:color w:val="0F172A"/>
          <w:sz w:val="20"/>
          <w:szCs w:val="20"/>
          <w:shd w:fill="F1F5F9" w:val="clear"/>
        </w:rPr>
        <w:t xml:space="preserve">sudo chown vijay:vijay Backend/.env &amp;&amp; sudo chmod 600 Backend/.env</w:t>
      </w:r>
      <w:r>
        <w:rPr>
          <w:rFonts w:ascii="Calibri" w:cs="Calibri" w:eastAsia="Calibri" w:hAnsi="Calibri"/>
        </w:rPr>
        <w:t xml:space="preserve">.</w:t>
      </w:r>
    </w:p>
    <w:p>
      <w:pPr>
        <w:pStyle w:val="Heading2"/>
        <w:keepNext/>
        <w:spacing w:after="100" w:before="240"/>
      </w:pPr>
      <w:r>
        <w:rPr>
          <w:rFonts w:ascii="Calibri" w:cs="Calibri" w:eastAsia="Calibri" w:hAnsi="Calibri"/>
          <w:b/>
          <w:bCs/>
          <w:color w:val="15803D"/>
          <w:sz w:val="26"/>
          <w:szCs w:val="26"/>
        </w:rPr>
        <w:t xml:space="preserve">7.3 Build and publish the frontend</w:t>
      </w:r>
    </w:p>
    <w:p>
      <w:pPr>
        <w:keepNext w:val="false"/>
        <w:spacing w:after="80" w:before="100" w:line="276"/>
      </w:pPr>
      <w:r>
        <w:rPr>
          <w:rFonts w:ascii="Calibri" w:cs="Calibri" w:eastAsia="Calibri" w:hAnsi="Calibri"/>
          <w:b/>
          <w:bCs/>
          <w:color w:val="15803D"/>
        </w:rPr>
        <w:t xml:space="preserve">Step 1  </w:t>
      </w:r>
      <w:r>
        <w:rPr>
          <w:rFonts w:ascii="Calibri" w:cs="Calibri" w:eastAsia="Calibri" w:hAnsi="Calibri"/>
        </w:rPr>
        <w:t xml:space="preserve">Set </w:t>
      </w:r>
      <w:r>
        <w:rPr>
          <w:rFonts w:ascii="Consolas" w:cs="Consolas" w:eastAsia="Consolas" w:hAnsi="Consolas"/>
          <w:color w:val="0F172A"/>
          <w:sz w:val="20"/>
          <w:szCs w:val="20"/>
          <w:shd w:fill="F1F5F9" w:val="clear"/>
        </w:rPr>
        <w:t xml:space="preserve">VITE_API_URL=/api</w:t>
      </w:r>
      <w:r>
        <w:rPr>
          <w:rFonts w:ascii="Calibri" w:cs="Calibri" w:eastAsia="Calibri" w:hAnsi="Calibri"/>
        </w:rPr>
        <w:t xml:space="preserve"> in </w:t>
      </w:r>
      <w:r>
        <w:rPr>
          <w:rFonts w:ascii="Consolas" w:cs="Consolas" w:eastAsia="Consolas" w:hAnsi="Consolas"/>
          <w:color w:val="0F172A"/>
          <w:sz w:val="20"/>
          <w:szCs w:val="20"/>
          <w:shd w:fill="F1F5F9" w:val="clear"/>
        </w:rPr>
        <w:t xml:space="preserve">Frontend/.env.production</w:t>
      </w:r>
      <w:r>
        <w:rPr>
          <w:rFonts w:ascii="Calibri" w:cs="Calibri" w:eastAsia="Calibri" w:hAnsi="Calibri"/>
        </w:rPr>
        <w:t xml:space="preserve"> (same-origin hosting) or the full API URL.</w:t>
      </w:r>
    </w:p>
    <w:p>
      <w:pPr>
        <w:keepNext w:val="false"/>
        <w:spacing w:after="80" w:before="100" w:line="276"/>
      </w:pPr>
      <w:r>
        <w:rPr>
          <w:rFonts w:ascii="Calibri" w:cs="Calibri" w:eastAsia="Calibri" w:hAnsi="Calibri"/>
          <w:b/>
          <w:bCs/>
          <w:color w:val="15803D"/>
        </w:rPr>
        <w:t xml:space="preserve">Step 2  </w:t>
      </w:r>
      <w:r>
        <w:rPr>
          <w:rFonts w:ascii="Calibri" w:cs="Calibri" w:eastAsia="Calibri" w:hAnsi="Calibri"/>
        </w:rPr>
        <w:t xml:space="preserve">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cd Frontend</w:t>
            </w:r>
          </w:p>
          <w:p>
            <w:pPr>
              <w:spacing w:after="0" w:line="252"/>
            </w:pPr>
            <w:r>
              <w:rPr>
                <w:rFonts w:ascii="Consolas" w:cs="Consolas" w:eastAsia="Consolas" w:hAnsi="Consolas"/>
                <w:color w:val="0F172A"/>
                <w:sz w:val="19"/>
                <w:szCs w:val="19"/>
              </w:rPr>
              <w:t xml:space="preserve">npm ci</w:t>
            </w:r>
          </w:p>
          <w:p>
            <w:pPr>
              <w:spacing w:after="0" w:line="252"/>
            </w:pPr>
            <w:r>
              <w:rPr>
                <w:rFonts w:ascii="Consolas" w:cs="Consolas" w:eastAsia="Consolas" w:hAnsi="Consolas"/>
                <w:color w:val="0F172A"/>
                <w:sz w:val="19"/>
                <w:szCs w:val="19"/>
              </w:rPr>
              <w:t xml:space="preserve">npm run build     # type-checks, then writes Frontend/dist</w:t>
            </w:r>
          </w:p>
        </w:tc>
      </w:tr>
    </w:tbl>
    <w:p>
      <w:pPr>
        <w:keepNext w:val="false"/>
        <w:spacing w:after="80" w:before="100" w:line="276"/>
      </w:pPr>
      <w:r>
        <w:rPr>
          <w:rFonts w:ascii="Calibri" w:cs="Calibri" w:eastAsia="Calibri" w:hAnsi="Calibri"/>
          <w:b/>
          <w:bCs/>
          <w:color w:val="15803D"/>
        </w:rPr>
        <w:t xml:space="preserve">Step 3  </w:t>
      </w:r>
      <w:r>
        <w:rPr>
          <w:rFonts w:ascii="Calibri" w:cs="Calibri" w:eastAsia="Calibri" w:hAnsi="Calibri"/>
        </w:rPr>
        <w:t xml:space="preserve">Copy the contents of </w:t>
      </w:r>
      <w:r>
        <w:rPr>
          <w:rFonts w:ascii="Consolas" w:cs="Consolas" w:eastAsia="Consolas" w:hAnsi="Consolas"/>
          <w:color w:val="0F172A"/>
          <w:sz w:val="20"/>
          <w:szCs w:val="20"/>
          <w:shd w:fill="F1F5F9" w:val="clear"/>
        </w:rPr>
        <w:t xml:space="preserve">Frontend/dist</w:t>
      </w:r>
      <w:r>
        <w:rPr>
          <w:rFonts w:ascii="Calibri" w:cs="Calibri" w:eastAsia="Calibri" w:hAnsi="Calibri"/>
        </w:rPr>
        <w:t xml:space="preserve"> to the web root, for example </w:t>
      </w:r>
      <w:r>
        <w:rPr>
          <w:rFonts w:ascii="Consolas" w:cs="Consolas" w:eastAsia="Consolas" w:hAnsi="Consolas"/>
          <w:color w:val="0F172A"/>
          <w:sz w:val="20"/>
          <w:szCs w:val="20"/>
          <w:shd w:fill="F1F5F9" w:val="clear"/>
        </w:rPr>
        <w:t xml:space="preserve">/var/www/vijay-dairy</w:t>
      </w:r>
      <w:r>
        <w:rPr>
          <w:rFonts w:ascii="Calibri" w:cs="Calibri" w:eastAsia="Calibri" w:hAnsi="Calibri"/>
        </w:rPr>
        <w:t xml:space="preserve">.</w:t>
      </w:r>
    </w:p>
    <w:p>
      <w:pPr>
        <w:pStyle w:val="Heading2"/>
        <w:keepNext/>
        <w:spacing w:after="100" w:before="240"/>
      </w:pPr>
      <w:r>
        <w:rPr>
          <w:rFonts w:ascii="Calibri" w:cs="Calibri" w:eastAsia="Calibri" w:hAnsi="Calibri"/>
          <w:b/>
          <w:bCs/>
          <w:color w:val="15803D"/>
          <w:sz w:val="26"/>
          <w:szCs w:val="26"/>
        </w:rPr>
        <w:t xml:space="preserve">7.4 Nginx reverse proxy with HTTPS</w:t>
      </w:r>
    </w:p>
    <w:p>
      <w:pPr>
        <w:spacing w:after="120" w:line="276"/>
      </w:pPr>
      <w:r>
        <w:rPr>
          <w:rFonts w:ascii="Calibri" w:cs="Calibri" w:eastAsia="Calibri" w:hAnsi="Calibri"/>
        </w:rPr>
        <w:t xml:space="preserve">Example site configuration (</w:t>
      </w:r>
      <w:r>
        <w:rPr>
          <w:rFonts w:ascii="Consolas" w:cs="Consolas" w:eastAsia="Consolas" w:hAnsi="Consolas"/>
          <w:color w:val="0F172A"/>
          <w:sz w:val="20"/>
          <w:szCs w:val="20"/>
          <w:shd w:fill="F1F5F9" w:val="clear"/>
        </w:rPr>
        <w:t xml:space="preserve">/etc/nginx/sites-available/vijay-dairy</w:t>
      </w:r>
      <w:r>
        <w:rPr>
          <w:rFonts w:ascii="Calibri" w:cs="Calibri" w:eastAsia="Calibri" w:hAnsi="Calibri"/>
        </w:rPr>
        <w:t xml:space="preserve">). Replace the domain and certificate paths.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server {</w:t>
            </w:r>
          </w:p>
          <w:p>
            <w:pPr>
              <w:spacing w:after="0" w:line="252"/>
            </w:pPr>
            <w:r>
              <w:rPr>
                <w:rFonts w:ascii="Consolas" w:cs="Consolas" w:eastAsia="Consolas" w:hAnsi="Consolas"/>
                <w:color w:val="0F172A"/>
                <w:sz w:val="19"/>
                <w:szCs w:val="19"/>
              </w:rPr>
              <w:t xml:space="preserve">  listen 80;</w:t>
            </w:r>
          </w:p>
          <w:p>
            <w:pPr>
              <w:spacing w:after="0" w:line="252"/>
            </w:pPr>
            <w:r>
              <w:rPr>
                <w:rFonts w:ascii="Consolas" w:cs="Consolas" w:eastAsia="Consolas" w:hAnsi="Consolas"/>
                <w:color w:val="0F172A"/>
                <w:sz w:val="19"/>
                <w:szCs w:val="19"/>
              </w:rPr>
              <w:t xml:space="preserve">  server_name dairy.example.com;</w:t>
            </w:r>
          </w:p>
          <w:p>
            <w:pPr>
              <w:spacing w:after="0" w:line="252"/>
            </w:pPr>
            <w:r>
              <w:rPr>
                <w:rFonts w:ascii="Consolas" w:cs="Consolas" w:eastAsia="Consolas" w:hAnsi="Consolas"/>
                <w:color w:val="0F172A"/>
                <w:sz w:val="19"/>
                <w:szCs w:val="19"/>
              </w:rPr>
              <w:t xml:space="preserve">  return 301 https://$host$request_uri;</w:t>
            </w:r>
          </w:p>
          <w:p>
            <w:pPr>
              <w:spacing w:after="0" w:line="252"/>
            </w:pPr>
            <w:r>
              <w:rPr>
                <w:rFonts w:ascii="Consolas" w:cs="Consolas" w:eastAsia="Consolas" w:hAnsi="Consolas"/>
                <w:color w:val="0F172A"/>
                <w:sz w:val="19"/>
                <w:szCs w:val="19"/>
              </w:rPr>
              <w:t xml:space="preserve">}</w:t>
            </w:r>
          </w:p>
          <w:p>
            <w:pPr>
              <w:spacing w:after="0" w:line="252"/>
            </w:pPr>
            <w:r>
              <w:rPr>
                <w:rFonts w:ascii="Consolas" w:cs="Consolas" w:eastAsia="Consolas" w:hAnsi="Consolas"/>
                <w:color w:val="0F172A"/>
                <w:sz w:val="19"/>
                <w:szCs w:val="19"/>
              </w:rPr>
              <w:t xml:space="preserve"> </w:t>
            </w:r>
          </w:p>
          <w:p>
            <w:pPr>
              <w:spacing w:after="0" w:line="252"/>
            </w:pPr>
            <w:r>
              <w:rPr>
                <w:rFonts w:ascii="Consolas" w:cs="Consolas" w:eastAsia="Consolas" w:hAnsi="Consolas"/>
                <w:color w:val="0F172A"/>
                <w:sz w:val="19"/>
                <w:szCs w:val="19"/>
              </w:rPr>
              <w:t xml:space="preserve">limit_req_zone $binary_remote_addr zone=login:10m rate=5r/m;</w:t>
            </w:r>
          </w:p>
          <w:p>
            <w:pPr>
              <w:spacing w:after="0" w:line="252"/>
            </w:pPr>
            <w:r>
              <w:rPr>
                <w:rFonts w:ascii="Consolas" w:cs="Consolas" w:eastAsia="Consolas" w:hAnsi="Consolas"/>
                <w:color w:val="0F172A"/>
                <w:sz w:val="19"/>
                <w:szCs w:val="19"/>
              </w:rPr>
              <w:t xml:space="preserve"> </w:t>
            </w:r>
          </w:p>
          <w:p>
            <w:pPr>
              <w:spacing w:after="0" w:line="252"/>
            </w:pPr>
            <w:r>
              <w:rPr>
                <w:rFonts w:ascii="Consolas" w:cs="Consolas" w:eastAsia="Consolas" w:hAnsi="Consolas"/>
                <w:color w:val="0F172A"/>
                <w:sz w:val="19"/>
                <w:szCs w:val="19"/>
              </w:rPr>
              <w:t xml:space="preserve">server {</w:t>
            </w:r>
          </w:p>
          <w:p>
            <w:pPr>
              <w:spacing w:after="0" w:line="252"/>
            </w:pPr>
            <w:r>
              <w:rPr>
                <w:rFonts w:ascii="Consolas" w:cs="Consolas" w:eastAsia="Consolas" w:hAnsi="Consolas"/>
                <w:color w:val="0F172A"/>
                <w:sz w:val="19"/>
                <w:szCs w:val="19"/>
              </w:rPr>
              <w:t xml:space="preserve">  listen 443 ssl http2;</w:t>
            </w:r>
          </w:p>
          <w:p>
            <w:pPr>
              <w:spacing w:after="0" w:line="252"/>
            </w:pPr>
            <w:r>
              <w:rPr>
                <w:rFonts w:ascii="Consolas" w:cs="Consolas" w:eastAsia="Consolas" w:hAnsi="Consolas"/>
                <w:color w:val="0F172A"/>
                <w:sz w:val="19"/>
                <w:szCs w:val="19"/>
              </w:rPr>
              <w:t xml:space="preserve">  server_name dairy.example.com;</w:t>
            </w:r>
          </w:p>
          <w:p>
            <w:pPr>
              <w:spacing w:after="0" w:line="252"/>
            </w:pPr>
            <w:r>
              <w:rPr>
                <w:rFonts w:ascii="Consolas" w:cs="Consolas" w:eastAsia="Consolas" w:hAnsi="Consolas"/>
                <w:color w:val="0F172A"/>
                <w:sz w:val="19"/>
                <w:szCs w:val="19"/>
              </w:rPr>
              <w:t xml:space="preserve"> </w:t>
            </w:r>
          </w:p>
          <w:p>
            <w:pPr>
              <w:spacing w:after="0" w:line="252"/>
            </w:pPr>
            <w:r>
              <w:rPr>
                <w:rFonts w:ascii="Consolas" w:cs="Consolas" w:eastAsia="Consolas" w:hAnsi="Consolas"/>
                <w:color w:val="0F172A"/>
                <w:sz w:val="19"/>
                <w:szCs w:val="19"/>
              </w:rPr>
              <w:t xml:space="preserve">  ssl_certificate     /etc/letsencrypt/live/dairy.example.com/fullchain.pem;</w:t>
            </w:r>
          </w:p>
          <w:p>
            <w:pPr>
              <w:spacing w:after="0" w:line="252"/>
            </w:pPr>
            <w:r>
              <w:rPr>
                <w:rFonts w:ascii="Consolas" w:cs="Consolas" w:eastAsia="Consolas" w:hAnsi="Consolas"/>
                <w:color w:val="0F172A"/>
                <w:sz w:val="19"/>
                <w:szCs w:val="19"/>
              </w:rPr>
              <w:t xml:space="preserve">  ssl_certificate_key /etc/letsencrypt/live/dairy.example.com/privkey.pem;</w:t>
            </w:r>
          </w:p>
          <w:p>
            <w:pPr>
              <w:spacing w:after="0" w:line="252"/>
            </w:pPr>
            <w:r>
              <w:rPr>
                <w:rFonts w:ascii="Consolas" w:cs="Consolas" w:eastAsia="Consolas" w:hAnsi="Consolas"/>
                <w:color w:val="0F172A"/>
                <w:sz w:val="19"/>
                <w:szCs w:val="19"/>
              </w:rPr>
              <w:t xml:space="preserve"> </w:t>
            </w:r>
          </w:p>
          <w:p>
            <w:pPr>
              <w:spacing w:after="0" w:line="252"/>
            </w:pPr>
            <w:r>
              <w:rPr>
                <w:rFonts w:ascii="Consolas" w:cs="Consolas" w:eastAsia="Consolas" w:hAnsi="Consolas"/>
                <w:color w:val="0F172A"/>
                <w:sz w:val="19"/>
                <w:szCs w:val="19"/>
              </w:rPr>
              <w:t xml:space="preserve">  root /var/www/vijay-dairy;</w:t>
            </w:r>
          </w:p>
          <w:p>
            <w:pPr>
              <w:spacing w:after="0" w:line="252"/>
            </w:pPr>
            <w:r>
              <w:rPr>
                <w:rFonts w:ascii="Consolas" w:cs="Consolas" w:eastAsia="Consolas" w:hAnsi="Consolas"/>
                <w:color w:val="0F172A"/>
                <w:sz w:val="19"/>
                <w:szCs w:val="19"/>
              </w:rPr>
              <w:t xml:space="preserve">  index index.html;</w:t>
            </w:r>
          </w:p>
          <w:p>
            <w:pPr>
              <w:spacing w:after="0" w:line="252"/>
            </w:pPr>
            <w:r>
              <w:rPr>
                <w:rFonts w:ascii="Consolas" w:cs="Consolas" w:eastAsia="Consolas" w:hAnsi="Consolas"/>
                <w:color w:val="0F172A"/>
                <w:sz w:val="19"/>
                <w:szCs w:val="19"/>
              </w:rPr>
              <w:t xml:space="preserve"> </w:t>
            </w:r>
          </w:p>
          <w:p>
            <w:pPr>
              <w:spacing w:after="0" w:line="252"/>
            </w:pPr>
            <w:r>
              <w:rPr>
                <w:rFonts w:ascii="Consolas" w:cs="Consolas" w:eastAsia="Consolas" w:hAnsi="Consolas"/>
                <w:color w:val="0F172A"/>
                <w:sz w:val="19"/>
                <w:szCs w:val="19"/>
              </w:rPr>
              <w:t xml:space="preserve">  add_header X-Content-Type-Options nosniff always;</w:t>
            </w:r>
          </w:p>
          <w:p>
            <w:pPr>
              <w:spacing w:after="0" w:line="252"/>
            </w:pPr>
            <w:r>
              <w:rPr>
                <w:rFonts w:ascii="Consolas" w:cs="Consolas" w:eastAsia="Consolas" w:hAnsi="Consolas"/>
                <w:color w:val="0F172A"/>
                <w:sz w:val="19"/>
                <w:szCs w:val="19"/>
              </w:rPr>
              <w:t xml:space="preserve">  add_header X-Frame-Options DENY always;</w:t>
            </w:r>
          </w:p>
          <w:p>
            <w:pPr>
              <w:spacing w:after="0" w:line="252"/>
            </w:pPr>
            <w:r>
              <w:rPr>
                <w:rFonts w:ascii="Consolas" w:cs="Consolas" w:eastAsia="Consolas" w:hAnsi="Consolas"/>
                <w:color w:val="0F172A"/>
                <w:sz w:val="19"/>
                <w:szCs w:val="19"/>
              </w:rPr>
              <w:t xml:space="preserve">  add_header Referrer-Policy strict-origin-when-cross-origin always;</w:t>
            </w:r>
          </w:p>
          <w:p>
            <w:pPr>
              <w:spacing w:after="0" w:line="252"/>
            </w:pPr>
            <w:r>
              <w:rPr>
                <w:rFonts w:ascii="Consolas" w:cs="Consolas" w:eastAsia="Consolas" w:hAnsi="Consolas"/>
                <w:color w:val="0F172A"/>
                <w:sz w:val="19"/>
                <w:szCs w:val="19"/>
              </w:rPr>
              <w:t xml:space="preserve"> </w:t>
            </w:r>
          </w:p>
          <w:p>
            <w:pPr>
              <w:spacing w:after="0" w:line="252"/>
            </w:pPr>
            <w:r>
              <w:rPr>
                <w:rFonts w:ascii="Consolas" w:cs="Consolas" w:eastAsia="Consolas" w:hAnsi="Consolas"/>
                <w:color w:val="0F172A"/>
                <w:sz w:val="19"/>
                <w:szCs w:val="19"/>
              </w:rPr>
              <w:t xml:space="preserve">  # Rate-limit sign-in attempts</w:t>
            </w:r>
          </w:p>
          <w:p>
            <w:pPr>
              <w:spacing w:after="0" w:line="252"/>
            </w:pPr>
            <w:r>
              <w:rPr>
                <w:rFonts w:ascii="Consolas" w:cs="Consolas" w:eastAsia="Consolas" w:hAnsi="Consolas"/>
                <w:color w:val="0F172A"/>
                <w:sz w:val="19"/>
                <w:szCs w:val="19"/>
              </w:rPr>
              <w:t xml:space="preserve">  location = /api/auth/login {</w:t>
            </w:r>
          </w:p>
          <w:p>
            <w:pPr>
              <w:spacing w:after="0" w:line="252"/>
            </w:pPr>
            <w:r>
              <w:rPr>
                <w:rFonts w:ascii="Consolas" w:cs="Consolas" w:eastAsia="Consolas" w:hAnsi="Consolas"/>
                <w:color w:val="0F172A"/>
                <w:sz w:val="19"/>
                <w:szCs w:val="19"/>
              </w:rPr>
              <w:t xml:space="preserve">    limit_req zone=login burst=5 nodelay;</w:t>
            </w:r>
          </w:p>
          <w:p>
            <w:pPr>
              <w:spacing w:after="0" w:line="252"/>
            </w:pPr>
            <w:r>
              <w:rPr>
                <w:rFonts w:ascii="Consolas" w:cs="Consolas" w:eastAsia="Consolas" w:hAnsi="Consolas"/>
                <w:color w:val="0F172A"/>
                <w:sz w:val="19"/>
                <w:szCs w:val="19"/>
              </w:rPr>
              <w:t xml:space="preserve">    proxy_pass http://127.0.0.1:5227;</w:t>
            </w:r>
          </w:p>
          <w:p>
            <w:pPr>
              <w:spacing w:after="0" w:line="252"/>
            </w:pPr>
            <w:r>
              <w:rPr>
                <w:rFonts w:ascii="Consolas" w:cs="Consolas" w:eastAsia="Consolas" w:hAnsi="Consolas"/>
                <w:color w:val="0F172A"/>
                <w:sz w:val="19"/>
                <w:szCs w:val="19"/>
              </w:rPr>
              <w:t xml:space="preserve">    proxy_set_header Host $host;</w:t>
            </w:r>
          </w:p>
          <w:p>
            <w:pPr>
              <w:spacing w:after="0" w:line="252"/>
            </w:pPr>
            <w:r>
              <w:rPr>
                <w:rFonts w:ascii="Consolas" w:cs="Consolas" w:eastAsia="Consolas" w:hAnsi="Consolas"/>
                <w:color w:val="0F172A"/>
                <w:sz w:val="19"/>
                <w:szCs w:val="19"/>
              </w:rPr>
              <w:t xml:space="preserve">    proxy_set_header X-Forwarded-For $proxy_add_x_forwarded_for;</w:t>
            </w:r>
          </w:p>
          <w:p>
            <w:pPr>
              <w:spacing w:after="0" w:line="252"/>
            </w:pPr>
            <w:r>
              <w:rPr>
                <w:rFonts w:ascii="Consolas" w:cs="Consolas" w:eastAsia="Consolas" w:hAnsi="Consolas"/>
                <w:color w:val="0F172A"/>
                <w:sz w:val="19"/>
                <w:szCs w:val="19"/>
              </w:rPr>
              <w:t xml:space="preserve">    proxy_set_header X-Forwarded-Proto $scheme;</w:t>
            </w:r>
          </w:p>
          <w:p>
            <w:pPr>
              <w:spacing w:after="0" w:line="252"/>
            </w:pPr>
            <w:r>
              <w:rPr>
                <w:rFonts w:ascii="Consolas" w:cs="Consolas" w:eastAsia="Consolas" w:hAnsi="Consolas"/>
                <w:color w:val="0F172A"/>
                <w:sz w:val="19"/>
                <w:szCs w:val="19"/>
              </w:rPr>
              <w:t xml:space="preserve">  }</w:t>
            </w:r>
          </w:p>
          <w:p>
            <w:pPr>
              <w:spacing w:after="0" w:line="252"/>
            </w:pPr>
            <w:r>
              <w:rPr>
                <w:rFonts w:ascii="Consolas" w:cs="Consolas" w:eastAsia="Consolas" w:hAnsi="Consolas"/>
                <w:color w:val="0F172A"/>
                <w:sz w:val="19"/>
                <w:szCs w:val="19"/>
              </w:rPr>
              <w:t xml:space="preserve"> </w:t>
            </w:r>
          </w:p>
          <w:p>
            <w:pPr>
              <w:spacing w:after="0" w:line="252"/>
            </w:pPr>
            <w:r>
              <w:rPr>
                <w:rFonts w:ascii="Consolas" w:cs="Consolas" w:eastAsia="Consolas" w:hAnsi="Consolas"/>
                <w:color w:val="0F172A"/>
                <w:sz w:val="19"/>
                <w:szCs w:val="19"/>
              </w:rPr>
              <w:t xml:space="preserve">  location /api/ {</w:t>
            </w:r>
          </w:p>
          <w:p>
            <w:pPr>
              <w:spacing w:after="0" w:line="252"/>
            </w:pPr>
            <w:r>
              <w:rPr>
                <w:rFonts w:ascii="Consolas" w:cs="Consolas" w:eastAsia="Consolas" w:hAnsi="Consolas"/>
                <w:color w:val="0F172A"/>
                <w:sz w:val="19"/>
                <w:szCs w:val="19"/>
              </w:rPr>
              <w:t xml:space="preserve">    client_max_body_size 10m;      # CSV uploads</w:t>
            </w:r>
          </w:p>
          <w:p>
            <w:pPr>
              <w:spacing w:after="0" w:line="252"/>
            </w:pPr>
            <w:r>
              <w:rPr>
                <w:rFonts w:ascii="Consolas" w:cs="Consolas" w:eastAsia="Consolas" w:hAnsi="Consolas"/>
                <w:color w:val="0F172A"/>
                <w:sz w:val="19"/>
                <w:szCs w:val="19"/>
              </w:rPr>
              <w:t xml:space="preserve">    proxy_pass http://127.0.0.1:5227;</w:t>
            </w:r>
          </w:p>
          <w:p>
            <w:pPr>
              <w:spacing w:after="0" w:line="252"/>
            </w:pPr>
            <w:r>
              <w:rPr>
                <w:rFonts w:ascii="Consolas" w:cs="Consolas" w:eastAsia="Consolas" w:hAnsi="Consolas"/>
                <w:color w:val="0F172A"/>
                <w:sz w:val="19"/>
                <w:szCs w:val="19"/>
              </w:rPr>
              <w:t xml:space="preserve">    proxy_set_header Host $host;</w:t>
            </w:r>
          </w:p>
          <w:p>
            <w:pPr>
              <w:spacing w:after="0" w:line="252"/>
            </w:pPr>
            <w:r>
              <w:rPr>
                <w:rFonts w:ascii="Consolas" w:cs="Consolas" w:eastAsia="Consolas" w:hAnsi="Consolas"/>
                <w:color w:val="0F172A"/>
                <w:sz w:val="19"/>
                <w:szCs w:val="19"/>
              </w:rPr>
              <w:t xml:space="preserve">    proxy_set_header X-Forwarded-For $proxy_add_x_forwarded_for;</w:t>
            </w:r>
          </w:p>
          <w:p>
            <w:pPr>
              <w:spacing w:after="0" w:line="252"/>
            </w:pPr>
            <w:r>
              <w:rPr>
                <w:rFonts w:ascii="Consolas" w:cs="Consolas" w:eastAsia="Consolas" w:hAnsi="Consolas"/>
                <w:color w:val="0F172A"/>
                <w:sz w:val="19"/>
                <w:szCs w:val="19"/>
              </w:rPr>
              <w:t xml:space="preserve">    proxy_set_header X-Forwarded-Proto $scheme;</w:t>
            </w:r>
          </w:p>
          <w:p>
            <w:pPr>
              <w:spacing w:after="0" w:line="252"/>
            </w:pPr>
            <w:r>
              <w:rPr>
                <w:rFonts w:ascii="Consolas" w:cs="Consolas" w:eastAsia="Consolas" w:hAnsi="Consolas"/>
                <w:color w:val="0F172A"/>
                <w:sz w:val="19"/>
                <w:szCs w:val="19"/>
              </w:rPr>
              <w:t xml:space="preserve">  }</w:t>
            </w:r>
          </w:p>
          <w:p>
            <w:pPr>
              <w:spacing w:after="0" w:line="252"/>
            </w:pPr>
            <w:r>
              <w:rPr>
                <w:rFonts w:ascii="Consolas" w:cs="Consolas" w:eastAsia="Consolas" w:hAnsi="Consolas"/>
                <w:color w:val="0F172A"/>
                <w:sz w:val="19"/>
                <w:szCs w:val="19"/>
              </w:rPr>
              <w:t xml:space="preserve"> </w:t>
            </w:r>
          </w:p>
          <w:p>
            <w:pPr>
              <w:spacing w:after="0" w:line="252"/>
            </w:pPr>
            <w:r>
              <w:rPr>
                <w:rFonts w:ascii="Consolas" w:cs="Consolas" w:eastAsia="Consolas" w:hAnsi="Consolas"/>
                <w:color w:val="0F172A"/>
                <w:sz w:val="19"/>
                <w:szCs w:val="19"/>
              </w:rPr>
              <w:t xml:space="preserve">  # Single-page app: unknown paths (for example /invoice/&lt;id&gt;) fall back to index.html</w:t>
            </w:r>
          </w:p>
          <w:p>
            <w:pPr>
              <w:spacing w:after="0" w:line="252"/>
            </w:pPr>
            <w:r>
              <w:rPr>
                <w:rFonts w:ascii="Consolas" w:cs="Consolas" w:eastAsia="Consolas" w:hAnsi="Consolas"/>
                <w:color w:val="0F172A"/>
                <w:sz w:val="19"/>
                <w:szCs w:val="19"/>
              </w:rPr>
              <w:t xml:space="preserve">  location / {</w:t>
            </w:r>
          </w:p>
          <w:p>
            <w:pPr>
              <w:spacing w:after="0" w:line="252"/>
            </w:pPr>
            <w:r>
              <w:rPr>
                <w:rFonts w:ascii="Consolas" w:cs="Consolas" w:eastAsia="Consolas" w:hAnsi="Consolas"/>
                <w:color w:val="0F172A"/>
                <w:sz w:val="19"/>
                <w:szCs w:val="19"/>
              </w:rPr>
              <w:t xml:space="preserve">    try_files $uri $uri/ /index.html;</w:t>
            </w:r>
          </w:p>
          <w:p>
            <w:pPr>
              <w:spacing w:after="0" w:line="252"/>
            </w:pPr>
            <w:r>
              <w:rPr>
                <w:rFonts w:ascii="Consolas" w:cs="Consolas" w:eastAsia="Consolas" w:hAnsi="Consolas"/>
                <w:color w:val="0F172A"/>
                <w:sz w:val="19"/>
                <w:szCs w:val="19"/>
              </w:rPr>
              <w:t xml:space="preserve">  }</w:t>
            </w:r>
          </w:p>
          <w:p>
            <w:pPr>
              <w:spacing w:after="0" w:line="252"/>
            </w:pPr>
            <w:r>
              <w:rPr>
                <w:rFonts w:ascii="Consolas" w:cs="Consolas" w:eastAsia="Consolas" w:hAnsi="Consolas"/>
                <w:color w:val="0F172A"/>
                <w:sz w:val="19"/>
                <w:szCs w:val="19"/>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sudo ln -s /etc/nginx/sites-available/vijay-dairy /etc/nginx/sites-enabled/</w:t>
            </w:r>
          </w:p>
          <w:p>
            <w:pPr>
              <w:spacing w:after="0" w:line="252"/>
            </w:pPr>
            <w:r>
              <w:rPr>
                <w:rFonts w:ascii="Consolas" w:cs="Consolas" w:eastAsia="Consolas" w:hAnsi="Consolas"/>
                <w:color w:val="0F172A"/>
                <w:sz w:val="19"/>
                <w:szCs w:val="19"/>
              </w:rPr>
              <w:t xml:space="preserve">sudo nginx -t &amp;&amp; sudo systemctl reload nginx</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FFBEB" w:val="clear"/>
            <w:tcMar>
              <w:top w:type="dxa" w:w="100"/>
              <w:left w:type="dxa" w:w="180"/>
              <w:bottom w:type="dxa" w:w="100"/>
              <w:right w:type="dxa" w:w="160"/>
            </w:tcMar>
          </w:tcPr>
          <w:p>
            <w:pPr>
              <w:spacing w:after="40"/>
            </w:pPr>
            <w:r>
              <w:rPr>
                <w:rFonts w:ascii="Calibri" w:cs="Calibri" w:eastAsia="Calibri" w:hAnsi="Calibri"/>
                <w:b/>
                <w:bCs/>
                <w:color w:val="D97706"/>
                <w:sz w:val="20"/>
                <w:szCs w:val="20"/>
              </w:rPr>
              <w:t xml:space="preserve">IMPORTANT — SPA fallback</w:t>
            </w:r>
          </w:p>
          <w:p>
            <w:pPr>
              <w:spacing w:after="0" w:line="264"/>
            </w:pPr>
            <w:r>
              <w:rPr>
                <w:rFonts w:ascii="Calibri" w:cs="Calibri" w:eastAsia="Calibri" w:hAnsi="Calibri"/>
                <w:sz w:val="21"/>
                <w:szCs w:val="21"/>
              </w:rPr>
              <w:t xml:space="preserve">The </w:t>
            </w:r>
            <w:r>
              <w:rPr>
                <w:rFonts w:ascii="Consolas" w:cs="Consolas" w:eastAsia="Consolas" w:hAnsi="Consolas"/>
                <w:color w:val="0F172A"/>
                <w:sz w:val="19"/>
                <w:szCs w:val="19"/>
                <w:shd w:fill="F1F5F9" w:val="clear"/>
              </w:rPr>
              <w:t xml:space="preserve">try_files ... /index.html</w:t>
            </w:r>
            <w:r>
              <w:rPr>
                <w:rFonts w:ascii="Calibri" w:cs="Calibri" w:eastAsia="Calibri" w:hAnsi="Calibri"/>
                <w:sz w:val="21"/>
                <w:szCs w:val="21"/>
              </w:rPr>
              <w:t xml:space="preserve"> line is essential. Without it, public invoice links (</w:t>
            </w:r>
            <w:r>
              <w:rPr>
                <w:rFonts w:ascii="Consolas" w:cs="Consolas" w:eastAsia="Consolas" w:hAnsi="Consolas"/>
                <w:color w:val="0F172A"/>
                <w:sz w:val="19"/>
                <w:szCs w:val="19"/>
                <w:shd w:fill="F1F5F9" w:val="clear"/>
              </w:rPr>
              <w:t xml:space="preserve">/invoice/&lt;id&gt;</w:t>
            </w:r>
            <w:r>
              <w:rPr>
                <w:rFonts w:ascii="Calibri" w:cs="Calibri" w:eastAsia="Calibri" w:hAnsi="Calibri"/>
                <w:sz w:val="21"/>
                <w:szCs w:val="21"/>
              </w:rPr>
              <w:t xml:space="preserve">) and page refreshes return 404.</w:t>
            </w:r>
          </w:p>
        </w:tc>
      </w:tr>
    </w:tbl>
    <w:p>
      <w:pPr>
        <w:pStyle w:val="Heading2"/>
        <w:keepNext/>
        <w:spacing w:after="100" w:before="240"/>
      </w:pPr>
      <w:r>
        <w:rPr>
          <w:rFonts w:ascii="Calibri" w:cs="Calibri" w:eastAsia="Calibri" w:hAnsi="Calibri"/>
          <w:b/>
          <w:bCs/>
          <w:color w:val="15803D"/>
          <w:sz w:val="26"/>
          <w:szCs w:val="26"/>
        </w:rPr>
        <w:t xml:space="preserve">7.5 All-in-one on Netlify (frontend + serverless API)</w:t>
      </w:r>
    </w:p>
    <w:p>
      <w:pPr>
        <w:spacing w:after="120" w:line="276"/>
      </w:pPr>
      <w:r>
        <w:rPr>
          <w:rFonts w:ascii="Calibri" w:cs="Calibri" w:eastAsia="Calibri" w:hAnsi="Calibri"/>
        </w:rPr>
        <w:t xml:space="preserve">Netlify can host the whole application with </w:t>
      </w:r>
      <w:r>
        <w:rPr>
          <w:rFonts w:ascii="Calibri" w:cs="Calibri" w:eastAsia="Calibri" w:hAnsi="Calibri"/>
          <w:b/>
          <w:bCs/>
        </w:rPr>
        <w:t xml:space="preserve">no separate API server</w:t>
      </w:r>
      <w:r>
        <w:rPr>
          <w:rFonts w:ascii="Calibri" w:cs="Calibri" w:eastAsia="Calibri" w:hAnsi="Calibri"/>
        </w:rPr>
        <w:t xml:space="preserve">. The React build is served as static files and the same Express API runs as a </w:t>
      </w:r>
      <w:r>
        <w:rPr>
          <w:rFonts w:ascii="Calibri" w:cs="Calibri" w:eastAsia="Calibri" w:hAnsi="Calibri"/>
          <w:b/>
          <w:bCs/>
        </w:rPr>
        <w:t xml:space="preserve">Netlify Function</w:t>
      </w:r>
      <w:r>
        <w:rPr>
          <w:rFonts w:ascii="Calibri" w:cs="Calibri" w:eastAsia="Calibri" w:hAnsi="Calibri"/>
        </w:rPr>
        <w:t xml:space="preserve"> at </w:t>
      </w:r>
      <w:r>
        <w:rPr>
          <w:rFonts w:ascii="Consolas" w:cs="Consolas" w:eastAsia="Consolas" w:hAnsi="Consolas"/>
          <w:color w:val="0F172A"/>
          <w:sz w:val="20"/>
          <w:szCs w:val="20"/>
          <w:shd w:fill="F1F5F9" w:val="clear"/>
        </w:rPr>
        <w:t xml:space="preserve">/api</w:t>
      </w:r>
      <w:r>
        <w:rPr>
          <w:rFonts w:ascii="Calibri" w:cs="Calibri" w:eastAsia="Calibri" w:hAnsi="Calibri"/>
        </w:rPr>
        <w:t xml:space="preserve"> on the same domain. Supabase remains the database. Because everything is on one origin, CORS is not needed and </w:t>
      </w:r>
      <w:r>
        <w:rPr>
          <w:rFonts w:ascii="Consolas" w:cs="Consolas" w:eastAsia="Consolas" w:hAnsi="Consolas"/>
          <w:color w:val="0F172A"/>
          <w:sz w:val="20"/>
          <w:szCs w:val="20"/>
          <w:shd w:fill="F1F5F9" w:val="clear"/>
        </w:rPr>
        <w:t xml:space="preserve">VITE_API_URL</w:t>
      </w:r>
      <w:r>
        <w:rPr>
          <w:rFonts w:ascii="Calibri" w:cs="Calibri" w:eastAsia="Calibri" w:hAnsi="Calibri"/>
        </w:rPr>
        <w:t xml:space="preserve"> is simply </w:t>
      </w:r>
      <w:r>
        <w:rPr>
          <w:rFonts w:ascii="Consolas" w:cs="Consolas" w:eastAsia="Consolas" w:hAnsi="Consolas"/>
          <w:color w:val="0F172A"/>
          <w:sz w:val="20"/>
          <w:szCs w:val="20"/>
          <w:shd w:fill="F1F5F9" w:val="clear"/>
        </w:rPr>
        <w:t xml:space="preserve">/api</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563EB" w:sz="24"/>
              <w:bottom w:val="none" w:color="FFFFFF" w:sz="0"/>
              <w:right w:val="none" w:color="FFFFFF" w:sz="0"/>
            </w:tcBorders>
            <w:shd w:fill="EFF6FF" w:val="clear"/>
            <w:tcMar>
              <w:top w:type="dxa" w:w="100"/>
              <w:left w:type="dxa" w:w="180"/>
              <w:bottom w:type="dxa" w:w="100"/>
              <w:right w:type="dxa" w:w="160"/>
            </w:tcMar>
          </w:tcPr>
          <w:p>
            <w:pPr>
              <w:spacing w:after="40"/>
            </w:pPr>
            <w:r>
              <w:rPr>
                <w:rFonts w:ascii="Calibri" w:cs="Calibri" w:eastAsia="Calibri" w:hAnsi="Calibri"/>
                <w:b/>
                <w:bCs/>
                <w:color w:val="2563EB"/>
                <w:sz w:val="20"/>
                <w:szCs w:val="20"/>
              </w:rPr>
              <w:t xml:space="preserve">NOTE — How it works</w:t>
            </w:r>
          </w:p>
          <w:p>
            <w:pPr>
              <w:spacing w:after="0" w:line="264"/>
            </w:pPr>
            <w:r>
              <w:rPr>
                <w:rFonts w:ascii="Calibri" w:cs="Calibri" w:eastAsia="Calibri" w:hAnsi="Calibri"/>
                <w:sz w:val="21"/>
                <w:szCs w:val="21"/>
              </w:rPr>
              <w:t xml:space="preserve">The repository contains </w:t>
            </w:r>
            <w:r>
              <w:rPr>
                <w:rFonts w:ascii="Consolas" w:cs="Consolas" w:eastAsia="Consolas" w:hAnsi="Consolas"/>
                <w:color w:val="0F172A"/>
                <w:sz w:val="19"/>
                <w:szCs w:val="19"/>
                <w:shd w:fill="F1F5F9" w:val="clear"/>
              </w:rPr>
              <w:t xml:space="preserve">netlify.toml</w:t>
            </w:r>
            <w:r>
              <w:rPr>
                <w:rFonts w:ascii="Calibri" w:cs="Calibri" w:eastAsia="Calibri" w:hAnsi="Calibri"/>
                <w:sz w:val="21"/>
                <w:szCs w:val="21"/>
              </w:rPr>
              <w:t xml:space="preserve"> (build settings and redirects) and </w:t>
            </w:r>
            <w:r>
              <w:rPr>
                <w:rFonts w:ascii="Consolas" w:cs="Consolas" w:eastAsia="Consolas" w:hAnsi="Consolas"/>
                <w:color w:val="0F172A"/>
                <w:sz w:val="19"/>
                <w:szCs w:val="19"/>
                <w:shd w:fill="F1F5F9" w:val="clear"/>
              </w:rPr>
              <w:t xml:space="preserve">netlify/functions/api.ts</w:t>
            </w:r>
            <w:r>
              <w:rPr>
                <w:rFonts w:ascii="Calibri" w:cs="Calibri" w:eastAsia="Calibri" w:hAnsi="Calibri"/>
                <w:sz w:val="21"/>
                <w:szCs w:val="21"/>
              </w:rPr>
              <w:t xml:space="preserve"> (a two-line entry that loads </w:t>
            </w:r>
            <w:r>
              <w:rPr>
                <w:rFonts w:ascii="Consolas" w:cs="Consolas" w:eastAsia="Consolas" w:hAnsi="Consolas"/>
                <w:color w:val="0F172A"/>
                <w:sz w:val="19"/>
                <w:szCs w:val="19"/>
                <w:shd w:fill="F1F5F9" w:val="clear"/>
              </w:rPr>
              <w:t xml:space="preserve">Backend/src/serverless.ts</w:t>
            </w:r>
            <w:r>
              <w:rPr>
                <w:rFonts w:ascii="Calibri" w:cs="Calibri" w:eastAsia="Calibri" w:hAnsi="Calibri"/>
                <w:sz w:val="21"/>
                <w:szCs w:val="21"/>
              </w:rPr>
              <w:t xml:space="preserve">). </w:t>
            </w:r>
            <w:r>
              <w:rPr>
                <w:rFonts w:ascii="Consolas" w:cs="Consolas" w:eastAsia="Consolas" w:hAnsi="Consolas"/>
                <w:color w:val="0F172A"/>
                <w:sz w:val="19"/>
                <w:szCs w:val="19"/>
                <w:shd w:fill="F1F5F9" w:val="clear"/>
              </w:rPr>
              <w:t xml:space="preserve">/api/*</w:t>
            </w:r>
            <w:r>
              <w:rPr>
                <w:rFonts w:ascii="Calibri" w:cs="Calibri" w:eastAsia="Calibri" w:hAnsi="Calibri"/>
                <w:sz w:val="21"/>
                <w:szCs w:val="21"/>
              </w:rPr>
              <w:t xml:space="preserve"> is rewritten to the function; every other path falls back to </w:t>
            </w:r>
            <w:r>
              <w:rPr>
                <w:rFonts w:ascii="Consolas" w:cs="Consolas" w:eastAsia="Consolas" w:hAnsi="Consolas"/>
                <w:color w:val="0F172A"/>
                <w:sz w:val="19"/>
                <w:szCs w:val="19"/>
                <w:shd w:fill="F1F5F9" w:val="clear"/>
              </w:rPr>
              <w:t xml:space="preserve">index.html</w:t>
            </w:r>
            <w:r>
              <w:rPr>
                <w:rFonts w:ascii="Calibri" w:cs="Calibri" w:eastAsia="Calibri" w:hAnsi="Calibri"/>
                <w:sz w:val="21"/>
                <w:szCs w:val="21"/>
              </w:rPr>
              <w:t xml:space="preserve">. The API code is unchanged — it is the same app you run locally.</w:t>
            </w:r>
          </w:p>
        </w:tc>
      </w:tr>
    </w:tbl>
    <w:p>
      <w:pPr>
        <w:pStyle w:val="Heading3"/>
        <w:keepNext/>
        <w:spacing w:after="80" w:before="160"/>
      </w:pPr>
      <w:r>
        <w:rPr>
          <w:rFonts w:ascii="Calibri" w:cs="Calibri" w:eastAsia="Calibri" w:hAnsi="Calibri"/>
          <w:b/>
          <w:bCs/>
          <w:color w:val="0F172A"/>
          <w:sz w:val="23"/>
          <w:szCs w:val="23"/>
        </w:rPr>
        <w:t xml:space="preserve">Step 1 — Prepare the database connection</w:t>
      </w:r>
    </w:p>
    <w:p>
      <w:pPr>
        <w:pStyle w:val="ListParagraph"/>
        <w:numPr>
          <w:ilvl w:val="0"/>
          <w:numId w:val="2"/>
        </w:numPr>
        <w:spacing w:after="60" w:line="264"/>
      </w:pPr>
      <w:r>
        <w:rPr>
          <w:rFonts w:ascii="Calibri" w:cs="Calibri" w:eastAsia="Calibri" w:hAnsi="Calibri"/>
        </w:rPr>
        <w:t xml:space="preserve">In Supabase choose </w:t>
      </w:r>
      <w:r>
        <w:rPr>
          <w:rFonts w:ascii="Calibri" w:cs="Calibri" w:eastAsia="Calibri" w:hAnsi="Calibri"/>
          <w:b/>
          <w:bCs/>
        </w:rPr>
        <w:t xml:space="preserve">Connect → Transaction pooler</w:t>
      </w:r>
      <w:r>
        <w:rPr>
          <w:rFonts w:ascii="Calibri" w:cs="Calibri" w:eastAsia="Calibri" w:hAnsi="Calibri"/>
        </w:rPr>
        <w:t xml:space="preserve"> and copy the URI (port </w:t>
      </w:r>
      <w:r>
        <w:rPr>
          <w:rFonts w:ascii="Calibri" w:cs="Calibri" w:eastAsia="Calibri" w:hAnsi="Calibri"/>
          <w:b/>
          <w:bCs/>
        </w:rPr>
        <w:t xml:space="preserve">6543</w:t>
      </w:r>
      <w:r>
        <w:rPr>
          <w:rFonts w:ascii="Calibri" w:cs="Calibri" w:eastAsia="Calibri" w:hAnsi="Calibri"/>
        </w:rPr>
        <w:t xml:space="preserve">). Serverless functions open many short-lived connections; the transaction pooler is designed for that.</w:t>
      </w:r>
    </w:p>
    <w:p>
      <w:pPr>
        <w:pStyle w:val="ListParagraph"/>
        <w:numPr>
          <w:ilvl w:val="0"/>
          <w:numId w:val="2"/>
        </w:numPr>
        <w:spacing w:after="60" w:line="264"/>
      </w:pPr>
      <w:r>
        <w:rPr>
          <w:rFonts w:ascii="Calibri" w:cs="Calibri" w:eastAsia="Calibri" w:hAnsi="Calibri"/>
        </w:rPr>
        <w:t xml:space="preserve">Replace </w:t>
      </w:r>
      <w:r>
        <w:rPr>
          <w:rFonts w:ascii="Consolas" w:cs="Consolas" w:eastAsia="Consolas" w:hAnsi="Consolas"/>
          <w:color w:val="0F172A"/>
          <w:sz w:val="20"/>
          <w:szCs w:val="20"/>
          <w:shd w:fill="F1F5F9" w:val="clear"/>
        </w:rPr>
        <w:t xml:space="preserve">&lt;password&gt;</w:t>
      </w:r>
      <w:r>
        <w:rPr>
          <w:rFonts w:ascii="Calibri" w:cs="Calibri" w:eastAsia="Calibri" w:hAnsi="Calibri"/>
        </w:rPr>
        <w:t xml:space="preserve"> with the database password and URL-encode special characters (</w:t>
      </w:r>
      <w:r>
        <w:rPr>
          <w:rFonts w:ascii="Consolas" w:cs="Consolas" w:eastAsia="Consolas" w:hAnsi="Consolas"/>
          <w:color w:val="0F172A"/>
          <w:sz w:val="20"/>
          <w:szCs w:val="20"/>
          <w:shd w:fill="F1F5F9" w:val="clear"/>
        </w:rPr>
        <w:t xml:space="preserve">@</w:t>
      </w:r>
      <w:r>
        <w:rPr>
          <w:rFonts w:ascii="Calibri" w:cs="Calibri" w:eastAsia="Calibri" w:hAnsi="Calibri"/>
        </w:rPr>
        <w:t xml:space="preserve"> → </w:t>
      </w:r>
      <w:r>
        <w:rPr>
          <w:rFonts w:ascii="Consolas" w:cs="Consolas" w:eastAsia="Consolas" w:hAnsi="Consolas"/>
          <w:color w:val="0F172A"/>
          <w:sz w:val="20"/>
          <w:szCs w:val="20"/>
          <w:shd w:fill="F1F5F9" w:val="clear"/>
        </w:rPr>
        <w:t xml:space="preserve">%40</w:t>
      </w:r>
      <w:r>
        <w:rPr>
          <w:rFonts w:ascii="Calibri" w:cs="Calibri" w:eastAsia="Calibri" w:hAnsi="Calibri"/>
        </w:rPr>
        <w:t xml:space="preserve">).</w:t>
      </w:r>
    </w:p>
    <w:p>
      <w:pPr>
        <w:pStyle w:val="Heading3"/>
        <w:keepNext/>
        <w:spacing w:after="80" w:before="160"/>
      </w:pPr>
      <w:r>
        <w:rPr>
          <w:rFonts w:ascii="Calibri" w:cs="Calibri" w:eastAsia="Calibri" w:hAnsi="Calibri"/>
          <w:b/>
          <w:bCs/>
          <w:color w:val="0F172A"/>
          <w:sz w:val="23"/>
          <w:szCs w:val="23"/>
        </w:rPr>
        <w:t xml:space="preserve">Step 2 — Create the Netlify site</w:t>
      </w:r>
    </w:p>
    <w:p>
      <w:pPr>
        <w:keepNext w:val="false"/>
        <w:spacing w:after="80" w:before="100" w:line="276"/>
      </w:pPr>
      <w:r>
        <w:rPr>
          <w:rFonts w:ascii="Calibri" w:cs="Calibri" w:eastAsia="Calibri" w:hAnsi="Calibri"/>
          <w:b/>
          <w:bCs/>
          <w:color w:val="15803D"/>
        </w:rPr>
        <w:t xml:space="preserve">2.1  </w:t>
      </w:r>
      <w:r>
        <w:rPr>
          <w:rFonts w:ascii="Calibri" w:cs="Calibri" w:eastAsia="Calibri" w:hAnsi="Calibri"/>
        </w:rPr>
        <w:t xml:space="preserve">In Netlify choose </w:t>
      </w:r>
      <w:r>
        <w:rPr>
          <w:rFonts w:ascii="Calibri" w:cs="Calibri" w:eastAsia="Calibri" w:hAnsi="Calibri"/>
          <w:b/>
          <w:bCs/>
        </w:rPr>
        <w:t xml:space="preserve">Add new site → Import an existing project</w:t>
      </w:r>
      <w:r>
        <w:rPr>
          <w:rFonts w:ascii="Calibri" w:cs="Calibri" w:eastAsia="Calibri" w:hAnsi="Calibri"/>
        </w:rPr>
        <w:t xml:space="preserve">, connect GitHub and select the repository. Branch to deploy: </w:t>
      </w:r>
      <w:r>
        <w:rPr>
          <w:rFonts w:ascii="Consolas" w:cs="Consolas" w:eastAsia="Consolas" w:hAnsi="Consolas"/>
          <w:color w:val="0F172A"/>
          <w:sz w:val="20"/>
          <w:szCs w:val="20"/>
          <w:shd w:fill="F1F5F9" w:val="clear"/>
        </w:rPr>
        <w:t xml:space="preserve">main</w:t>
      </w:r>
      <w:r>
        <w:rPr>
          <w:rFonts w:ascii="Calibri" w:cs="Calibri" w:eastAsia="Calibri" w:hAnsi="Calibri"/>
        </w:rPr>
        <w:t xml:space="preserve">.</w:t>
      </w:r>
    </w:p>
    <w:p>
      <w:pPr>
        <w:keepNext w:val="false"/>
        <w:spacing w:after="80" w:before="100" w:line="276"/>
      </w:pPr>
      <w:r>
        <w:rPr>
          <w:rFonts w:ascii="Calibri" w:cs="Calibri" w:eastAsia="Calibri" w:hAnsi="Calibri"/>
          <w:b/>
          <w:bCs/>
          <w:color w:val="15803D"/>
        </w:rPr>
        <w:t xml:space="preserve">2.2  </w:t>
      </w:r>
      <w:r>
        <w:rPr>
          <w:rFonts w:ascii="Calibri" w:cs="Calibri" w:eastAsia="Calibri" w:hAnsi="Calibri"/>
          <w:b/>
          <w:bCs/>
        </w:rPr>
        <w:t xml:space="preserve">Leave every Build settings field empty</w:t>
      </w:r>
      <w:r>
        <w:rPr>
          <w:rFonts w:ascii="Calibri" w:cs="Calibri" w:eastAsia="Calibri" w:hAnsi="Calibri"/>
        </w:rPr>
        <w:t xml:space="preserve"> — Base directory, Build command, Publish directory and Functions directory. Their values come from </w:t>
      </w:r>
      <w:r>
        <w:rPr>
          <w:rFonts w:ascii="Consolas" w:cs="Consolas" w:eastAsia="Consolas" w:hAnsi="Consolas"/>
          <w:color w:val="0F172A"/>
          <w:sz w:val="20"/>
          <w:szCs w:val="20"/>
          <w:shd w:fill="F1F5F9" w:val="clear"/>
        </w:rPr>
        <w:t xml:space="preserve">netlify.toml</w:t>
      </w:r>
      <w:r>
        <w:rPr>
          <w:rFonts w:ascii="Calibri" w:cs="Calibri" w:eastAsia="Calibri" w:hAnsi="Calibri"/>
        </w:rPr>
        <w:t xml:space="preserve"> in the repository and take priority.</w:t>
      </w:r>
    </w:p>
    <w:p>
      <w:pPr>
        <w:keepNext w:val="false"/>
        <w:spacing w:after="80" w:before="100" w:line="276"/>
      </w:pPr>
      <w:r>
        <w:rPr>
          <w:rFonts w:ascii="Calibri" w:cs="Calibri" w:eastAsia="Calibri" w:hAnsi="Calibri"/>
          <w:b/>
          <w:bCs/>
          <w:color w:val="15803D"/>
        </w:rPr>
        <w:t xml:space="preserve">2.3  </w:t>
      </w:r>
      <w:r>
        <w:rPr>
          <w:rFonts w:ascii="Calibri" w:cs="Calibri" w:eastAsia="Calibri" w:hAnsi="Calibri"/>
        </w:rPr>
        <w:t xml:space="preserve">Open </w:t>
      </w:r>
      <w:r>
        <w:rPr>
          <w:rFonts w:ascii="Calibri" w:cs="Calibri" w:eastAsia="Calibri" w:hAnsi="Calibri"/>
          <w:b/>
          <w:bCs/>
        </w:rPr>
        <w:t xml:space="preserve">Environment variables → Add environment variables</w:t>
      </w:r>
      <w:r>
        <w:rPr>
          <w:rFonts w:ascii="Calibri" w:cs="Calibri" w:eastAsia="Calibri" w:hAnsi="Calibri"/>
        </w:rPr>
        <w:t xml:space="preserve"> and add the values below. Mark the secrets as </w:t>
      </w:r>
      <w:r>
        <w:rPr>
          <w:rFonts w:ascii="Calibri" w:cs="Calibri" w:eastAsia="Calibri" w:hAnsi="Calibri"/>
          <w:b/>
          <w:bCs/>
        </w:rPr>
        <w:t xml:space="preserve">secret</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cantSplit/>
          <w:tblHeader/>
        </w:trPr>
        <w:tc>
          <w:tcPr>
            <w:tcW w:type="dxa" w:w="30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Variable</w:t>
            </w:r>
          </w:p>
        </w:tc>
        <w:tc>
          <w:tcPr>
            <w:tcW w:type="dxa" w:w="45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Value</w:t>
            </w:r>
          </w:p>
        </w:tc>
        <w:tc>
          <w:tcPr>
            <w:tcW w:type="dxa" w:w="15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Secret</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DATABASE_URL</w:t>
            </w:r>
          </w:p>
        </w:tc>
        <w:tc>
          <w:tcPr>
            <w:tcW w:type="dxa" w:w="4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Supabase </w:t>
            </w:r>
            <w:r>
              <w:rPr>
                <w:rFonts w:ascii="Calibri" w:cs="Calibri" w:eastAsia="Calibri" w:hAnsi="Calibri"/>
                <w:b/>
                <w:bCs/>
                <w:sz w:val="20"/>
                <w:szCs w:val="20"/>
              </w:rPr>
              <w:t xml:space="preserve">Transaction pooler</w:t>
            </w:r>
            <w:r>
              <w:rPr>
                <w:rFonts w:ascii="Calibri" w:cs="Calibri" w:eastAsia="Calibri" w:hAnsi="Calibri"/>
                <w:sz w:val="20"/>
                <w:szCs w:val="20"/>
              </w:rPr>
              <w:t xml:space="preserve"> URI (port 6543), password URL-encoded</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Yes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PG_POOL_MAX</w:t>
            </w:r>
          </w:p>
        </w:tc>
        <w:tc>
          <w:tcPr>
            <w:tcW w:type="dxa" w:w="45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1</w:t>
            </w:r>
            <w:r>
              <w:rPr>
                <w:rFonts w:ascii="Calibri" w:cs="Calibri" w:eastAsia="Calibri" w:hAnsi="Calibri"/>
                <w:sz w:val="20"/>
                <w:szCs w:val="20"/>
              </w:rPr>
              <w:t xml:space="preserve"> (one database connection per function instance)</w:t>
            </w:r>
          </w:p>
        </w:tc>
        <w:tc>
          <w:tcPr>
            <w:tcW w:type="dxa" w:w="1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No</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JWT_SECRET</w:t>
            </w:r>
          </w:p>
        </w:tc>
        <w:tc>
          <w:tcPr>
            <w:tcW w:type="dxa" w:w="4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48+ random bytes (Step C3 command in Part C)</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Yes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ADMIN_EMAIL</w:t>
            </w:r>
          </w:p>
        </w:tc>
        <w:tc>
          <w:tcPr>
            <w:tcW w:type="dxa" w:w="45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Administrator sign-in e-mail</w:t>
            </w:r>
          </w:p>
        </w:tc>
        <w:tc>
          <w:tcPr>
            <w:tcW w:type="dxa" w:w="1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No</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ADMIN_PASSWORD</w:t>
            </w:r>
          </w:p>
        </w:tc>
        <w:tc>
          <w:tcPr>
            <w:tcW w:type="dxa" w:w="4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Strong password for the first admin</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Yes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JWT_ISSUER</w:t>
            </w:r>
            <w:r>
              <w:rPr>
                <w:rFonts w:ascii="Calibri" w:cs="Calibri" w:eastAsia="Calibri" w:hAnsi="Calibri"/>
                <w:sz w:val="20"/>
                <w:szCs w:val="20"/>
              </w:rPr>
              <w:t xml:space="preserve">, </w:t>
            </w:r>
            <w:r>
              <w:rPr>
                <w:rFonts w:ascii="Consolas" w:cs="Consolas" w:eastAsia="Consolas" w:hAnsi="Consolas"/>
                <w:color w:val="0F172A"/>
                <w:sz w:val="18"/>
                <w:szCs w:val="18"/>
                <w:shd w:fill="F1F5F9" w:val="clear"/>
              </w:rPr>
              <w:t xml:space="preserve">JWT_AUDIENCE</w:t>
            </w:r>
            <w:r>
              <w:rPr>
                <w:rFonts w:ascii="Calibri" w:cs="Calibri" w:eastAsia="Calibri" w:hAnsi="Calibri"/>
                <w:sz w:val="20"/>
                <w:szCs w:val="20"/>
              </w:rPr>
              <w:t xml:space="preserve">, </w:t>
            </w:r>
            <w:r>
              <w:rPr>
                <w:rFonts w:ascii="Consolas" w:cs="Consolas" w:eastAsia="Consolas" w:hAnsi="Consolas"/>
                <w:color w:val="0F172A"/>
                <w:sz w:val="18"/>
                <w:szCs w:val="18"/>
                <w:shd w:fill="F1F5F9" w:val="clear"/>
              </w:rPr>
              <w:t xml:space="preserve">ADMIN_NAME</w:t>
            </w:r>
          </w:p>
        </w:tc>
        <w:tc>
          <w:tcPr>
            <w:tcW w:type="dxa" w:w="45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Optional — defaults are fine</w:t>
            </w:r>
          </w:p>
        </w:tc>
        <w:tc>
          <w:tcPr>
            <w:tcW w:type="dxa" w:w="1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No</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VITE_API_URL</w:t>
            </w:r>
          </w:p>
        </w:tc>
        <w:tc>
          <w:tcPr>
            <w:tcW w:type="dxa" w:w="4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/api</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No — this is baked into the public bundle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VITE_SECURE_STORAGE_ACTIVE</w:t>
            </w:r>
          </w:p>
        </w:tc>
        <w:tc>
          <w:tcPr>
            <w:tcW w:type="dxa" w:w="45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true</w:t>
            </w:r>
          </w:p>
        </w:tc>
        <w:tc>
          <w:tcPr>
            <w:tcW w:type="dxa" w:w="1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No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C2626" w:sz="24"/>
              <w:bottom w:val="none" w:color="FFFFFF" w:sz="0"/>
              <w:right w:val="none" w:color="FFFFFF" w:sz="0"/>
            </w:tcBorders>
            <w:shd w:fill="FEF2F2" w:val="clear"/>
            <w:tcMar>
              <w:top w:type="dxa" w:w="100"/>
              <w:left w:type="dxa" w:w="180"/>
              <w:bottom w:type="dxa" w:w="100"/>
              <w:right w:type="dxa" w:w="160"/>
            </w:tcMar>
          </w:tcPr>
          <w:p>
            <w:pPr>
              <w:spacing w:after="40"/>
            </w:pPr>
            <w:r>
              <w:rPr>
                <w:rFonts w:ascii="Calibri" w:cs="Calibri" w:eastAsia="Calibri" w:hAnsi="Calibri"/>
                <w:b/>
                <w:bCs/>
                <w:color w:val="DC2626"/>
                <w:sz w:val="20"/>
                <w:szCs w:val="20"/>
              </w:rPr>
              <w:t xml:space="preserve">SECURITY — Never use VITE_</w:t>
            </w:r>
          </w:p>
          <w:p>
            <w:pPr>
              <w:spacing w:after="0" w:line="264"/>
            </w:pPr>
            <w:r>
              <w:rPr>
                <w:rFonts w:ascii="Calibri" w:cs="Calibri" w:eastAsia="Calibri" w:hAnsi="Calibri"/>
                <w:sz w:val="21"/>
                <w:szCs w:val="21"/>
              </w:rPr>
              <w:t xml:space="preserve">Anything named </w:t>
            </w:r>
            <w:r>
              <w:rPr>
                <w:rFonts w:ascii="Consolas" w:cs="Consolas" w:eastAsia="Consolas" w:hAnsi="Consolas"/>
                <w:color w:val="0F172A"/>
                <w:sz w:val="19"/>
                <w:szCs w:val="19"/>
                <w:shd w:fill="F1F5F9" w:val="clear"/>
              </w:rPr>
              <w:t xml:space="preserve">VITE_*</w:t>
            </w:r>
            <w:r>
              <w:rPr>
                <w:rFonts w:ascii="Calibri" w:cs="Calibri" w:eastAsia="Calibri" w:hAnsi="Calibri"/>
                <w:sz w:val="21"/>
                <w:szCs w:val="21"/>
              </w:rPr>
              <w:t xml:space="preserve"> is copied into the public JavaScript bundle and can be read by every visitor. Keep </w:t>
            </w:r>
            <w:r>
              <w:rPr>
                <w:rFonts w:ascii="Consolas" w:cs="Consolas" w:eastAsia="Consolas" w:hAnsi="Consolas"/>
                <w:color w:val="0F172A"/>
                <w:sz w:val="19"/>
                <w:szCs w:val="19"/>
                <w:shd w:fill="F1F5F9" w:val="clear"/>
              </w:rPr>
              <w:t xml:space="preserve">DATABASE_URL</w:t>
            </w:r>
            <w:r>
              <w:rPr>
                <w:rFonts w:ascii="Calibri" w:cs="Calibri" w:eastAsia="Calibri" w:hAnsi="Calibri"/>
                <w:sz w:val="21"/>
                <w:szCs w:val="21"/>
              </w:rPr>
              <w:t xml:space="preserve">, </w:t>
            </w:r>
            <w:r>
              <w:rPr>
                <w:rFonts w:ascii="Consolas" w:cs="Consolas" w:eastAsia="Consolas" w:hAnsi="Consolas"/>
                <w:color w:val="0F172A"/>
                <w:sz w:val="19"/>
                <w:szCs w:val="19"/>
                <w:shd w:fill="F1F5F9" w:val="clear"/>
              </w:rPr>
              <w:t xml:space="preserve">JWT_SECRET</w:t>
            </w:r>
            <w:r>
              <w:rPr>
                <w:rFonts w:ascii="Calibri" w:cs="Calibri" w:eastAsia="Calibri" w:hAnsi="Calibri"/>
                <w:sz w:val="21"/>
                <w:szCs w:val="21"/>
              </w:rPr>
              <w:t xml:space="preserve"> and </w:t>
            </w:r>
            <w:r>
              <w:rPr>
                <w:rFonts w:ascii="Consolas" w:cs="Consolas" w:eastAsia="Consolas" w:hAnsi="Consolas"/>
                <w:color w:val="0F172A"/>
                <w:sz w:val="19"/>
                <w:szCs w:val="19"/>
                <w:shd w:fill="F1F5F9" w:val="clear"/>
              </w:rPr>
              <w:t xml:space="preserve">ADMIN_PASSWORD</w:t>
            </w:r>
            <w:r>
              <w:rPr>
                <w:rFonts w:ascii="Calibri" w:cs="Calibri" w:eastAsia="Calibri" w:hAnsi="Calibri"/>
                <w:sz w:val="21"/>
                <w:szCs w:val="21"/>
              </w:rPr>
              <w:t xml:space="preserve"> without that prefix.</w:t>
            </w:r>
          </w:p>
        </w:tc>
      </w:tr>
    </w:tbl>
    <w:p>
      <w:pPr>
        <w:keepNext w:val="false"/>
        <w:spacing w:after="80" w:before="100" w:line="276"/>
      </w:pPr>
      <w:r>
        <w:rPr>
          <w:rFonts w:ascii="Calibri" w:cs="Calibri" w:eastAsia="Calibri" w:hAnsi="Calibri"/>
          <w:b/>
          <w:bCs/>
          <w:color w:val="15803D"/>
        </w:rPr>
        <w:t xml:space="preserve">2.4  </w:t>
      </w:r>
      <w:r>
        <w:rPr>
          <w:rFonts w:ascii="Calibri" w:cs="Calibri" w:eastAsia="Calibri" w:hAnsi="Calibri"/>
        </w:rPr>
        <w:t xml:space="preserve">Click </w:t>
      </w:r>
      <w:r>
        <w:rPr>
          <w:rFonts w:ascii="Calibri" w:cs="Calibri" w:eastAsia="Calibri" w:hAnsi="Calibri"/>
          <w:b/>
          <w:bCs/>
        </w:rPr>
        <w:t xml:space="preserve">Deploy</w:t>
      </w:r>
      <w:r>
        <w:rPr>
          <w:rFonts w:ascii="Calibri" w:cs="Calibri" w:eastAsia="Calibri" w:hAnsi="Calibri"/>
        </w:rPr>
        <w:t xml:space="preserve">. The first deploy installs both projects, builds the frontend and bundles the function (about 2–3 minutes).</w:t>
      </w:r>
    </w:p>
    <w:p>
      <w:pPr>
        <w:pStyle w:val="Heading3"/>
        <w:keepNext/>
        <w:spacing w:after="80" w:before="160"/>
      </w:pPr>
      <w:r>
        <w:rPr>
          <w:rFonts w:ascii="Calibri" w:cs="Calibri" w:eastAsia="Calibri" w:hAnsi="Calibri"/>
          <w:b/>
          <w:bCs/>
          <w:color w:val="0F172A"/>
          <w:sz w:val="23"/>
          <w:szCs w:val="23"/>
        </w:rPr>
        <w:t xml:space="preserve">Step 3 — Verify the deployment</w:t>
      </w:r>
    </w:p>
    <w:p>
      <w:pPr>
        <w:pStyle w:val="ListParagraph"/>
        <w:numPr>
          <w:ilvl w:val="0"/>
          <w:numId w:val="2"/>
        </w:numPr>
        <w:spacing w:after="60" w:line="264"/>
      </w:pPr>
      <w:r>
        <w:rPr>
          <w:rFonts w:ascii="Consolas" w:cs="Consolas" w:eastAsia="Consolas" w:hAnsi="Consolas"/>
          <w:color w:val="0F172A"/>
          <w:sz w:val="20"/>
          <w:szCs w:val="20"/>
          <w:shd w:fill="F1F5F9" w:val="clear"/>
        </w:rPr>
        <w:t xml:space="preserve">https://&lt;your-site&gt;.netlify.app/api/auth/me</w:t>
      </w:r>
      <w:r>
        <w:rPr>
          <w:rFonts w:ascii="Calibri" w:cs="Calibri" w:eastAsia="Calibri" w:hAnsi="Calibri"/>
        </w:rPr>
        <w:t xml:space="preserve"> in a browser returns an empty </w:t>
      </w:r>
      <w:r>
        <w:rPr>
          <w:rFonts w:ascii="Calibri" w:cs="Calibri" w:eastAsia="Calibri" w:hAnsi="Calibri"/>
          <w:b/>
          <w:bCs/>
        </w:rPr>
        <w:t xml:space="preserve">401</w:t>
      </w:r>
      <w:r>
        <w:rPr>
          <w:rFonts w:ascii="Calibri" w:cs="Calibri" w:eastAsia="Calibri" w:hAnsi="Calibri"/>
        </w:rPr>
        <w:t xml:space="preserve"> — the function is running.</w:t>
      </w:r>
    </w:p>
    <w:p>
      <w:pPr>
        <w:pStyle w:val="ListParagraph"/>
        <w:numPr>
          <w:ilvl w:val="0"/>
          <w:numId w:val="2"/>
        </w:numPr>
        <w:spacing w:after="60" w:line="264"/>
      </w:pPr>
      <w:r>
        <w:rPr>
          <w:rFonts w:ascii="Calibri" w:cs="Calibri" w:eastAsia="Calibri" w:hAnsi="Calibri"/>
        </w:rPr>
        <w:t xml:space="preserve">The sign-in page loads and the admin account works. The very first request after a deploy also creates the admin user (seeding is done lazily by the function) and can take a few seconds.</w:t>
      </w:r>
    </w:p>
    <w:p>
      <w:pPr>
        <w:pStyle w:val="ListParagraph"/>
        <w:numPr>
          <w:ilvl w:val="0"/>
          <w:numId w:val="2"/>
        </w:numPr>
        <w:spacing w:after="60" w:line="264"/>
      </w:pPr>
      <w:r>
        <w:rPr>
          <w:rFonts w:ascii="Calibri" w:cs="Calibri" w:eastAsia="Calibri" w:hAnsi="Calibri"/>
        </w:rPr>
        <w:t xml:space="preserve">Refresh a page such as </w:t>
      </w:r>
      <w:r>
        <w:rPr>
          <w:rFonts w:ascii="Consolas" w:cs="Consolas" w:eastAsia="Consolas" w:hAnsi="Consolas"/>
          <w:color w:val="0F172A"/>
          <w:sz w:val="20"/>
          <w:szCs w:val="20"/>
          <w:shd w:fill="F1F5F9" w:val="clear"/>
        </w:rPr>
        <w:t xml:space="preserve">/products</w:t>
      </w:r>
      <w:r>
        <w:rPr>
          <w:rFonts w:ascii="Calibri" w:cs="Calibri" w:eastAsia="Calibri" w:hAnsi="Calibri"/>
        </w:rPr>
        <w:t xml:space="preserve">, and open a public link </w:t>
      </w:r>
      <w:r>
        <w:rPr>
          <w:rFonts w:ascii="Consolas" w:cs="Consolas" w:eastAsia="Consolas" w:hAnsi="Consolas"/>
          <w:color w:val="0F172A"/>
          <w:sz w:val="20"/>
          <w:szCs w:val="20"/>
          <w:shd w:fill="F1F5F9" w:val="clear"/>
        </w:rPr>
        <w:t xml:space="preserve">/invoice/&lt;id&gt;</w:t>
      </w:r>
      <w:r>
        <w:rPr>
          <w:rFonts w:ascii="Calibri" w:cs="Calibri" w:eastAsia="Calibri" w:hAnsi="Calibri"/>
        </w:rPr>
        <w:t xml:space="preserve"> — neither should give a 404.</w:t>
      </w:r>
    </w:p>
    <w:p>
      <w:pPr>
        <w:pStyle w:val="ListParagraph"/>
        <w:numPr>
          <w:ilvl w:val="0"/>
          <w:numId w:val="2"/>
        </w:numPr>
        <w:spacing w:after="60" w:line="264"/>
      </w:pPr>
      <w:r>
        <w:rPr>
          <w:rFonts w:ascii="Calibri" w:cs="Calibri" w:eastAsia="Calibri" w:hAnsi="Calibri"/>
        </w:rPr>
        <w:t xml:space="preserve">Run the acceptance tests in Section 10 against the Netlify address.</w:t>
      </w:r>
    </w:p>
    <w:p>
      <w:pPr>
        <w:pStyle w:val="Heading3"/>
        <w:keepNext/>
        <w:spacing w:after="80" w:before="160"/>
      </w:pPr>
      <w:r>
        <w:rPr>
          <w:rFonts w:ascii="Calibri" w:cs="Calibri" w:eastAsia="Calibri" w:hAnsi="Calibri"/>
          <w:b/>
          <w:bCs/>
          <w:color w:val="0F172A"/>
          <w:sz w:val="23"/>
          <w:szCs w:val="23"/>
        </w:rPr>
        <w:t xml:space="preserve">Behaviour and limits to know about</w:t>
      </w:r>
    </w:p>
    <w:p>
      <w:pPr>
        <w:pStyle w:val="ListParagraph"/>
        <w:numPr>
          <w:ilvl w:val="0"/>
          <w:numId w:val="2"/>
        </w:numPr>
        <w:spacing w:after="60" w:line="264"/>
      </w:pPr>
      <w:r>
        <w:rPr>
          <w:rFonts w:ascii="Calibri" w:cs="Calibri" w:eastAsia="Calibri" w:hAnsi="Calibri"/>
          <w:b/>
          <w:bCs/>
        </w:rPr>
        <w:t xml:space="preserve">Cold starts:</w:t>
      </w:r>
      <w:r>
        <w:rPr>
          <w:rFonts w:ascii="Calibri" w:cs="Calibri" w:eastAsia="Calibri" w:hAnsi="Calibri"/>
        </w:rPr>
        <w:t xml:space="preserve"> the first request after a quiet period takes roughly half a second to a second longer.</w:t>
      </w:r>
    </w:p>
    <w:p>
      <w:pPr>
        <w:pStyle w:val="ListParagraph"/>
        <w:numPr>
          <w:ilvl w:val="0"/>
          <w:numId w:val="2"/>
        </w:numPr>
        <w:spacing w:after="60" w:line="264"/>
      </w:pPr>
      <w:r>
        <w:rPr>
          <w:rFonts w:ascii="Calibri" w:cs="Calibri" w:eastAsia="Calibri" w:hAnsi="Calibri"/>
          <w:b/>
          <w:bCs/>
        </w:rPr>
        <w:t xml:space="preserve">Distance to the database:</w:t>
      </w:r>
      <w:r>
        <w:rPr>
          <w:rFonts w:ascii="Calibri" w:cs="Calibri" w:eastAsia="Calibri" w:hAnsi="Calibri"/>
        </w:rPr>
        <w:t xml:space="preserve"> Netlify Functions run in a US region by default; a Supabase project in another region (for example Tokyo) adds about 150–200 ms per query, so saving an invoice can take around a second. A Supabase project in a nearer region improves this.</w:t>
      </w:r>
    </w:p>
    <w:p>
      <w:pPr>
        <w:pStyle w:val="ListParagraph"/>
        <w:numPr>
          <w:ilvl w:val="0"/>
          <w:numId w:val="2"/>
        </w:numPr>
        <w:spacing w:after="60" w:line="264"/>
      </w:pPr>
      <w:r>
        <w:rPr>
          <w:rFonts w:ascii="Calibri" w:cs="Calibri" w:eastAsia="Calibri" w:hAnsi="Calibri"/>
          <w:b/>
          <w:bCs/>
        </w:rPr>
        <w:t xml:space="preserve">Limits:</w:t>
      </w:r>
      <w:r>
        <w:rPr>
          <w:rFonts w:ascii="Calibri" w:cs="Calibri" w:eastAsia="Calibri" w:hAnsi="Calibri"/>
        </w:rPr>
        <w:t xml:space="preserve"> function time limit (about 10 s by default) and a 6 MB request size. CSV imports and normal use are far below both.</w:t>
      </w:r>
    </w:p>
    <w:p>
      <w:pPr>
        <w:pStyle w:val="ListParagraph"/>
        <w:numPr>
          <w:ilvl w:val="0"/>
          <w:numId w:val="2"/>
        </w:numPr>
        <w:spacing w:after="60" w:line="264"/>
      </w:pPr>
      <w:r>
        <w:rPr>
          <w:rFonts w:ascii="Calibri" w:cs="Calibri" w:eastAsia="Calibri" w:hAnsi="Calibri"/>
          <w:b/>
          <w:bCs/>
        </w:rPr>
        <w:t xml:space="preserve">Free tier:</w:t>
      </w:r>
      <w:r>
        <w:rPr>
          <w:rFonts w:ascii="Calibri" w:cs="Calibri" w:eastAsia="Calibri" w:hAnsi="Calibri"/>
        </w:rPr>
        <w:t xml:space="preserve"> both Netlify and Supabase have free plans that comfortably cover one shop. Check netlify.com/pricing for current allowances. Supabase free projects pause after about a week of inactivity and must be resumed from the dashboard.</w:t>
      </w:r>
    </w:p>
    <w:p>
      <w:pPr>
        <w:pStyle w:val="ListParagraph"/>
        <w:numPr>
          <w:ilvl w:val="0"/>
          <w:numId w:val="2"/>
        </w:numPr>
        <w:spacing w:after="60" w:line="264"/>
      </w:pPr>
      <w:r>
        <w:rPr>
          <w:rFonts w:ascii="Calibri" w:cs="Calibri" w:eastAsia="Calibri" w:hAnsi="Calibri"/>
          <w:b/>
          <w:bCs/>
        </w:rPr>
        <w:t xml:space="preserve">Secrets:</w:t>
      </w:r>
      <w:r>
        <w:rPr>
          <w:rFonts w:ascii="Calibri" w:cs="Calibri" w:eastAsia="Calibri" w:hAnsi="Calibri"/>
        </w:rPr>
        <w:t xml:space="preserve"> change environment variables in Netlify, then trigger a new deploy for them to take effect.</w:t>
      </w:r>
    </w:p>
    <w:p>
      <w:pPr>
        <w:pStyle w:val="Heading3"/>
        <w:keepNext/>
        <w:spacing w:after="80" w:before="160"/>
      </w:pPr>
      <w:r>
        <w:rPr>
          <w:rFonts w:ascii="Calibri" w:cs="Calibri" w:eastAsia="Calibri" w:hAnsi="Calibri"/>
          <w:b/>
          <w:bCs/>
          <w:color w:val="0F172A"/>
          <w:sz w:val="23"/>
          <w:szCs w:val="23"/>
        </w:rPr>
        <w:t xml:space="preserve">Alternative — frontend on Netlify, API elsewhere</w:t>
      </w:r>
    </w:p>
    <w:p>
      <w:pPr>
        <w:spacing w:after="120" w:line="276"/>
      </w:pPr>
      <w:r>
        <w:rPr>
          <w:rFonts w:ascii="Calibri" w:cs="Calibri" w:eastAsia="Calibri" w:hAnsi="Calibri"/>
        </w:rPr>
        <w:t xml:space="preserve">If you prefer a long-running API server, deploy </w:t>
      </w:r>
      <w:r>
        <w:rPr>
          <w:rFonts w:ascii="Consolas" w:cs="Consolas" w:eastAsia="Consolas" w:hAnsi="Consolas"/>
          <w:color w:val="0F172A"/>
          <w:sz w:val="20"/>
          <w:szCs w:val="20"/>
          <w:shd w:fill="F1F5F9" w:val="clear"/>
        </w:rPr>
        <w:t xml:space="preserve">Backend</w:t>
      </w:r>
      <w:r>
        <w:rPr>
          <w:rFonts w:ascii="Calibri" w:cs="Calibri" w:eastAsia="Calibri" w:hAnsi="Calibri"/>
        </w:rPr>
        <w:t xml:space="preserve"> to any Node host (build </w:t>
      </w:r>
      <w:r>
        <w:rPr>
          <w:rFonts w:ascii="Consolas" w:cs="Consolas" w:eastAsia="Consolas" w:hAnsi="Consolas"/>
          <w:color w:val="0F172A"/>
          <w:sz w:val="20"/>
          <w:szCs w:val="20"/>
          <w:shd w:fill="F1F5F9" w:val="clear"/>
        </w:rPr>
        <w:t xml:space="preserve">npm ci &amp;&amp; npm run build</w:t>
      </w:r>
      <w:r>
        <w:rPr>
          <w:rFonts w:ascii="Calibri" w:cs="Calibri" w:eastAsia="Calibri" w:hAnsi="Calibri"/>
        </w:rPr>
        <w:t xml:space="preserve">, start </w:t>
      </w:r>
      <w:r>
        <w:rPr>
          <w:rFonts w:ascii="Consolas" w:cs="Consolas" w:eastAsia="Consolas" w:hAnsi="Consolas"/>
          <w:color w:val="0F172A"/>
          <w:sz w:val="20"/>
          <w:szCs w:val="20"/>
          <w:shd w:fill="F1F5F9" w:val="clear"/>
        </w:rPr>
        <w:t xml:space="preserve">npm start</w:t>
      </w:r>
      <w:r>
        <w:rPr>
          <w:rFonts w:ascii="Calibri" w:cs="Calibri" w:eastAsia="Calibri" w:hAnsi="Calibri"/>
        </w:rPr>
        <w:t xml:space="preserve">) and set </w:t>
      </w:r>
      <w:r>
        <w:rPr>
          <w:rFonts w:ascii="Consolas" w:cs="Consolas" w:eastAsia="Consolas" w:hAnsi="Consolas"/>
          <w:color w:val="0F172A"/>
          <w:sz w:val="20"/>
          <w:szCs w:val="20"/>
          <w:shd w:fill="F1F5F9" w:val="clear"/>
        </w:rPr>
        <w:t xml:space="preserve">VITE_API_URL</w:t>
      </w:r>
      <w:r>
        <w:rPr>
          <w:rFonts w:ascii="Calibri" w:cs="Calibri" w:eastAsia="Calibri" w:hAnsi="Calibri"/>
        </w:rPr>
        <w:t xml:space="preserve"> to that address with the </w:t>
      </w:r>
      <w:r>
        <w:rPr>
          <w:rFonts w:ascii="Consolas" w:cs="Consolas" w:eastAsia="Consolas" w:hAnsi="Consolas"/>
          <w:color w:val="0F172A"/>
          <w:sz w:val="20"/>
          <w:szCs w:val="20"/>
          <w:shd w:fill="F1F5F9" w:val="clear"/>
        </w:rPr>
        <w:t xml:space="preserve">/api</w:t>
      </w:r>
      <w:r>
        <w:rPr>
          <w:rFonts w:ascii="Calibri" w:cs="Calibri" w:eastAsia="Calibri" w:hAnsi="Calibri"/>
        </w:rPr>
        <w:t xml:space="preserve"> suffix and </w:t>
      </w:r>
      <w:r>
        <w:rPr>
          <w:rFonts w:ascii="Consolas" w:cs="Consolas" w:eastAsia="Consolas" w:hAnsi="Consolas"/>
          <w:color w:val="0F172A"/>
          <w:sz w:val="20"/>
          <w:szCs w:val="20"/>
          <w:shd w:fill="F1F5F9" w:val="clear"/>
        </w:rPr>
        <w:t xml:space="preserve">CORS_ORIGINS</w:t>
      </w:r>
      <w:r>
        <w:rPr>
          <w:rFonts w:ascii="Calibri" w:cs="Calibri" w:eastAsia="Calibri" w:hAnsi="Calibri"/>
        </w:rPr>
        <w:t xml:space="preserve"> on the API host to your Netlify address. In that case remove the </w:t>
      </w:r>
      <w:r>
        <w:rPr>
          <w:rFonts w:ascii="Consolas" w:cs="Consolas" w:eastAsia="Consolas" w:hAnsi="Consolas"/>
          <w:color w:val="0F172A"/>
          <w:sz w:val="20"/>
          <w:szCs w:val="20"/>
          <w:shd w:fill="F1F5F9" w:val="clear"/>
        </w:rPr>
        <w:t xml:space="preserve">/api/*</w:t>
      </w:r>
      <w:r>
        <w:rPr>
          <w:rFonts w:ascii="Calibri" w:cs="Calibri" w:eastAsia="Calibri" w:hAnsi="Calibri"/>
        </w:rPr>
        <w:t xml:space="preserve"> redirect from </w:t>
      </w:r>
      <w:r>
        <w:rPr>
          <w:rFonts w:ascii="Consolas" w:cs="Consolas" w:eastAsia="Consolas" w:hAnsi="Consolas"/>
          <w:color w:val="0F172A"/>
          <w:sz w:val="20"/>
          <w:szCs w:val="20"/>
          <w:shd w:fill="F1F5F9" w:val="clear"/>
        </w:rPr>
        <w:t xml:space="preserve">netlify.toml</w:t>
      </w:r>
      <w:r>
        <w:rPr>
          <w:rFonts w:ascii="Calibri" w:cs="Calibri" w:eastAsia="Calibri" w:hAnsi="Calibri"/>
        </w:rPr>
        <w:t xml:space="preserve">.</w:t>
      </w:r>
    </w:p>
    <w:p>
      <w:pPr>
        <w:pStyle w:val="Heading2"/>
        <w:keepNext/>
        <w:spacing w:after="100" w:before="240"/>
      </w:pPr>
      <w:r>
        <w:rPr>
          <w:rFonts w:ascii="Calibri" w:cs="Calibri" w:eastAsia="Calibri" w:hAnsi="Calibri"/>
          <w:b/>
          <w:bCs/>
          <w:color w:val="15803D"/>
          <w:sz w:val="26"/>
          <w:szCs w:val="26"/>
        </w:rPr>
        <w:t xml:space="preserve">7.6 Go-live verification</w:t>
      </w:r>
    </w:p>
    <w:p>
      <w:pPr>
        <w:pStyle w:val="ListParagraph"/>
        <w:numPr>
          <w:ilvl w:val="0"/>
          <w:numId w:val="2"/>
        </w:numPr>
        <w:spacing w:after="60" w:line="264"/>
      </w:pPr>
      <w:r>
        <w:rPr>
          <w:rFonts w:ascii="Consolas" w:cs="Consolas" w:eastAsia="Consolas" w:hAnsi="Consolas"/>
          <w:color w:val="0F172A"/>
          <w:sz w:val="20"/>
          <w:szCs w:val="20"/>
          <w:shd w:fill="F1F5F9" w:val="clear"/>
        </w:rPr>
        <w:t xml:space="preserve">https://dairy.example.com/</w:t>
      </w:r>
      <w:r>
        <w:rPr>
          <w:rFonts w:ascii="Calibri" w:cs="Calibri" w:eastAsia="Calibri" w:hAnsi="Calibri"/>
        </w:rPr>
        <w:t xml:space="preserve"> shows the sign-in page over a valid certificate.</w:t>
      </w:r>
    </w:p>
    <w:p>
      <w:pPr>
        <w:pStyle w:val="ListParagraph"/>
        <w:numPr>
          <w:ilvl w:val="0"/>
          <w:numId w:val="2"/>
        </w:numPr>
        <w:spacing w:after="60" w:line="264"/>
      </w:pPr>
      <w:r>
        <w:rPr>
          <w:rFonts w:ascii="Calibri" w:cs="Calibri" w:eastAsia="Calibri" w:hAnsi="Calibri"/>
        </w:rPr>
        <w:t xml:space="preserve">Sign in works, and Section 10 acceptance tests pass against the production URL.</w:t>
      </w:r>
    </w:p>
    <w:p>
      <w:pPr>
        <w:pStyle w:val="ListParagraph"/>
        <w:numPr>
          <w:ilvl w:val="0"/>
          <w:numId w:val="2"/>
        </w:numPr>
        <w:spacing w:after="60" w:line="264"/>
      </w:pPr>
      <w:r>
        <w:rPr>
          <w:rFonts w:ascii="Consolas" w:cs="Consolas" w:eastAsia="Consolas" w:hAnsi="Consolas"/>
          <w:color w:val="0F172A"/>
          <w:sz w:val="20"/>
          <w:szCs w:val="20"/>
          <w:shd w:fill="F1F5F9" w:val="clear"/>
        </w:rPr>
        <w:t xml:space="preserve">curl -i https://dairy.example.com/api/auth/me</w:t>
      </w:r>
      <w:r>
        <w:rPr>
          <w:rFonts w:ascii="Calibri" w:cs="Calibri" w:eastAsia="Calibri" w:hAnsi="Calibri"/>
        </w:rPr>
        <w:t xml:space="preserve"> returns </w:t>
      </w:r>
      <w:r>
        <w:rPr>
          <w:rFonts w:ascii="Calibri" w:cs="Calibri" w:eastAsia="Calibri" w:hAnsi="Calibri"/>
          <w:b/>
          <w:bCs/>
        </w:rPr>
        <w:t xml:space="preserve">401</w:t>
      </w:r>
      <w:r>
        <w:rPr>
          <w:rFonts w:ascii="Calibri" w:cs="Calibri" w:eastAsia="Calibri" w:hAnsi="Calibri"/>
        </w:rPr>
        <w:t xml:space="preserve"> (no token).</w:t>
      </w:r>
    </w:p>
    <w:p>
      <w:pPr>
        <w:pStyle w:val="ListParagraph"/>
        <w:numPr>
          <w:ilvl w:val="0"/>
          <w:numId w:val="2"/>
        </w:numPr>
        <w:spacing w:after="60" w:line="264"/>
      </w:pPr>
      <w:r>
        <w:rPr>
          <w:rFonts w:ascii="Calibri" w:cs="Calibri" w:eastAsia="Calibri" w:hAnsi="Calibri"/>
        </w:rPr>
        <w:t xml:space="preserve">The API port 5227 is </w:t>
      </w:r>
      <w:r>
        <w:rPr>
          <w:rFonts w:ascii="Calibri" w:cs="Calibri" w:eastAsia="Calibri" w:hAnsi="Calibri"/>
          <w:b/>
          <w:bCs/>
        </w:rPr>
        <w:t xml:space="preserve">not</w:t>
      </w:r>
      <w:r>
        <w:rPr>
          <w:rFonts w:ascii="Calibri" w:cs="Calibri" w:eastAsia="Calibri" w:hAnsi="Calibri"/>
        </w:rPr>
        <w:t xml:space="preserve"> reachable from outside the server.</w:t>
      </w:r>
    </w:p>
    <w:p>
      <w:pPr>
        <w:pStyle w:val="Heading1"/>
        <w:pageBreakBefore/>
        <w:pBdr>
          <w:bottom w:val="single" w:color="15803D" w:sz="8" w:space="4"/>
        </w:pBdr>
        <w:spacing w:after="160" w:before="0"/>
      </w:pPr>
      <w:r>
        <w:rPr>
          <w:rFonts w:ascii="Calibri" w:cs="Calibri" w:eastAsia="Calibri" w:hAnsi="Calibri"/>
          <w:b/>
          <w:bCs/>
          <w:color w:val="14532D"/>
          <w:sz w:val="32"/>
          <w:szCs w:val="32"/>
        </w:rPr>
        <w:t xml:space="preserve">8. Security hardening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5426"/>
        <w:gridCol w:w="700"/>
      </w:tblGrid>
      <w:tr>
        <w:trPr>
          <w:cantSplit/>
          <w:tblHeader/>
        </w:trPr>
        <w:tc>
          <w:tcPr>
            <w:tcW w:type="dxa" w:w="5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w:t>
            </w:r>
          </w:p>
        </w:tc>
        <w:tc>
          <w:tcPr>
            <w:tcW w:type="dxa" w:w="24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Control</w:t>
            </w:r>
          </w:p>
        </w:tc>
        <w:tc>
          <w:tcPr>
            <w:tcW w:type="dxa" w:w="54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How</w:t>
            </w:r>
          </w:p>
        </w:tc>
        <w:tc>
          <w:tcPr>
            <w:tcW w:type="dxa" w:w="7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Done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1</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Strong, unique secrets</w:t>
            </w:r>
          </w:p>
        </w:tc>
        <w:tc>
          <w:tcPr>
            <w:tcW w:type="dxa" w:w="5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JWT_SECRET</w:t>
            </w:r>
            <w:r>
              <w:rPr>
                <w:rFonts w:ascii="Calibri" w:cs="Calibri" w:eastAsia="Calibri" w:hAnsi="Calibri"/>
                <w:sz w:val="20"/>
                <w:szCs w:val="20"/>
              </w:rPr>
              <w:t xml:space="preserve"> from 48 random bytes; admin password 12+ characters; database password from a password manager.</w:t>
            </w:r>
          </w:p>
        </w:tc>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2</w:t>
            </w:r>
          </w:p>
        </w:tc>
        <w:tc>
          <w:tcPr>
            <w:tcW w:type="dxa" w:w="24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Rotate any password that was shared</w:t>
            </w:r>
          </w:p>
        </w:tc>
        <w:tc>
          <w:tcPr>
            <w:tcW w:type="dxa" w:w="5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If the database or admin password was ever pasted into chat, e-mail or a ticket, reset it (Supabase: Project Settings → Database → Reset password; update </w:t>
            </w:r>
            <w:r>
              <w:rPr>
                <w:rFonts w:ascii="Consolas" w:cs="Consolas" w:eastAsia="Consolas" w:hAnsi="Consolas"/>
                <w:color w:val="0F172A"/>
                <w:sz w:val="18"/>
                <w:szCs w:val="18"/>
                <w:shd w:fill="F1F5F9" w:val="clear"/>
              </w:rPr>
              <w:t xml:space="preserve">DATABASE_URL</w:t>
            </w:r>
            <w:r>
              <w:rPr>
                <w:rFonts w:ascii="Calibri" w:cs="Calibri" w:eastAsia="Calibri" w:hAnsi="Calibri"/>
                <w:sz w:val="20"/>
                <w:szCs w:val="20"/>
              </w:rPr>
              <w:t xml:space="preserve">).</w:t>
            </w:r>
          </w:p>
        </w:tc>
        <w:tc>
          <w:tcPr>
            <w:tcW w:type="dxa" w:w="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3</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Secrets stay out of git</w:t>
            </w:r>
          </w:p>
        </w:tc>
        <w:tc>
          <w:tcPr>
            <w:tcW w:type="dxa" w:w="5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.env</w:t>
            </w:r>
            <w:r>
              <w:rPr>
                <w:rFonts w:ascii="Calibri" w:cs="Calibri" w:eastAsia="Calibri" w:hAnsi="Calibri"/>
                <w:sz w:val="20"/>
                <w:szCs w:val="20"/>
              </w:rPr>
              <w:t xml:space="preserve"> is git-ignored. Confirm with </w:t>
            </w:r>
            <w:r>
              <w:rPr>
                <w:rFonts w:ascii="Consolas" w:cs="Consolas" w:eastAsia="Consolas" w:hAnsi="Consolas"/>
                <w:color w:val="0F172A"/>
                <w:sz w:val="18"/>
                <w:szCs w:val="18"/>
                <w:shd w:fill="F1F5F9" w:val="clear"/>
              </w:rPr>
              <w:t xml:space="preserve">git status</w:t>
            </w:r>
            <w:r>
              <w:rPr>
                <w:rFonts w:ascii="Calibri" w:cs="Calibri" w:eastAsia="Calibri" w:hAnsi="Calibri"/>
                <w:sz w:val="20"/>
                <w:szCs w:val="20"/>
              </w:rPr>
              <w:t xml:space="preserve"> and </w:t>
            </w:r>
            <w:r>
              <w:rPr>
                <w:rFonts w:ascii="Consolas" w:cs="Consolas" w:eastAsia="Consolas" w:hAnsi="Consolas"/>
                <w:color w:val="0F172A"/>
                <w:sz w:val="18"/>
                <w:szCs w:val="18"/>
                <w:shd w:fill="F1F5F9" w:val="clear"/>
              </w:rPr>
              <w:t xml:space="preserve">git ls-files | grep .env</w:t>
            </w:r>
            <w:r>
              <w:rPr>
                <w:rFonts w:ascii="Calibri" w:cs="Calibri" w:eastAsia="Calibri" w:hAnsi="Calibri"/>
                <w:sz w:val="20"/>
                <w:szCs w:val="20"/>
              </w:rPr>
              <w:t xml:space="preserve"> (must show only </w:t>
            </w:r>
            <w:r>
              <w:rPr>
                <w:rFonts w:ascii="Consolas" w:cs="Consolas" w:eastAsia="Consolas" w:hAnsi="Consolas"/>
                <w:color w:val="0F172A"/>
                <w:sz w:val="18"/>
                <w:szCs w:val="18"/>
                <w:shd w:fill="F1F5F9" w:val="clear"/>
              </w:rPr>
              <w:t xml:space="preserve">.env.example</w:t>
            </w:r>
            <w:r>
              <w:rPr>
                <w:rFonts w:ascii="Calibri" w:cs="Calibri" w:eastAsia="Calibri" w:hAnsi="Calibri"/>
                <w:sz w:val="20"/>
                <w:szCs w:val="20"/>
              </w:rPr>
              <w:t xml:space="preserve">).</w:t>
            </w:r>
          </w:p>
        </w:tc>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4</w:t>
            </w:r>
          </w:p>
        </w:tc>
        <w:tc>
          <w:tcPr>
            <w:tcW w:type="dxa" w:w="24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HTTPS only</w:t>
            </w:r>
          </w:p>
        </w:tc>
        <w:tc>
          <w:tcPr>
            <w:tcW w:type="dxa" w:w="5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TLS on the reverse proxy, HTTP → HTTPS redirect, HSTS if appropriate.</w:t>
            </w:r>
          </w:p>
        </w:tc>
        <w:tc>
          <w:tcPr>
            <w:tcW w:type="dxa" w:w="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5</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Lock down CORS</w:t>
            </w:r>
          </w:p>
        </w:tc>
        <w:tc>
          <w:tcPr>
            <w:tcW w:type="dxa" w:w="5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CORS_ORIGINS</w:t>
            </w:r>
            <w:r>
              <w:rPr>
                <w:rFonts w:ascii="Calibri" w:cs="Calibri" w:eastAsia="Calibri" w:hAnsi="Calibri"/>
                <w:sz w:val="20"/>
                <w:szCs w:val="20"/>
              </w:rPr>
              <w:t xml:space="preserve"> lists only the real production origin(s); no wildcard.</w:t>
            </w:r>
          </w:p>
        </w:tc>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6</w:t>
            </w:r>
          </w:p>
        </w:tc>
        <w:tc>
          <w:tcPr>
            <w:tcW w:type="dxa" w:w="24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Private API port</w:t>
            </w:r>
          </w:p>
        </w:tc>
        <w:tc>
          <w:tcPr>
            <w:tcW w:type="dxa" w:w="5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Bind/firewall port 5227 to localhost; only Nginx is public.</w:t>
            </w:r>
          </w:p>
        </w:tc>
        <w:tc>
          <w:tcPr>
            <w:tcW w:type="dxa" w:w="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7</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Sign-in rate limiting</w:t>
            </w:r>
          </w:p>
        </w:tc>
        <w:tc>
          <w:tcPr>
            <w:tcW w:type="dxa" w:w="5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The application has no built-in lockout; use the </w:t>
            </w:r>
            <w:r>
              <w:rPr>
                <w:rFonts w:ascii="Consolas" w:cs="Consolas" w:eastAsia="Consolas" w:hAnsi="Consolas"/>
                <w:color w:val="0F172A"/>
                <w:sz w:val="18"/>
                <w:szCs w:val="18"/>
                <w:shd w:fill="F1F5F9" w:val="clear"/>
              </w:rPr>
              <w:t xml:space="preserve">limit_req</w:t>
            </w:r>
            <w:r>
              <w:rPr>
                <w:rFonts w:ascii="Calibri" w:cs="Calibri" w:eastAsia="Calibri" w:hAnsi="Calibri"/>
                <w:sz w:val="20"/>
                <w:szCs w:val="20"/>
              </w:rPr>
              <w:t xml:space="preserve"> block in Section 7.4 (or a WAF).</w:t>
            </w:r>
          </w:p>
        </w:tc>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8</w:t>
            </w:r>
          </w:p>
        </w:tc>
        <w:tc>
          <w:tcPr>
            <w:tcW w:type="dxa" w:w="24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Row-level security stays on</w:t>
            </w:r>
          </w:p>
        </w:tc>
        <w:tc>
          <w:tcPr>
            <w:tcW w:type="dxa" w:w="5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All five tables show the RLS badge and have </w:t>
            </w:r>
            <w:r>
              <w:rPr>
                <w:rFonts w:ascii="Calibri" w:cs="Calibri" w:eastAsia="Calibri" w:hAnsi="Calibri"/>
                <w:b/>
                <w:bCs/>
                <w:sz w:val="20"/>
                <w:szCs w:val="20"/>
              </w:rPr>
              <w:t xml:space="preserve">no</w:t>
            </w:r>
            <w:r>
              <w:rPr>
                <w:rFonts w:ascii="Calibri" w:cs="Calibri" w:eastAsia="Calibri" w:hAnsi="Calibri"/>
                <w:sz w:val="20"/>
                <w:szCs w:val="20"/>
              </w:rPr>
              <w:t xml:space="preserve"> policies. Do not add anon policies.</w:t>
            </w:r>
          </w:p>
        </w:tc>
        <w:tc>
          <w:tcPr>
            <w:tcW w:type="dxa" w:w="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9</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Least-privilege server</w:t>
            </w:r>
          </w:p>
        </w:tc>
        <w:tc>
          <w:tcPr>
            <w:tcW w:type="dxa" w:w="5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Run the API as a non-root user; </w:t>
            </w:r>
            <w:r>
              <w:rPr>
                <w:rFonts w:ascii="Consolas" w:cs="Consolas" w:eastAsia="Consolas" w:hAnsi="Consolas"/>
                <w:color w:val="0F172A"/>
                <w:sz w:val="18"/>
                <w:szCs w:val="18"/>
                <w:shd w:fill="F1F5F9" w:val="clear"/>
              </w:rPr>
              <w:t xml:space="preserve">chmod 600</w:t>
            </w:r>
            <w:r>
              <w:rPr>
                <w:rFonts w:ascii="Calibri" w:cs="Calibri" w:eastAsia="Calibri" w:hAnsi="Calibri"/>
                <w:sz w:val="20"/>
                <w:szCs w:val="20"/>
              </w:rPr>
              <w:t xml:space="preserve"> on </w:t>
            </w:r>
            <w:r>
              <w:rPr>
                <w:rFonts w:ascii="Consolas" w:cs="Consolas" w:eastAsia="Consolas" w:hAnsi="Consolas"/>
                <w:color w:val="0F172A"/>
                <w:sz w:val="18"/>
                <w:szCs w:val="18"/>
                <w:shd w:fill="F1F5F9" w:val="clear"/>
              </w:rPr>
              <w:t xml:space="preserve">.env</w:t>
            </w:r>
            <w:r>
              <w:rPr>
                <w:rFonts w:ascii="Calibri" w:cs="Calibri" w:eastAsia="Calibri" w:hAnsi="Calibri"/>
                <w:sz w:val="20"/>
                <w:szCs w:val="20"/>
              </w:rPr>
              <w:t xml:space="preserve">; </w:t>
            </w:r>
            <w:r>
              <w:rPr>
                <w:rFonts w:ascii="Consolas" w:cs="Consolas" w:eastAsia="Consolas" w:hAnsi="Consolas"/>
                <w:color w:val="0F172A"/>
                <w:sz w:val="18"/>
                <w:szCs w:val="18"/>
                <w:shd w:fill="F1F5F9" w:val="clear"/>
              </w:rPr>
              <w:t xml:space="preserve">NoNewPrivileges</w:t>
            </w:r>
            <w:r>
              <w:rPr>
                <w:rFonts w:ascii="Calibri" w:cs="Calibri" w:eastAsia="Calibri" w:hAnsi="Calibri"/>
                <w:sz w:val="20"/>
                <w:szCs w:val="20"/>
              </w:rPr>
              <w:t xml:space="preserve"> in systemd.</w:t>
            </w:r>
          </w:p>
        </w:tc>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10</w:t>
            </w:r>
          </w:p>
        </w:tc>
        <w:tc>
          <w:tcPr>
            <w:tcW w:type="dxa" w:w="24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Dependency hygiene</w:t>
            </w:r>
          </w:p>
        </w:tc>
        <w:tc>
          <w:tcPr>
            <w:tcW w:type="dxa" w:w="5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Run </w:t>
            </w:r>
            <w:r>
              <w:rPr>
                <w:rFonts w:ascii="Consolas" w:cs="Consolas" w:eastAsia="Consolas" w:hAnsi="Consolas"/>
                <w:color w:val="0F172A"/>
                <w:sz w:val="18"/>
                <w:szCs w:val="18"/>
                <w:shd w:fill="F1F5F9" w:val="clear"/>
              </w:rPr>
              <w:t xml:space="preserve">npm audit</w:t>
            </w:r>
            <w:r>
              <w:rPr>
                <w:rFonts w:ascii="Calibri" w:cs="Calibri" w:eastAsia="Calibri" w:hAnsi="Calibri"/>
                <w:sz w:val="20"/>
                <w:szCs w:val="20"/>
              </w:rPr>
              <w:t xml:space="preserve"> on </w:t>
            </w:r>
            <w:r>
              <w:rPr>
                <w:rFonts w:ascii="Consolas" w:cs="Consolas" w:eastAsia="Consolas" w:hAnsi="Consolas"/>
                <w:color w:val="0F172A"/>
                <w:sz w:val="18"/>
                <w:szCs w:val="18"/>
                <w:shd w:fill="F1F5F9" w:val="clear"/>
              </w:rPr>
              <w:t xml:space="preserve">Backend</w:t>
            </w:r>
            <w:r>
              <w:rPr>
                <w:rFonts w:ascii="Calibri" w:cs="Calibri" w:eastAsia="Calibri" w:hAnsi="Calibri"/>
                <w:sz w:val="20"/>
                <w:szCs w:val="20"/>
              </w:rPr>
              <w:t xml:space="preserve"> and </w:t>
            </w:r>
            <w:r>
              <w:rPr>
                <w:rFonts w:ascii="Consolas" w:cs="Consolas" w:eastAsia="Consolas" w:hAnsi="Consolas"/>
                <w:color w:val="0F172A"/>
                <w:sz w:val="18"/>
                <w:szCs w:val="18"/>
                <w:shd w:fill="F1F5F9" w:val="clear"/>
              </w:rPr>
              <w:t xml:space="preserve">Frontend</w:t>
            </w:r>
            <w:r>
              <w:rPr>
                <w:rFonts w:ascii="Calibri" w:cs="Calibri" w:eastAsia="Calibri" w:hAnsi="Calibri"/>
                <w:sz w:val="20"/>
                <w:szCs w:val="20"/>
              </w:rPr>
              <w:t xml:space="preserve"> before each release and apply fixes.</w:t>
            </w:r>
          </w:p>
        </w:tc>
        <w:tc>
          <w:tcPr>
            <w:tcW w:type="dxa" w:w="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11</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Backups verified</w:t>
            </w:r>
          </w:p>
        </w:tc>
        <w:tc>
          <w:tcPr>
            <w:tcW w:type="dxa" w:w="5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A restore has been tested (Section 9.1).</w:t>
            </w:r>
          </w:p>
        </w:tc>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12</w:t>
            </w:r>
          </w:p>
        </w:tc>
        <w:tc>
          <w:tcPr>
            <w:tcW w:type="dxa" w:w="24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Change the default admin e-mail</w:t>
            </w:r>
          </w:p>
        </w:tc>
        <w:tc>
          <w:tcPr>
            <w:tcW w:type="dxa" w:w="5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Set </w:t>
            </w:r>
            <w:r>
              <w:rPr>
                <w:rFonts w:ascii="Consolas" w:cs="Consolas" w:eastAsia="Consolas" w:hAnsi="Consolas"/>
                <w:color w:val="0F172A"/>
                <w:sz w:val="18"/>
                <w:szCs w:val="18"/>
                <w:shd w:fill="F1F5F9" w:val="clear"/>
              </w:rPr>
              <w:t xml:space="preserve">ADMIN_EMAIL</w:t>
            </w:r>
            <w:r>
              <w:rPr>
                <w:rFonts w:ascii="Calibri" w:cs="Calibri" w:eastAsia="Calibri" w:hAnsi="Calibri"/>
                <w:sz w:val="20"/>
                <w:szCs w:val="20"/>
              </w:rPr>
              <w:t xml:space="preserve"> to a real, monitored address before the first start.</w:t>
            </w:r>
          </w:p>
        </w:tc>
        <w:tc>
          <w:tcPr>
            <w:tcW w:type="dxa" w:w="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bl>
    <w:p>
      <w:pPr>
        <w:spacing w:after="120"/>
      </w:pPr>
    </w:p>
    <w:p>
      <w:pPr>
        <w:pStyle w:val="Heading2"/>
        <w:keepNext/>
        <w:spacing w:after="100" w:before="240"/>
      </w:pPr>
      <w:r>
        <w:rPr>
          <w:rFonts w:ascii="Calibri" w:cs="Calibri" w:eastAsia="Calibri" w:hAnsi="Calibri"/>
          <w:b/>
          <w:bCs/>
          <w:color w:val="15803D"/>
          <w:sz w:val="26"/>
          <w:szCs w:val="26"/>
        </w:rPr>
        <w:t xml:space="preserve">Known limitations to be aware of</w:t>
      </w:r>
    </w:p>
    <w:p>
      <w:pPr>
        <w:pStyle w:val="ListParagraph"/>
        <w:numPr>
          <w:ilvl w:val="0"/>
          <w:numId w:val="2"/>
        </w:numPr>
        <w:spacing w:after="60" w:line="264"/>
      </w:pPr>
      <w:r>
        <w:rPr>
          <w:rFonts w:ascii="Calibri" w:cs="Calibri" w:eastAsia="Calibri" w:hAnsi="Calibri"/>
          <w:b/>
          <w:bCs/>
        </w:rPr>
        <w:t xml:space="preserve">Logout is client-side.</w:t>
      </w:r>
      <w:r>
        <w:rPr>
          <w:rFonts w:ascii="Calibri" w:cs="Calibri" w:eastAsia="Calibri" w:hAnsi="Calibri"/>
        </w:rPr>
        <w:t xml:space="preserve"> JWTs cannot be revoked; a stolen token works until it expires (</w:t>
      </w:r>
      <w:r>
        <w:rPr>
          <w:rFonts w:ascii="Consolas" w:cs="Consolas" w:eastAsia="Consolas" w:hAnsi="Consolas"/>
          <w:color w:val="0F172A"/>
          <w:sz w:val="20"/>
          <w:szCs w:val="20"/>
          <w:shd w:fill="F1F5F9" w:val="clear"/>
        </w:rPr>
        <w:t xml:space="preserve">JWT_EXPIRY_HOURS</w:t>
      </w:r>
      <w:r>
        <w:rPr>
          <w:rFonts w:ascii="Calibri" w:cs="Calibri" w:eastAsia="Calibri" w:hAnsi="Calibri"/>
        </w:rPr>
        <w:t xml:space="preserve">, default 12 h). Shorten the lifetime for higher-risk environments.</w:t>
      </w:r>
    </w:p>
    <w:p>
      <w:pPr>
        <w:pStyle w:val="ListParagraph"/>
        <w:numPr>
          <w:ilvl w:val="0"/>
          <w:numId w:val="2"/>
        </w:numPr>
        <w:spacing w:after="60" w:line="264"/>
      </w:pPr>
      <w:r>
        <w:rPr>
          <w:rFonts w:ascii="Calibri" w:cs="Calibri" w:eastAsia="Calibri" w:hAnsi="Calibri"/>
          <w:b/>
          <w:bCs/>
        </w:rPr>
        <w:t xml:space="preserve">Single administrator role.</w:t>
      </w:r>
      <w:r>
        <w:rPr>
          <w:rFonts w:ascii="Calibri" w:cs="Calibri" w:eastAsia="Calibri" w:hAnsi="Calibri"/>
        </w:rPr>
        <w:t xml:space="preserve"> Every signed-in user has full access; there are no per-role permissions in the UI or API.</w:t>
      </w:r>
    </w:p>
    <w:p>
      <w:pPr>
        <w:pStyle w:val="ListParagraph"/>
        <w:numPr>
          <w:ilvl w:val="0"/>
          <w:numId w:val="2"/>
        </w:numPr>
        <w:spacing w:after="60" w:line="264"/>
      </w:pPr>
      <w:r>
        <w:rPr>
          <w:rFonts w:ascii="Calibri" w:cs="Calibri" w:eastAsia="Calibri" w:hAnsi="Calibri"/>
          <w:b/>
          <w:bCs/>
        </w:rPr>
        <w:t xml:space="preserve">Public invoice links are unguessable but not expiring.</w:t>
      </w:r>
      <w:r>
        <w:rPr>
          <w:rFonts w:ascii="Calibri" w:cs="Calibri" w:eastAsia="Calibri" w:hAnsi="Calibri"/>
        </w:rPr>
        <w:t xml:space="preserve"> Anyone holding a link can view that invoice. It never exposes inventory settings.</w:t>
      </w:r>
    </w:p>
    <w:p>
      <w:pPr>
        <w:pStyle w:val="ListParagraph"/>
        <w:numPr>
          <w:ilvl w:val="0"/>
          <w:numId w:val="2"/>
        </w:numPr>
        <w:spacing w:after="60" w:line="264"/>
      </w:pPr>
      <w:r>
        <w:rPr>
          <w:rFonts w:ascii="Calibri" w:cs="Calibri" w:eastAsia="Calibri" w:hAnsi="Calibri"/>
          <w:b/>
          <w:bCs/>
        </w:rPr>
        <w:t xml:space="preserve">Stock can go negative</w:t>
      </w:r>
      <w:r>
        <w:rPr>
          <w:rFonts w:ascii="Calibri" w:cs="Calibri" w:eastAsia="Calibri" w:hAnsi="Calibri"/>
        </w:rPr>
        <w:t xml:space="preserve"> when invoices are saved with inventory tracking on, and deleting an invoice does not return stock.</w:t>
      </w:r>
    </w:p>
    <w:p>
      <w:pPr>
        <w:pStyle w:val="Heading1"/>
        <w:pageBreakBefore/>
        <w:pBdr>
          <w:bottom w:val="single" w:color="15803D" w:sz="8" w:space="4"/>
        </w:pBdr>
        <w:spacing w:after="160" w:before="0"/>
      </w:pPr>
      <w:r>
        <w:rPr>
          <w:rFonts w:ascii="Calibri" w:cs="Calibri" w:eastAsia="Calibri" w:hAnsi="Calibri"/>
          <w:b/>
          <w:bCs/>
          <w:color w:val="14532D"/>
          <w:sz w:val="32"/>
          <w:szCs w:val="32"/>
        </w:rPr>
        <w:t xml:space="preserve">9. Operations and maintenance</w:t>
      </w:r>
    </w:p>
    <w:p>
      <w:pPr>
        <w:pStyle w:val="Heading2"/>
        <w:keepNext/>
        <w:spacing w:after="100" w:before="240"/>
      </w:pPr>
      <w:r>
        <w:rPr>
          <w:rFonts w:ascii="Calibri" w:cs="Calibri" w:eastAsia="Calibri" w:hAnsi="Calibri"/>
          <w:b/>
          <w:bCs/>
          <w:color w:val="15803D"/>
          <w:sz w:val="26"/>
          <w:szCs w:val="26"/>
        </w:rPr>
        <w:t xml:space="preserve">9.1 Backup and restore</w:t>
      </w:r>
    </w:p>
    <w:p>
      <w:pPr>
        <w:spacing w:after="120" w:line="276"/>
      </w:pPr>
      <w:r>
        <w:rPr>
          <w:rFonts w:ascii="Calibri" w:cs="Calibri" w:eastAsia="Calibri" w:hAnsi="Calibri"/>
        </w:rPr>
        <w:t xml:space="preserve">The database is the only stateful component. Check which automatic backups your Supabase plan includes, and in every case keep an independent, scheduled logical backup.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 Backup (custom format, compressed). Use the Session pooler URI.</w:t>
            </w:r>
          </w:p>
          <w:p>
            <w:pPr>
              <w:spacing w:after="0" w:line="252"/>
            </w:pPr>
            <w:r>
              <w:rPr>
                <w:rFonts w:ascii="Consolas" w:cs="Consolas" w:eastAsia="Consolas" w:hAnsi="Consolas"/>
                <w:color w:val="0F172A"/>
                <w:sz w:val="19"/>
                <w:szCs w:val="19"/>
              </w:rPr>
              <w:t xml:space="preserve">pg_dump "postgresql://postgres.&lt;ref&gt;:&lt;encoded-password&gt;@aws-0-&lt;region&gt;.pooler.supabase.com:5432/postgres" \</w:t>
            </w:r>
          </w:p>
          <w:p>
            <w:pPr>
              <w:spacing w:after="0" w:line="252"/>
            </w:pPr>
            <w:r>
              <w:rPr>
                <w:rFonts w:ascii="Consolas" w:cs="Consolas" w:eastAsia="Consolas" w:hAnsi="Consolas"/>
                <w:color w:val="0F172A"/>
                <w:sz w:val="19"/>
                <w:szCs w:val="19"/>
              </w:rPr>
              <w:t xml:space="preserve">  --no-owner --no-privileges -Fc -f vijay-dairy-$(date +%F).dump</w:t>
            </w:r>
          </w:p>
          <w:p>
            <w:pPr>
              <w:spacing w:after="0" w:line="252"/>
            </w:pPr>
            <w:r>
              <w:rPr>
                <w:rFonts w:ascii="Consolas" w:cs="Consolas" w:eastAsia="Consolas" w:hAnsi="Consolas"/>
                <w:color w:val="0F172A"/>
                <w:sz w:val="19"/>
                <w:szCs w:val="19"/>
              </w:rPr>
              <w:t xml:space="preserve"> </w:t>
            </w:r>
          </w:p>
          <w:p>
            <w:pPr>
              <w:spacing w:after="0" w:line="252"/>
            </w:pPr>
            <w:r>
              <w:rPr>
                <w:rFonts w:ascii="Consolas" w:cs="Consolas" w:eastAsia="Consolas" w:hAnsi="Consolas"/>
                <w:color w:val="0F172A"/>
                <w:sz w:val="19"/>
                <w:szCs w:val="19"/>
              </w:rPr>
              <w:t xml:space="preserve"># Restore into an empty Supabase project or database</w:t>
            </w:r>
          </w:p>
          <w:p>
            <w:pPr>
              <w:spacing w:after="0" w:line="252"/>
            </w:pPr>
            <w:r>
              <w:rPr>
                <w:rFonts w:ascii="Consolas" w:cs="Consolas" w:eastAsia="Consolas" w:hAnsi="Consolas"/>
                <w:color w:val="0F172A"/>
                <w:sz w:val="19"/>
                <w:szCs w:val="19"/>
              </w:rPr>
              <w:t xml:space="preserve">pg_restore --no-owner --no-privileges -d "&lt;target-connection-string&gt;" vijay-dairy-2026-09-20.dump</w:t>
            </w:r>
          </w:p>
        </w:tc>
      </w:tr>
    </w:tbl>
    <w:p>
      <w:pPr>
        <w:pStyle w:val="ListParagraph"/>
        <w:numPr>
          <w:ilvl w:val="0"/>
          <w:numId w:val="2"/>
        </w:numPr>
        <w:spacing w:after="60" w:line="264"/>
      </w:pPr>
      <w:r>
        <w:rPr>
          <w:rFonts w:ascii="Calibri" w:cs="Calibri" w:eastAsia="Calibri" w:hAnsi="Calibri"/>
        </w:rPr>
        <w:t xml:space="preserve">Schedule the backup daily (cron / Task Scheduler), keep at least 14 days, and copy files off the server.</w:t>
      </w:r>
    </w:p>
    <w:p>
      <w:pPr>
        <w:pStyle w:val="ListParagraph"/>
        <w:numPr>
          <w:ilvl w:val="0"/>
          <w:numId w:val="2"/>
        </w:numPr>
        <w:spacing w:after="60" w:line="264"/>
      </w:pPr>
      <w:r>
        <w:rPr>
          <w:rFonts w:ascii="Calibri" w:cs="Calibri" w:eastAsia="Calibri" w:hAnsi="Calibri"/>
          <w:b/>
          <w:bCs/>
        </w:rPr>
        <w:t xml:space="preserve">Test a restore</w:t>
      </w:r>
      <w:r>
        <w:rPr>
          <w:rFonts w:ascii="Calibri" w:cs="Calibri" w:eastAsia="Calibri" w:hAnsi="Calibri"/>
        </w:rPr>
        <w:t xml:space="preserve"> into a scratch project at least once per quarter and after any major upgrade.</w:t>
      </w:r>
    </w:p>
    <w:p>
      <w:pPr>
        <w:pStyle w:val="ListParagraph"/>
        <w:numPr>
          <w:ilvl w:val="0"/>
          <w:numId w:val="2"/>
        </w:numPr>
        <w:spacing w:after="60" w:line="264"/>
      </w:pPr>
      <w:r>
        <w:rPr>
          <w:rFonts w:ascii="Calibri" w:cs="Calibri" w:eastAsia="Calibri" w:hAnsi="Calibri"/>
        </w:rPr>
        <w:t xml:space="preserve">Also back up </w:t>
      </w:r>
      <w:r>
        <w:rPr>
          <w:rFonts w:ascii="Consolas" w:cs="Consolas" w:eastAsia="Consolas" w:hAnsi="Consolas"/>
          <w:color w:val="0F172A"/>
          <w:sz w:val="20"/>
          <w:szCs w:val="20"/>
          <w:shd w:fill="F1F5F9" w:val="clear"/>
        </w:rPr>
        <w:t xml:space="preserve">Backend/.env</w:t>
      </w:r>
      <w:r>
        <w:rPr>
          <w:rFonts w:ascii="Calibri" w:cs="Calibri" w:eastAsia="Calibri" w:hAnsi="Calibri"/>
        </w:rPr>
        <w:t xml:space="preserve"> (encrypted) — without </w:t>
      </w:r>
      <w:r>
        <w:rPr>
          <w:rFonts w:ascii="Consolas" w:cs="Consolas" w:eastAsia="Consolas" w:hAnsi="Consolas"/>
          <w:color w:val="0F172A"/>
          <w:sz w:val="20"/>
          <w:szCs w:val="20"/>
          <w:shd w:fill="F1F5F9" w:val="clear"/>
        </w:rPr>
        <w:t xml:space="preserve">JWT_SECRET</w:t>
      </w:r>
      <w:r>
        <w:rPr>
          <w:rFonts w:ascii="Calibri" w:cs="Calibri" w:eastAsia="Calibri" w:hAnsi="Calibri"/>
        </w:rPr>
        <w:t xml:space="preserve"> you cannot reproduce the configuration, and losing </w:t>
      </w:r>
      <w:r>
        <w:rPr>
          <w:rFonts w:ascii="Consolas" w:cs="Consolas" w:eastAsia="Consolas" w:hAnsi="Consolas"/>
          <w:color w:val="0F172A"/>
          <w:sz w:val="20"/>
          <w:szCs w:val="20"/>
          <w:shd w:fill="F1F5F9" w:val="clear"/>
        </w:rPr>
        <w:t xml:space="preserve">DATABASE_URL</w:t>
      </w:r>
      <w:r>
        <w:rPr>
          <w:rFonts w:ascii="Calibri" w:cs="Calibri" w:eastAsia="Calibri" w:hAnsi="Calibri"/>
        </w:rPr>
        <w:t xml:space="preserve"> locks you out until reset.</w:t>
      </w:r>
    </w:p>
    <w:p>
      <w:pPr>
        <w:pStyle w:val="Heading2"/>
        <w:keepNext/>
        <w:spacing w:after="100" w:before="240"/>
      </w:pPr>
      <w:r>
        <w:rPr>
          <w:rFonts w:ascii="Calibri" w:cs="Calibri" w:eastAsia="Calibri" w:hAnsi="Calibri"/>
          <w:b/>
          <w:bCs/>
          <w:color w:val="15803D"/>
          <w:sz w:val="26"/>
          <w:szCs w:val="26"/>
        </w:rPr>
        <w:t xml:space="preserve">9.2 Upgrading to a new version</w:t>
      </w:r>
    </w:p>
    <w:p>
      <w:pPr>
        <w:keepNext w:val="false"/>
        <w:spacing w:after="80" w:before="100" w:line="276"/>
      </w:pPr>
      <w:r>
        <w:rPr>
          <w:rFonts w:ascii="Calibri" w:cs="Calibri" w:eastAsia="Calibri" w:hAnsi="Calibri"/>
          <w:b/>
          <w:bCs/>
          <w:color w:val="15803D"/>
        </w:rPr>
        <w:t xml:space="preserve">1  </w:t>
      </w:r>
      <w:r>
        <w:rPr>
          <w:rFonts w:ascii="Calibri" w:cs="Calibri" w:eastAsia="Calibri" w:hAnsi="Calibri"/>
        </w:rPr>
        <w:t xml:space="preserve">Announce a short maintenance window and take a database backup (9.1).</w:t>
      </w:r>
    </w:p>
    <w:p>
      <w:pPr>
        <w:keepNext w:val="false"/>
        <w:spacing w:after="80" w:before="100" w:line="276"/>
      </w:pPr>
      <w:r>
        <w:rPr>
          <w:rFonts w:ascii="Calibri" w:cs="Calibri" w:eastAsia="Calibri" w:hAnsi="Calibri"/>
          <w:b/>
          <w:bCs/>
          <w:color w:val="15803D"/>
        </w:rPr>
        <w:t xml:space="preserve">2  </w:t>
      </w:r>
      <w:r>
        <w:rPr>
          <w:rFonts w:ascii="Calibri" w:cs="Calibri" w:eastAsia="Calibri" w:hAnsi="Calibri"/>
        </w:rPr>
        <w:t xml:space="preserve">Get the new code: </w:t>
      </w:r>
      <w:r>
        <w:rPr>
          <w:rFonts w:ascii="Consolas" w:cs="Consolas" w:eastAsia="Consolas" w:hAnsi="Consolas"/>
          <w:color w:val="0F172A"/>
          <w:sz w:val="20"/>
          <w:szCs w:val="20"/>
          <w:shd w:fill="F1F5F9" w:val="clear"/>
        </w:rPr>
        <w:t xml:space="preserve">git pull</w:t>
      </w:r>
      <w:r>
        <w:rPr>
          <w:rFonts w:ascii="Calibri" w:cs="Calibri" w:eastAsia="Calibri" w:hAnsi="Calibri"/>
        </w:rPr>
        <w:t xml:space="preserve"> (or unpack the new release).</w:t>
      </w:r>
    </w:p>
    <w:p>
      <w:pPr>
        <w:keepNext w:val="false"/>
        <w:spacing w:after="80" w:before="100" w:line="276"/>
      </w:pPr>
      <w:r>
        <w:rPr>
          <w:rFonts w:ascii="Calibri" w:cs="Calibri" w:eastAsia="Calibri" w:hAnsi="Calibri"/>
          <w:b/>
          <w:bCs/>
          <w:color w:val="15803D"/>
        </w:rPr>
        <w:t xml:space="preserve">3  </w:t>
      </w:r>
      <w:r>
        <w:rPr>
          <w:rFonts w:ascii="Calibri" w:cs="Calibri" w:eastAsia="Calibri" w:hAnsi="Calibri"/>
        </w:rPr>
        <w:t xml:space="preserve">Backend: </w:t>
      </w:r>
      <w:r>
        <w:rPr>
          <w:rFonts w:ascii="Consolas" w:cs="Consolas" w:eastAsia="Consolas" w:hAnsi="Consolas"/>
          <w:color w:val="0F172A"/>
          <w:sz w:val="20"/>
          <w:szCs w:val="20"/>
          <w:shd w:fill="F1F5F9" w:val="clear"/>
        </w:rPr>
        <w:t xml:space="preserve">cd Backend &amp;&amp; npm ci &amp;&amp; npm test &amp;&amp; npm run build</w:t>
      </w:r>
      <w:r>
        <w:rPr>
          <w:rFonts w:ascii="Calibri" w:cs="Calibri" w:eastAsia="Calibri" w:hAnsi="Calibri"/>
        </w:rPr>
        <w:t xml:space="preserve">.</w:t>
      </w:r>
    </w:p>
    <w:p>
      <w:pPr>
        <w:keepNext w:val="false"/>
        <w:spacing w:after="80" w:before="100" w:line="276"/>
      </w:pPr>
      <w:r>
        <w:rPr>
          <w:rFonts w:ascii="Calibri" w:cs="Calibri" w:eastAsia="Calibri" w:hAnsi="Calibri"/>
          <w:b/>
          <w:bCs/>
          <w:color w:val="15803D"/>
        </w:rPr>
        <w:t xml:space="preserve">4  </w:t>
      </w:r>
      <w:r>
        <w:rPr>
          <w:rFonts w:ascii="Calibri" w:cs="Calibri" w:eastAsia="Calibri" w:hAnsi="Calibri"/>
        </w:rPr>
        <w:t xml:space="preserve">If the release notes mention schema changes, run the updated </w:t>
      </w:r>
      <w:r>
        <w:rPr>
          <w:rFonts w:ascii="Consolas" w:cs="Consolas" w:eastAsia="Consolas" w:hAnsi="Consolas"/>
          <w:color w:val="0F172A"/>
          <w:sz w:val="20"/>
          <w:szCs w:val="20"/>
          <w:shd w:fill="F1F5F9" w:val="clear"/>
        </w:rPr>
        <w:t xml:space="preserve">Backend/supabase/schema.sql</w:t>
      </w:r>
      <w:r>
        <w:rPr>
          <w:rFonts w:ascii="Calibri" w:cs="Calibri" w:eastAsia="Calibri" w:hAnsi="Calibri"/>
        </w:rPr>
        <w:t xml:space="preserve"> in the SQL Editor (it is idempotent) or the provided migration.</w:t>
      </w:r>
    </w:p>
    <w:p>
      <w:pPr>
        <w:keepNext w:val="false"/>
        <w:spacing w:after="80" w:before="100" w:line="276"/>
      </w:pPr>
      <w:r>
        <w:rPr>
          <w:rFonts w:ascii="Calibri" w:cs="Calibri" w:eastAsia="Calibri" w:hAnsi="Calibri"/>
          <w:b/>
          <w:bCs/>
          <w:color w:val="15803D"/>
        </w:rPr>
        <w:t xml:space="preserve">5  </w:t>
      </w:r>
      <w:r>
        <w:rPr>
          <w:rFonts w:ascii="Calibri" w:cs="Calibri" w:eastAsia="Calibri" w:hAnsi="Calibri"/>
        </w:rPr>
        <w:t xml:space="preserve">Restart: </w:t>
      </w:r>
      <w:r>
        <w:rPr>
          <w:rFonts w:ascii="Consolas" w:cs="Consolas" w:eastAsia="Consolas" w:hAnsi="Consolas"/>
          <w:color w:val="0F172A"/>
          <w:sz w:val="20"/>
          <w:szCs w:val="20"/>
          <w:shd w:fill="F1F5F9" w:val="clear"/>
        </w:rPr>
        <w:t xml:space="preserve">pm2 restart vijay-dairy-api</w:t>
      </w:r>
      <w:r>
        <w:rPr>
          <w:rFonts w:ascii="Calibri" w:cs="Calibri" w:eastAsia="Calibri" w:hAnsi="Calibri"/>
        </w:rPr>
        <w:t xml:space="preserve"> (or </w:t>
      </w:r>
      <w:r>
        <w:rPr>
          <w:rFonts w:ascii="Consolas" w:cs="Consolas" w:eastAsia="Consolas" w:hAnsi="Consolas"/>
          <w:color w:val="0F172A"/>
          <w:sz w:val="20"/>
          <w:szCs w:val="20"/>
          <w:shd w:fill="F1F5F9" w:val="clear"/>
        </w:rPr>
        <w:t xml:space="preserve">sudo systemctl restart vijay-dairy-api</w:t>
      </w:r>
      <w:r>
        <w:rPr>
          <w:rFonts w:ascii="Calibri" w:cs="Calibri" w:eastAsia="Calibri" w:hAnsi="Calibri"/>
        </w:rPr>
        <w:t xml:space="preserve">).</w:t>
      </w:r>
    </w:p>
    <w:p>
      <w:pPr>
        <w:keepNext w:val="false"/>
        <w:spacing w:after="80" w:before="100" w:line="276"/>
      </w:pPr>
      <w:r>
        <w:rPr>
          <w:rFonts w:ascii="Calibri" w:cs="Calibri" w:eastAsia="Calibri" w:hAnsi="Calibri"/>
          <w:b/>
          <w:bCs/>
          <w:color w:val="15803D"/>
        </w:rPr>
        <w:t xml:space="preserve">6  </w:t>
      </w:r>
      <w:r>
        <w:rPr>
          <w:rFonts w:ascii="Calibri" w:cs="Calibri" w:eastAsia="Calibri" w:hAnsi="Calibri"/>
        </w:rPr>
        <w:t xml:space="preserve">Frontend: </w:t>
      </w:r>
      <w:r>
        <w:rPr>
          <w:rFonts w:ascii="Consolas" w:cs="Consolas" w:eastAsia="Consolas" w:hAnsi="Consolas"/>
          <w:color w:val="0F172A"/>
          <w:sz w:val="20"/>
          <w:szCs w:val="20"/>
          <w:shd w:fill="F1F5F9" w:val="clear"/>
        </w:rPr>
        <w:t xml:space="preserve">cd Frontend &amp;&amp; npm ci &amp;&amp; npm run build</w:t>
      </w:r>
      <w:r>
        <w:rPr>
          <w:rFonts w:ascii="Calibri" w:cs="Calibri" w:eastAsia="Calibri" w:hAnsi="Calibri"/>
        </w:rPr>
        <w:t xml:space="preserve">, then replace the web-root contents with the new </w:t>
      </w:r>
      <w:r>
        <w:rPr>
          <w:rFonts w:ascii="Consolas" w:cs="Consolas" w:eastAsia="Consolas" w:hAnsi="Consolas"/>
          <w:color w:val="0F172A"/>
          <w:sz w:val="20"/>
          <w:szCs w:val="20"/>
          <w:shd w:fill="F1F5F9" w:val="clear"/>
        </w:rPr>
        <w:t xml:space="preserve">dist</w:t>
      </w:r>
      <w:r>
        <w:rPr>
          <w:rFonts w:ascii="Calibri" w:cs="Calibri" w:eastAsia="Calibri" w:hAnsi="Calibri"/>
        </w:rPr>
        <w:t xml:space="preserve">.</w:t>
      </w:r>
    </w:p>
    <w:p>
      <w:pPr>
        <w:keepNext w:val="false"/>
        <w:spacing w:after="80" w:before="100" w:line="276"/>
      </w:pPr>
      <w:r>
        <w:rPr>
          <w:rFonts w:ascii="Calibri" w:cs="Calibri" w:eastAsia="Calibri" w:hAnsi="Calibri"/>
          <w:b/>
          <w:bCs/>
          <w:color w:val="15803D"/>
        </w:rPr>
        <w:t xml:space="preserve">7  </w:t>
      </w:r>
      <w:r>
        <w:rPr>
          <w:rFonts w:ascii="Calibri" w:cs="Calibri" w:eastAsia="Calibri" w:hAnsi="Calibri"/>
        </w:rPr>
        <w:t xml:space="preserve">Run the smoke tests in Section 10.</w:t>
      </w:r>
    </w:p>
    <w:p>
      <w:pPr>
        <w:pStyle w:val="Heading2"/>
        <w:keepNext/>
        <w:spacing w:after="100" w:before="240"/>
      </w:pPr>
      <w:r>
        <w:rPr>
          <w:rFonts w:ascii="Calibri" w:cs="Calibri" w:eastAsia="Calibri" w:hAnsi="Calibri"/>
          <w:b/>
          <w:bCs/>
          <w:color w:val="15803D"/>
          <w:sz w:val="26"/>
          <w:szCs w:val="26"/>
        </w:rPr>
        <w:t xml:space="preserve">9.3 Rollback</w:t>
      </w:r>
    </w:p>
    <w:p>
      <w:pPr>
        <w:pStyle w:val="ListParagraph"/>
        <w:numPr>
          <w:ilvl w:val="0"/>
          <w:numId w:val="2"/>
        </w:numPr>
        <w:spacing w:after="60" w:line="264"/>
      </w:pPr>
      <w:r>
        <w:rPr>
          <w:rFonts w:ascii="Calibri" w:cs="Calibri" w:eastAsia="Calibri" w:hAnsi="Calibri"/>
        </w:rPr>
        <w:t xml:space="preserve">Check out the previous Git tag/commit, rebuild the backend and frontend, restart, and republish </w:t>
      </w:r>
      <w:r>
        <w:rPr>
          <w:rFonts w:ascii="Consolas" w:cs="Consolas" w:eastAsia="Consolas" w:hAnsi="Consolas"/>
          <w:color w:val="0F172A"/>
          <w:sz w:val="20"/>
          <w:szCs w:val="20"/>
          <w:shd w:fill="F1F5F9" w:val="clear"/>
        </w:rPr>
        <w:t xml:space="preserve">dist</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If a schema change must be undone, restore the pre-upgrade backup into the database (9.1). Application-only rollbacks need no database change.</w:t>
      </w:r>
    </w:p>
    <w:p>
      <w:pPr>
        <w:pStyle w:val="Heading2"/>
        <w:keepNext/>
        <w:spacing w:after="100" w:before="240"/>
      </w:pPr>
      <w:r>
        <w:rPr>
          <w:rFonts w:ascii="Calibri" w:cs="Calibri" w:eastAsia="Calibri" w:hAnsi="Calibri"/>
          <w:b/>
          <w:bCs/>
          <w:color w:val="15803D"/>
          <w:sz w:val="26"/>
          <w:szCs w:val="26"/>
        </w:rPr>
        <w:t xml:space="preserve">9.4 Monitoring and logging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What</w:t>
            </w:r>
          </w:p>
        </w:tc>
        <w:tc>
          <w:tcPr>
            <w:tcW w:type="dxa" w:w="67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How</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API liveness</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External check on </w:t>
            </w:r>
            <w:r>
              <w:rPr>
                <w:rFonts w:ascii="Consolas" w:cs="Consolas" w:eastAsia="Consolas" w:hAnsi="Consolas"/>
                <w:color w:val="0F172A"/>
                <w:sz w:val="18"/>
                <w:szCs w:val="18"/>
                <w:shd w:fill="F1F5F9" w:val="clear"/>
              </w:rPr>
              <w:t xml:space="preserve">GET /api/auth/me</w:t>
            </w:r>
            <w:r>
              <w:rPr>
                <w:rFonts w:ascii="Calibri" w:cs="Calibri" w:eastAsia="Calibri" w:hAnsi="Calibri"/>
                <w:sz w:val="20"/>
                <w:szCs w:val="20"/>
              </w:rPr>
              <w:t xml:space="preserve"> expecting </w:t>
            </w:r>
            <w:r>
              <w:rPr>
                <w:rFonts w:ascii="Calibri" w:cs="Calibri" w:eastAsia="Calibri" w:hAnsi="Calibri"/>
                <w:b/>
                <w:bCs/>
                <w:sz w:val="20"/>
                <w:szCs w:val="20"/>
              </w:rPr>
              <w:t xml:space="preserve">401</w:t>
            </w:r>
            <w:r>
              <w:rPr>
                <w:rFonts w:ascii="Calibri" w:cs="Calibri" w:eastAsia="Calibri" w:hAnsi="Calibri"/>
                <w:sz w:val="20"/>
                <w:szCs w:val="20"/>
              </w:rPr>
              <w:t xml:space="preserve"> (no token) — any other status or a timeout means the API or proxy is down.</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Application logs</w:t>
            </w:r>
          </w:p>
        </w:tc>
        <w:tc>
          <w:tcPr>
            <w:tcW w:type="dxa" w:w="67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PM2: </w:t>
            </w:r>
            <w:r>
              <w:rPr>
                <w:rFonts w:ascii="Consolas" w:cs="Consolas" w:eastAsia="Consolas" w:hAnsi="Consolas"/>
                <w:color w:val="0F172A"/>
                <w:sz w:val="18"/>
                <w:szCs w:val="18"/>
                <w:shd w:fill="F1F5F9" w:val="clear"/>
              </w:rPr>
              <w:t xml:space="preserve">pm2 logs vijay-dairy-api</w:t>
            </w:r>
            <w:r>
              <w:rPr>
                <w:rFonts w:ascii="Calibri" w:cs="Calibri" w:eastAsia="Calibri" w:hAnsi="Calibri"/>
                <w:sz w:val="20"/>
                <w:szCs w:val="20"/>
              </w:rPr>
              <w:t xml:space="preserve">; systemd: </w:t>
            </w:r>
            <w:r>
              <w:rPr>
                <w:rFonts w:ascii="Consolas" w:cs="Consolas" w:eastAsia="Consolas" w:hAnsi="Consolas"/>
                <w:color w:val="0F172A"/>
                <w:sz w:val="18"/>
                <w:szCs w:val="18"/>
                <w:shd w:fill="F1F5F9" w:val="clear"/>
              </w:rPr>
              <w:t xml:space="preserve">journalctl -u vijay-dairy-api -f</w:t>
            </w:r>
            <w:r>
              <w:rPr>
                <w:rFonts w:ascii="Calibri" w:cs="Calibri" w:eastAsia="Calibri" w:hAnsi="Calibri"/>
                <w:sz w:val="20"/>
                <w:szCs w:val="20"/>
              </w:rPr>
              <w:t xml:space="preserve">. Unexpected errors are logged to the console; clients only see a generic "Something Went Wrong".</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Database health</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Supabase dashboard → Reports / Logs (connection counts, slow queries, storage).</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Proxy logs</w:t>
            </w:r>
          </w:p>
        </w:tc>
        <w:tc>
          <w:tcPr>
            <w:tcW w:type="dxa" w:w="67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Nginx </w:t>
            </w:r>
            <w:r>
              <w:rPr>
                <w:rFonts w:ascii="Consolas" w:cs="Consolas" w:eastAsia="Consolas" w:hAnsi="Consolas"/>
                <w:color w:val="0F172A"/>
                <w:sz w:val="18"/>
                <w:szCs w:val="18"/>
                <w:shd w:fill="F1F5F9" w:val="clear"/>
              </w:rPr>
              <w:t xml:space="preserve">access.log</w:t>
            </w:r>
            <w:r>
              <w:rPr>
                <w:rFonts w:ascii="Calibri" w:cs="Calibri" w:eastAsia="Calibri" w:hAnsi="Calibri"/>
                <w:sz w:val="20"/>
                <w:szCs w:val="20"/>
              </w:rPr>
              <w:t xml:space="preserve"> / </w:t>
            </w:r>
            <w:r>
              <w:rPr>
                <w:rFonts w:ascii="Consolas" w:cs="Consolas" w:eastAsia="Consolas" w:hAnsi="Consolas"/>
                <w:color w:val="0F172A"/>
                <w:sz w:val="18"/>
                <w:szCs w:val="18"/>
                <w:shd w:fill="F1F5F9" w:val="clear"/>
              </w:rPr>
              <w:t xml:space="preserve">error.log</w:t>
            </w:r>
            <w:r>
              <w:rPr>
                <w:rFonts w:ascii="Calibri" w:cs="Calibri" w:eastAsia="Calibri" w:hAnsi="Calibri"/>
                <w:sz w:val="20"/>
                <w:szCs w:val="20"/>
              </w:rPr>
              <w:t xml:space="preserve"> (watch for 5xx and repeated 429/401 on </w:t>
            </w:r>
            <w:r>
              <w:rPr>
                <w:rFonts w:ascii="Consolas" w:cs="Consolas" w:eastAsia="Consolas" w:hAnsi="Consolas"/>
                <w:color w:val="0F172A"/>
                <w:sz w:val="18"/>
                <w:szCs w:val="18"/>
                <w:shd w:fill="F1F5F9" w:val="clear"/>
              </w:rPr>
              <w:t xml:space="preserve">/api/auth/login</w:t>
            </w:r>
            <w:r>
              <w:rPr>
                <w:rFonts w:ascii="Calibri" w:cs="Calibri" w:eastAsia="Calibri" w:hAnsi="Calibri"/>
                <w:sz w:val="20"/>
                <w:szCs w:val="20"/>
              </w:rPr>
              <w:t xml:space="preserv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Certificates</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Monitor certificate expiry; automate renewal (certbot timer).</w:t>
            </w:r>
          </w:p>
        </w:tc>
      </w:tr>
    </w:tbl>
    <w:p>
      <w:pPr>
        <w:pStyle w:val="Heading2"/>
        <w:keepNext/>
        <w:spacing w:after="100" w:before="240"/>
      </w:pPr>
      <w:r>
        <w:rPr>
          <w:rFonts w:ascii="Calibri" w:cs="Calibri" w:eastAsia="Calibri" w:hAnsi="Calibri"/>
          <w:b/>
          <w:bCs/>
          <w:color w:val="15803D"/>
          <w:sz w:val="26"/>
          <w:szCs w:val="26"/>
        </w:rPr>
        <w:t xml:space="preserve">9.5 Routine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Frequency</w:t>
            </w:r>
          </w:p>
        </w:tc>
        <w:tc>
          <w:tcPr>
            <w:tcW w:type="dxa" w:w="73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Task</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Daily</w:t>
            </w:r>
          </w:p>
        </w:tc>
        <w:tc>
          <w:tcPr>
            <w:tcW w:type="dxa" w:w="7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Verify the backup ran and the file size is plausible.</w:t>
            </w:r>
          </w:p>
        </w:tc>
      </w:tr>
      <w:tr>
        <w:trPr>
          <w:cantSplit/>
        </w:trPr>
        <w:tc>
          <w:tcPr>
            <w:tcW w:type="dxa" w:w="1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Weekly</w:t>
            </w:r>
          </w:p>
        </w:tc>
        <w:tc>
          <w:tcPr>
            <w:tcW w:type="dxa" w:w="73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Review error logs and failed sign-in attempts.</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Monthly</w:t>
            </w:r>
          </w:p>
        </w:tc>
        <w:tc>
          <w:tcPr>
            <w:tcW w:type="dxa" w:w="7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npm audit</w:t>
            </w:r>
            <w:r>
              <w:rPr>
                <w:rFonts w:ascii="Calibri" w:cs="Calibri" w:eastAsia="Calibri" w:hAnsi="Calibri"/>
                <w:sz w:val="20"/>
                <w:szCs w:val="20"/>
              </w:rPr>
              <w:t xml:space="preserve">; apply security updates; check Supabase usage limits.</w:t>
            </w:r>
          </w:p>
        </w:tc>
      </w:tr>
      <w:tr>
        <w:trPr>
          <w:cantSplit/>
        </w:trPr>
        <w:tc>
          <w:tcPr>
            <w:tcW w:type="dxa" w:w="1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Quarterly</w:t>
            </w:r>
          </w:p>
        </w:tc>
        <w:tc>
          <w:tcPr>
            <w:tcW w:type="dxa" w:w="73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Restore test; rotate </w:t>
            </w:r>
            <w:r>
              <w:rPr>
                <w:rFonts w:ascii="Consolas" w:cs="Consolas" w:eastAsia="Consolas" w:hAnsi="Consolas"/>
                <w:color w:val="0F172A"/>
                <w:sz w:val="18"/>
                <w:szCs w:val="18"/>
                <w:shd w:fill="F1F5F9" w:val="clear"/>
              </w:rPr>
              <w:t xml:space="preserve">JWT_SECRET</w:t>
            </w:r>
            <w:r>
              <w:rPr>
                <w:rFonts w:ascii="Calibri" w:cs="Calibri" w:eastAsia="Calibri" w:hAnsi="Calibri"/>
                <w:sz w:val="20"/>
                <w:szCs w:val="20"/>
              </w:rPr>
              <w:t xml:space="preserve"> (signs everyone out) and review who holds the admin password.</w:t>
            </w:r>
          </w:p>
        </w:tc>
      </w:tr>
    </w:tbl>
    <w:p>
      <w:pPr>
        <w:pStyle w:val="Heading1"/>
        <w:pageBreakBefore/>
        <w:pBdr>
          <w:bottom w:val="single" w:color="15803D" w:sz="8" w:space="4"/>
        </w:pBdr>
        <w:spacing w:after="160" w:before="0"/>
      </w:pPr>
      <w:r>
        <w:rPr>
          <w:rFonts w:ascii="Calibri" w:cs="Calibri" w:eastAsia="Calibri" w:hAnsi="Calibri"/>
          <w:b/>
          <w:bCs/>
          <w:color w:val="14532D"/>
          <w:sz w:val="32"/>
          <w:szCs w:val="32"/>
        </w:rPr>
        <w:t xml:space="preserve">10. Verification and acceptance tests</w:t>
      </w:r>
    </w:p>
    <w:p>
      <w:pPr>
        <w:spacing w:after="120" w:line="276"/>
      </w:pPr>
      <w:r>
        <w:rPr>
          <w:rFonts w:ascii="Calibri" w:cs="Calibri" w:eastAsia="Calibri" w:hAnsi="Calibri"/>
        </w:rPr>
        <w:t xml:space="preserve">Run these after installation and after every upgrade. Record the result and the tester's initials.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4626"/>
        <w:gridCol w:w="800"/>
      </w:tblGrid>
      <w:tr>
        <w:trPr>
          <w:cantSplit/>
          <w:tblHeader/>
        </w:trPr>
        <w:tc>
          <w:tcPr>
            <w:tcW w:type="dxa" w:w="5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w:t>
            </w:r>
          </w:p>
        </w:tc>
        <w:tc>
          <w:tcPr>
            <w:tcW w:type="dxa" w:w="31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Test</w:t>
            </w:r>
          </w:p>
        </w:tc>
        <w:tc>
          <w:tcPr>
            <w:tcW w:type="dxa" w:w="46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Expected result</w:t>
            </w:r>
          </w:p>
        </w:tc>
        <w:tc>
          <w:tcPr>
            <w:tcW w:type="dxa" w:w="8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Pass</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1</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Open the app URL</w:t>
            </w:r>
          </w:p>
        </w:tc>
        <w:tc>
          <w:tcPr>
            <w:tcW w:type="dxa" w:w="4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Sign-in page loads over HTTPS (production).</w:t>
            </w:r>
          </w:p>
        </w:tc>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2</w:t>
            </w:r>
          </w:p>
        </w:tc>
        <w:tc>
          <w:tcPr>
            <w:tcW w:type="dxa" w:w="31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Sign in with a wrong password</w:t>
            </w:r>
          </w:p>
        </w:tc>
        <w:tc>
          <w:tcPr>
            <w:tcW w:type="dxa" w:w="4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Error message appears; no session is created.</w:t>
            </w:r>
          </w:p>
        </w:tc>
        <w:tc>
          <w:tcPr>
            <w:tcW w:type="dxa" w:w="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3</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Sign in with the admin account</w:t>
            </w:r>
          </w:p>
        </w:tc>
        <w:tc>
          <w:tcPr>
            <w:tcW w:type="dxa" w:w="4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Dashboard opens; user shown top-right.</w:t>
            </w:r>
          </w:p>
        </w:tc>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4</w:t>
            </w:r>
          </w:p>
        </w:tc>
        <w:tc>
          <w:tcPr>
            <w:tcW w:type="dxa" w:w="31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Reload the page</w:t>
            </w:r>
          </w:p>
        </w:tc>
        <w:tc>
          <w:tcPr>
            <w:tcW w:type="dxa" w:w="4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Still signed in (session persists).</w:t>
            </w:r>
          </w:p>
        </w:tc>
        <w:tc>
          <w:tcPr>
            <w:tcW w:type="dxa" w:w="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5</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Settings → change shop name → Save</w:t>
            </w:r>
          </w:p>
        </w:tc>
        <w:tc>
          <w:tcPr>
            <w:tcW w:type="dxa" w:w="4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Success; new name shows in the browser tab title.</w:t>
            </w:r>
          </w:p>
        </w:tc>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6</w:t>
            </w:r>
          </w:p>
        </w:tc>
        <w:tc>
          <w:tcPr>
            <w:tcW w:type="dxa" w:w="31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Products → Add Product</w:t>
            </w:r>
          </w:p>
        </w:tc>
        <w:tc>
          <w:tcPr>
            <w:tcW w:type="dxa" w:w="4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Product appears in the list; duplicate name is rejected.</w:t>
            </w:r>
          </w:p>
        </w:tc>
        <w:tc>
          <w:tcPr>
            <w:tcW w:type="dxa" w:w="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7</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Products → Import CSV with one bad row</w:t>
            </w:r>
          </w:p>
        </w:tc>
        <w:tc>
          <w:tcPr>
            <w:tcW w:type="dxa" w:w="4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Good rows imported; bad row listed with a reason.</w:t>
            </w:r>
          </w:p>
        </w:tc>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8</w:t>
            </w:r>
          </w:p>
        </w:tc>
        <w:tc>
          <w:tcPr>
            <w:tcW w:type="dxa" w:w="31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Products → Import Stock (Add, then Replace)</w:t>
            </w:r>
          </w:p>
        </w:tc>
        <w:tc>
          <w:tcPr>
            <w:tcW w:type="dxa" w:w="4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Stock changes as described; unknown products are reported.</w:t>
            </w:r>
          </w:p>
        </w:tc>
        <w:tc>
          <w:tcPr>
            <w:tcW w:type="dxa" w:w="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9</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Create Invoice (by quantity and by amount)</w:t>
            </w:r>
          </w:p>
        </w:tc>
        <w:tc>
          <w:tcPr>
            <w:tcW w:type="dxa" w:w="4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Invoice saved with number </w:t>
            </w:r>
            <w:r>
              <w:rPr>
                <w:rFonts w:ascii="Consolas" w:cs="Consolas" w:eastAsia="Consolas" w:hAnsi="Consolas"/>
                <w:color w:val="0F172A"/>
                <w:sz w:val="18"/>
                <w:szCs w:val="18"/>
                <w:shd w:fill="F1F5F9" w:val="clear"/>
              </w:rPr>
              <w:t xml:space="preserve">VD-YYYYMM-####</w:t>
            </w:r>
            <w:r>
              <w:rPr>
                <w:rFonts w:ascii="Calibri" w:cs="Calibri" w:eastAsia="Calibri" w:hAnsi="Calibri"/>
                <w:sz w:val="20"/>
                <w:szCs w:val="20"/>
              </w:rPr>
              <w:t xml:space="preserve">; totals correct.</w:t>
            </w:r>
          </w:p>
        </w:tc>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10</w:t>
            </w:r>
          </w:p>
        </w:tc>
        <w:tc>
          <w:tcPr>
            <w:tcW w:type="dxa" w:w="31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Inventory on: stock after invoice</w:t>
            </w:r>
          </w:p>
        </w:tc>
        <w:tc>
          <w:tcPr>
            <w:tcW w:type="dxa" w:w="4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Sold quantities are deducted from stock.</w:t>
            </w:r>
          </w:p>
        </w:tc>
        <w:tc>
          <w:tcPr>
            <w:tcW w:type="dxa" w:w="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11</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Invoices → Preview / Print / Download PDF</w:t>
            </w:r>
          </w:p>
        </w:tc>
        <w:tc>
          <w:tcPr>
            <w:tcW w:type="dxa" w:w="4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Each works; PDF shows shop details and totals.</w:t>
            </w:r>
          </w:p>
        </w:tc>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12</w:t>
            </w:r>
          </w:p>
        </w:tc>
        <w:tc>
          <w:tcPr>
            <w:tcW w:type="dxa" w:w="31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Open the public invoice link in a private window</w:t>
            </w:r>
          </w:p>
        </w:tc>
        <w:tc>
          <w:tcPr>
            <w:tcW w:type="dxa" w:w="4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Invoice visible without signing in; no inventory info.</w:t>
            </w:r>
          </w:p>
        </w:tc>
        <w:tc>
          <w:tcPr>
            <w:tcW w:type="dxa" w:w="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13</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Dashboard</w:t>
            </w:r>
          </w:p>
        </w:tc>
        <w:tc>
          <w:tcPr>
            <w:tcW w:type="dxa" w:w="4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KPIs, charts, top products and low-stock alerts reflect the data.</w:t>
            </w:r>
          </w:p>
        </w:tc>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14</w:t>
            </w:r>
          </w:p>
        </w:tc>
        <w:tc>
          <w:tcPr>
            <w:tcW w:type="dxa" w:w="31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Log out, then browse to /products</w:t>
            </w:r>
          </w:p>
        </w:tc>
        <w:tc>
          <w:tcPr>
            <w:tcW w:type="dxa" w:w="4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Redirected to the sign-in page.</w:t>
            </w:r>
          </w:p>
        </w:tc>
        <w:tc>
          <w:tcPr>
            <w:tcW w:type="dxa" w:w="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15</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GET /api/auth/me</w:t>
            </w:r>
            <w:r>
              <w:rPr>
                <w:rFonts w:ascii="Calibri" w:cs="Calibri" w:eastAsia="Calibri" w:hAnsi="Calibri"/>
                <w:sz w:val="20"/>
                <w:szCs w:val="20"/>
              </w:rPr>
              <w:t xml:space="preserve"> without a token</w:t>
            </w:r>
          </w:p>
        </w:tc>
        <w:tc>
          <w:tcPr>
            <w:tcW w:type="dxa" w:w="4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HTTP 401.</w:t>
            </w:r>
          </w:p>
        </w:tc>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t>
            </w:r>
          </w:p>
        </w:tc>
      </w:tr>
    </w:tbl>
    <w:p>
      <w:pPr>
        <w:pStyle w:val="Heading1"/>
        <w:pageBreakBefore/>
        <w:pBdr>
          <w:bottom w:val="single" w:color="15803D" w:sz="8" w:space="4"/>
        </w:pBdr>
        <w:spacing w:after="160" w:before="0"/>
      </w:pPr>
      <w:r>
        <w:rPr>
          <w:rFonts w:ascii="Calibri" w:cs="Calibri" w:eastAsia="Calibri" w:hAnsi="Calibri"/>
          <w:b/>
          <w:bCs/>
          <w:color w:val="14532D"/>
          <w:sz w:val="32"/>
          <w:szCs w:val="32"/>
        </w:rPr>
        <w:t xml:space="preserve">11.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26"/>
      </w:tblGrid>
      <w:tr>
        <w:trPr>
          <w:cantSplit/>
          <w:tblHeader/>
        </w:trPr>
        <w:tc>
          <w:tcPr>
            <w:tcW w:type="dxa" w:w="25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Symptom</w:t>
            </w:r>
          </w:p>
        </w:tc>
        <w:tc>
          <w:tcPr>
            <w:tcW w:type="dxa" w:w="27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Likely cause</w:t>
            </w:r>
          </w:p>
        </w:tc>
        <w:tc>
          <w:tcPr>
            <w:tcW w:type="dxa" w:w="38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Resolution</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ENOTFOUND db.&lt;ref&gt;.supabase.co</w:t>
            </w:r>
            <w:r>
              <w:rPr>
                <w:rFonts w:ascii="Calibri" w:cs="Calibri" w:eastAsia="Calibri" w:hAnsi="Calibri"/>
                <w:sz w:val="20"/>
                <w:szCs w:val="20"/>
              </w:rPr>
              <w:t xml:space="preserve"> on start or first request</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The direct host is IPv6-only and your network has no IPv6.</w:t>
            </w:r>
          </w:p>
        </w:tc>
        <w:tc>
          <w:tcPr>
            <w:tcW w:type="dxa" w:w="3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Use the </w:t>
            </w:r>
            <w:r>
              <w:rPr>
                <w:rFonts w:ascii="Calibri" w:cs="Calibri" w:eastAsia="Calibri" w:hAnsi="Calibri"/>
                <w:b/>
                <w:bCs/>
                <w:sz w:val="20"/>
                <w:szCs w:val="20"/>
              </w:rPr>
              <w:t xml:space="preserve">Session pooler</w:t>
            </w:r>
            <w:r>
              <w:rPr>
                <w:rFonts w:ascii="Calibri" w:cs="Calibri" w:eastAsia="Calibri" w:hAnsi="Calibri"/>
                <w:sz w:val="20"/>
                <w:szCs w:val="20"/>
              </w:rPr>
              <w:t xml:space="preserve"> URI (Step A4) in </w:t>
            </w:r>
            <w:r>
              <w:rPr>
                <w:rFonts w:ascii="Consolas" w:cs="Consolas" w:eastAsia="Consolas" w:hAnsi="Consolas"/>
                <w:color w:val="0F172A"/>
                <w:sz w:val="18"/>
                <w:szCs w:val="18"/>
                <w:shd w:fill="F1F5F9" w:val="clear"/>
              </w:rPr>
              <w:t xml:space="preserve">DATABASE_URL</w:t>
            </w:r>
            <w:r>
              <w:rPr>
                <w:rFonts w:ascii="Calibri" w:cs="Calibri" w:eastAsia="Calibri" w:hAnsi="Calibri"/>
                <w:sz w:val="20"/>
                <w:szCs w:val="20"/>
              </w:rPr>
              <w:t xml:space="preserve">.</w:t>
            </w:r>
          </w:p>
        </w:tc>
      </w:tr>
      <w:tr>
        <w:trPr>
          <w:cantSplit/>
        </w:trPr>
        <w:tc>
          <w:tcPr>
            <w:tcW w:type="dxa" w:w="2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password authentication failed for user "postgres"</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Wrong database password, or password not URL-encoded.</w:t>
            </w:r>
          </w:p>
        </w:tc>
        <w:tc>
          <w:tcPr>
            <w:tcW w:type="dxa" w:w="38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Reset the password in Supabase; URL-encode special characters (</w:t>
            </w:r>
            <w:r>
              <w:rPr>
                <w:rFonts w:ascii="Consolas" w:cs="Consolas" w:eastAsia="Consolas" w:hAnsi="Consolas"/>
                <w:color w:val="0F172A"/>
                <w:sz w:val="18"/>
                <w:szCs w:val="18"/>
                <w:shd w:fill="F1F5F9" w:val="clear"/>
              </w:rPr>
              <w:t xml:space="preserve">@</w:t>
            </w:r>
            <w:r>
              <w:rPr>
                <w:rFonts w:ascii="Calibri" w:cs="Calibri" w:eastAsia="Calibri" w:hAnsi="Calibri"/>
                <w:sz w:val="20"/>
                <w:szCs w:val="20"/>
              </w:rPr>
              <w:t xml:space="preserve"> → </w:t>
            </w:r>
            <w:r>
              <w:rPr>
                <w:rFonts w:ascii="Consolas" w:cs="Consolas" w:eastAsia="Consolas" w:hAnsi="Consolas"/>
                <w:color w:val="0F172A"/>
                <w:sz w:val="18"/>
                <w:szCs w:val="18"/>
                <w:shd w:fill="F1F5F9" w:val="clear"/>
              </w:rPr>
              <w:t xml:space="preserve">%40</w:t>
            </w:r>
            <w:r>
              <w:rPr>
                <w:rFonts w:ascii="Calibri" w:cs="Calibri" w:eastAsia="Calibri" w:hAnsi="Calibri"/>
                <w:sz w:val="20"/>
                <w:szCs w:val="20"/>
              </w:rPr>
              <w:t xml:space="preserve">); restart the API.</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Tenant or user not found</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Wrong project ref or wrong pooler region/host.</w:t>
            </w:r>
          </w:p>
        </w:tc>
        <w:tc>
          <w:tcPr>
            <w:tcW w:type="dxa" w:w="3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Copy the pooler string again from </w:t>
            </w:r>
            <w:r>
              <w:rPr>
                <w:rFonts w:ascii="Calibri" w:cs="Calibri" w:eastAsia="Calibri" w:hAnsi="Calibri"/>
                <w:b/>
                <w:bCs/>
                <w:sz w:val="20"/>
                <w:szCs w:val="20"/>
              </w:rPr>
              <w:t xml:space="preserve">Connect → Session pooler</w:t>
            </w:r>
            <w:r>
              <w:rPr>
                <w:rFonts w:ascii="Calibri" w:cs="Calibri" w:eastAsia="Calibri" w:hAnsi="Calibri"/>
                <w:sz w:val="20"/>
                <w:szCs w:val="20"/>
              </w:rPr>
              <w:t xml:space="preserve">.</w:t>
            </w:r>
          </w:p>
        </w:tc>
      </w:tr>
      <w:tr>
        <w:trPr>
          <w:cantSplit/>
        </w:trPr>
        <w:tc>
          <w:tcPr>
            <w:tcW w:type="dxa" w:w="2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JWT_SECRET is required</w:t>
            </w:r>
            <w:r>
              <w:rPr>
                <w:rFonts w:ascii="Calibri" w:cs="Calibri" w:eastAsia="Calibri" w:hAnsi="Calibri"/>
                <w:sz w:val="20"/>
                <w:szCs w:val="20"/>
              </w:rPr>
              <w:t xml:space="preserve"> / </w:t>
            </w:r>
            <w:r>
              <w:rPr>
                <w:rFonts w:ascii="Consolas" w:cs="Consolas" w:eastAsia="Consolas" w:hAnsi="Consolas"/>
                <w:color w:val="0F172A"/>
                <w:sz w:val="18"/>
                <w:szCs w:val="18"/>
                <w:shd w:fill="F1F5F9" w:val="clear"/>
              </w:rPr>
              <w:t xml:space="preserve">DATABASE_URL is required</w:t>
            </w:r>
            <w:r>
              <w:rPr>
                <w:rFonts w:ascii="Calibri" w:cs="Calibri" w:eastAsia="Calibri" w:hAnsi="Calibri"/>
                <w:sz w:val="20"/>
                <w:szCs w:val="20"/>
              </w:rPr>
              <w:t xml:space="preserve"> on start</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Missing values in </w:t>
            </w:r>
            <w:r>
              <w:rPr>
                <w:rFonts w:ascii="Consolas" w:cs="Consolas" w:eastAsia="Consolas" w:hAnsi="Consolas"/>
                <w:color w:val="0F172A"/>
                <w:sz w:val="18"/>
                <w:szCs w:val="18"/>
                <w:shd w:fill="F1F5F9" w:val="clear"/>
              </w:rPr>
              <w:t xml:space="preserve">Backend/.env</w:t>
            </w:r>
            <w:r>
              <w:rPr>
                <w:rFonts w:ascii="Calibri" w:cs="Calibri" w:eastAsia="Calibri" w:hAnsi="Calibri"/>
                <w:sz w:val="20"/>
                <w:szCs w:val="20"/>
              </w:rPr>
              <w:t xml:space="preserve">, or the file is not in the working directory.</w:t>
            </w:r>
          </w:p>
        </w:tc>
        <w:tc>
          <w:tcPr>
            <w:tcW w:type="dxa" w:w="38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Create/complete </w:t>
            </w:r>
            <w:r>
              <w:rPr>
                <w:rFonts w:ascii="Consolas" w:cs="Consolas" w:eastAsia="Consolas" w:hAnsi="Consolas"/>
                <w:color w:val="0F172A"/>
                <w:sz w:val="18"/>
                <w:szCs w:val="18"/>
                <w:shd w:fill="F1F5F9" w:val="clear"/>
              </w:rPr>
              <w:t xml:space="preserve">.env</w:t>
            </w:r>
            <w:r>
              <w:rPr>
                <w:rFonts w:ascii="Calibri" w:cs="Calibri" w:eastAsia="Calibri" w:hAnsi="Calibri"/>
                <w:sz w:val="20"/>
                <w:szCs w:val="20"/>
              </w:rPr>
              <w:t xml:space="preserve">; run the command from the </w:t>
            </w:r>
            <w:r>
              <w:rPr>
                <w:rFonts w:ascii="Consolas" w:cs="Consolas" w:eastAsia="Consolas" w:hAnsi="Consolas"/>
                <w:color w:val="0F172A"/>
                <w:sz w:val="18"/>
                <w:szCs w:val="18"/>
                <w:shd w:fill="F1F5F9" w:val="clear"/>
              </w:rPr>
              <w:t xml:space="preserve">Backend</w:t>
            </w:r>
            <w:r>
              <w:rPr>
                <w:rFonts w:ascii="Calibri" w:cs="Calibri" w:eastAsia="Calibri" w:hAnsi="Calibri"/>
                <w:sz w:val="20"/>
                <w:szCs w:val="20"/>
              </w:rPr>
              <w:t xml:space="preserve"> folder.</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Sign-in always says "Invalid email or password"</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Admin was never seeded (empty </w:t>
            </w:r>
            <w:r>
              <w:rPr>
                <w:rFonts w:ascii="Consolas" w:cs="Consolas" w:eastAsia="Consolas" w:hAnsi="Consolas"/>
                <w:color w:val="0F172A"/>
                <w:sz w:val="18"/>
                <w:szCs w:val="18"/>
                <w:shd w:fill="F1F5F9" w:val="clear"/>
              </w:rPr>
              <w:t xml:space="preserve">ADMIN_PASSWORD</w:t>
            </w:r>
            <w:r>
              <w:rPr>
                <w:rFonts w:ascii="Calibri" w:cs="Calibri" w:eastAsia="Calibri" w:hAnsi="Calibri"/>
                <w:sz w:val="20"/>
                <w:szCs w:val="20"/>
              </w:rPr>
              <w:t xml:space="preserve">), or the password differs from the seeded one.</w:t>
            </w:r>
          </w:p>
        </w:tc>
        <w:tc>
          <w:tcPr>
            <w:tcW w:type="dxa" w:w="3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Set </w:t>
            </w:r>
            <w:r>
              <w:rPr>
                <w:rFonts w:ascii="Consolas" w:cs="Consolas" w:eastAsia="Consolas" w:hAnsi="Consolas"/>
                <w:color w:val="0F172A"/>
                <w:sz w:val="18"/>
                <w:szCs w:val="18"/>
                <w:shd w:fill="F1F5F9" w:val="clear"/>
              </w:rPr>
              <w:t xml:space="preserve">ADMIN_PASSWORD</w:t>
            </w:r>
            <w:r>
              <w:rPr>
                <w:rFonts w:ascii="Calibri" w:cs="Calibri" w:eastAsia="Calibri" w:hAnsi="Calibri"/>
                <w:sz w:val="20"/>
                <w:szCs w:val="20"/>
              </w:rPr>
              <w:t xml:space="preserve">, delete any existing admin row, restart. Look for "Seeded admin user" in the log.</w:t>
            </w:r>
          </w:p>
        </w:tc>
      </w:tr>
      <w:tr>
        <w:trPr>
          <w:cantSplit/>
        </w:trPr>
        <w:tc>
          <w:tcPr>
            <w:tcW w:type="dxa" w:w="2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Browser console: CORS error / network error</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Frontend origin missing from </w:t>
            </w:r>
            <w:r>
              <w:rPr>
                <w:rFonts w:ascii="Consolas" w:cs="Consolas" w:eastAsia="Consolas" w:hAnsi="Consolas"/>
                <w:color w:val="0F172A"/>
                <w:sz w:val="18"/>
                <w:szCs w:val="18"/>
                <w:shd w:fill="F1F5F9" w:val="clear"/>
              </w:rPr>
              <w:t xml:space="preserve">CORS_ORIGINS</w:t>
            </w:r>
            <w:r>
              <w:rPr>
                <w:rFonts w:ascii="Calibri" w:cs="Calibri" w:eastAsia="Calibri" w:hAnsi="Calibri"/>
                <w:sz w:val="20"/>
                <w:szCs w:val="20"/>
              </w:rPr>
              <w:t xml:space="preserve">, or Vite chose another port.</w:t>
            </w:r>
          </w:p>
        </w:tc>
        <w:tc>
          <w:tcPr>
            <w:tcW w:type="dxa" w:w="38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Add the exact origin (with port) to </w:t>
            </w:r>
            <w:r>
              <w:rPr>
                <w:rFonts w:ascii="Consolas" w:cs="Consolas" w:eastAsia="Consolas" w:hAnsi="Consolas"/>
                <w:color w:val="0F172A"/>
                <w:sz w:val="18"/>
                <w:szCs w:val="18"/>
                <w:shd w:fill="F1F5F9" w:val="clear"/>
              </w:rPr>
              <w:t xml:space="preserve">CORS_ORIGINS</w:t>
            </w:r>
            <w:r>
              <w:rPr>
                <w:rFonts w:ascii="Calibri" w:cs="Calibri" w:eastAsia="Calibri" w:hAnsi="Calibri"/>
                <w:sz w:val="20"/>
                <w:szCs w:val="20"/>
              </w:rPr>
              <w:t xml:space="preserve"> and restart the API.</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Everything returns 401 after a restart</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JWT_SECRET</w:t>
            </w:r>
            <w:r>
              <w:rPr>
                <w:rFonts w:ascii="Calibri" w:cs="Calibri" w:eastAsia="Calibri" w:hAnsi="Calibri"/>
                <w:sz w:val="20"/>
                <w:szCs w:val="20"/>
              </w:rPr>
              <w:t xml:space="preserve"> changed, or token expired.</w:t>
            </w:r>
          </w:p>
        </w:tc>
        <w:tc>
          <w:tcPr>
            <w:tcW w:type="dxa" w:w="3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Sign in again. Keep </w:t>
            </w:r>
            <w:r>
              <w:rPr>
                <w:rFonts w:ascii="Consolas" w:cs="Consolas" w:eastAsia="Consolas" w:hAnsi="Consolas"/>
                <w:color w:val="0F172A"/>
                <w:sz w:val="18"/>
                <w:szCs w:val="18"/>
                <w:shd w:fill="F1F5F9" w:val="clear"/>
              </w:rPr>
              <w:t xml:space="preserve">JWT_SECRET</w:t>
            </w:r>
            <w:r>
              <w:rPr>
                <w:rFonts w:ascii="Calibri" w:cs="Calibri" w:eastAsia="Calibri" w:hAnsi="Calibri"/>
                <w:sz w:val="20"/>
                <w:szCs w:val="20"/>
              </w:rPr>
              <w:t xml:space="preserve"> stable between restarts.</w:t>
            </w:r>
          </w:p>
        </w:tc>
      </w:tr>
      <w:tr>
        <w:trPr>
          <w:cantSplit/>
        </w:trPr>
        <w:tc>
          <w:tcPr>
            <w:tcW w:type="dxa" w:w="2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EADDRINUSE 5227</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Another process (an old API copy) holds the port.</w:t>
            </w:r>
          </w:p>
        </w:tc>
        <w:tc>
          <w:tcPr>
            <w:tcW w:type="dxa" w:w="38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Stop it, or change </w:t>
            </w:r>
            <w:r>
              <w:rPr>
                <w:rFonts w:ascii="Consolas" w:cs="Consolas" w:eastAsia="Consolas" w:hAnsi="Consolas"/>
                <w:color w:val="0F172A"/>
                <w:sz w:val="18"/>
                <w:szCs w:val="18"/>
                <w:shd w:fill="F1F5F9" w:val="clear"/>
              </w:rPr>
              <w:t xml:space="preserve">PORT</w:t>
            </w:r>
            <w:r>
              <w:rPr>
                <w:rFonts w:ascii="Calibri" w:cs="Calibri" w:eastAsia="Calibri" w:hAnsi="Calibri"/>
                <w:sz w:val="20"/>
                <w:szCs w:val="20"/>
              </w:rPr>
              <w:t xml:space="preserve"> and </w:t>
            </w:r>
            <w:r>
              <w:rPr>
                <w:rFonts w:ascii="Consolas" w:cs="Consolas" w:eastAsia="Consolas" w:hAnsi="Consolas"/>
                <w:color w:val="0F172A"/>
                <w:sz w:val="18"/>
                <w:szCs w:val="18"/>
                <w:shd w:fill="F1F5F9" w:val="clear"/>
              </w:rPr>
              <w:t xml:space="preserve">VITE_API_URL</w:t>
            </w:r>
            <w:r>
              <w:rPr>
                <w:rFonts w:ascii="Calibri" w:cs="Calibri" w:eastAsia="Calibri" w:hAnsi="Calibri"/>
                <w:sz w:val="20"/>
                <w:szCs w:val="20"/>
              </w:rPr>
              <w:t xml:space="preserve"> together.</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/invoice/&lt;id&gt;</w:t>
            </w:r>
            <w:r>
              <w:rPr>
                <w:rFonts w:ascii="Calibri" w:cs="Calibri" w:eastAsia="Calibri" w:hAnsi="Calibri"/>
                <w:sz w:val="20"/>
                <w:szCs w:val="20"/>
              </w:rPr>
              <w:t xml:space="preserve"> or a page refresh gives 404 in production</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Web server lacks the single-page-app fallback.</w:t>
            </w:r>
          </w:p>
        </w:tc>
        <w:tc>
          <w:tcPr>
            <w:tcW w:type="dxa" w:w="3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Add </w:t>
            </w:r>
            <w:r>
              <w:rPr>
                <w:rFonts w:ascii="Consolas" w:cs="Consolas" w:eastAsia="Consolas" w:hAnsi="Consolas"/>
                <w:color w:val="0F172A"/>
                <w:sz w:val="18"/>
                <w:szCs w:val="18"/>
                <w:shd w:fill="F1F5F9" w:val="clear"/>
              </w:rPr>
              <w:t xml:space="preserve">try_files $uri $uri/ /index.html;</w:t>
            </w:r>
            <w:r>
              <w:rPr>
                <w:rFonts w:ascii="Calibri" w:cs="Calibri" w:eastAsia="Calibri" w:hAnsi="Calibri"/>
                <w:sz w:val="20"/>
                <w:szCs w:val="20"/>
              </w:rPr>
              <w:t xml:space="preserve"> (Section 7.4).</w:t>
            </w:r>
          </w:p>
        </w:tc>
      </w:tr>
      <w:tr>
        <w:trPr>
          <w:cantSplit/>
        </w:trPr>
        <w:tc>
          <w:tcPr>
            <w:tcW w:type="dxa" w:w="2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CSV import: every row is an error</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Wrong header names or encoding.</w:t>
            </w:r>
          </w:p>
        </w:tc>
        <w:tc>
          <w:tcPr>
            <w:tcW w:type="dxa" w:w="38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Headers must include </w:t>
            </w:r>
            <w:r>
              <w:rPr>
                <w:rFonts w:ascii="Consolas" w:cs="Consolas" w:eastAsia="Consolas" w:hAnsi="Consolas"/>
                <w:color w:val="0F172A"/>
                <w:sz w:val="18"/>
                <w:szCs w:val="18"/>
                <w:shd w:fill="F1F5F9" w:val="clear"/>
              </w:rPr>
              <w:t xml:space="preserve">name,unit,price</w:t>
            </w:r>
            <w:r>
              <w:rPr>
                <w:rFonts w:ascii="Calibri" w:cs="Calibri" w:eastAsia="Calibri" w:hAnsi="Calibri"/>
                <w:sz w:val="20"/>
                <w:szCs w:val="20"/>
              </w:rPr>
              <w:t xml:space="preserve">; units are </w:t>
            </w:r>
            <w:r>
              <w:rPr>
                <w:rFonts w:ascii="Consolas" w:cs="Consolas" w:eastAsia="Consolas" w:hAnsi="Consolas"/>
                <w:color w:val="0F172A"/>
                <w:sz w:val="18"/>
                <w:szCs w:val="18"/>
                <w:shd w:fill="F1F5F9" w:val="clear"/>
              </w:rPr>
              <w:t xml:space="preserve">LTR</w:t>
            </w:r>
            <w:r>
              <w:rPr>
                <w:rFonts w:ascii="Calibri" w:cs="Calibri" w:eastAsia="Calibri" w:hAnsi="Calibri"/>
                <w:sz w:val="20"/>
                <w:szCs w:val="20"/>
              </w:rPr>
              <w:t xml:space="preserve">, </w:t>
            </w:r>
            <w:r>
              <w:rPr>
                <w:rFonts w:ascii="Consolas" w:cs="Consolas" w:eastAsia="Consolas" w:hAnsi="Consolas"/>
                <w:color w:val="0F172A"/>
                <w:sz w:val="18"/>
                <w:szCs w:val="18"/>
                <w:shd w:fill="F1F5F9" w:val="clear"/>
              </w:rPr>
              <w:t xml:space="preserve">KG</w:t>
            </w:r>
            <w:r>
              <w:rPr>
                <w:rFonts w:ascii="Calibri" w:cs="Calibri" w:eastAsia="Calibri" w:hAnsi="Calibri"/>
                <w:sz w:val="20"/>
                <w:szCs w:val="20"/>
              </w:rPr>
              <w:t xml:space="preserve">, </w:t>
            </w:r>
            <w:r>
              <w:rPr>
                <w:rFonts w:ascii="Consolas" w:cs="Consolas" w:eastAsia="Consolas" w:hAnsi="Consolas"/>
                <w:color w:val="0F172A"/>
                <w:sz w:val="18"/>
                <w:szCs w:val="18"/>
                <w:shd w:fill="F1F5F9" w:val="clear"/>
              </w:rPr>
              <w:t xml:space="preserve">PCS</w:t>
            </w:r>
            <w:r>
              <w:rPr>
                <w:rFonts w:ascii="Calibri" w:cs="Calibri" w:eastAsia="Calibri" w:hAnsi="Calibri"/>
                <w:sz w:val="20"/>
                <w:szCs w:val="20"/>
              </w:rPr>
              <w:t xml:space="preserve">; save as UTF-8 CSV (semicolon/tab separators are auto-detected).</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CSV upload rejected with 413 (proxy)</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Nginx body-size limit.</w:t>
            </w:r>
          </w:p>
        </w:tc>
        <w:tc>
          <w:tcPr>
            <w:tcW w:type="dxa" w:w="3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Set </w:t>
            </w:r>
            <w:r>
              <w:rPr>
                <w:rFonts w:ascii="Consolas" w:cs="Consolas" w:eastAsia="Consolas" w:hAnsi="Consolas"/>
                <w:color w:val="0F172A"/>
                <w:sz w:val="18"/>
                <w:szCs w:val="18"/>
                <w:shd w:fill="F1F5F9" w:val="clear"/>
              </w:rPr>
              <w:t xml:space="preserve">client_max_body_size 10m;</w:t>
            </w:r>
            <w:r>
              <w:rPr>
                <w:rFonts w:ascii="Calibri" w:cs="Calibri" w:eastAsia="Calibri" w:hAnsi="Calibri"/>
                <w:sz w:val="20"/>
                <w:szCs w:val="20"/>
              </w:rPr>
              <w:t xml:space="preserve"> on </w:t>
            </w:r>
            <w:r>
              <w:rPr>
                <w:rFonts w:ascii="Consolas" w:cs="Consolas" w:eastAsia="Consolas" w:hAnsi="Consolas"/>
                <w:color w:val="0F172A"/>
                <w:sz w:val="18"/>
                <w:szCs w:val="18"/>
                <w:shd w:fill="F1F5F9" w:val="clear"/>
              </w:rPr>
              <w:t xml:space="preserve">/api/</w:t>
            </w:r>
            <w:r>
              <w:rPr>
                <w:rFonts w:ascii="Calibri" w:cs="Calibri" w:eastAsia="Calibri" w:hAnsi="Calibri"/>
                <w:sz w:val="20"/>
                <w:szCs w:val="20"/>
              </w:rPr>
              <w:t xml:space="preserve">.</w:t>
            </w:r>
          </w:p>
        </w:tc>
      </w:tr>
      <w:tr>
        <w:trPr>
          <w:cantSplit/>
        </w:trPr>
        <w:tc>
          <w:tcPr>
            <w:tcW w:type="dxa" w:w="2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npm start</w:t>
            </w:r>
            <w:r>
              <w:rPr>
                <w:rFonts w:ascii="Calibri" w:cs="Calibri" w:eastAsia="Calibri" w:hAnsi="Calibri"/>
                <w:sz w:val="20"/>
                <w:szCs w:val="20"/>
              </w:rPr>
              <w:t xml:space="preserve"> fails with "Cannot find module dist/index.js"</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The backend was not built.</w:t>
            </w:r>
          </w:p>
        </w:tc>
        <w:tc>
          <w:tcPr>
            <w:tcW w:type="dxa" w:w="38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Run </w:t>
            </w:r>
            <w:r>
              <w:rPr>
                <w:rFonts w:ascii="Consolas" w:cs="Consolas" w:eastAsia="Consolas" w:hAnsi="Consolas"/>
                <w:color w:val="0F172A"/>
                <w:sz w:val="18"/>
                <w:szCs w:val="18"/>
                <w:shd w:fill="F1F5F9" w:val="clear"/>
              </w:rPr>
              <w:t xml:space="preserve">npm run build</w:t>
            </w:r>
            <w:r>
              <w:rPr>
                <w:rFonts w:ascii="Calibri" w:cs="Calibri" w:eastAsia="Calibri" w:hAnsi="Calibri"/>
                <w:sz w:val="20"/>
                <w:szCs w:val="20"/>
              </w:rPr>
              <w:t xml:space="preserve"> in </w:t>
            </w:r>
            <w:r>
              <w:rPr>
                <w:rFonts w:ascii="Consolas" w:cs="Consolas" w:eastAsia="Consolas" w:hAnsi="Consolas"/>
                <w:color w:val="0F172A"/>
                <w:sz w:val="18"/>
                <w:szCs w:val="18"/>
                <w:shd w:fill="F1F5F9" w:val="clear"/>
              </w:rPr>
              <w:t xml:space="preserve">Backend</w:t>
            </w:r>
            <w:r>
              <w:rPr>
                <w:rFonts w:ascii="Calibri" w:cs="Calibri" w:eastAsia="Calibri" w:hAnsi="Calibri"/>
                <w:sz w:val="20"/>
                <w:szCs w:val="20"/>
              </w:rPr>
              <w:t xml:space="preserve"> first.</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Dashboard totals look too low on a busy system</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The dashboard summarises the latest 1,000 invoices.</w:t>
            </w:r>
          </w:p>
        </w:tc>
        <w:tc>
          <w:tcPr>
            <w:tcW w:type="dxa" w:w="3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Known limitation; see Section 8.</w:t>
            </w:r>
          </w:p>
        </w:tc>
      </w:tr>
    </w:tbl>
    <w:p>
      <w:pPr>
        <w:pStyle w:val="Heading1"/>
        <w:pageBreakBefore/>
        <w:pBdr>
          <w:bottom w:val="single" w:color="15803D" w:sz="8" w:space="4"/>
        </w:pBdr>
        <w:spacing w:after="160" w:before="0"/>
      </w:pPr>
      <w:r>
        <w:rPr>
          <w:rFonts w:ascii="Calibri" w:cs="Calibri" w:eastAsia="Calibri" w:hAnsi="Calibri"/>
          <w:b/>
          <w:bCs/>
          <w:color w:val="14532D"/>
          <w:sz w:val="32"/>
          <w:szCs w:val="32"/>
        </w:rPr>
        <w:t xml:space="preserve">12. Appendices</w:t>
      </w:r>
    </w:p>
    <w:p>
      <w:pPr>
        <w:pStyle w:val="Heading2"/>
        <w:keepNext/>
        <w:spacing w:after="100" w:before="240"/>
      </w:pPr>
      <w:r>
        <w:rPr>
          <w:rFonts w:ascii="Calibri" w:cs="Calibri" w:eastAsia="Calibri" w:hAnsi="Calibri"/>
          <w:b/>
          <w:bCs/>
          <w:color w:val="15803D"/>
          <w:sz w:val="26"/>
          <w:szCs w:val="26"/>
        </w:rPr>
        <w:t xml:space="preserve">Appendix A — Command cheat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Task</w:t>
            </w:r>
          </w:p>
        </w:tc>
        <w:tc>
          <w:tcPr>
            <w:tcW w:type="dxa" w:w="56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Command (run in folder)</w:t>
            </w:r>
          </w:p>
        </w:tc>
      </w:tr>
      <w:tr>
        <w:trPr>
          <w:cantSplit/>
        </w:trP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Install backend deps</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npm ci</w:t>
            </w:r>
            <w:r>
              <w:rPr>
                <w:rFonts w:ascii="Calibri" w:cs="Calibri" w:eastAsia="Calibri" w:hAnsi="Calibri"/>
                <w:sz w:val="20"/>
                <w:szCs w:val="20"/>
              </w:rPr>
              <w:t xml:space="preserve"> (Backend)</w:t>
            </w:r>
          </w:p>
        </w:tc>
      </w:tr>
      <w:tr>
        <w:trPr>
          <w:cantSplit/>
        </w:trPr>
        <w:tc>
          <w:tcPr>
            <w:tcW w:type="dxa" w:w="34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Run backend in dev (auto-reload)</w:t>
            </w:r>
          </w:p>
        </w:tc>
        <w:tc>
          <w:tcPr>
            <w:tcW w:type="dxa" w:w="5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npm run dev</w:t>
            </w:r>
            <w:r>
              <w:rPr>
                <w:rFonts w:ascii="Calibri" w:cs="Calibri" w:eastAsia="Calibri" w:hAnsi="Calibri"/>
                <w:sz w:val="20"/>
                <w:szCs w:val="20"/>
              </w:rPr>
              <w:t xml:space="preserve"> (Backend)</w:t>
            </w:r>
          </w:p>
        </w:tc>
      </w:tr>
      <w:tr>
        <w:trPr>
          <w:cantSplit/>
        </w:trP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Run backend tests / type-check</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npm test</w:t>
            </w:r>
            <w:r>
              <w:rPr>
                <w:rFonts w:ascii="Calibri" w:cs="Calibri" w:eastAsia="Calibri" w:hAnsi="Calibri"/>
                <w:sz w:val="20"/>
                <w:szCs w:val="20"/>
              </w:rPr>
              <w:t xml:space="preserve"> / </w:t>
            </w:r>
            <w:r>
              <w:rPr>
                <w:rFonts w:ascii="Consolas" w:cs="Consolas" w:eastAsia="Consolas" w:hAnsi="Consolas"/>
                <w:color w:val="0F172A"/>
                <w:sz w:val="18"/>
                <w:szCs w:val="18"/>
                <w:shd w:fill="F1F5F9" w:val="clear"/>
              </w:rPr>
              <w:t xml:space="preserve">npm run typecheck</w:t>
            </w:r>
            <w:r>
              <w:rPr>
                <w:rFonts w:ascii="Calibri" w:cs="Calibri" w:eastAsia="Calibri" w:hAnsi="Calibri"/>
                <w:sz w:val="20"/>
                <w:szCs w:val="20"/>
              </w:rPr>
              <w:t xml:space="preserve"> (Backend)</w:t>
            </w:r>
          </w:p>
        </w:tc>
      </w:tr>
      <w:tr>
        <w:trPr>
          <w:cantSplit/>
        </w:trPr>
        <w:tc>
          <w:tcPr>
            <w:tcW w:type="dxa" w:w="34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Build and run backend</w:t>
            </w:r>
          </w:p>
        </w:tc>
        <w:tc>
          <w:tcPr>
            <w:tcW w:type="dxa" w:w="5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npm run build &amp;&amp; npm start</w:t>
            </w:r>
            <w:r>
              <w:rPr>
                <w:rFonts w:ascii="Calibri" w:cs="Calibri" w:eastAsia="Calibri" w:hAnsi="Calibri"/>
                <w:sz w:val="20"/>
                <w:szCs w:val="20"/>
              </w:rPr>
              <w:t xml:space="preserve"> (Backend)</w:t>
            </w:r>
          </w:p>
        </w:tc>
      </w:tr>
      <w:tr>
        <w:trPr>
          <w:cantSplit/>
        </w:trP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Install frontend deps</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npm ci</w:t>
            </w:r>
            <w:r>
              <w:rPr>
                <w:rFonts w:ascii="Calibri" w:cs="Calibri" w:eastAsia="Calibri" w:hAnsi="Calibri"/>
                <w:sz w:val="20"/>
                <w:szCs w:val="20"/>
              </w:rPr>
              <w:t xml:space="preserve"> (Frontend)</w:t>
            </w:r>
          </w:p>
        </w:tc>
      </w:tr>
      <w:tr>
        <w:trPr>
          <w:cantSplit/>
        </w:trPr>
        <w:tc>
          <w:tcPr>
            <w:tcW w:type="dxa" w:w="34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Run frontend in dev</w:t>
            </w:r>
          </w:p>
        </w:tc>
        <w:tc>
          <w:tcPr>
            <w:tcW w:type="dxa" w:w="5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npm run dev</w:t>
            </w:r>
            <w:r>
              <w:rPr>
                <w:rFonts w:ascii="Calibri" w:cs="Calibri" w:eastAsia="Calibri" w:hAnsi="Calibri"/>
                <w:sz w:val="20"/>
                <w:szCs w:val="20"/>
              </w:rPr>
              <w:t xml:space="preserve"> (Frontend)</w:t>
            </w:r>
          </w:p>
        </w:tc>
      </w:tr>
      <w:tr>
        <w:trPr>
          <w:cantSplit/>
        </w:trP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Build frontend for production</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npm run build</w:t>
            </w:r>
            <w:r>
              <w:rPr>
                <w:rFonts w:ascii="Calibri" w:cs="Calibri" w:eastAsia="Calibri" w:hAnsi="Calibri"/>
                <w:sz w:val="20"/>
                <w:szCs w:val="20"/>
              </w:rPr>
              <w:t xml:space="preserve"> → </w:t>
            </w:r>
            <w:r>
              <w:rPr>
                <w:rFonts w:ascii="Consolas" w:cs="Consolas" w:eastAsia="Consolas" w:hAnsi="Consolas"/>
                <w:color w:val="0F172A"/>
                <w:sz w:val="18"/>
                <w:szCs w:val="18"/>
                <w:shd w:fill="F1F5F9" w:val="clear"/>
              </w:rPr>
              <w:t xml:space="preserve">Frontend/dist</w:t>
            </w:r>
          </w:p>
        </w:tc>
      </w:tr>
      <w:tr>
        <w:trPr>
          <w:cantSplit/>
        </w:trPr>
        <w:tc>
          <w:tcPr>
            <w:tcW w:type="dxa" w:w="34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Preview the production build</w:t>
            </w:r>
          </w:p>
        </w:tc>
        <w:tc>
          <w:tcPr>
            <w:tcW w:type="dxa" w:w="56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npm run preview</w:t>
            </w:r>
            <w:r>
              <w:rPr>
                <w:rFonts w:ascii="Calibri" w:cs="Calibri" w:eastAsia="Calibri" w:hAnsi="Calibri"/>
                <w:sz w:val="20"/>
                <w:szCs w:val="20"/>
              </w:rPr>
              <w:t xml:space="preserve"> (Frontend)</w:t>
            </w:r>
          </w:p>
        </w:tc>
      </w:tr>
    </w:tbl>
    <w:p>
      <w:pPr>
        <w:pStyle w:val="Heading2"/>
        <w:keepNext/>
        <w:spacing w:after="100" w:before="240"/>
      </w:pPr>
      <w:r>
        <w:rPr>
          <w:rFonts w:ascii="Calibri" w:cs="Calibri" w:eastAsia="Calibri" w:hAnsi="Calibri"/>
          <w:b/>
          <w:bCs/>
          <w:color w:val="15803D"/>
          <w:sz w:val="26"/>
          <w:szCs w:val="26"/>
        </w:rPr>
        <w:t xml:space="preserve">Appendix B — API endpoints</w:t>
      </w:r>
    </w:p>
    <w:p>
      <w:pPr>
        <w:spacing w:after="120" w:line="276"/>
      </w:pPr>
      <w:r>
        <w:rPr>
          <w:rFonts w:ascii="Calibri" w:cs="Calibri" w:eastAsia="Calibri" w:hAnsi="Calibri"/>
        </w:rPr>
        <w:t xml:space="preserve">All routes are under </w:t>
      </w:r>
      <w:r>
        <w:rPr>
          <w:rFonts w:ascii="Consolas" w:cs="Consolas" w:eastAsia="Consolas" w:hAnsi="Consolas"/>
          <w:color w:val="0F172A"/>
          <w:sz w:val="20"/>
          <w:szCs w:val="20"/>
          <w:shd w:fill="F1F5F9" w:val="clear"/>
        </w:rPr>
        <w:t xml:space="preserve">/api</w:t>
      </w:r>
      <w:r>
        <w:rPr>
          <w:rFonts w:ascii="Calibri" w:cs="Calibri" w:eastAsia="Calibri" w:hAnsi="Calibri"/>
        </w:rPr>
        <w:t xml:space="preserve">. Every response uses the envelope </w:t>
      </w:r>
      <w:r>
        <w:rPr>
          <w:rFonts w:ascii="Consolas" w:cs="Consolas" w:eastAsia="Consolas" w:hAnsi="Consolas"/>
          <w:color w:val="0F172A"/>
          <w:sz w:val="20"/>
          <w:szCs w:val="20"/>
          <w:shd w:fill="F1F5F9" w:val="clear"/>
        </w:rPr>
        <w:t xml:space="preserve">{ error, statusCode, messageId, messageText, data }</w:t>
      </w:r>
      <w:r>
        <w:rPr>
          <w:rFonts w:ascii="Calibri" w:cs="Calibri" w:eastAsia="Calibri" w:hAnsi="Calibri"/>
        </w:rPr>
        <w:t xml:space="preserve">. Only sign-in and the public invoice are anonymous.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800"/>
        <w:gridCol w:w="3426"/>
      </w:tblGrid>
      <w:tr>
        <w:trPr>
          <w:cantSplit/>
          <w:tblHeader/>
        </w:trPr>
        <w:tc>
          <w:tcPr>
            <w:tcW w:type="dxa" w:w="15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Method</w:t>
            </w:r>
          </w:p>
        </w:tc>
        <w:tc>
          <w:tcPr>
            <w:tcW w:type="dxa" w:w="33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Path</w:t>
            </w:r>
          </w:p>
        </w:tc>
        <w:tc>
          <w:tcPr>
            <w:tcW w:type="dxa" w:w="8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Auth</w:t>
            </w:r>
          </w:p>
        </w:tc>
        <w:tc>
          <w:tcPr>
            <w:tcW w:type="dxa" w:w="34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Purpose</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POST</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/auth/login</w:t>
            </w:r>
          </w:p>
        </w:tc>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No</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Sign in; returns JWT and user.</w:t>
            </w:r>
          </w:p>
        </w:tc>
      </w:tr>
      <w:tr>
        <w:trPr>
          <w:cantSplit/>
        </w:trPr>
        <w:tc>
          <w:tcPr>
            <w:tcW w:type="dxa" w:w="1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GET</w:t>
            </w:r>
          </w:p>
        </w:tc>
        <w:tc>
          <w:tcPr>
            <w:tcW w:type="dxa" w:w="3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/auth/me</w:t>
            </w:r>
          </w:p>
        </w:tc>
        <w:tc>
          <w:tcPr>
            <w:tcW w:type="dxa" w:w="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Yes</w:t>
            </w:r>
          </w:p>
        </w:tc>
        <w:tc>
          <w:tcPr>
            <w:tcW w:type="dxa" w:w="3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Current user (validates the token).</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POST</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/auth/logout</w:t>
            </w:r>
          </w:p>
        </w:tc>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Yes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Acknowledges logout (client discards token).</w:t>
            </w:r>
          </w:p>
        </w:tc>
      </w:tr>
      <w:tr>
        <w:trPr>
          <w:cantSplit/>
        </w:trPr>
        <w:tc>
          <w:tcPr>
            <w:tcW w:type="dxa" w:w="1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GET / POST</w:t>
            </w:r>
          </w:p>
        </w:tc>
        <w:tc>
          <w:tcPr>
            <w:tcW w:type="dxa" w:w="3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/products</w:t>
            </w:r>
          </w:p>
        </w:tc>
        <w:tc>
          <w:tcPr>
            <w:tcW w:type="dxa" w:w="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Yes</w:t>
            </w:r>
          </w:p>
        </w:tc>
        <w:tc>
          <w:tcPr>
            <w:tcW w:type="dxa" w:w="3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List / create products.</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PUT / DELETE</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/products/{id}</w:t>
            </w:r>
          </w:p>
        </w:tc>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Yes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Update / delete a product.</w:t>
            </w:r>
          </w:p>
        </w:tc>
      </w:tr>
      <w:tr>
        <w:trPr>
          <w:cantSplit/>
        </w:trPr>
        <w:tc>
          <w:tcPr>
            <w:tcW w:type="dxa" w:w="1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POST</w:t>
            </w:r>
          </w:p>
        </w:tc>
        <w:tc>
          <w:tcPr>
            <w:tcW w:type="dxa" w:w="3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/products/bulk-import</w:t>
            </w:r>
          </w:p>
        </w:tc>
        <w:tc>
          <w:tcPr>
            <w:tcW w:type="dxa" w:w="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Yes</w:t>
            </w:r>
          </w:p>
        </w:tc>
        <w:tc>
          <w:tcPr>
            <w:tcW w:type="dxa" w:w="3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CSV product import (multipart field </w:t>
            </w:r>
            <w:r>
              <w:rPr>
                <w:rFonts w:ascii="Consolas" w:cs="Consolas" w:eastAsia="Consolas" w:hAnsi="Consolas"/>
                <w:color w:val="0F172A"/>
                <w:sz w:val="18"/>
                <w:szCs w:val="18"/>
                <w:shd w:fill="F1F5F9" w:val="clear"/>
              </w:rPr>
              <w:t xml:space="preserve">file</w:t>
            </w:r>
            <w:r>
              <w:rPr>
                <w:rFonts w:ascii="Calibri" w:cs="Calibri" w:eastAsia="Calibri" w:hAnsi="Calibri"/>
                <w:sz w:val="20"/>
                <w:szCs w:val="20"/>
              </w:rPr>
              <w:t xml:space="preserve">).</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POST</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/products/stock-import?mode=ADD|SET</w:t>
            </w:r>
          </w:p>
        </w:tc>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Yes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CSV stock import.</w:t>
            </w:r>
          </w:p>
        </w:tc>
      </w:tr>
      <w:tr>
        <w:trPr>
          <w:cantSplit/>
        </w:trPr>
        <w:tc>
          <w:tcPr>
            <w:tcW w:type="dxa" w:w="1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GET / POST</w:t>
            </w:r>
          </w:p>
        </w:tc>
        <w:tc>
          <w:tcPr>
            <w:tcW w:type="dxa" w:w="3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/invoices</w:t>
            </w:r>
          </w:p>
        </w:tc>
        <w:tc>
          <w:tcPr>
            <w:tcW w:type="dxa" w:w="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Yes</w:t>
            </w:r>
          </w:p>
        </w:tc>
        <w:tc>
          <w:tcPr>
            <w:tcW w:type="dxa" w:w="3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List / create invoices.</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GET / DELETE</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/invoices/{id}</w:t>
            </w:r>
          </w:p>
        </w:tc>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Yes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Get / delete an invoice.</w:t>
            </w:r>
          </w:p>
        </w:tc>
      </w:tr>
      <w:tr>
        <w:trPr>
          <w:cantSplit/>
        </w:trPr>
        <w:tc>
          <w:tcPr>
            <w:tcW w:type="dxa" w:w="1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GET / PUT</w:t>
            </w:r>
          </w:p>
        </w:tc>
        <w:tc>
          <w:tcPr>
            <w:tcW w:type="dxa" w:w="3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/settings</w:t>
            </w:r>
          </w:p>
        </w:tc>
        <w:tc>
          <w:tcPr>
            <w:tcW w:type="dxa" w:w="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Yes</w:t>
            </w:r>
          </w:p>
        </w:tc>
        <w:tc>
          <w:tcPr>
            <w:tcW w:type="dxa" w:w="3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Read / update business settings.</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GET</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/dashboard/stats</w:t>
            </w:r>
          </w:p>
        </w:tc>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Yes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Dashboard figures.</w:t>
            </w:r>
          </w:p>
        </w:tc>
      </w:tr>
      <w:tr>
        <w:trPr>
          <w:cantSplit/>
        </w:trPr>
        <w:tc>
          <w:tcPr>
            <w:tcW w:type="dxa" w:w="1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GET</w:t>
            </w:r>
          </w:p>
        </w:tc>
        <w:tc>
          <w:tcPr>
            <w:tcW w:type="dxa" w:w="3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onsolas" w:cs="Consolas" w:eastAsia="Consolas" w:hAnsi="Consolas"/>
                <w:color w:val="0F172A"/>
                <w:sz w:val="18"/>
                <w:szCs w:val="18"/>
                <w:shd w:fill="F1F5F9" w:val="clear"/>
              </w:rPr>
              <w:t xml:space="preserve">/public/invoices/{id}</w:t>
            </w:r>
          </w:p>
        </w:tc>
        <w:tc>
          <w:tcPr>
            <w:tcW w:type="dxa" w:w="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No</w:t>
            </w:r>
          </w:p>
        </w:tc>
        <w:tc>
          <w:tcPr>
            <w:tcW w:type="dxa" w:w="34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Public invoice + shop details.</w:t>
            </w:r>
          </w:p>
        </w:tc>
      </w:tr>
    </w:tbl>
    <w:p>
      <w:pPr>
        <w:pStyle w:val="Heading2"/>
        <w:keepNext/>
        <w:spacing w:after="100" w:before="240"/>
      </w:pPr>
      <w:r>
        <w:rPr>
          <w:rFonts w:ascii="Calibri" w:cs="Calibri" w:eastAsia="Calibri" w:hAnsi="Calibri"/>
          <w:b/>
          <w:bCs/>
          <w:color w:val="15803D"/>
          <w:sz w:val="26"/>
          <w:szCs w:val="26"/>
        </w:rPr>
        <w:t xml:space="preserve">Appendix C — Repository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CBD5E1" w:sz="4"/>
              <w:left w:val="single" w:color="15803D" w:sz="18"/>
              <w:bottom w:val="single" w:color="CBD5E1" w:sz="4"/>
              <w:right w:val="single" w:color="CBD5E1" w:sz="4"/>
            </w:tcBorders>
            <w:shd w:fill="F1F5F9" w:val="clear"/>
            <w:tcMar>
              <w:top w:type="dxa" w:w="80"/>
              <w:left w:type="dxa" w:w="140"/>
              <w:bottom w:type="dxa" w:w="80"/>
              <w:right w:type="dxa" w:w="140"/>
            </w:tcMar>
          </w:tcPr>
          <w:p>
            <w:pPr>
              <w:spacing w:after="0" w:line="252"/>
            </w:pPr>
            <w:r>
              <w:rPr>
                <w:rFonts w:ascii="Consolas" w:cs="Consolas" w:eastAsia="Consolas" w:hAnsi="Consolas"/>
                <w:color w:val="0F172A"/>
                <w:sz w:val="19"/>
                <w:szCs w:val="19"/>
              </w:rPr>
              <w:t xml:space="preserve">VijayDairy2/</w:t>
            </w:r>
          </w:p>
          <w:p>
            <w:pPr>
              <w:spacing w:after="0" w:line="252"/>
            </w:pPr>
            <w:r>
              <w:rPr>
                <w:rFonts w:ascii="Consolas" w:cs="Consolas" w:eastAsia="Consolas" w:hAnsi="Consolas"/>
                <w:color w:val="0F172A"/>
                <w:sz w:val="19"/>
                <w:szCs w:val="19"/>
              </w:rPr>
              <w:t xml:space="preserve">  Backend/</w:t>
            </w:r>
          </w:p>
          <w:p>
            <w:pPr>
              <w:spacing w:after="0" w:line="252"/>
            </w:pPr>
            <w:r>
              <w:rPr>
                <w:rFonts w:ascii="Consolas" w:cs="Consolas" w:eastAsia="Consolas" w:hAnsi="Consolas"/>
                <w:color w:val="0F172A"/>
                <w:sz w:val="19"/>
                <w:szCs w:val="19"/>
              </w:rPr>
              <w:t xml:space="preserve">    src/                 index, app, config, db, envelope, errors</w:t>
            </w:r>
          </w:p>
          <w:p>
            <w:pPr>
              <w:spacing w:after="0" w:line="252"/>
            </w:pPr>
            <w:r>
              <w:rPr>
                <w:rFonts w:ascii="Consolas" w:cs="Consolas" w:eastAsia="Consolas" w:hAnsi="Consolas"/>
                <w:color w:val="0F172A"/>
                <w:sz w:val="19"/>
                <w:szCs w:val="19"/>
              </w:rPr>
              <w:t xml:space="preserve">      middleware/        JWT auth, key normalisation, error handler</w:t>
            </w:r>
          </w:p>
          <w:p>
            <w:pPr>
              <w:spacing w:after="0" w:line="252"/>
            </w:pPr>
            <w:r>
              <w:rPr>
                <w:rFonts w:ascii="Consolas" w:cs="Consolas" w:eastAsia="Consolas" w:hAnsi="Consolas"/>
                <w:color w:val="0F172A"/>
                <w:sz w:val="19"/>
                <w:szCs w:val="19"/>
              </w:rPr>
              <w:t xml:space="preserve">      routes/            auth, products, invoices, settings, dashboard, public</w:t>
            </w:r>
          </w:p>
          <w:p>
            <w:pPr>
              <w:spacing w:after="0" w:line="252"/>
            </w:pPr>
            <w:r>
              <w:rPr>
                <w:rFonts w:ascii="Consolas" w:cs="Consolas" w:eastAsia="Consolas" w:hAnsi="Consolas"/>
                <w:color w:val="0F172A"/>
                <w:sz w:val="19"/>
                <w:szCs w:val="19"/>
              </w:rPr>
              <w:t xml:space="preserve">      services/          line maths, invoice totals, CSV import, dashboard</w:t>
            </w:r>
          </w:p>
          <w:p>
            <w:pPr>
              <w:spacing w:after="0" w:line="252"/>
            </w:pPr>
            <w:r>
              <w:rPr>
                <w:rFonts w:ascii="Consolas" w:cs="Consolas" w:eastAsia="Consolas" w:hAnsi="Consolas"/>
                <w:color w:val="0F172A"/>
                <w:sz w:val="19"/>
                <w:szCs w:val="19"/>
              </w:rPr>
              <w:t xml:space="preserve">      repositories/      SQL access (pg)</w:t>
            </w:r>
          </w:p>
          <w:p>
            <w:pPr>
              <w:spacing w:after="0" w:line="252"/>
            </w:pPr>
            <w:r>
              <w:rPr>
                <w:rFonts w:ascii="Consolas" w:cs="Consolas" w:eastAsia="Consolas" w:hAnsi="Consolas"/>
                <w:color w:val="0F172A"/>
                <w:sz w:val="19"/>
                <w:szCs w:val="19"/>
              </w:rPr>
              <w:t xml:space="preserve">    supabase/schema.sql  Database schema (run in Supabase SQL Editor)</w:t>
            </w:r>
          </w:p>
          <w:p>
            <w:pPr>
              <w:spacing w:after="0" w:line="252"/>
            </w:pPr>
            <w:r>
              <w:rPr>
                <w:rFonts w:ascii="Consolas" w:cs="Consolas" w:eastAsia="Consolas" w:hAnsi="Consolas"/>
                <w:color w:val="0F172A"/>
                <w:sz w:val="19"/>
                <w:szCs w:val="19"/>
              </w:rPr>
              <w:t xml:space="preserve">    tests/               Automated tests</w:t>
            </w:r>
          </w:p>
          <w:p>
            <w:pPr>
              <w:spacing w:after="0" w:line="252"/>
            </w:pPr>
            <w:r>
              <w:rPr>
                <w:rFonts w:ascii="Consolas" w:cs="Consolas" w:eastAsia="Consolas" w:hAnsi="Consolas"/>
                <w:color w:val="0F172A"/>
                <w:sz w:val="19"/>
                <w:szCs w:val="19"/>
              </w:rPr>
              <w:t xml:space="preserve">    .env.example         Configuration template</w:t>
            </w:r>
          </w:p>
          <w:p>
            <w:pPr>
              <w:spacing w:after="0" w:line="252"/>
            </w:pPr>
            <w:r>
              <w:rPr>
                <w:rFonts w:ascii="Consolas" w:cs="Consolas" w:eastAsia="Consolas" w:hAnsi="Consolas"/>
                <w:color w:val="0F172A"/>
                <w:sz w:val="19"/>
                <w:szCs w:val="19"/>
              </w:rPr>
              <w:t xml:space="preserve">  Frontend/</w:t>
            </w:r>
          </w:p>
          <w:p>
            <w:pPr>
              <w:spacing w:after="0" w:line="252"/>
            </w:pPr>
            <w:r>
              <w:rPr>
                <w:rFonts w:ascii="Consolas" w:cs="Consolas" w:eastAsia="Consolas" w:hAnsi="Consolas"/>
                <w:color w:val="0F172A"/>
                <w:sz w:val="19"/>
                <w:szCs w:val="19"/>
              </w:rPr>
              <w:t xml:space="preserve">    src/                 React app (modules, stores, helpers)</w:t>
            </w:r>
          </w:p>
          <w:p>
            <w:pPr>
              <w:spacing w:after="0" w:line="252"/>
            </w:pPr>
            <w:r>
              <w:rPr>
                <w:rFonts w:ascii="Consolas" w:cs="Consolas" w:eastAsia="Consolas" w:hAnsi="Consolas"/>
                <w:color w:val="0F172A"/>
                <w:sz w:val="19"/>
                <w:szCs w:val="19"/>
              </w:rPr>
              <w:t xml:space="preserve">    .env.development     Dev settings</w:t>
            </w:r>
          </w:p>
          <w:p>
            <w:pPr>
              <w:spacing w:after="0" w:line="252"/>
            </w:pPr>
            <w:r>
              <w:rPr>
                <w:rFonts w:ascii="Consolas" w:cs="Consolas" w:eastAsia="Consolas" w:hAnsi="Consolas"/>
                <w:color w:val="0F172A"/>
                <w:sz w:val="19"/>
                <w:szCs w:val="19"/>
              </w:rPr>
              <w:t xml:space="preserve">    .env.production      Production build settings</w:t>
            </w:r>
          </w:p>
          <w:p>
            <w:pPr>
              <w:spacing w:after="0" w:line="252"/>
            </w:pPr>
            <w:r>
              <w:rPr>
                <w:rFonts w:ascii="Consolas" w:cs="Consolas" w:eastAsia="Consolas" w:hAnsi="Consolas"/>
                <w:color w:val="0F172A"/>
                <w:sz w:val="19"/>
                <w:szCs w:val="19"/>
              </w:rPr>
              <w:t xml:space="preserve">  Documents/             Guides and sample CSV</w:t>
            </w:r>
          </w:p>
          <w:p>
            <w:pPr>
              <w:spacing w:after="0" w:line="252"/>
            </w:pPr>
            <w:r>
              <w:rPr>
                <w:rFonts w:ascii="Consolas" w:cs="Consolas" w:eastAsia="Consolas" w:hAnsi="Consolas"/>
                <w:color w:val="0F172A"/>
                <w:sz w:val="19"/>
                <w:szCs w:val="19"/>
              </w:rPr>
              <w:t xml:space="preserve">  README.md</w:t>
            </w:r>
          </w:p>
        </w:tc>
      </w:tr>
    </w:tbl>
    <w:p>
      <w:pPr>
        <w:pStyle w:val="Heading2"/>
        <w:keepNext/>
        <w:spacing w:after="100" w:before="240"/>
      </w:pPr>
      <w:r>
        <w:rPr>
          <w:rFonts w:ascii="Calibri" w:cs="Calibri" w:eastAsia="Calibri" w:hAnsi="Calibri"/>
          <w:b/>
          <w:bCs/>
          <w:color w:val="15803D"/>
          <w:sz w:val="26"/>
          <w:szCs w:val="26"/>
        </w:rPr>
        <w:t xml:space="preserve">Appendix D — Uninstalling</w:t>
      </w:r>
    </w:p>
    <w:p>
      <w:pPr>
        <w:pStyle w:val="ListParagraph"/>
        <w:numPr>
          <w:ilvl w:val="0"/>
          <w:numId w:val="2"/>
        </w:numPr>
        <w:spacing w:after="60" w:line="264"/>
      </w:pPr>
      <w:r>
        <w:rPr>
          <w:rFonts w:ascii="Calibri" w:cs="Calibri" w:eastAsia="Calibri" w:hAnsi="Calibri"/>
        </w:rPr>
        <w:t xml:space="preserve">Stop the API (</w:t>
      </w:r>
      <w:r>
        <w:rPr>
          <w:rFonts w:ascii="Consolas" w:cs="Consolas" w:eastAsia="Consolas" w:hAnsi="Consolas"/>
          <w:color w:val="0F172A"/>
          <w:sz w:val="20"/>
          <w:szCs w:val="20"/>
          <w:shd w:fill="F1F5F9" w:val="clear"/>
        </w:rPr>
        <w:t xml:space="preserve">pm2 delete vijay-dairy-api</w:t>
      </w:r>
      <w:r>
        <w:rPr>
          <w:rFonts w:ascii="Calibri" w:cs="Calibri" w:eastAsia="Calibri" w:hAnsi="Calibri"/>
        </w:rPr>
        <w:t xml:space="preserve"> or </w:t>
      </w:r>
      <w:r>
        <w:rPr>
          <w:rFonts w:ascii="Consolas" w:cs="Consolas" w:eastAsia="Consolas" w:hAnsi="Consolas"/>
          <w:color w:val="0F172A"/>
          <w:sz w:val="20"/>
          <w:szCs w:val="20"/>
          <w:shd w:fill="F1F5F9" w:val="clear"/>
        </w:rPr>
        <w:t xml:space="preserve">systemctl disable --now vijay-dairy-api</w:t>
      </w:r>
      <w:r>
        <w:rPr>
          <w:rFonts w:ascii="Calibri" w:cs="Calibri" w:eastAsia="Calibri" w:hAnsi="Calibri"/>
        </w:rPr>
        <w:t xml:space="preserve">) and remove the Nginx site.</w:t>
      </w:r>
    </w:p>
    <w:p>
      <w:pPr>
        <w:pStyle w:val="ListParagraph"/>
        <w:numPr>
          <w:ilvl w:val="0"/>
          <w:numId w:val="2"/>
        </w:numPr>
        <w:spacing w:after="60" w:line="264"/>
      </w:pPr>
      <w:r>
        <w:rPr>
          <w:rFonts w:ascii="Calibri" w:cs="Calibri" w:eastAsia="Calibri" w:hAnsi="Calibri"/>
        </w:rPr>
        <w:t xml:space="preserve">Export any data you need (Section 9.1), then delete the Supabase project (Project Settings → General → Delete project).</w:t>
      </w:r>
    </w:p>
    <w:p>
      <w:pPr>
        <w:pStyle w:val="ListParagraph"/>
        <w:numPr>
          <w:ilvl w:val="0"/>
          <w:numId w:val="2"/>
        </w:numPr>
        <w:spacing w:after="60" w:line="264"/>
      </w:pPr>
      <w:r>
        <w:rPr>
          <w:rFonts w:ascii="Calibri" w:cs="Calibri" w:eastAsia="Calibri" w:hAnsi="Calibri"/>
        </w:rPr>
        <w:t xml:space="preserve">Delete the </w:t>
      </w:r>
      <w:r>
        <w:rPr>
          <w:rFonts w:ascii="Consolas" w:cs="Consolas" w:eastAsia="Consolas" w:hAnsi="Consolas"/>
          <w:color w:val="0F172A"/>
          <w:sz w:val="20"/>
          <w:szCs w:val="20"/>
          <w:shd w:fill="F1F5F9" w:val="clear"/>
        </w:rPr>
        <w:t xml:space="preserve">VijayDairy2</w:t>
      </w:r>
      <w:r>
        <w:rPr>
          <w:rFonts w:ascii="Calibri" w:cs="Calibri" w:eastAsia="Calibri" w:hAnsi="Calibri"/>
        </w:rPr>
        <w:t xml:space="preserve"> folder and any stored copies of </w:t>
      </w:r>
      <w:r>
        <w:rPr>
          <w:rFonts w:ascii="Consolas" w:cs="Consolas" w:eastAsia="Consolas" w:hAnsi="Consolas"/>
          <w:color w:val="0F172A"/>
          <w:sz w:val="20"/>
          <w:szCs w:val="20"/>
          <w:shd w:fill="F1F5F9" w:val="clear"/>
        </w:rPr>
        <w:t xml:space="preserve">.env</w:t>
      </w:r>
      <w:r>
        <w:rPr>
          <w:rFonts w:ascii="Calibri" w:cs="Calibri" w:eastAsia="Calibri" w:hAnsi="Calibri"/>
        </w:rPr>
        <w:t xml:space="preserve">.</w:t>
      </w:r>
    </w:p>
    <w:p>
      <w:pPr>
        <w:pStyle w:val="Heading2"/>
        <w:keepNext/>
        <w:spacing w:after="100" w:before="240"/>
      </w:pPr>
      <w:r>
        <w:rPr>
          <w:rFonts w:ascii="Calibri" w:cs="Calibri" w:eastAsia="Calibri" w:hAnsi="Calibri"/>
          <w:b/>
          <w:bCs/>
          <w:color w:val="15803D"/>
          <w:sz w:val="26"/>
          <w:szCs w:val="26"/>
        </w:rPr>
        <w:t xml:space="preserve">Appendix E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Term</w:t>
            </w:r>
          </w:p>
        </w:tc>
        <w:tc>
          <w:tcPr>
            <w:tcW w:type="dxa" w:w="7226"/>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tcPr>
          <w:p>
            <w:pPr>
              <w:spacing w:after="20" w:line="250"/>
            </w:pPr>
            <w:r>
              <w:rPr>
                <w:rFonts w:ascii="Calibri" w:cs="Calibri" w:eastAsia="Calibri" w:hAnsi="Calibri"/>
                <w:b/>
                <w:bCs/>
                <w:color w:val="FFFFFF"/>
                <w:sz w:val="20"/>
                <w:szCs w:val="20"/>
              </w:rPr>
              <w:t xml:space="preserve">Meaning</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JWT</w:t>
            </w:r>
          </w:p>
        </w:tc>
        <w:tc>
          <w:tcPr>
            <w:tcW w:type="dxa" w:w="72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JSON Web Token — the signed sign-in token sent as </w:t>
            </w:r>
            <w:r>
              <w:rPr>
                <w:rFonts w:ascii="Consolas" w:cs="Consolas" w:eastAsia="Consolas" w:hAnsi="Consolas"/>
                <w:color w:val="0F172A"/>
                <w:sz w:val="18"/>
                <w:szCs w:val="18"/>
                <w:shd w:fill="F1F5F9" w:val="clear"/>
              </w:rPr>
              <w:t xml:space="preserve">Authorization: Bearer &lt;token&gt;</w:t>
            </w:r>
            <w:r>
              <w:rPr>
                <w:rFonts w:ascii="Calibri" w:cs="Calibri" w:eastAsia="Calibri" w:hAnsi="Calibri"/>
                <w:sz w:val="20"/>
                <w:szCs w:val="20"/>
              </w:rPr>
              <w:t xml:space="preserve">.</w:t>
            </w:r>
          </w:p>
        </w:tc>
      </w:tr>
      <w:tr>
        <w:trPr>
          <w:cantSplit/>
        </w:trPr>
        <w:tc>
          <w:tcPr>
            <w:tcW w:type="dxa" w:w="1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Session pooler</w:t>
            </w:r>
          </w:p>
        </w:tc>
        <w:tc>
          <w:tcPr>
            <w:tcW w:type="dxa" w:w="72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Supabase's IPv4-reachable connection endpoint that multiplexes database connections.</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RLS</w:t>
            </w:r>
          </w:p>
        </w:tc>
        <w:tc>
          <w:tcPr>
            <w:tcW w:type="dxa" w:w="72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Row-level security — Postgres feature that blocks table access unless a policy allows it. Enabled here with no policies.</w:t>
            </w:r>
          </w:p>
        </w:tc>
      </w:tr>
      <w:tr>
        <w:trPr>
          <w:cantSplit/>
        </w:trPr>
        <w:tc>
          <w:tcPr>
            <w:tcW w:type="dxa" w:w="1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CORS</w:t>
            </w:r>
          </w:p>
        </w:tc>
        <w:tc>
          <w:tcPr>
            <w:tcW w:type="dxa" w:w="72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Browser rule limiting which websites may call the API; controlled by </w:t>
            </w:r>
            <w:r>
              <w:rPr>
                <w:rFonts w:ascii="Consolas" w:cs="Consolas" w:eastAsia="Consolas" w:hAnsi="Consolas"/>
                <w:color w:val="0F172A"/>
                <w:sz w:val="18"/>
                <w:szCs w:val="18"/>
                <w:shd w:fill="F1F5F9" w:val="clear"/>
              </w:rPr>
              <w:t xml:space="preserve">CORS_ORIGINS</w:t>
            </w:r>
            <w:r>
              <w:rPr>
                <w:rFonts w:ascii="Calibri" w:cs="Calibri" w:eastAsia="Calibri" w:hAnsi="Calibri"/>
                <w:sz w:val="20"/>
                <w:szCs w:val="20"/>
              </w:rPr>
              <w:t xml:space="preserve">.</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SPA</w:t>
            </w:r>
          </w:p>
        </w:tc>
        <w:tc>
          <w:tcPr>
            <w:tcW w:type="dxa" w:w="72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20" w:line="250"/>
            </w:pPr>
            <w:r>
              <w:rPr>
                <w:rFonts w:ascii="Calibri" w:cs="Calibri" w:eastAsia="Calibri" w:hAnsi="Calibri"/>
                <w:sz w:val="20"/>
                <w:szCs w:val="20"/>
              </w:rPr>
              <w:t xml:space="preserve">Single-page application — needs the web server to return </w:t>
            </w:r>
            <w:r>
              <w:rPr>
                <w:rFonts w:ascii="Consolas" w:cs="Consolas" w:eastAsia="Consolas" w:hAnsi="Consolas"/>
                <w:color w:val="0F172A"/>
                <w:sz w:val="18"/>
                <w:szCs w:val="18"/>
                <w:shd w:fill="F1F5F9" w:val="clear"/>
              </w:rPr>
              <w:t xml:space="preserve">index.html</w:t>
            </w:r>
            <w:r>
              <w:rPr>
                <w:rFonts w:ascii="Calibri" w:cs="Calibri" w:eastAsia="Calibri" w:hAnsi="Calibri"/>
                <w:sz w:val="20"/>
                <w:szCs w:val="20"/>
              </w:rPr>
              <w:t xml:space="preserve"> for unknown paths.</w:t>
            </w:r>
          </w:p>
        </w:tc>
      </w:tr>
      <w:tr>
        <w:trPr>
          <w:cantSplit/>
        </w:trPr>
        <w:tc>
          <w:tcPr>
            <w:tcW w:type="dxa" w:w="1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Envelope</w:t>
            </w:r>
          </w:p>
        </w:tc>
        <w:tc>
          <w:tcPr>
            <w:tcW w:type="dxa" w:w="7226"/>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tcPr>
          <w:p>
            <w:pPr>
              <w:spacing w:after="20" w:line="250"/>
            </w:pPr>
            <w:r>
              <w:rPr>
                <w:rFonts w:ascii="Calibri" w:cs="Calibri" w:eastAsia="Calibri" w:hAnsi="Calibri"/>
                <w:sz w:val="20"/>
                <w:szCs w:val="20"/>
              </w:rPr>
              <w:t xml:space="preserve">The standard JSON wrapper </w:t>
            </w:r>
            <w:r>
              <w:rPr>
                <w:rFonts w:ascii="Consolas" w:cs="Consolas" w:eastAsia="Consolas" w:hAnsi="Consolas"/>
                <w:color w:val="0F172A"/>
                <w:sz w:val="18"/>
                <w:szCs w:val="18"/>
                <w:shd w:fill="F1F5F9" w:val="clear"/>
              </w:rPr>
              <w:t xml:space="preserve">{ error, statusCode, messageId, messageText, data }</w:t>
            </w:r>
            <w:r>
              <w:rPr>
                <w:rFonts w:ascii="Calibri" w:cs="Calibri" w:eastAsia="Calibri" w:hAnsi="Calibri"/>
                <w:sz w:val="20"/>
                <w:szCs w:val="20"/>
              </w:rPr>
              <w:t xml:space="preserve"> on every API response.</w:t>
            </w:r>
          </w:p>
        </w:tc>
      </w:tr>
    </w:tbl>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Vijay Dairy · Confidential — internal use   |   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Calibri" w:cs="Calibri" w:eastAsia="Calibri" w:hAnsi="Calibri"/>
        <w:color w:val="64748B"/>
        <w:sz w:val="18"/>
        <w:szCs w:val="18"/>
      </w:rPr>
      <w:t xml:space="preserve">Vijay Dairy · Installation &amp; Deployment Guide ·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4532D"/>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5803D"/>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0F17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f57e5224c1537142b1a61b1fff117116abf97ef.png"/><Relationship Id="rId12" Type="http://schemas.openxmlformats.org/officeDocument/2006/relationships/image" Target="media/e073c93f15bee01f328a1e2e6f24ab92cfd48fc4.png"/><Relationship Id="rId13" Type="http://schemas.openxmlformats.org/officeDocument/2006/relationships/image" Target="media/1085410a72e7452f193790a97d13a6a113637313.png"/><Relationship Id="rId14" Type="http://schemas.openxmlformats.org/officeDocument/2006/relationships/image" Target="media/c46dc2d2980b6733824cc98f7d71b806c2d82c30.png"/><Relationship Id="rId15" Type="http://schemas.openxmlformats.org/officeDocument/2006/relationships/image" Target="media/1f4c8ba47f27adb3569a2f9e88e26bcffe3a48f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Vijay Dairy — Installation &amp; Deployment Guide</dc:title>
  <dc:creator>Vijay Dairy</dc:creator>
  <cp:lastModifiedBy>Un-named</cp:lastModifiedBy>
  <cp:revision>1</cp:revision>
  <dcterms:created xsi:type="dcterms:W3CDTF">2026-09-19T18:49:24.268Z</dcterms:created>
  <dcterms:modified xsi:type="dcterms:W3CDTF">2026-09-19T18:49:24.268Z</dcterms:modified>
</cp:coreProperties>
</file>

<file path=docProps/custom.xml><?xml version="1.0" encoding="utf-8"?>
<Properties xmlns="http://schemas.openxmlformats.org/officeDocument/2006/custom-properties" xmlns:vt="http://schemas.openxmlformats.org/officeDocument/2006/docPropsVTypes"/>
</file>