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4893" w14:textId="77777777" w:rsidR="004E3A54" w:rsidRDefault="004E3A54" w:rsidP="004E3A54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F52E73D" w14:textId="7EA49A40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 xml:space="preserve">: Strong classes encapsulate related attributes and </w:t>
      </w:r>
      <w:proofErr w:type="spellStart"/>
      <w:r w:rsidRPr="00644F97">
        <w:t>behaviors</w:t>
      </w:r>
      <w:proofErr w:type="spellEnd"/>
      <w:r w:rsidRPr="00644F97">
        <w:t xml:space="preserve">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 xml:space="preserve">: Weak classes often represent auxiliary or supporting attributes or </w:t>
      </w:r>
      <w:proofErr w:type="spellStart"/>
      <w:r w:rsidRPr="00644F97">
        <w:t>behaviors</w:t>
      </w:r>
      <w:proofErr w:type="spellEnd"/>
      <w:r w:rsidRPr="00644F97">
        <w:t xml:space="preserve">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rPr>
          <w:noProof/>
        </w:rPr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2B2D12"/>
    <w:rsid w:val="004E3A54"/>
    <w:rsid w:val="005B3D6B"/>
    <w:rsid w:val="00644F97"/>
    <w:rsid w:val="009E25A5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4</cp:revision>
  <dcterms:created xsi:type="dcterms:W3CDTF">2024-01-03T06:44:00Z</dcterms:created>
  <dcterms:modified xsi:type="dcterms:W3CDTF">2024-01-03T06:46:00Z</dcterms:modified>
</cp:coreProperties>
</file>