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Predictions_UnknownXX.csv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file carries the predictions for the ‘XX’ receptor. It has 3 columns Ligand Name, Probability scores and Activation Status (1 Activating 0 Non-Activating).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XX_datafile.csv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This file carries information about the </w:t>
      </w:r>
      <w:r w:rsidDel="00000000" w:rsidR="00000000" w:rsidRPr="00000000">
        <w:rPr>
          <w:b w:val="1"/>
          <w:u w:val="single"/>
          <w:rtl w:val="0"/>
        </w:rPr>
        <w:t xml:space="preserve">known ligands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for XX receptor.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PadelXX.csv: </w:t>
      </w:r>
      <w:r w:rsidDel="00000000" w:rsidR="00000000" w:rsidRPr="00000000">
        <w:rPr>
          <w:rtl w:val="0"/>
        </w:rPr>
        <w:t xml:space="preserve"> This file has the dataset with padel descriptors.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XX: OR51E1/OR2J2/OR1A1/OR2W1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Deorphanization_Pipeline_5:</w:t>
      </w:r>
      <w:r w:rsidDel="00000000" w:rsidR="00000000" w:rsidRPr="00000000">
        <w:rPr>
          <w:rtl w:val="0"/>
        </w:rPr>
        <w:t xml:space="preserve"> This folder has the python package.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Model_OR51E1.ipynb</w:t>
      </w:r>
      <w:r w:rsidDel="00000000" w:rsidR="00000000" w:rsidRPr="00000000">
        <w:rPr>
          <w:rtl w:val="0"/>
        </w:rPr>
        <w:t xml:space="preserve">: This file has instructions on how to use the above python package.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Final_test_set_XX.csv:</w:t>
      </w:r>
      <w:r w:rsidDel="00000000" w:rsidR="00000000" w:rsidRPr="00000000">
        <w:rPr>
          <w:rtl w:val="0"/>
        </w:rPr>
        <w:t xml:space="preserve"> This file has all the ligands corresponding to “XX” receptor above a certain threshold.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