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Obsidian on Contabo VPS with Cloudflare Access and GitHub Backup</w:t>
      </w:r>
    </w:p>
    <w:p>
      <w:pPr>
        <w:pStyle w:val="Subtitle"/>
        <w:jc w:val="center"/>
      </w:pPr>
      <w:r>
        <w:t>Detailed implementation documentation covering the full setup journey, objectives, decisions, tangents, troubleshooting, and the final operating model.</w:t>
      </w:r>
    </w:p>
    <w:p>
      <w:pPr>
        <w:jc w:val="center"/>
      </w:pPr>
      <w:r>
        <w:rPr>
          <w:i/>
        </w:rPr>
        <w:t>Environment summary: Contabo VPS • Dockerized Obsidian • Cloudflare Tunnel • Cloudflare Access • Private GitHub backup • Hourly cron automation</w:t>
      </w:r>
    </w:p>
    <w:p>
      <w:pPr/>
      <w:r>
        <w:t>This document captures the complete setup that was implemented, why each step was taken, the issues encountered along the way, and the final architecture. It is intended to serve as both a project record and an operational runbook.</w:t>
      </w:r>
    </w:p>
    <w:p>
      <w:pPr>
        <w:pStyle w:val="Heading1"/>
      </w:pPr>
      <w:r>
        <w:t>1. Overall objective</w:t>
      </w:r>
    </w:p>
    <w:p>
      <w:r>
        <w:t>The primary goal was to build a self-hosted Obsidian environment on a Contabo VPS where the Obsidian vault lives on the VPS host filesystem, is accessible securely over the web, is protected by Cloudflare authentication, and is backed up automatically to a private GitHub repository using Git and cron.</w:t>
      </w:r>
    </w:p>
    <w:p>
      <w:r>
        <w:t>A secondary goal was to make the setup future-ready for MCP, Codex, and Claude Code integration. That meant the vault needed to be stored outside the container as a normal host folder so that multiple systems could access the same data source safely.</w:t>
      </w:r>
    </w:p>
    <w:p>
      <w:pPr>
        <w:pStyle w:val="Heading1"/>
      </w:pPr>
      <w:r>
        <w:t>2. Final architecture at the end of this phase</w:t>
      </w:r>
    </w:p>
    <w:p>
      <w:r>
        <w:t>At the end of the implemented work, the architecture became:</w:t>
      </w:r>
    </w:p>
    <w:p>
      <w:pPr>
        <w:pStyle w:val="ListBullet"/>
      </w:pPr>
      <w:r>
        <w:t>Browser → Cloudflare Access login → Cloudflare Tunnel → Contabo VPS → Obsidian Docker container → mounted host vault at /opt/obsidian/vault</w:t>
      </w:r>
    </w:p>
    <w:p>
      <w:pPr>
        <w:pStyle w:val="ListBullet"/>
      </w:pPr>
      <w:r>
        <w:t>Vault on host filesystem → Git repository → private GitHub backup repository</w:t>
      </w:r>
    </w:p>
    <w:p>
      <w:pPr>
        <w:pStyle w:val="ListBullet"/>
      </w:pPr>
      <w:r>
        <w:t>Cron job → runs backup script hourly → stages, commits, and pushes vault changes to GitHub</w:t>
      </w:r>
    </w:p>
    <w:p>
      <w:pPr>
        <w:pStyle w:val="Heading1"/>
      </w:pPr>
      <w:r>
        <w:t>3. Why the host must own the vault</w:t>
      </w:r>
    </w:p>
    <w:p>
      <w:r>
        <w:t>A critical design principle in this setup was: do not make Docker the owner of the data. The vault should live in a normal folder on the VPS host and then be mounted into the Obsidian container.</w:t>
      </w:r>
    </w:p>
    <w:p>
      <w:r>
        <w:t>The practical reason is simple. Containers are replaceable and temporary by design. If the data only lives inside the container, operations such as deletion, recreation, migration, or accidental resets become dangerous. By keeping the vault on the host, the same data can be accessed by Obsidian, backup scripts, and future MCP tooling without depending on container internals.</w:t>
      </w:r>
    </w:p>
    <w:p>
      <w:pPr>
        <w:pStyle w:val="ListBullet"/>
      </w:pPr>
      <w:r>
        <w:t>Obsidian reads and writes the mounted folder.</w:t>
      </w:r>
    </w:p>
    <w:p>
      <w:pPr>
        <w:pStyle w:val="ListBullet"/>
      </w:pPr>
      <w:r>
        <w:t>Git on the host tracks the same folder directly.</w:t>
      </w:r>
    </w:p>
    <w:p>
      <w:pPr>
        <w:pStyle w:val="ListBullet"/>
      </w:pPr>
      <w:r>
        <w:t>Cron executes backup logic against the same folder.</w:t>
      </w:r>
    </w:p>
    <w:p>
      <w:pPr>
        <w:pStyle w:val="ListBullet"/>
      </w:pPr>
      <w:r>
        <w:t>Future MCP tooling can read or write selected vault folders without going through Docker internals.</w:t>
      </w:r>
    </w:p>
    <w:p>
      <w:pPr>
        <w:pStyle w:val="ListBullet"/>
      </w:pPr>
      <w:r>
        <w:t>GitHub serves as backup and version history, not as the primary live datastore.</w:t>
      </w:r>
    </w:p>
    <w:p>
      <w:pPr>
        <w:pStyle w:val="Heading1"/>
      </w:pPr>
      <w:r>
        <w:t>4. Phase-by-phase implementation summary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pPr>
              <w:spacing w:after="0"/>
            </w:pPr>
            <w:r/>
            <w:r>
              <w:rPr>
                <w:b/>
              </w:rPr>
              <w:t>Phase</w:t>
            </w:r>
          </w:p>
        </w:tc>
        <w:tc>
          <w:tcPr>
            <w:tcW w:type="dxa" w:w="2436"/>
            <w:vAlign w:val="center"/>
            <w:shd w:fill="D9EAF7"/>
          </w:tcPr>
          <w:p>
            <w:pPr>
              <w:spacing w:after="0"/>
            </w:pPr>
            <w:r/>
            <w:r>
              <w:rPr>
                <w:b/>
              </w:rPr>
              <w:t>Objective</w:t>
            </w:r>
          </w:p>
        </w:tc>
        <w:tc>
          <w:tcPr>
            <w:tcW w:type="dxa" w:w="2436"/>
            <w:vAlign w:val="center"/>
            <w:shd w:fill="D9EAF7"/>
          </w:tcPr>
          <w:p>
            <w:pPr>
              <w:spacing w:after="0"/>
            </w:pPr>
            <w:r/>
            <w:r>
              <w:rPr>
                <w:b/>
              </w:rPr>
              <w:t>Main actions</w:t>
            </w:r>
          </w:p>
        </w:tc>
        <w:tc>
          <w:tcPr>
            <w:tcW w:type="dxa" w:w="2436"/>
            <w:vAlign w:val="center"/>
            <w:shd w:fill="D9EAF7"/>
          </w:tcPr>
          <w:p>
            <w:pPr>
              <w:spacing w:after="0"/>
            </w:pPr>
            <w:r/>
            <w:r>
              <w:rPr>
                <w:b/>
              </w:rPr>
              <w:t>Outcome</w:t>
            </w:r>
          </w:p>
        </w:tc>
      </w:tr>
      <w:tr>
        <w:tc>
          <w:tcPr>
            <w:tcW w:type="dxa" w:w="2436"/>
            <w:vAlign w:val="center"/>
            <w:shd w:fill="F3F8FC"/>
          </w:tcPr>
          <w:p>
            <w:pPr>
              <w:spacing w:after="0"/>
            </w:pPr>
            <w:r/>
            <w:r>
              <w:rPr>
                <w:b w:val="0"/>
              </w:rPr>
              <w:t>Phase 1</w:t>
            </w:r>
          </w:p>
        </w:tc>
        <w:tc>
          <w:tcPr>
            <w:tcW w:type="dxa" w:w="2436"/>
            <w:vAlign w:val="center"/>
          </w:tcPr>
          <w:p>
            <w:pPr>
              <w:spacing w:after="0"/>
            </w:pPr>
            <w:r/>
            <w:r>
              <w:rPr>
                <w:b w:val="0"/>
              </w:rPr>
              <w:t>Create persistent Obsidian infrastructure on VPS</w:t>
            </w:r>
          </w:p>
        </w:tc>
        <w:tc>
          <w:tcPr>
            <w:tcW w:type="dxa" w:w="2436"/>
            <w:vAlign w:val="center"/>
          </w:tcPr>
          <w:p>
            <w:pPr>
              <w:spacing w:after="0"/>
            </w:pPr>
            <w:r/>
            <w:r>
              <w:rPr>
                <w:b w:val="0"/>
              </w:rPr>
              <w:t>Install Docker, create host vault/config folders, run Obsidian container, mount vault</w:t>
            </w:r>
          </w:p>
        </w:tc>
        <w:tc>
          <w:tcPr>
            <w:tcW w:type="dxa" w:w="2436"/>
            <w:vAlign w:val="center"/>
          </w:tcPr>
          <w:p>
            <w:pPr>
              <w:spacing w:after="0"/>
            </w:pPr>
            <w:r/>
            <w:r>
              <w:rPr>
                <w:b w:val="0"/>
              </w:rPr>
              <w:t>Obsidian running with persistent storage</w:t>
            </w:r>
          </w:p>
        </w:tc>
      </w:tr>
      <w:tr>
        <w:tc>
          <w:tcPr>
            <w:tcW w:type="dxa" w:w="2436"/>
            <w:vAlign w:val="center"/>
            <w:shd w:fill="F3F8FC"/>
          </w:tcPr>
          <w:p>
            <w:pPr>
              <w:spacing w:after="0"/>
            </w:pPr>
            <w:r/>
            <w:r>
              <w:rPr>
                <w:b w:val="0"/>
              </w:rPr>
              <w:t>Security layer</w:t>
            </w:r>
          </w:p>
        </w:tc>
        <w:tc>
          <w:tcPr>
            <w:tcW w:type="dxa" w:w="2436"/>
            <w:vAlign w:val="center"/>
          </w:tcPr>
          <w:p>
            <w:pPr>
              <w:spacing w:after="0"/>
            </w:pPr>
            <w:r/>
            <w:r>
              <w:rPr>
                <w:b w:val="0"/>
              </w:rPr>
              <w:t>Solve HTTPS and public exposure issues</w:t>
            </w:r>
          </w:p>
        </w:tc>
        <w:tc>
          <w:tcPr>
            <w:tcW w:type="dxa" w:w="2436"/>
            <w:vAlign w:val="center"/>
          </w:tcPr>
          <w:p>
            <w:pPr>
              <w:spacing w:after="0"/>
            </w:pPr>
            <w:r/>
            <w:r>
              <w:rPr>
                <w:b w:val="0"/>
              </w:rPr>
              <w:t>Buy domain, move DNS to Cloudflare, create tunnel, add Cloudflare Access authentication</w:t>
            </w:r>
          </w:p>
        </w:tc>
        <w:tc>
          <w:tcPr>
            <w:tcW w:type="dxa" w:w="2436"/>
            <w:vAlign w:val="center"/>
          </w:tcPr>
          <w:p>
            <w:pPr>
              <w:spacing w:after="0"/>
            </w:pPr>
            <w:r/>
            <w:r>
              <w:rPr>
                <w:b w:val="0"/>
              </w:rPr>
              <w:t>Secure browser access through HTTPS and login wall</w:t>
            </w:r>
          </w:p>
        </w:tc>
      </w:tr>
      <w:tr>
        <w:tc>
          <w:tcPr>
            <w:tcW w:type="dxa" w:w="2436"/>
            <w:vAlign w:val="center"/>
            <w:shd w:fill="F3F8FC"/>
          </w:tcPr>
          <w:p>
            <w:pPr>
              <w:spacing w:after="0"/>
            </w:pPr>
            <w:r/>
            <w:r>
              <w:rPr>
                <w:b w:val="0"/>
              </w:rPr>
              <w:t>Vault wiring</w:t>
            </w:r>
          </w:p>
        </w:tc>
        <w:tc>
          <w:tcPr>
            <w:tcW w:type="dxa" w:w="2436"/>
            <w:vAlign w:val="center"/>
          </w:tcPr>
          <w:p>
            <w:pPr>
              <w:spacing w:after="0"/>
            </w:pPr>
            <w:r/>
            <w:r>
              <w:rPr>
                <w:b w:val="0"/>
              </w:rPr>
              <w:t>Make Obsidian use the mounted host vault</w:t>
            </w:r>
          </w:p>
        </w:tc>
        <w:tc>
          <w:tcPr>
            <w:tcW w:type="dxa" w:w="2436"/>
            <w:vAlign w:val="center"/>
          </w:tcPr>
          <w:p>
            <w:pPr>
              <w:spacing w:after="0"/>
            </w:pPr>
            <w:r/>
            <w:r>
              <w:rPr>
                <w:b w:val="0"/>
              </w:rPr>
              <w:t>Open /vault in container, fix Linux permissions</w:t>
            </w:r>
          </w:p>
        </w:tc>
        <w:tc>
          <w:tcPr>
            <w:tcW w:type="dxa" w:w="2436"/>
            <w:vAlign w:val="center"/>
          </w:tcPr>
          <w:p>
            <w:pPr>
              <w:spacing w:after="0"/>
            </w:pPr>
            <w:r/>
            <w:r>
              <w:rPr>
                <w:b w:val="0"/>
              </w:rPr>
              <w:t>Vault usable from Obsidian UI</w:t>
            </w:r>
          </w:p>
        </w:tc>
      </w:tr>
      <w:tr>
        <w:tc>
          <w:tcPr>
            <w:tcW w:type="dxa" w:w="2436"/>
            <w:vAlign w:val="center"/>
            <w:shd w:fill="F3F8FC"/>
          </w:tcPr>
          <w:p>
            <w:pPr>
              <w:spacing w:after="0"/>
            </w:pPr>
            <w:r/>
            <w:r>
              <w:rPr>
                <w:b w:val="0"/>
              </w:rPr>
              <w:t>Backup automation</w:t>
            </w:r>
          </w:p>
        </w:tc>
        <w:tc>
          <w:tcPr>
            <w:tcW w:type="dxa" w:w="2436"/>
            <w:vAlign w:val="center"/>
          </w:tcPr>
          <w:p>
            <w:pPr>
              <w:spacing w:after="0"/>
            </w:pPr>
            <w:r/>
            <w:r>
              <w:rPr>
                <w:b w:val="0"/>
              </w:rPr>
              <w:t>Add versioned remote backup</w:t>
            </w:r>
          </w:p>
        </w:tc>
        <w:tc>
          <w:tcPr>
            <w:tcW w:type="dxa" w:w="2436"/>
            <w:vAlign w:val="center"/>
          </w:tcPr>
          <w:p>
            <w:pPr>
              <w:spacing w:after="0"/>
            </w:pPr>
            <w:r/>
            <w:r>
              <w:rPr>
                <w:b w:val="0"/>
              </w:rPr>
              <w:t>Initialize Git, create GitHub private repo, add automation SSH key, create backup script, set cron job</w:t>
            </w:r>
          </w:p>
        </w:tc>
        <w:tc>
          <w:tcPr>
            <w:tcW w:type="dxa" w:w="2436"/>
            <w:vAlign w:val="center"/>
          </w:tcPr>
          <w:p>
            <w:pPr>
              <w:spacing w:after="0"/>
            </w:pPr>
            <w:r/>
            <w:r>
              <w:rPr>
                <w:b w:val="0"/>
              </w:rPr>
              <w:t>Vault automatically backed up to GitHub</w:t>
            </w:r>
          </w:p>
        </w:tc>
      </w:tr>
    </w:tbl>
    <w:p>
      <w:pPr>
        <w:pStyle w:val="Heading1"/>
      </w:pPr>
      <w:r>
        <w:t>5. Detailed implementation chronology</w:t>
      </w:r>
    </w:p>
    <w:p>
      <w:pPr>
        <w:pStyle w:val="Heading2"/>
      </w:pPr>
      <w:r>
        <w:t>5.1 Initial design discussion</w:t>
      </w:r>
    </w:p>
    <w:p>
      <w:r>
        <w:t>The starting idea was to use a hard drive or another persistence layer for an Obsidian vault and eventually connect that vault to AI tooling. The design conversation explored several storage and synchronization strategies, including rsync, Syncthing, and Git.</w:t>
      </w:r>
    </w:p>
    <w:p>
      <w:r>
        <w:t>The Git-based approach was selected for backup and version history. It was identified as the best fit for a VPS-hosted vault where the VPS is the source of truth and GitHub acts as a private off-machine history and backup layer.</w:t>
      </w:r>
    </w:p>
    <w:p>
      <w:pPr>
        <w:pStyle w:val="Heading2"/>
      </w:pPr>
      <w:r>
        <w:t>5.2 Contabo VPS vault and Dockerized Obsidian</w:t>
      </w:r>
    </w:p>
    <w:p>
      <w:r>
        <w:t>The first concrete implementation step was to create the persistent folders on the VPS host. The intent was to separate application configuration from note data.</w:t>
      </w:r>
    </w:p>
    <w:p>
      <w:pPr>
        <w:pStyle w:val="ListBullet"/>
      </w:pPr>
      <w:r>
        <w:t>Host config directory: /opt/obsidian/config</w:t>
      </w:r>
    </w:p>
    <w:p>
      <w:pPr>
        <w:pStyle w:val="ListBullet"/>
      </w:pPr>
      <w:r>
        <w:t>Host vault directory: /opt/obsidian/vault</w:t>
      </w:r>
    </w:p>
    <w:p>
      <w:r>
        <w:t>These folders were then mounted into the LinuxServer Obsidian container. The essential volume mapping was:</w:t>
      </w:r>
    </w:p>
    <w:p>
      <w:r>
        <w:t>/opt/obsidian/config:/config</w:t>
        <w:br/>
        <w:t>/opt/obsidian/vault:/vault</w:t>
      </w:r>
    </w:p>
    <w:p>
      <w:r>
        <w:t>This created the right model: the real files live on the VPS host, while Obsidian sees them through mounted paths inside the container.</w:t>
      </w:r>
    </w:p>
    <w:p>
      <w:pPr>
        <w:pStyle w:val="Heading2"/>
      </w:pPr>
      <w:r>
        <w:t>5.3 Why direct HTTP access failed</w:t>
      </w:r>
    </w:p>
    <w:p>
      <w:r>
        <w:t>When the Obsidian container was exposed through a raw VPS IP and port, the application displayed an error indicating that it required HTTPS. This was an expected product behavior and highlighted that simple port exposure was not sufficient.</w:t>
      </w:r>
    </w:p>
    <w:p>
      <w:r>
        <w:t>This led to a tangent that became a permanent part of the architecture: adding a proper secure access layer rather than relying on direct port forwarding.</w:t>
      </w:r>
    </w:p>
    <w:p>
      <w:pPr>
        <w:pStyle w:val="Heading2"/>
      </w:pPr>
      <w:r>
        <w:t>5.4 Domain, DNS, and Cloudflare decision</w:t>
      </w:r>
    </w:p>
    <w:p>
      <w:r>
        <w:t>A key question was whether a domain was required and whether SSL would need to be purchased separately. The chosen design was to buy a domain from Namecheap and then delegate DNS management to Cloudflare.</w:t>
      </w:r>
    </w:p>
    <w:p>
      <w:pPr>
        <w:pStyle w:val="ListBullet"/>
      </w:pPr>
      <w:r>
        <w:t>Domain purchased from registrar: Namecheap</w:t>
      </w:r>
    </w:p>
    <w:p>
      <w:pPr>
        <w:pStyle w:val="ListBullet"/>
      </w:pPr>
      <w:r>
        <w:t>DNS and HTTPS handled by: Cloudflare</w:t>
      </w:r>
    </w:p>
    <w:p>
      <w:pPr>
        <w:pStyle w:val="ListBullet"/>
      </w:pPr>
      <w:r>
        <w:t>Outcome: no separate SSL certificate purchase was needed for public access</w:t>
      </w:r>
    </w:p>
    <w:p>
      <w:r>
        <w:t>The domain selected for the live application was amaxing.site. Once the domain was added to Cloudflare, the nameservers supplied by Cloudflare were copied into the Namecheap domain management page so that Cloudflare became the DNS authority.</w:t>
      </w:r>
    </w:p>
    <w:p>
      <w:pPr>
        <w:pStyle w:val="Heading2"/>
      </w:pPr>
      <w:r>
        <w:t>5.5 Cleaning imported DNS records</w:t>
      </w:r>
    </w:p>
    <w:p>
      <w:r>
        <w:t>During Cloudflare onboarding, several DNS records were imported from Namecheap, including parking-related A and CNAME records. These were not needed because the services were not being hosted through Namecheap parking infrastructure.</w:t>
      </w:r>
    </w:p>
    <w:p>
      <w:r>
        <w:t>The parking-related records were removed, leaving Cloudflare in clean control of the domain before moving to tunnel configuration.</w:t>
      </w:r>
    </w:p>
    <w:p>
      <w:pPr>
        <w:pStyle w:val="Heading2"/>
      </w:pPr>
      <w:r>
        <w:t>5.6 Cloudflare Tunnel setup</w:t>
      </w:r>
    </w:p>
    <w:p>
      <w:r>
        <w:t>Once the domain was active on Cloudflare, cloudflared was installed on the Contabo VPS. The tunnel login flow authenticated the VPS with the Cloudflare account and generated the required origin certificate.</w:t>
      </w:r>
    </w:p>
    <w:p>
      <w:r>
        <w:t>A named tunnel called obsidian-tunnel was then created. This produced a tunnel UUID and a credentials JSON file stored under /root/.cloudflared.</w:t>
      </w:r>
    </w:p>
    <w:p>
      <w:r>
        <w:t>A Cloudflare tunnel configuration file was created under /etc/cloudflared/config.yml. The key idea was to route the hostname obsidian.amaxing.site to the local service http://localhost:3001.</w:t>
      </w:r>
    </w:p>
    <w:p>
      <w:pPr>
        <w:pStyle w:val="Heading2"/>
      </w:pPr>
      <w:r>
        <w:t>5.7 Tunnel debugging and the hostname typo</w:t>
      </w:r>
    </w:p>
    <w:p>
      <w:r>
        <w:t>The tunnel established healthy Cloudflare connections immediately, but the browser displayed a 404 error. This initially looked like a service routing problem even though local curl tests against localhost:3001 returned HTTP 200.</w:t>
      </w:r>
    </w:p>
    <w:p>
      <w:r>
        <w:t>The root cause turned out to be a hostname typo in the ingress section of the Cloudflare tunnel configuration. The configured hostname used one spelling, while the live URL used another. Once the ingress rule was corrected from obsidian.amxing.site to obsidian.amaxing.site, the tunnel began routing correctly and Obsidian became accessible through HTTPS in the browser.</w:t>
      </w:r>
    </w:p>
    <w:p>
      <w:r>
        <w:t>This was an important troubleshooting point because it confirmed the tunnel itself had never been broken; only the ingress hostname match was wrong.</w:t>
      </w:r>
    </w:p>
    <w:p>
      <w:pPr>
        <w:pStyle w:val="Heading2"/>
      </w:pPr>
      <w:r>
        <w:t>5.8 Public exposure concern and Cloudflare Access authentication</w:t>
      </w:r>
    </w:p>
    <w:p>
      <w:r>
        <w:t>After the tunnel was working, a security concern was raised: anyone who knew the public hostname could access the application. This led to another major tangent that became part of the final architecture: Cloudflare Access.</w:t>
      </w:r>
    </w:p>
    <w:p>
      <w:r>
        <w:t>A Cloudflare Access self-hosted application was created for the Obsidian hostname. A policy was added to restrict access. There was an initial attempt to use email OTP, but delivery was unreliable. The user then explored Cloudflare’s identity provider configuration and ultimately enabled a Cloudflare login flow that made the application private behind an authentication gate.</w:t>
      </w:r>
    </w:p>
    <w:p>
      <w:r>
        <w:t>At this point the effective flow became: browser request → Cloudflare Access authentication → Cloudflare Tunnel → Obsidian.</w:t>
      </w:r>
    </w:p>
    <w:p>
      <w:pPr>
        <w:pStyle w:val="Heading2"/>
      </w:pPr>
      <w:r>
        <w:t>5.9 Opening the mounted vault in Obsidian</w:t>
      </w:r>
    </w:p>
    <w:p>
      <w:r>
        <w:t>Once the application was reachable, the next task was to make Obsidian use the mounted vault. A common confusion appeared here: the host path /opt/obsidian/vault is not visible to the application as the same path.</w:t>
      </w:r>
    </w:p>
    <w:p>
      <w:r>
        <w:t>Because the host path was mounted into the container as /vault, the correct folder to open from within Obsidian was /vault, not /opt/obsidian/vault.</w:t>
      </w:r>
    </w:p>
    <w:p>
      <w:r>
        <w:t>This clarified an important mental model: host paths and container paths are not identical, and the application only sees the inside-of-container side of the mount.</w:t>
      </w:r>
    </w:p>
    <w:p>
      <w:pPr>
        <w:pStyle w:val="Heading2"/>
      </w:pPr>
      <w:r>
        <w:t>5.10 Permission error when opening /vault</w:t>
      </w:r>
    </w:p>
    <w:p>
      <w:r>
        <w:t>After navigating to /vault in Obsidian, the UI displayed a permission error. This confirmed the mount existed but the container process did not have rights to read or write the underlying host folder.</w:t>
      </w:r>
    </w:p>
    <w:p>
      <w:r>
        <w:t>The Obsidian container was running with PUID=1000 and PGID=1000, so the host directories needed to be owned by UID and GID 1000. Ownership and permission updates were applied to /opt/obsidian/vault and /opt/obsidian/config. After restarting the container, /vault became accessible and the vault could be opened successfully.</w:t>
      </w:r>
    </w:p>
    <w:p>
      <w:pPr>
        <w:pStyle w:val="Heading2"/>
      </w:pPr>
      <w:r>
        <w:t>5.11 GitHub backup strategy</w:t>
      </w:r>
    </w:p>
    <w:p>
      <w:r>
        <w:t>Once the vault was functional and secured, the next phase focused on backup and history. The chosen model was intentionally simple:</w:t>
      </w:r>
    </w:p>
    <w:p>
      <w:pPr>
        <w:pStyle w:val="ListBullet"/>
      </w:pPr>
      <w:r>
        <w:t>VPS vault is the live source of truth.</w:t>
      </w:r>
    </w:p>
    <w:p>
      <w:pPr>
        <w:pStyle w:val="ListBullet"/>
      </w:pPr>
      <w:r>
        <w:t>GitHub private repository is backup and version history only.</w:t>
      </w:r>
    </w:p>
    <w:p>
      <w:pPr>
        <w:pStyle w:val="ListBullet"/>
      </w:pPr>
      <w:r>
        <w:t>No repo-side collaboration or merge logic is introduced in this phase.</w:t>
      </w:r>
    </w:p>
    <w:p>
      <w:r>
        <w:t>A new private GitHub repository named obsidian-vault-backup was created. Git was initialized inside /opt/obsidian/vault, a main branch was created, and a first commit was pushed successfully.</w:t>
      </w:r>
    </w:p>
    <w:p>
      <w:pPr>
        <w:pStyle w:val="Heading2"/>
      </w:pPr>
      <w:r>
        <w:t>5.12 SSH authentication for automation</w:t>
      </w:r>
    </w:p>
    <w:p>
      <w:r>
        <w:t>A practical issue appeared during the first Git push: the original SSH key used a passphrase. While fine for manual use, that would fail in cron because cron cannot answer passphrase prompts interactively.</w:t>
      </w:r>
    </w:p>
    <w:p>
      <w:r>
        <w:t>Rather than removing the passphrase from the primary SSH key, a cleaner production-style solution was chosen: a second dedicated SSH key was created specifically for the Obsidian backup repository.</w:t>
      </w:r>
    </w:p>
    <w:p>
      <w:pPr>
        <w:pStyle w:val="ListBullet"/>
      </w:pPr>
      <w:r>
        <w:t>Dedicated key created: ~/.ssh/id_ed25519_obsidian</w:t>
      </w:r>
    </w:p>
    <w:p>
      <w:pPr>
        <w:pStyle w:val="ListBullet"/>
      </w:pPr>
      <w:r>
        <w:t>This key was created without a passphrase.</w:t>
      </w:r>
    </w:p>
    <w:p>
      <w:pPr>
        <w:pStyle w:val="ListBullet"/>
      </w:pPr>
      <w:r>
        <w:t>An SSH config alias called github-obsidian was added.</w:t>
      </w:r>
    </w:p>
    <w:p>
      <w:pPr>
        <w:pStyle w:val="ListBullet"/>
      </w:pPr>
      <w:r>
        <w:t>The repository remote was changed to use git@github-obsidian:singhamal001/obsidian-vault-backup.git</w:t>
      </w:r>
    </w:p>
    <w:p>
      <w:r>
        <w:t>This solved the automation problem cleanly while preserving the security of the main personal SSH key.</w:t>
      </w:r>
    </w:p>
    <w:p>
      <w:pPr>
        <w:pStyle w:val="Heading2"/>
      </w:pPr>
      <w:r>
        <w:t>5.13 Backup script and cron job</w:t>
      </w:r>
    </w:p>
    <w:p>
      <w:r>
        <w:t>A backup script was created under /opt/obsidian/scripts/obsidian-backup.sh. Its job is to stage all changes, commit only when changes exist, push to the private GitHub repository, and log whether a backup was pushed or nothing changed.</w:t>
      </w:r>
    </w:p>
    <w:p>
      <w:r>
        <w:t>A cron job was then configured for the root user to execute the backup script once every hour. The cadence was intentionally kept simple and moderate. The goal was not to create unnecessary commit noise every few minutes, but to ensure the vault regularly syncs to GitHub with low operational complexity.</w:t>
      </w:r>
    </w:p>
    <w:p>
      <w:pPr>
        <w:pStyle w:val="Heading1"/>
      </w:pPr>
      <w:r>
        <w:t>6. Key configuration elements</w:t>
      </w:r>
    </w:p>
    <w:p>
      <w:pPr>
        <w:pStyle w:val="Heading2"/>
      </w:pPr>
      <w:r>
        <w:t>6.1 Host folders</w:t>
      </w:r>
    </w:p>
    <w:p>
      <w:pPr>
        <w:pStyle w:val="ListBullet"/>
      </w:pPr>
      <w:r>
        <w:t>/opt/obsidian/vault — actual Obsidian vault data on the VPS host</w:t>
      </w:r>
    </w:p>
    <w:p>
      <w:pPr>
        <w:pStyle w:val="ListBullet"/>
      </w:pPr>
      <w:r>
        <w:t>/opt/obsidian/config — Obsidian application configuration persisted on the VPS host</w:t>
      </w:r>
    </w:p>
    <w:p>
      <w:pPr>
        <w:pStyle w:val="ListBullet"/>
      </w:pPr>
      <w:r>
        <w:t>/opt/obsidian/scripts/obsidian-backup.sh — GitHub backup automation script</w:t>
      </w:r>
    </w:p>
    <w:p>
      <w:pPr>
        <w:pStyle w:val="ListBullet"/>
      </w:pPr>
      <w:r>
        <w:t>/opt/obsidian/backup.log — simple backup activity log</w:t>
      </w:r>
    </w:p>
    <w:p>
      <w:pPr>
        <w:pStyle w:val="Heading2"/>
      </w:pPr>
      <w:r>
        <w:t>6.2 Docker concept</w:t>
      </w:r>
    </w:p>
    <w:p>
      <w:r>
        <w:t>The container exposes Obsidian, but it does not own the vault. The mount translates host folders into the container as:</w:t>
      </w:r>
    </w:p>
    <w:p>
      <w:r>
        <w:t>/opt/obsidian/config  →  /config</w:t>
        <w:br/>
        <w:t>/opt/obsidian/vault   →  /vault</w:t>
      </w:r>
    </w:p>
    <w:p>
      <w:r>
        <w:t>Inside the browser-based Obsidian UI, the correct folder to open as a vault is therefore /vault.</w:t>
      </w:r>
    </w:p>
    <w:p>
      <w:pPr>
        <w:pStyle w:val="Heading2"/>
      </w:pPr>
      <w:r>
        <w:t>6.3 Cloudflare concept</w:t>
      </w:r>
    </w:p>
    <w:p>
      <w:pPr>
        <w:pStyle w:val="ListBullet"/>
      </w:pPr>
      <w:r>
        <w:t>Cloudflare Tunnel provides HTTPS-capable access to the local service without exposing raw application ports publicly.</w:t>
      </w:r>
    </w:p>
    <w:p>
      <w:pPr>
        <w:pStyle w:val="ListBullet"/>
      </w:pPr>
      <w:r>
        <w:t>Cloudflare Access provides the login wall in front of the application.</w:t>
      </w:r>
    </w:p>
    <w:p>
      <w:pPr>
        <w:pStyle w:val="ListBullet"/>
      </w:pPr>
      <w:r>
        <w:t>Cloudflare DNS controls the domain after the registrar nameserver handoff.</w:t>
      </w:r>
    </w:p>
    <w:p>
      <w:pPr>
        <w:pStyle w:val="Heading2"/>
      </w:pPr>
      <w:r>
        <w:t>6.4 Git backup concept</w:t>
      </w:r>
    </w:p>
    <w:p>
      <w:pPr>
        <w:pStyle w:val="ListBullet"/>
      </w:pPr>
      <w:r>
        <w:t>Vault is a Git repository on the VPS host.</w:t>
      </w:r>
    </w:p>
    <w:p>
      <w:pPr>
        <w:pStyle w:val="ListBullet"/>
      </w:pPr>
      <w:r>
        <w:t>Remote is a private GitHub repository.</w:t>
      </w:r>
    </w:p>
    <w:p>
      <w:pPr>
        <w:pStyle w:val="ListBullet"/>
      </w:pPr>
      <w:r>
        <w:t>Automation uses a dedicated no-passphrase SSH key through an SSH config alias.</w:t>
      </w:r>
    </w:p>
    <w:p>
      <w:pPr>
        <w:pStyle w:val="ListBullet"/>
      </w:pPr>
      <w:r>
        <w:t>Cron executes the backup script hourly.</w:t>
      </w:r>
    </w:p>
    <w:p>
      <w:pPr>
        <w:pStyle w:val="Heading1"/>
      </w:pPr>
      <w:r>
        <w:t>7. Troubleshooting incidents encountered</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b/>
              </w:rPr>
              <w:t>Issue</w:t>
            </w:r>
          </w:p>
        </w:tc>
        <w:tc>
          <w:tcPr>
            <w:tcW w:type="dxa" w:w="3249"/>
            <w:vAlign w:val="center"/>
            <w:shd w:fill="D9EAF7"/>
          </w:tcPr>
          <w:p>
            <w:pPr>
              <w:spacing w:after="0"/>
            </w:pPr>
            <w:r/>
            <w:r>
              <w:rPr>
                <w:b/>
              </w:rPr>
              <w:t>Observed symptom</w:t>
            </w:r>
          </w:p>
        </w:tc>
        <w:tc>
          <w:tcPr>
            <w:tcW w:type="dxa" w:w="3249"/>
            <w:vAlign w:val="center"/>
            <w:shd w:fill="D9EAF7"/>
          </w:tcPr>
          <w:p>
            <w:pPr>
              <w:spacing w:after="0"/>
            </w:pPr>
            <w:r/>
            <w:r>
              <w:rPr>
                <w:b/>
              </w:rPr>
              <w:t>Resolution</w:t>
            </w:r>
          </w:p>
        </w:tc>
      </w:tr>
      <w:tr>
        <w:tc>
          <w:tcPr>
            <w:tcW w:type="dxa" w:w="3249"/>
            <w:vAlign w:val="center"/>
          </w:tcPr>
          <w:p>
            <w:pPr>
              <w:spacing w:after="0"/>
            </w:pPr>
            <w:r/>
            <w:r>
              <w:rPr>
                <w:b w:val="0"/>
              </w:rPr>
              <w:t>Obsidian required HTTPS</w:t>
            </w:r>
          </w:p>
        </w:tc>
        <w:tc>
          <w:tcPr>
            <w:tcW w:type="dxa" w:w="3249"/>
            <w:vAlign w:val="center"/>
          </w:tcPr>
          <w:p>
            <w:pPr>
              <w:spacing w:after="0"/>
            </w:pPr>
            <w:r/>
            <w:r>
              <w:rPr>
                <w:b w:val="0"/>
              </w:rPr>
              <w:t>Obsidian required HTTPS</w:t>
            </w:r>
          </w:p>
        </w:tc>
        <w:tc>
          <w:tcPr>
            <w:tcW w:type="dxa" w:w="3249"/>
            <w:vAlign w:val="center"/>
          </w:tcPr>
          <w:p>
            <w:pPr>
              <w:spacing w:after="0"/>
            </w:pPr>
            <w:r/>
            <w:r>
              <w:rPr>
                <w:b w:val="0"/>
              </w:rPr>
              <w:t>Direct access through raw IP and port failed because the application expects secure browser context. This led to the adoption of Cloudflare Tunnel.</w:t>
            </w:r>
          </w:p>
        </w:tc>
      </w:tr>
      <w:tr>
        <w:tc>
          <w:tcPr>
            <w:tcW w:type="dxa" w:w="3249"/>
            <w:vAlign w:val="center"/>
          </w:tcPr>
          <w:p>
            <w:pPr>
              <w:spacing w:after="0"/>
            </w:pPr>
            <w:r/>
            <w:r>
              <w:rPr>
                <w:b w:val="0"/>
              </w:rPr>
              <w:t>Wrong Namecheap page during DNS changes</w:t>
            </w:r>
          </w:p>
        </w:tc>
        <w:tc>
          <w:tcPr>
            <w:tcW w:type="dxa" w:w="3249"/>
            <w:vAlign w:val="center"/>
          </w:tcPr>
          <w:p>
            <w:pPr>
              <w:spacing w:after="0"/>
            </w:pPr>
            <w:r/>
            <w:r>
              <w:rPr>
                <w:b w:val="0"/>
              </w:rPr>
              <w:t>Wrong Namecheap page during DNS changes</w:t>
            </w:r>
          </w:p>
        </w:tc>
        <w:tc>
          <w:tcPr>
            <w:tcW w:type="dxa" w:w="3249"/>
            <w:vAlign w:val="center"/>
          </w:tcPr>
          <w:p>
            <w:pPr>
              <w:spacing w:after="0"/>
            </w:pPr>
            <w:r/>
            <w:r>
              <w:rPr>
                <w:b w:val="0"/>
              </w:rPr>
              <w:t>Initially the work was happening under the Advanced DNS tab, but the correct place for nameserver changes was the Domain tab. Once corrected, Cloudflare nameservers were applied properly.</w:t>
            </w:r>
          </w:p>
        </w:tc>
      </w:tr>
      <w:tr>
        <w:tc>
          <w:tcPr>
            <w:tcW w:type="dxa" w:w="3249"/>
            <w:vAlign w:val="center"/>
          </w:tcPr>
          <w:p>
            <w:pPr>
              <w:spacing w:after="0"/>
            </w:pPr>
            <w:r/>
            <w:r>
              <w:rPr>
                <w:b w:val="0"/>
              </w:rPr>
              <w:t>Imported parking records</w:t>
            </w:r>
          </w:p>
        </w:tc>
        <w:tc>
          <w:tcPr>
            <w:tcW w:type="dxa" w:w="3249"/>
            <w:vAlign w:val="center"/>
          </w:tcPr>
          <w:p>
            <w:pPr>
              <w:spacing w:after="0"/>
            </w:pPr>
            <w:r/>
            <w:r>
              <w:rPr>
                <w:b w:val="0"/>
              </w:rPr>
              <w:t>Imported parking records</w:t>
            </w:r>
          </w:p>
        </w:tc>
        <w:tc>
          <w:tcPr>
            <w:tcW w:type="dxa" w:w="3249"/>
            <w:vAlign w:val="center"/>
          </w:tcPr>
          <w:p>
            <w:pPr>
              <w:spacing w:after="0"/>
            </w:pPr>
            <w:r/>
            <w:r>
              <w:rPr>
                <w:b w:val="0"/>
              </w:rPr>
              <w:t>Namecheap parking A and CNAME records were imported into Cloudflare and had to be removed because they were unrelated to the actual hosting design.</w:t>
            </w:r>
          </w:p>
        </w:tc>
      </w:tr>
      <w:tr>
        <w:tc>
          <w:tcPr>
            <w:tcW w:type="dxa" w:w="3249"/>
            <w:vAlign w:val="center"/>
          </w:tcPr>
          <w:p>
            <w:pPr>
              <w:spacing w:after="0"/>
            </w:pPr>
            <w:r/>
            <w:r>
              <w:rPr>
                <w:b w:val="0"/>
              </w:rPr>
              <w:t>Cloudflare tunnel 404</w:t>
            </w:r>
          </w:p>
        </w:tc>
        <w:tc>
          <w:tcPr>
            <w:tcW w:type="dxa" w:w="3249"/>
            <w:vAlign w:val="center"/>
          </w:tcPr>
          <w:p>
            <w:pPr>
              <w:spacing w:after="0"/>
            </w:pPr>
            <w:r/>
            <w:r>
              <w:rPr>
                <w:b w:val="0"/>
              </w:rPr>
              <w:t>Cloudflare tunnel 404</w:t>
            </w:r>
          </w:p>
        </w:tc>
        <w:tc>
          <w:tcPr>
            <w:tcW w:type="dxa" w:w="3249"/>
            <w:vAlign w:val="center"/>
          </w:tcPr>
          <w:p>
            <w:pPr>
              <w:spacing w:after="0"/>
            </w:pPr>
            <w:r/>
            <w:r>
              <w:rPr>
                <w:b w:val="0"/>
              </w:rPr>
              <w:t>The tunnel was healthy, but the ingress hostname contained a typo, so requests were not matching the intended hostname rule.</w:t>
            </w:r>
          </w:p>
        </w:tc>
      </w:tr>
      <w:tr>
        <w:tc>
          <w:tcPr>
            <w:tcW w:type="dxa" w:w="3249"/>
            <w:vAlign w:val="center"/>
          </w:tcPr>
          <w:p>
            <w:pPr>
              <w:spacing w:after="0"/>
            </w:pPr>
            <w:r/>
            <w:r>
              <w:rPr>
                <w:b w:val="0"/>
              </w:rPr>
              <w:t>Host path versus container path confusion</w:t>
            </w:r>
          </w:p>
        </w:tc>
        <w:tc>
          <w:tcPr>
            <w:tcW w:type="dxa" w:w="3249"/>
            <w:vAlign w:val="center"/>
          </w:tcPr>
          <w:p>
            <w:pPr>
              <w:spacing w:after="0"/>
            </w:pPr>
            <w:r/>
            <w:r>
              <w:rPr>
                <w:b w:val="0"/>
              </w:rPr>
              <w:t>Host path versus container path confusion</w:t>
            </w:r>
          </w:p>
        </w:tc>
        <w:tc>
          <w:tcPr>
            <w:tcW w:type="dxa" w:w="3249"/>
            <w:vAlign w:val="center"/>
          </w:tcPr>
          <w:p>
            <w:pPr>
              <w:spacing w:after="0"/>
            </w:pPr>
            <w:r/>
            <w:r>
              <w:rPr>
                <w:b w:val="0"/>
              </w:rPr>
              <w:t>The Obsidian UI cannot directly browse the VPS host path name. It must use the inside-container mount path /vault.</w:t>
            </w:r>
          </w:p>
        </w:tc>
      </w:tr>
      <w:tr>
        <w:tc>
          <w:tcPr>
            <w:tcW w:type="dxa" w:w="3249"/>
            <w:vAlign w:val="center"/>
          </w:tcPr>
          <w:p>
            <w:pPr>
              <w:spacing w:after="0"/>
            </w:pPr>
            <w:r/>
            <w:r>
              <w:rPr>
                <w:b w:val="0"/>
              </w:rPr>
              <w:t>Vault permission denied</w:t>
            </w:r>
          </w:p>
        </w:tc>
        <w:tc>
          <w:tcPr>
            <w:tcW w:type="dxa" w:w="3249"/>
            <w:vAlign w:val="center"/>
          </w:tcPr>
          <w:p>
            <w:pPr>
              <w:spacing w:after="0"/>
            </w:pPr>
            <w:r/>
            <w:r>
              <w:rPr>
                <w:b w:val="0"/>
              </w:rPr>
              <w:t>Vault permission denied</w:t>
            </w:r>
          </w:p>
        </w:tc>
        <w:tc>
          <w:tcPr>
            <w:tcW w:type="dxa" w:w="3249"/>
            <w:vAlign w:val="center"/>
          </w:tcPr>
          <w:p>
            <w:pPr>
              <w:spacing w:after="0"/>
            </w:pPr>
            <w:r/>
            <w:r>
              <w:rPr>
                <w:b w:val="0"/>
              </w:rPr>
              <w:t>The container user lacked rights to access the mounted host folder until ownership and permissions were aligned to PUID and PGID 1000.</w:t>
            </w:r>
          </w:p>
        </w:tc>
      </w:tr>
      <w:tr>
        <w:tc>
          <w:tcPr>
            <w:tcW w:type="dxa" w:w="3249"/>
            <w:vAlign w:val="center"/>
          </w:tcPr>
          <w:p>
            <w:pPr>
              <w:spacing w:after="0"/>
            </w:pPr>
            <w:r/>
            <w:r>
              <w:rPr>
                <w:b w:val="0"/>
              </w:rPr>
              <w:t>Git push passphrase prompt</w:t>
            </w:r>
          </w:p>
        </w:tc>
        <w:tc>
          <w:tcPr>
            <w:tcW w:type="dxa" w:w="3249"/>
            <w:vAlign w:val="center"/>
          </w:tcPr>
          <w:p>
            <w:pPr>
              <w:spacing w:after="0"/>
            </w:pPr>
            <w:r/>
            <w:r>
              <w:rPr>
                <w:b w:val="0"/>
              </w:rPr>
              <w:t>Git push passphrase prompt</w:t>
            </w:r>
          </w:p>
        </w:tc>
        <w:tc>
          <w:tcPr>
            <w:tcW w:type="dxa" w:w="3249"/>
            <w:vAlign w:val="center"/>
          </w:tcPr>
          <w:p>
            <w:pPr>
              <w:spacing w:after="0"/>
            </w:pPr>
            <w:r/>
            <w:r>
              <w:rPr>
                <w:b w:val="0"/>
              </w:rPr>
              <w:t>Using the main passphrase-protected SSH key would break automation. This was solved with a separate automation SSH key for the backup repository.</w:t>
            </w:r>
          </w:p>
        </w:tc>
      </w:tr>
    </w:tbl>
    <w:p>
      <w:pPr>
        <w:pStyle w:val="Heading1"/>
      </w:pPr>
      <w:r>
        <w:t>8. Security decisions made during the setup</w:t>
      </w:r>
    </w:p>
    <w:p>
      <w:r>
        <w:t>Several security-related design choices were made during the implementation. Some of them emerged as tangents from troubleshooting, but they ultimately became core parts of the final setup.</w:t>
      </w:r>
    </w:p>
    <w:p>
      <w:pPr>
        <w:pStyle w:val="ListBullet"/>
      </w:pPr>
      <w:r>
        <w:t>Public raw IP access was not treated as the final delivery model.</w:t>
      </w:r>
    </w:p>
    <w:p>
      <w:pPr>
        <w:pStyle w:val="ListBullet"/>
      </w:pPr>
      <w:r>
        <w:t>A domain-backed HTTPS entry point was used instead of exposing a raw port as the primary user interface.</w:t>
      </w:r>
    </w:p>
    <w:p>
      <w:pPr>
        <w:pStyle w:val="ListBullet"/>
      </w:pPr>
      <w:r>
        <w:t>Cloudflare Access was added so that knowing the URL alone is not enough to reach the application.</w:t>
      </w:r>
    </w:p>
    <w:p>
      <w:pPr>
        <w:pStyle w:val="ListBullet"/>
      </w:pPr>
      <w:r>
        <w:t>The GitHub backup repository was kept private.</w:t>
      </w:r>
    </w:p>
    <w:p>
      <w:pPr>
        <w:pStyle w:val="ListBullet"/>
      </w:pPr>
      <w:r>
        <w:t>A separate automation SSH key was used for cron instead of weakening the main personal SSH key.</w:t>
      </w:r>
    </w:p>
    <w:p>
      <w:pPr>
        <w:pStyle w:val="Heading1"/>
      </w:pPr>
      <w:r>
        <w:t>9. Operational model after completion of this phase</w:t>
      </w:r>
    </w:p>
    <w:p>
      <w:r>
        <w:t>The setup can now be operated using the following simple mental model:</w:t>
      </w:r>
    </w:p>
    <w:p>
      <w:pPr>
        <w:pStyle w:val="ListBullet"/>
      </w:pPr>
      <w:r>
        <w:t>Open Obsidian through https://obsidian.amaxing.site</w:t>
      </w:r>
    </w:p>
    <w:p>
      <w:pPr>
        <w:pStyle w:val="ListBullet"/>
      </w:pPr>
      <w:r>
        <w:t>Authenticate through Cloudflare Access</w:t>
      </w:r>
    </w:p>
    <w:p>
      <w:pPr>
        <w:pStyle w:val="ListBullet"/>
      </w:pPr>
      <w:r>
        <w:t>Work normally inside the browser-based Obsidian interface</w:t>
      </w:r>
    </w:p>
    <w:p>
      <w:pPr>
        <w:pStyle w:val="ListBullet"/>
      </w:pPr>
      <w:r>
        <w:t>All notes are stored in /opt/obsidian/vault on the Contabo VPS</w:t>
      </w:r>
    </w:p>
    <w:p>
      <w:pPr>
        <w:pStyle w:val="ListBullet"/>
      </w:pPr>
      <w:r>
        <w:t>Cron automatically commits and pushes changes to the private GitHub repository on schedule</w:t>
      </w:r>
    </w:p>
    <w:p>
      <w:pPr>
        <w:pStyle w:val="Heading1"/>
      </w:pPr>
      <w:r>
        <w:t>10. Scope that was intentionally not added in this phase</w:t>
      </w:r>
    </w:p>
    <w:p>
      <w:r>
        <w:t>To keep the implementation stable and low-friction, several advanced features were intentionally deferred.</w:t>
      </w:r>
    </w:p>
    <w:p>
      <w:pPr>
        <w:pStyle w:val="ListBullet"/>
      </w:pPr>
      <w:r>
        <w:t>No repo-side synchronization or pull-before-push strategy was added.</w:t>
      </w:r>
    </w:p>
    <w:p>
      <w:pPr>
        <w:pStyle w:val="ListBullet"/>
      </w:pPr>
      <w:r>
        <w:t>No multi-device Git workflow logic was added.</w:t>
      </w:r>
    </w:p>
    <w:p>
      <w:pPr>
        <w:pStyle w:val="ListBullet"/>
      </w:pPr>
      <w:r>
        <w:t>No MCP integration was added yet, although the architecture was designed to support it later.</w:t>
      </w:r>
    </w:p>
    <w:p>
      <w:pPr>
        <w:pStyle w:val="ListBullet"/>
      </w:pPr>
      <w:r>
        <w:t>No semantic indexing or vector database layer was added.</w:t>
      </w:r>
    </w:p>
    <w:p>
      <w:pPr>
        <w:pStyle w:val="ListBullet"/>
      </w:pPr>
      <w:r>
        <w:t>No automated content-writing policy for AI agents was added in this phase.</w:t>
      </w:r>
    </w:p>
    <w:p>
      <w:pPr>
        <w:pStyle w:val="Heading1"/>
      </w:pPr>
      <w:r>
        <w:t>11. Recommended next phase</w:t>
      </w:r>
    </w:p>
    <w:p>
      <w:r>
        <w:t>The natural next step is MCP integration against the vault. Because the vault now exists as a normal host folder outside Docker, an MCP service or filesystem-aware agent can be pointed at controlled subfolders within the vault.</w:t>
      </w:r>
    </w:p>
    <w:p>
      <w:r>
        <w:t>A recommended future approach would be to create dedicated folders such as AI Inbox, Work Knowledge Base, Daily Notes, or Research Notes, so that AI systems write only into approved areas instead of modifying the full vault without boundaries.</w:t>
      </w:r>
    </w:p>
    <w:p>
      <w:pPr>
        <w:pStyle w:val="Heading1"/>
      </w:pPr>
      <w:r>
        <w:t>12. Final state summary</w:t>
      </w:r>
    </w:p>
    <w:p>
      <w:r>
        <w:t>By the end of the work completed in this conversation, a secure and persistent self-hosted Obsidian platform was successfully set up on a Contabo VPS. It is accessible through a custom domain over HTTPS, protected by Cloudflare login, backed by a mounted host vault, and versioned automatically to a private GitHub repository using cron-driven Git automation.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3E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