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B213F6">
      <w:pPr>
        <w:jc w:val="both"/>
        <w:rPr>
          <w:rFonts w:hint="default"/>
          <w:b w:val="0"/>
          <w:bCs/>
          <w:i w:val="0"/>
          <w:iCs w:val="0"/>
          <w:sz w:val="28"/>
          <w:szCs w:val="28"/>
          <w:u w:val="none"/>
          <w:rtl w:val="0"/>
          <w:lang w:val="en-US"/>
        </w:rPr>
      </w:pPr>
      <w:r>
        <w:rPr>
          <w:rFonts w:hint="default"/>
          <w:b/>
          <w:i w:val="0"/>
          <w:iCs w:val="0"/>
          <w:sz w:val="28"/>
          <w:szCs w:val="28"/>
          <w:u w:val="none"/>
          <w:rtl w:val="0"/>
          <w:lang w:val="en-US"/>
        </w:rPr>
        <w:t xml:space="preserve">Name: </w:t>
      </w:r>
      <w:r>
        <w:rPr>
          <w:rFonts w:hint="default"/>
          <w:b w:val="0"/>
          <w:bCs/>
          <w:i w:val="0"/>
          <w:iCs w:val="0"/>
          <w:sz w:val="28"/>
          <w:szCs w:val="28"/>
          <w:u w:val="none"/>
          <w:rtl w:val="0"/>
          <w:lang w:val="en-US"/>
        </w:rPr>
        <w:t>Kanishk Vardhan Singh</w:t>
      </w:r>
    </w:p>
    <w:p w14:paraId="7603030E">
      <w:pPr>
        <w:jc w:val="both"/>
        <w:rPr>
          <w:rFonts w:hint="default"/>
          <w:b/>
          <w:sz w:val="24"/>
          <w:szCs w:val="24"/>
          <w:rtl w:val="0"/>
          <w:lang w:val="en-US"/>
        </w:rPr>
      </w:pPr>
      <w:r>
        <w:rPr>
          <w:rFonts w:hint="default"/>
          <w:b/>
          <w:i w:val="0"/>
          <w:iCs w:val="0"/>
          <w:sz w:val="28"/>
          <w:szCs w:val="28"/>
          <w:u w:val="none"/>
          <w:rtl w:val="0"/>
          <w:lang w:val="en-US"/>
        </w:rPr>
        <w:t xml:space="preserve">Superset ID:  </w:t>
      </w:r>
      <w:r>
        <w:rPr>
          <w:rFonts w:hint="default"/>
          <w:b w:val="0"/>
          <w:bCs/>
          <w:i w:val="0"/>
          <w:iCs w:val="0"/>
          <w:sz w:val="28"/>
          <w:szCs w:val="28"/>
          <w:u w:val="none"/>
          <w:rtl w:val="0"/>
          <w:lang w:val="en-US"/>
        </w:rPr>
        <w:t>6365335</w:t>
      </w:r>
    </w:p>
    <w:p w14:paraId="3074B5A2">
      <w:pPr>
        <w:rPr>
          <w:b/>
          <w:sz w:val="24"/>
          <w:szCs w:val="24"/>
          <w:rtl w:val="0"/>
        </w:rPr>
      </w:pPr>
    </w:p>
    <w:p w14:paraId="00000002">
      <w:pPr>
        <w:rPr>
          <w:b/>
          <w:sz w:val="18"/>
          <w:szCs w:val="18"/>
        </w:rPr>
      </w:pPr>
      <w:r>
        <w:rPr>
          <w:b/>
          <w:sz w:val="24"/>
          <w:szCs w:val="24"/>
          <w:rtl w:val="0"/>
        </w:rPr>
        <w:t>Design Principal and Patterns:</w:t>
      </w:r>
    </w:p>
    <w:p w14:paraId="00000003">
      <w:pPr>
        <w:rPr>
          <w:b/>
          <w:sz w:val="24"/>
          <w:szCs w:val="24"/>
          <w:rtl w:val="0"/>
        </w:rPr>
      </w:pPr>
      <w:r>
        <w:rPr>
          <w:b/>
          <w:sz w:val="24"/>
          <w:szCs w:val="24"/>
          <w:rtl w:val="0"/>
        </w:rPr>
        <w:t>Exercise-1 : Implementing the Factory Method</w:t>
      </w:r>
    </w:p>
    <w:p w14:paraId="7BC8B71B">
      <w:pPr>
        <w:rPr>
          <w:rFonts w:hint="default"/>
          <w:b/>
          <w:sz w:val="24"/>
          <w:szCs w:val="24"/>
          <w:rtl w:val="0"/>
          <w:lang w:val="en-US"/>
        </w:rPr>
      </w:pPr>
      <w:r>
        <w:rPr>
          <w:rFonts w:hint="default"/>
          <w:b/>
          <w:sz w:val="24"/>
          <w:szCs w:val="24"/>
          <w:rtl w:val="0"/>
          <w:lang w:val="en-US"/>
        </w:rPr>
        <w:t>Input:</w:t>
      </w:r>
    </w:p>
    <w:p w14:paraId="00000004"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182870" cy="3780155"/>
            <wp:effectExtent l="0" t="0" r="11430" b="4445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180330" cy="3323590"/>
            <wp:effectExtent l="0" t="0" r="1270" b="381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03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5814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449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70300"/>
            <wp:effectExtent l="0" t="0" r="0" b="0"/>
            <wp:docPr id="1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7030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449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13462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4521200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pPr>
        <w:rPr>
          <w:sz w:val="18"/>
          <w:szCs w:val="18"/>
        </w:rPr>
      </w:pPr>
    </w:p>
    <w:p w14:paraId="00000006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Exercise 2: Implementing the Singleton Pattern</w:t>
      </w:r>
    </w:p>
    <w:p w14:paraId="00000007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Input:</w:t>
      </w:r>
    </w:p>
    <w:p w14:paraId="00000008"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730875" cy="4330700"/>
            <wp:effectExtent l="0" t="0" r="0" b="0"/>
            <wp:docPr id="1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703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7084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2946400"/>
            <wp:effectExtent l="0" t="0" r="0" b="0"/>
            <wp:docPr id="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730875" cy="44577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D1BD">
      <w:pPr>
        <w:jc w:val="center"/>
        <w:rPr>
          <w:b/>
          <w:i/>
          <w:iCs/>
          <w:sz w:val="40"/>
          <w:szCs w:val="40"/>
          <w:u w:val="single"/>
          <w:rtl w:val="0"/>
        </w:rPr>
      </w:pPr>
    </w:p>
    <w:p w14:paraId="0000000A">
      <w:pPr>
        <w:jc w:val="center"/>
        <w:rPr>
          <w:b/>
          <w:i/>
          <w:iCs/>
          <w:sz w:val="40"/>
          <w:szCs w:val="40"/>
          <w:u w:val="single"/>
        </w:rPr>
      </w:pPr>
      <w:r>
        <w:rPr>
          <w:b/>
          <w:i/>
          <w:iCs/>
          <w:sz w:val="40"/>
          <w:szCs w:val="40"/>
          <w:u w:val="single"/>
          <w:rtl w:val="0"/>
        </w:rPr>
        <w:t>Data Structures and Algorithm</w:t>
      </w:r>
    </w:p>
    <w:p w14:paraId="0000000B">
      <w:pPr>
        <w:rPr>
          <w:b/>
          <w:sz w:val="20"/>
          <w:szCs w:val="20"/>
        </w:rPr>
      </w:pPr>
    </w:p>
    <w:p w14:paraId="0000000C">
      <w:pPr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Exercise 1: E-commerce Platform Search Function</w:t>
      </w:r>
    </w:p>
    <w:p w14:paraId="0000000D">
      <w:pPr>
        <w:rPr>
          <w:rFonts w:hint="default"/>
          <w:b/>
          <w:bCs/>
          <w:i w:val="0"/>
          <w:iCs w:val="0"/>
          <w:sz w:val="22"/>
          <w:szCs w:val="22"/>
          <w:lang w:val="en-US"/>
        </w:rPr>
      </w:pPr>
      <w:r>
        <w:rPr>
          <w:rFonts w:hint="default"/>
          <w:b/>
          <w:bCs/>
          <w:i w:val="0"/>
          <w:iCs w:val="0"/>
          <w:sz w:val="22"/>
          <w:szCs w:val="22"/>
          <w:lang w:val="en-US"/>
        </w:rPr>
        <w:t>Input:</w:t>
      </w:r>
    </w:p>
    <w:p w14:paraId="0000000E">
      <w:pPr>
        <w:rPr>
          <w:b/>
          <w:sz w:val="28"/>
          <w:szCs w:val="28"/>
        </w:rPr>
      </w:pPr>
      <w:r>
        <w:rPr>
          <w:sz w:val="18"/>
          <w:szCs w:val="18"/>
        </w:rPr>
        <w:drawing>
          <wp:inline distT="114300" distB="114300" distL="114300" distR="114300">
            <wp:extent cx="5730875" cy="41148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7211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19500"/>
            <wp:effectExtent l="0" t="0" r="0" b="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9497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429000"/>
            <wp:effectExtent l="0" t="0" r="0" b="0"/>
            <wp:docPr id="20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4544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848100"/>
            <wp:effectExtent l="0" t="0" r="0" b="0"/>
            <wp:docPr id="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322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11557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426720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rtl w:val="0"/>
        </w:rPr>
        <w:t>Exercise 2 - Financial Forcasting</w:t>
      </w:r>
    </w:p>
    <w:p w14:paraId="0000000F">
      <w:pPr>
        <w:rPr>
          <w:rFonts w:hint="default"/>
          <w:b/>
          <w:bCs/>
          <w:sz w:val="21"/>
          <w:szCs w:val="21"/>
          <w:lang w:val="en-US"/>
        </w:rPr>
      </w:pPr>
      <w:r>
        <w:rPr>
          <w:rFonts w:hint="default"/>
          <w:b/>
          <w:bCs/>
          <w:sz w:val="21"/>
          <w:szCs w:val="21"/>
          <w:lang w:val="en-US"/>
        </w:rPr>
        <w:t>Input:</w:t>
      </w:r>
      <w:bookmarkStart w:id="0" w:name="_GoBack"/>
      <w:bookmarkEnd w:id="0"/>
    </w:p>
    <w:p w14:paraId="00000010">
      <w:pPr>
        <w:rPr>
          <w:sz w:val="18"/>
          <w:szCs w:val="18"/>
        </w:rPr>
      </w:pPr>
      <w:r>
        <w:rPr>
          <w:sz w:val="18"/>
          <w:szCs w:val="18"/>
        </w:rPr>
        <w:drawing>
          <wp:inline distT="114300" distB="114300" distL="114300" distR="114300">
            <wp:extent cx="5730875" cy="38989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175000"/>
            <wp:effectExtent l="0" t="0" r="0" b="0"/>
            <wp:docPr id="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276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068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479800"/>
            <wp:effectExtent l="0" t="0" r="0" b="0"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708400"/>
            <wp:effectExtent l="0" t="0" r="0" b="0"/>
            <wp:docPr id="2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576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4798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3644900"/>
            <wp:effectExtent l="0" t="0" r="0" b="0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drawing>
          <wp:inline distT="114300" distB="114300" distL="114300" distR="114300">
            <wp:extent cx="5730875" cy="4318000"/>
            <wp:effectExtent l="0" t="0" r="0" b="0"/>
            <wp:docPr id="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191F04D6"/>
    <w:rsid w:val="5534405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zh-C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18</Pages>
  <TotalTime>2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2025-06-22T16:37:38Z</dcterms:created>
  <dc:creator>KIIT</dc:creator>
  <cp:lastModifiedBy>Exoit</cp:lastModifiedBy>
  <dcterms:modified xsi:type="dcterms:W3CDTF">2025-06-22T16:40:30Z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4BB4439C11E2468E8238900AFA909445_12</vt:lpwstr>
  </property>
</Properties>
</file>