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0DBAC">
      <w:r>
        <w:drawing>
          <wp:inline distT="0" distB="0" distL="0" distR="0">
            <wp:extent cx="2880360" cy="2976880"/>
            <wp:effectExtent l="0" t="0" r="0" b="0"/>
            <wp:docPr id="586272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72507"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14677" cy="3012495"/>
                    </a:xfrm>
                    <a:prstGeom prst="rect">
                      <a:avLst/>
                    </a:prstGeom>
                    <a:noFill/>
                    <a:ln>
                      <a:noFill/>
                    </a:ln>
                  </pic:spPr>
                </pic:pic>
              </a:graphicData>
            </a:graphic>
          </wp:inline>
        </w:drawing>
      </w:r>
      <w:r>
        <w:drawing>
          <wp:inline distT="0" distB="0" distL="0" distR="0">
            <wp:extent cx="2538730" cy="2965450"/>
            <wp:effectExtent l="0" t="0" r="0" b="0"/>
            <wp:docPr id="513969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9165"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38730" cy="2965450"/>
                    </a:xfrm>
                    <a:prstGeom prst="rect">
                      <a:avLst/>
                    </a:prstGeom>
                    <a:noFill/>
                    <a:ln>
                      <a:noFill/>
                    </a:ln>
                  </pic:spPr>
                </pic:pic>
              </a:graphicData>
            </a:graphic>
          </wp:inline>
        </w:drawing>
      </w:r>
      <w:r>
        <w:drawing>
          <wp:inline distT="0" distB="0" distL="0" distR="0">
            <wp:extent cx="3710940" cy="2421255"/>
            <wp:effectExtent l="0" t="0" r="0" b="0"/>
            <wp:docPr id="203954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002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16224" cy="2424645"/>
                    </a:xfrm>
                    <a:prstGeom prst="rect">
                      <a:avLst/>
                    </a:prstGeom>
                    <a:noFill/>
                    <a:ln>
                      <a:noFill/>
                    </a:ln>
                  </pic:spPr>
                </pic:pic>
              </a:graphicData>
            </a:graphic>
          </wp:inline>
        </w:drawing>
      </w:r>
    </w:p>
    <w:p w14:paraId="59A21D46"/>
    <w:p w14:paraId="4DA963D3">
      <w:pPr>
        <w:rPr>
          <w:rFonts w:ascii="Arial Rounded MT Bold" w:hAnsi="Arial Rounded MT Bold"/>
          <w:color w:val="548235" w:themeColor="accent6" w:themeShade="BF"/>
          <w:sz w:val="96"/>
          <w:szCs w:val="96"/>
          <w:u w:val="single"/>
        </w:rPr>
      </w:pPr>
      <w:r>
        <w:rPr>
          <w:rFonts w:ascii="Arial Rounded MT Bold" w:hAnsi="Arial Rounded MT Bold"/>
          <w:color w:val="548235" w:themeColor="accent6" w:themeShade="BF"/>
          <w:sz w:val="96"/>
          <w:szCs w:val="96"/>
          <w:u w:val="single"/>
        </w:rPr>
        <w:t>WhatsApp Pay</w:t>
      </w:r>
    </w:p>
    <w:p w14:paraId="0FE0F539">
      <w:pPr>
        <w:rPr>
          <w:rFonts w:ascii="Arial Rounded MT Bold" w:hAnsi="Arial Rounded MT Bold"/>
          <w:b/>
          <w:bCs/>
          <w:color w:val="548235" w:themeColor="accent6" w:themeShade="BF"/>
          <w:sz w:val="48"/>
          <w:szCs w:val="48"/>
          <w:u w:val="single"/>
        </w:rPr>
      </w:pPr>
      <w:r>
        <w:rPr>
          <w:rFonts w:ascii="Arial Rounded MT Bold" w:hAnsi="Arial Rounded MT Bold"/>
          <w:b/>
          <w:bCs/>
          <w:color w:val="548235" w:themeColor="accent6" w:themeShade="BF"/>
          <w:sz w:val="48"/>
          <w:szCs w:val="48"/>
          <w:u w:val="single"/>
        </w:rPr>
        <w:t>Simplilearn Project for CBAP Course</w:t>
      </w:r>
    </w:p>
    <w:p w14:paraId="442C3764">
      <w:pPr>
        <w:rPr>
          <w:rFonts w:ascii="Arial Rounded MT Bold" w:hAnsi="Arial Rounded MT Bold"/>
          <w:b/>
          <w:bCs/>
          <w:color w:val="7030A0"/>
          <w:sz w:val="52"/>
          <w:szCs w:val="52"/>
          <w:u w:val="single"/>
        </w:rPr>
      </w:pPr>
      <w:r>
        <w:rPr>
          <w:rFonts w:ascii="Arial Rounded MT Bold" w:hAnsi="Arial Rounded MT Bold"/>
          <w:b/>
          <w:bCs/>
          <w:color w:val="7030A0"/>
          <w:sz w:val="52"/>
          <w:szCs w:val="52"/>
          <w:u w:val="single"/>
        </w:rPr>
        <w:t>By- Kaveri.</w:t>
      </w:r>
    </w:p>
    <w:p w14:paraId="1737B72A">
      <w:pPr>
        <w:rPr>
          <w:rFonts w:ascii="Arial Rounded MT Bold" w:hAnsi="Arial Rounded MT Bold"/>
          <w:color w:val="548235" w:themeColor="accent6" w:themeShade="BF"/>
          <w:sz w:val="96"/>
          <w:szCs w:val="96"/>
          <w:u w:val="single"/>
        </w:rPr>
      </w:pPr>
    </w:p>
    <w:p w14:paraId="25001984">
      <w:pPr>
        <w:rPr>
          <w:rFonts w:ascii="Arial Rounded MT Bold" w:hAnsi="Arial Rounded MT Bold"/>
          <w:color w:val="806000" w:themeColor="accent4" w:themeShade="80"/>
          <w:sz w:val="52"/>
          <w:szCs w:val="52"/>
          <w:u w:val="single"/>
        </w:rPr>
      </w:pPr>
      <w:r>
        <w:rPr>
          <w:rFonts w:ascii="Arial Rounded MT Bold" w:hAnsi="Arial Rounded MT Bold"/>
          <w:color w:val="806000" w:themeColor="accent4" w:themeShade="80"/>
          <w:sz w:val="52"/>
          <w:szCs w:val="52"/>
          <w:u w:val="single"/>
        </w:rPr>
        <w:t>Table of Content-</w:t>
      </w:r>
    </w:p>
    <w:p w14:paraId="7A74B58A">
      <w:pPr>
        <w:rPr>
          <w:rFonts w:asciiTheme="majorHAnsi" w:hAnsiTheme="majorHAnsi" w:cstheme="majorHAnsi"/>
          <w:b/>
          <w:bCs/>
          <w:sz w:val="36"/>
          <w:szCs w:val="36"/>
          <w:u w:val="single"/>
        </w:rPr>
      </w:pPr>
      <w:r>
        <w:rPr>
          <w:rFonts w:ascii="Arial Rounded MT Bold" w:hAnsi="Arial Rounded MT Bold"/>
          <w:b/>
          <w:bCs/>
          <w:color w:val="806000" w:themeColor="accent4" w:themeShade="80"/>
          <w:sz w:val="36"/>
          <w:szCs w:val="36"/>
        </w:rPr>
        <w:t>Task 1-</w:t>
      </w:r>
      <w:r>
        <w:rPr>
          <w:rFonts w:ascii="Arial Rounded MT Bold" w:hAnsi="Arial Rounded MT Bold"/>
          <w:b/>
          <w:bCs/>
          <w:color w:val="548235" w:themeColor="accent6" w:themeShade="BF"/>
          <w:sz w:val="36"/>
          <w:szCs w:val="36"/>
        </w:rPr>
        <w:t xml:space="preserve"> </w:t>
      </w:r>
      <w:r>
        <w:rPr>
          <w:rFonts w:ascii="Arial" w:hAnsi="Arial" w:cs="Arial"/>
          <w:sz w:val="32"/>
          <w:szCs w:val="32"/>
          <w:u w:val="single"/>
        </w:rPr>
        <w:t>Introduction</w:t>
      </w:r>
      <w:r>
        <w:rPr>
          <w:rFonts w:ascii="Arial" w:hAnsi="Arial" w:cs="Arial"/>
          <w:sz w:val="36"/>
          <w:szCs w:val="36"/>
          <w:u w:val="single"/>
        </w:rPr>
        <w:t xml:space="preserve"> </w:t>
      </w:r>
    </w:p>
    <w:p w14:paraId="62FC1543">
      <w:pPr>
        <w:rPr>
          <w:rFonts w:ascii="Arial" w:hAnsi="Arial" w:cs="Arial"/>
          <w:sz w:val="28"/>
          <w:szCs w:val="28"/>
        </w:rPr>
      </w:pPr>
      <w:r>
        <w:rPr>
          <w:rFonts w:ascii="Arial" w:hAnsi="Arial" w:cs="Arial"/>
          <w:sz w:val="28"/>
          <w:szCs w:val="28"/>
        </w:rPr>
        <w:t>Business Analysis Core Concept Model (BACCM)</w:t>
      </w:r>
      <w:r>
        <w:t xml:space="preserve"> </w:t>
      </w:r>
    </w:p>
    <w:p w14:paraId="7BC89EE0">
      <w:pPr>
        <w:rPr>
          <w:rFonts w:ascii="Arial" w:hAnsi="Arial" w:cs="Arial"/>
          <w:sz w:val="28"/>
          <w:szCs w:val="28"/>
        </w:rPr>
      </w:pPr>
      <w:r>
        <w:rPr>
          <w:rFonts w:ascii="Arial" w:hAnsi="Arial" w:cs="Arial"/>
          <w:sz w:val="28"/>
          <w:szCs w:val="28"/>
        </w:rPr>
        <w:t>Requirement Classification Schema (RCS)</w:t>
      </w:r>
    </w:p>
    <w:p w14:paraId="0B7A90C3">
      <w:pPr>
        <w:rPr>
          <w:rFonts w:ascii="Arial" w:hAnsi="Arial" w:cs="Arial"/>
          <w:b/>
          <w:bCs/>
          <w:sz w:val="32"/>
          <w:szCs w:val="32"/>
          <w:u w:val="single"/>
        </w:rPr>
      </w:pPr>
      <w:r>
        <w:rPr>
          <w:rFonts w:ascii="Arial Rounded MT Bold" w:hAnsi="Arial Rounded MT Bold" w:cs="Arial"/>
          <w:b/>
          <w:bCs/>
          <w:color w:val="806000" w:themeColor="accent4" w:themeShade="80"/>
          <w:sz w:val="36"/>
          <w:szCs w:val="36"/>
        </w:rPr>
        <w:t>Task 2-</w:t>
      </w:r>
      <w:r>
        <w:rPr>
          <w:rFonts w:ascii="Arial" w:hAnsi="Arial" w:cs="Arial"/>
          <w:color w:val="548235" w:themeColor="accent6" w:themeShade="BF"/>
          <w:sz w:val="28"/>
          <w:szCs w:val="28"/>
        </w:rPr>
        <w:t xml:space="preserve"> </w:t>
      </w:r>
      <w:r>
        <w:rPr>
          <w:rFonts w:ascii="Arial" w:hAnsi="Arial" w:cs="Arial"/>
          <w:sz w:val="32"/>
          <w:szCs w:val="32"/>
          <w:u w:val="single"/>
        </w:rPr>
        <w:t>Identification of Stakeholders</w:t>
      </w:r>
    </w:p>
    <w:p w14:paraId="17FCED78">
      <w:pPr>
        <w:pStyle w:val="29"/>
        <w:numPr>
          <w:ilvl w:val="0"/>
          <w:numId w:val="1"/>
        </w:numPr>
        <w:rPr>
          <w:rFonts w:ascii="Arial" w:hAnsi="Arial" w:cs="Arial"/>
          <w:sz w:val="28"/>
          <w:szCs w:val="28"/>
        </w:rPr>
      </w:pPr>
      <w:r>
        <w:rPr>
          <w:rFonts w:ascii="Arial" w:hAnsi="Arial" w:cs="Arial"/>
          <w:sz w:val="28"/>
          <w:szCs w:val="28"/>
        </w:rPr>
        <w:t>List of internal and external stakeholders.</w:t>
      </w:r>
    </w:p>
    <w:p w14:paraId="0D517329">
      <w:pPr>
        <w:pStyle w:val="29"/>
        <w:numPr>
          <w:ilvl w:val="0"/>
          <w:numId w:val="1"/>
        </w:numPr>
        <w:rPr>
          <w:rFonts w:ascii="Arial" w:hAnsi="Arial" w:cs="Arial"/>
          <w:sz w:val="28"/>
          <w:szCs w:val="28"/>
        </w:rPr>
      </w:pPr>
      <w:r>
        <w:rPr>
          <w:rFonts w:ascii="Arial" w:hAnsi="Arial" w:cs="Arial"/>
          <w:sz w:val="28"/>
          <w:szCs w:val="28"/>
        </w:rPr>
        <w:t>Stakeholder Matrix</w:t>
      </w:r>
    </w:p>
    <w:p w14:paraId="75CD147F">
      <w:pPr>
        <w:pStyle w:val="29"/>
        <w:numPr>
          <w:ilvl w:val="0"/>
          <w:numId w:val="1"/>
        </w:numPr>
        <w:rPr>
          <w:rFonts w:ascii="Arial" w:hAnsi="Arial" w:cs="Arial"/>
          <w:sz w:val="28"/>
          <w:szCs w:val="28"/>
        </w:rPr>
      </w:pPr>
      <w:r>
        <w:rPr>
          <w:rFonts w:ascii="Arial" w:hAnsi="Arial" w:cs="Arial"/>
          <w:sz w:val="28"/>
          <w:szCs w:val="28"/>
        </w:rPr>
        <w:t>RACI Matrix</w:t>
      </w:r>
    </w:p>
    <w:p w14:paraId="1D01373D">
      <w:pPr>
        <w:pStyle w:val="29"/>
        <w:numPr>
          <w:ilvl w:val="0"/>
          <w:numId w:val="1"/>
        </w:numPr>
        <w:rPr>
          <w:rFonts w:ascii="Arial" w:hAnsi="Arial" w:cs="Arial"/>
          <w:sz w:val="28"/>
          <w:szCs w:val="28"/>
        </w:rPr>
      </w:pPr>
      <w:r>
        <w:rPr>
          <w:rFonts w:ascii="Arial" w:hAnsi="Arial" w:cs="Arial"/>
          <w:sz w:val="28"/>
          <w:szCs w:val="28"/>
        </w:rPr>
        <w:t>Stakeholder Onion Diagram</w:t>
      </w:r>
    </w:p>
    <w:p w14:paraId="151513E3">
      <w:pPr>
        <w:rPr>
          <w:rFonts w:ascii="Arial" w:hAnsi="Arial" w:cs="Arial"/>
          <w:sz w:val="32"/>
          <w:szCs w:val="32"/>
        </w:rPr>
      </w:pPr>
      <w:r>
        <w:rPr>
          <w:rFonts w:ascii="Arial Rounded MT Bold" w:hAnsi="Arial Rounded MT Bold" w:cs="Arial"/>
          <w:b/>
          <w:bCs/>
          <w:color w:val="806000" w:themeColor="accent4" w:themeShade="80"/>
          <w:sz w:val="36"/>
          <w:szCs w:val="36"/>
        </w:rPr>
        <w:t>Task 3-</w:t>
      </w:r>
      <w:r>
        <w:rPr>
          <w:rFonts w:ascii="Arial Rounded MT Bold" w:hAnsi="Arial Rounded MT Bold" w:cs="Arial"/>
          <w:color w:val="548235" w:themeColor="accent6" w:themeShade="BF"/>
          <w:sz w:val="36"/>
          <w:szCs w:val="36"/>
        </w:rPr>
        <w:t xml:space="preserve"> </w:t>
      </w:r>
      <w:r>
        <w:rPr>
          <w:rFonts w:ascii="Arial" w:hAnsi="Arial" w:cs="Arial"/>
          <w:sz w:val="32"/>
          <w:szCs w:val="32"/>
        </w:rPr>
        <w:t>Risk Identification in new feature.</w:t>
      </w:r>
    </w:p>
    <w:p w14:paraId="1FB74D42">
      <w:pPr>
        <w:rPr>
          <w:rFonts w:ascii="Arial" w:hAnsi="Arial" w:cs="Arial"/>
          <w:sz w:val="32"/>
          <w:szCs w:val="32"/>
        </w:rPr>
      </w:pPr>
      <w:r>
        <w:rPr>
          <w:rFonts w:ascii="Arial Rounded MT Bold" w:hAnsi="Arial Rounded MT Bold" w:cs="Arial"/>
          <w:b/>
          <w:bCs/>
          <w:color w:val="806000" w:themeColor="accent4" w:themeShade="80"/>
          <w:sz w:val="36"/>
          <w:szCs w:val="36"/>
        </w:rPr>
        <w:t>Task 4-</w:t>
      </w:r>
      <w:r>
        <w:rPr>
          <w:rFonts w:ascii="Arial Rounded MT Bold" w:hAnsi="Arial Rounded MT Bold" w:cs="Arial"/>
          <w:sz w:val="36"/>
          <w:szCs w:val="36"/>
        </w:rPr>
        <w:t xml:space="preserve"> </w:t>
      </w:r>
      <w:r>
        <w:rPr>
          <w:rFonts w:ascii="Arial" w:hAnsi="Arial" w:cs="Arial"/>
          <w:sz w:val="32"/>
          <w:szCs w:val="32"/>
        </w:rPr>
        <w:t>SWOT Analysis for WhatsApp pay feature.</w:t>
      </w:r>
    </w:p>
    <w:p w14:paraId="40AA6819">
      <w:pPr>
        <w:rPr>
          <w:rFonts w:ascii="Arial" w:hAnsi="Arial" w:cs="Arial"/>
          <w:b/>
          <w:bCs/>
          <w:sz w:val="32"/>
          <w:szCs w:val="32"/>
        </w:rPr>
      </w:pPr>
      <w:r>
        <w:rPr>
          <w:rFonts w:ascii="Arial Rounded MT Bold" w:hAnsi="Arial Rounded MT Bold" w:cs="Arial"/>
          <w:b/>
          <w:bCs/>
          <w:color w:val="806000" w:themeColor="accent4" w:themeShade="80"/>
          <w:sz w:val="36"/>
          <w:szCs w:val="36"/>
        </w:rPr>
        <w:t>Task 5-</w:t>
      </w:r>
      <w:r>
        <w:rPr>
          <w:rFonts w:ascii="Arial" w:hAnsi="Arial" w:cs="Arial"/>
          <w:color w:val="548235" w:themeColor="accent6" w:themeShade="BF"/>
          <w:sz w:val="32"/>
          <w:szCs w:val="32"/>
        </w:rPr>
        <w:t xml:space="preserve"> </w:t>
      </w:r>
      <w:r>
        <w:rPr>
          <w:rFonts w:ascii="Arial" w:hAnsi="Arial" w:cs="Arial"/>
          <w:sz w:val="32"/>
          <w:szCs w:val="32"/>
        </w:rPr>
        <w:t>Identification of Transition state of WhatsApp Pay.</w:t>
      </w:r>
    </w:p>
    <w:p w14:paraId="0EC7E231">
      <w:pPr>
        <w:rPr>
          <w:rFonts w:ascii="Arial" w:hAnsi="Arial" w:cs="Arial"/>
          <w:b/>
          <w:bCs/>
          <w:sz w:val="32"/>
          <w:szCs w:val="32"/>
        </w:rPr>
      </w:pPr>
      <w:r>
        <w:rPr>
          <w:rFonts w:ascii="Arial Rounded MT Bold" w:hAnsi="Arial Rounded MT Bold" w:cs="Arial"/>
          <w:b/>
          <w:bCs/>
          <w:color w:val="806000" w:themeColor="accent4" w:themeShade="80"/>
          <w:sz w:val="36"/>
          <w:szCs w:val="36"/>
        </w:rPr>
        <w:t>Task 6-</w:t>
      </w:r>
      <w:r>
        <w:rPr>
          <w:rFonts w:ascii="Arial" w:hAnsi="Arial" w:cs="Arial"/>
          <w:b/>
          <w:bCs/>
          <w:color w:val="548235" w:themeColor="accent6" w:themeShade="BF"/>
          <w:sz w:val="32"/>
          <w:szCs w:val="32"/>
        </w:rPr>
        <w:t xml:space="preserve"> </w:t>
      </w:r>
      <w:r>
        <w:rPr>
          <w:rFonts w:ascii="Arial" w:hAnsi="Arial" w:cs="Arial"/>
          <w:sz w:val="32"/>
          <w:szCs w:val="32"/>
        </w:rPr>
        <w:t>Future Process Map (Flowchart).</w:t>
      </w:r>
    </w:p>
    <w:p w14:paraId="7A15DB03">
      <w:pPr>
        <w:rPr>
          <w:rFonts w:ascii="Arial" w:hAnsi="Arial" w:cs="Arial"/>
          <w:b/>
          <w:bCs/>
          <w:sz w:val="32"/>
          <w:szCs w:val="32"/>
        </w:rPr>
      </w:pPr>
      <w:r>
        <w:rPr>
          <w:rFonts w:ascii="Arial Rounded MT Bold" w:hAnsi="Arial Rounded MT Bold" w:cs="Arial"/>
          <w:b/>
          <w:bCs/>
          <w:color w:val="806000" w:themeColor="accent4" w:themeShade="80"/>
          <w:sz w:val="36"/>
          <w:szCs w:val="36"/>
        </w:rPr>
        <w:t>Task 7-</w:t>
      </w:r>
      <w:r>
        <w:rPr>
          <w:rFonts w:ascii="Arial" w:hAnsi="Arial" w:cs="Arial"/>
          <w:b/>
          <w:bCs/>
          <w:color w:val="548235" w:themeColor="accent6" w:themeShade="BF"/>
          <w:sz w:val="32"/>
          <w:szCs w:val="32"/>
        </w:rPr>
        <w:t xml:space="preserve"> </w:t>
      </w:r>
      <w:r>
        <w:rPr>
          <w:rFonts w:ascii="Arial" w:hAnsi="Arial" w:cs="Arial"/>
          <w:sz w:val="32"/>
          <w:szCs w:val="32"/>
          <w:u w:val="single"/>
        </w:rPr>
        <w:t>Scope of WhatsApp Pay System.</w:t>
      </w:r>
    </w:p>
    <w:p w14:paraId="364BD2F2">
      <w:pPr>
        <w:pStyle w:val="29"/>
        <w:numPr>
          <w:ilvl w:val="0"/>
          <w:numId w:val="2"/>
        </w:numPr>
        <w:rPr>
          <w:rFonts w:ascii="Arial" w:hAnsi="Arial" w:cs="Arial"/>
          <w:b/>
          <w:bCs/>
          <w:sz w:val="28"/>
          <w:szCs w:val="28"/>
        </w:rPr>
      </w:pPr>
      <w:r>
        <w:rPr>
          <w:rFonts w:ascii="Arial" w:hAnsi="Arial" w:cs="Arial"/>
          <w:sz w:val="28"/>
          <w:szCs w:val="28"/>
        </w:rPr>
        <w:t>UML (Use case Diagram).</w:t>
      </w:r>
    </w:p>
    <w:p w14:paraId="1FE67E4B">
      <w:pPr>
        <w:pStyle w:val="29"/>
        <w:numPr>
          <w:ilvl w:val="0"/>
          <w:numId w:val="2"/>
        </w:numPr>
        <w:rPr>
          <w:rFonts w:ascii="Arial" w:hAnsi="Arial" w:cs="Arial"/>
          <w:sz w:val="28"/>
          <w:szCs w:val="28"/>
        </w:rPr>
      </w:pPr>
      <w:r>
        <w:rPr>
          <w:rFonts w:ascii="Arial" w:hAnsi="Arial" w:cs="Arial"/>
          <w:sz w:val="28"/>
          <w:szCs w:val="28"/>
        </w:rPr>
        <w:t xml:space="preserve">Context Diagram. </w:t>
      </w:r>
    </w:p>
    <w:p w14:paraId="0B3138F0">
      <w:pPr>
        <w:rPr>
          <w:rFonts w:ascii="Arial" w:hAnsi="Arial" w:cs="Arial"/>
          <w:sz w:val="32"/>
          <w:szCs w:val="32"/>
        </w:rPr>
      </w:pPr>
      <w:r>
        <w:rPr>
          <w:rFonts w:ascii="Arial Rounded MT Bold" w:hAnsi="Arial Rounded MT Bold" w:cs="Arial"/>
          <w:b/>
          <w:bCs/>
          <w:color w:val="806000" w:themeColor="accent4" w:themeShade="80"/>
          <w:sz w:val="36"/>
          <w:szCs w:val="36"/>
        </w:rPr>
        <w:t>Task8-</w:t>
      </w:r>
      <w:r>
        <w:rPr>
          <w:rFonts w:ascii="Arial" w:hAnsi="Arial" w:cs="Arial"/>
          <w:sz w:val="28"/>
          <w:szCs w:val="28"/>
        </w:rPr>
        <w:t xml:space="preserve"> </w:t>
      </w:r>
      <w:r>
        <w:rPr>
          <w:rFonts w:ascii="Arial" w:hAnsi="Arial" w:cs="Arial"/>
          <w:sz w:val="32"/>
          <w:szCs w:val="32"/>
        </w:rPr>
        <w:t>Features</w:t>
      </w:r>
    </w:p>
    <w:p w14:paraId="6CD23B19">
      <w:pPr>
        <w:rPr>
          <w:rFonts w:ascii="Arial" w:hAnsi="Arial" w:cs="Arial"/>
          <w:sz w:val="32"/>
          <w:szCs w:val="32"/>
        </w:rPr>
      </w:pPr>
      <w:r>
        <w:rPr>
          <w:rFonts w:ascii="Arial Rounded MT Bold" w:hAnsi="Arial Rounded MT Bold" w:cs="Arial"/>
          <w:b/>
          <w:bCs/>
          <w:color w:val="806000" w:themeColor="accent4" w:themeShade="80"/>
          <w:sz w:val="36"/>
          <w:szCs w:val="36"/>
        </w:rPr>
        <w:t>Task 9-</w:t>
      </w:r>
      <w:r>
        <w:rPr>
          <w:rFonts w:ascii="Arial" w:hAnsi="Arial" w:cs="Arial"/>
          <w:color w:val="806000" w:themeColor="accent4" w:themeShade="80"/>
          <w:sz w:val="32"/>
          <w:szCs w:val="32"/>
        </w:rPr>
        <w:t xml:space="preserve"> </w:t>
      </w:r>
      <w:r>
        <w:rPr>
          <w:rFonts w:ascii="Arial" w:hAnsi="Arial" w:cs="Arial"/>
          <w:sz w:val="32"/>
          <w:szCs w:val="32"/>
        </w:rPr>
        <w:t>In scope and Out of Scope Requirements.</w:t>
      </w:r>
    </w:p>
    <w:p w14:paraId="635770DA">
      <w:pPr>
        <w:rPr>
          <w:rFonts w:ascii="Arial" w:hAnsi="Arial" w:cs="Arial"/>
          <w:sz w:val="32"/>
          <w:szCs w:val="32"/>
        </w:rPr>
      </w:pPr>
      <w:r>
        <w:rPr>
          <w:rFonts w:ascii="Arial Rounded MT Bold" w:hAnsi="Arial Rounded MT Bold" w:cs="Arial"/>
          <w:b/>
          <w:bCs/>
          <w:color w:val="806000" w:themeColor="accent4" w:themeShade="80"/>
          <w:sz w:val="36"/>
          <w:szCs w:val="36"/>
        </w:rPr>
        <w:t>Task 10-</w:t>
      </w:r>
      <w:r>
        <w:rPr>
          <w:rFonts w:ascii="Arial" w:hAnsi="Arial" w:cs="Arial"/>
          <w:color w:val="806000" w:themeColor="accent4" w:themeShade="80"/>
          <w:sz w:val="32"/>
          <w:szCs w:val="32"/>
        </w:rPr>
        <w:t xml:space="preserve"> </w:t>
      </w:r>
      <w:r>
        <w:rPr>
          <w:rFonts w:ascii="Arial" w:hAnsi="Arial" w:cs="Arial"/>
          <w:sz w:val="32"/>
          <w:szCs w:val="32"/>
        </w:rPr>
        <w:t xml:space="preserve">Functional and Non- Functional Requirements. </w:t>
      </w:r>
    </w:p>
    <w:p w14:paraId="5CED2912">
      <w:pPr>
        <w:rPr>
          <w:rFonts w:ascii="Arial" w:hAnsi="Arial" w:cs="Arial"/>
          <w:sz w:val="28"/>
          <w:szCs w:val="28"/>
        </w:rPr>
      </w:pPr>
      <w:r>
        <w:rPr>
          <w:rFonts w:ascii="Arial Rounded MT Bold" w:hAnsi="Arial Rounded MT Bold" w:cs="Arial"/>
          <w:b/>
          <w:bCs/>
          <w:color w:val="806000" w:themeColor="accent4" w:themeShade="80"/>
          <w:sz w:val="36"/>
          <w:szCs w:val="36"/>
        </w:rPr>
        <w:t>Task 11-</w:t>
      </w:r>
      <w:r>
        <w:rPr>
          <w:rFonts w:ascii="Arial" w:hAnsi="Arial" w:cs="Arial"/>
          <w:color w:val="548235" w:themeColor="accent6" w:themeShade="BF"/>
          <w:sz w:val="32"/>
          <w:szCs w:val="32"/>
        </w:rPr>
        <w:t xml:space="preserve"> </w:t>
      </w:r>
      <w:r>
        <w:rPr>
          <w:rFonts w:ascii="Arial" w:hAnsi="Arial" w:cs="Arial"/>
          <w:sz w:val="32"/>
          <w:szCs w:val="32"/>
        </w:rPr>
        <w:t xml:space="preserve">Wireframe. </w:t>
      </w:r>
    </w:p>
    <w:p w14:paraId="7A6ECD20">
      <w:pPr>
        <w:pStyle w:val="29"/>
        <w:ind w:left="1512"/>
        <w:rPr>
          <w:rFonts w:ascii="Arial Rounded MT Bold" w:hAnsi="Arial Rounded MT Bold" w:cs="Arial"/>
          <w:sz w:val="28"/>
          <w:szCs w:val="28"/>
        </w:rPr>
      </w:pPr>
    </w:p>
    <w:p w14:paraId="2D6D2A30">
      <w:pPr>
        <w:pStyle w:val="29"/>
        <w:ind w:left="1512"/>
        <w:rPr>
          <w:rFonts w:ascii="Arial Rounded MT Bold" w:hAnsi="Arial Rounded MT Bold" w:cs="Arial"/>
          <w:sz w:val="28"/>
          <w:szCs w:val="28"/>
        </w:rPr>
      </w:pPr>
    </w:p>
    <w:p w14:paraId="4429919C">
      <w:pPr>
        <w:pStyle w:val="29"/>
        <w:ind w:left="1512"/>
        <w:rPr>
          <w:rFonts w:ascii="Arial Rounded MT Bold" w:hAnsi="Arial Rounded MT Bold" w:cs="Arial"/>
          <w:sz w:val="28"/>
          <w:szCs w:val="28"/>
        </w:rPr>
      </w:pPr>
    </w:p>
    <w:p w14:paraId="3A6D4B95">
      <w:pPr>
        <w:pStyle w:val="29"/>
        <w:ind w:left="1512"/>
        <w:rPr>
          <w:rFonts w:ascii="Arial Rounded MT Bold" w:hAnsi="Arial Rounded MT Bold" w:cs="Arial"/>
          <w:sz w:val="28"/>
          <w:szCs w:val="28"/>
        </w:rPr>
      </w:pPr>
    </w:p>
    <w:p w14:paraId="3523D446">
      <w:pPr>
        <w:pStyle w:val="29"/>
        <w:ind w:left="1512"/>
        <w:rPr>
          <w:rFonts w:ascii="Arial Rounded MT Bold" w:hAnsi="Arial Rounded MT Bold" w:cs="Arial"/>
          <w:sz w:val="28"/>
          <w:szCs w:val="28"/>
        </w:rPr>
      </w:pPr>
    </w:p>
    <w:p w14:paraId="42A291EB">
      <w:pPr>
        <w:pStyle w:val="29"/>
        <w:ind w:left="1512"/>
        <w:rPr>
          <w:rFonts w:ascii="Arial Rounded MT Bold" w:hAnsi="Arial Rounded MT Bold" w:cs="Arial"/>
          <w:sz w:val="28"/>
          <w:szCs w:val="28"/>
        </w:rPr>
      </w:pPr>
    </w:p>
    <w:p w14:paraId="431E784B">
      <w:pPr>
        <w:rPr>
          <w:rFonts w:ascii="Arial Rounded MT Bold" w:hAnsi="Arial Rounded MT Bold" w:cs="Arial"/>
          <w:b/>
          <w:bCs/>
          <w:color w:val="548235" w:themeColor="accent6" w:themeShade="BF"/>
          <w:sz w:val="52"/>
          <w:szCs w:val="52"/>
        </w:rPr>
      </w:pPr>
    </w:p>
    <w:p w14:paraId="05BEAAD0">
      <w:pPr>
        <w:rPr>
          <w:rFonts w:ascii="Arial Rounded MT Bold" w:hAnsi="Arial Rounded MT Bold" w:cs="Arial"/>
          <w:b/>
          <w:bCs/>
          <w:color w:val="806000" w:themeColor="accent4" w:themeShade="80"/>
          <w:sz w:val="52"/>
          <w:szCs w:val="52"/>
          <w:u w:val="single"/>
        </w:rPr>
      </w:pPr>
      <w:r>
        <w:rPr>
          <w:rFonts w:ascii="Arial Rounded MT Bold" w:hAnsi="Arial Rounded MT Bold" w:cs="Arial"/>
          <w:b/>
          <w:bCs/>
          <w:color w:val="806000" w:themeColor="accent4" w:themeShade="80"/>
          <w:sz w:val="52"/>
          <w:szCs w:val="52"/>
          <w:u w:val="single"/>
        </w:rPr>
        <w:t>Task 1</w:t>
      </w:r>
    </w:p>
    <w:p w14:paraId="3CC21311">
      <w:pPr>
        <w:jc w:val="center"/>
        <w:rPr>
          <w:rFonts w:ascii="Arial Rounded MT Bold" w:hAnsi="Arial Rounded MT Bold" w:cs="Arial"/>
          <w:b/>
          <w:bCs/>
          <w:color w:val="806000" w:themeColor="accent4" w:themeShade="80"/>
          <w:sz w:val="44"/>
          <w:szCs w:val="44"/>
          <w:u w:val="single"/>
        </w:rPr>
      </w:pPr>
      <w:r>
        <w:rPr>
          <w:rFonts w:ascii="Arial Rounded MT Bold" w:hAnsi="Arial Rounded MT Bold" w:cs="Arial"/>
          <w:b/>
          <w:bCs/>
          <w:color w:val="806000" w:themeColor="accent4" w:themeShade="80"/>
          <w:sz w:val="44"/>
          <w:szCs w:val="44"/>
          <w:highlight w:val="lightGray"/>
          <w:u w:val="single"/>
        </w:rPr>
        <w:t>Introduction</w:t>
      </w:r>
    </w:p>
    <w:p w14:paraId="2B10C62F">
      <w:pPr>
        <w:jc w:val="center"/>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WhatsApp is a Facebook-owned service of messaging and Voice over IP (VoIP). It allows users to send text, voice, and videos, share images, documents, and other media. WhatsApp is available on mobile devices but also on desktop computers. WhatsApp now has worldwide more than 2 billion users. In many countries across multiple continents, including Latin America, the Indian subcontinent, and many other areas of Europe and Africa.</w:t>
      </w:r>
    </w:p>
    <w:p w14:paraId="5135C3B1">
      <w:pPr>
        <w:rPr>
          <w:rFonts w:ascii="Arial" w:hAnsi="Arial" w:cs="Arial"/>
          <w:color w:val="000000" w:themeColor="text1"/>
          <w:sz w:val="28"/>
          <w:szCs w:val="28"/>
          <w14:textFill>
            <w14:solidFill>
              <w14:schemeClr w14:val="tx1"/>
            </w14:solidFill>
          </w14:textFill>
        </w:rPr>
      </w:pPr>
    </w:p>
    <w:p w14:paraId="2B4974AE">
      <w:pPr>
        <w:ind w:firstLine="800" w:firstLineChars="200"/>
        <w:rPr>
          <w:rFonts w:ascii="Arial" w:hAnsi="Arial" w:cs="Arial"/>
          <w:color w:val="806000" w:themeColor="accent4" w:themeShade="80"/>
          <w:sz w:val="40"/>
          <w:szCs w:val="40"/>
          <w:highlight w:val="lightGray"/>
          <w:u w:val="single"/>
        </w:rPr>
      </w:pPr>
      <w:r>
        <w:rPr>
          <w:rFonts w:hint="default" w:ascii="Arial Rounded MT Bold" w:hAnsi="Arial Rounded MT Bold" w:cs="Arial Rounded MT Bold"/>
          <w:color w:val="806000" w:themeColor="accent4" w:themeShade="80"/>
          <w:sz w:val="40"/>
          <w:szCs w:val="40"/>
          <w:highlight w:val="lightGray"/>
          <w:u w:val="single"/>
        </w:rPr>
        <w:t>Business Analysis Core Concept Model</w:t>
      </w:r>
    </w:p>
    <w:p w14:paraId="686264DA">
      <w:pPr>
        <w:ind w:firstLine="3520" w:firstLineChars="800"/>
        <w:rPr>
          <w:rFonts w:hint="default" w:ascii="Arial Rounded MT Bold" w:hAnsi="Arial Rounded MT Bold"/>
          <w:color w:val="806000" w:themeColor="accent4" w:themeShade="80"/>
          <w:sz w:val="52"/>
          <w:szCs w:val="52"/>
          <w:u w:val="single"/>
          <w:lang w:val="en-US"/>
        </w:rPr>
      </w:pPr>
      <w:r>
        <w:rPr>
          <w:rFonts w:hint="default" w:ascii="Arial Rounded MT Bold" w:hAnsi="Arial Rounded MT Bold"/>
          <w:color w:val="806000" w:themeColor="accent4" w:themeShade="80"/>
          <w:sz w:val="44"/>
          <w:szCs w:val="44"/>
          <w:highlight w:val="lightGray"/>
          <w:u w:val="none"/>
          <w:lang w:val="en-US"/>
        </w:rPr>
        <w:t>(BACCM</w:t>
      </w:r>
      <w:r>
        <w:rPr>
          <w:rFonts w:hint="default" w:ascii="Arial Rounded MT Bold" w:hAnsi="Arial Rounded MT Bold"/>
          <w:color w:val="806000" w:themeColor="accent4" w:themeShade="80"/>
          <w:sz w:val="52"/>
          <w:szCs w:val="52"/>
          <w:highlight w:val="lightGray"/>
          <w:u w:val="none"/>
          <w:lang w:val="en-US"/>
        </w:rPr>
        <w:t>)</w:t>
      </w:r>
    </w:p>
    <w:p w14:paraId="39ADB6BD">
      <w:pPr>
        <w:rPr>
          <w:rFonts w:ascii="Arial Rounded MT Bold" w:hAnsi="Arial Rounded MT Bold"/>
          <w:color w:val="548235" w:themeColor="accent6" w:themeShade="BF"/>
          <w:sz w:val="52"/>
          <w:szCs w:val="52"/>
          <w:u w:val="single"/>
        </w:rPr>
      </w:pPr>
    </w:p>
    <w:p w14:paraId="6066B6C7">
      <w:pPr>
        <w:rPr>
          <w:rFonts w:hint="default" w:ascii="Arial Rounded MT Bold" w:hAnsi="Arial Rounded MT Bold"/>
          <w:color w:val="548235" w:themeColor="accent6" w:themeShade="BF"/>
          <w:sz w:val="52"/>
          <w:szCs w:val="52"/>
          <w:u w:val="single"/>
          <w:lang w:val="en-US"/>
        </w:rPr>
      </w:pPr>
      <w:r>
        <w:rPr>
          <w:rFonts w:hint="default" w:ascii="Arial Rounded MT Bold" w:hAnsi="Arial Rounded MT Bold"/>
          <w:color w:val="548235" w:themeColor="accent6" w:themeShade="BF"/>
          <w:sz w:val="52"/>
          <w:szCs w:val="52"/>
          <w:u w:val="single"/>
          <w:lang w:val="en-US"/>
        </w:rPr>
        <w:drawing>
          <wp:inline distT="0" distB="0" distL="114300" distR="114300">
            <wp:extent cx="5725160" cy="3006090"/>
            <wp:effectExtent l="0" t="0" r="5080" b="11430"/>
            <wp:docPr id="2" name="Picture 2" descr="6-steps-to-applying-the-baccm-graph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steps-to-applying-the-baccm-graphic-2"/>
                    <pic:cNvPicPr>
                      <a:picLocks noChangeAspect="1"/>
                    </pic:cNvPicPr>
                  </pic:nvPicPr>
                  <pic:blipFill>
                    <a:blip r:embed="rId9"/>
                    <a:stretch>
                      <a:fillRect/>
                    </a:stretch>
                  </pic:blipFill>
                  <pic:spPr>
                    <a:xfrm>
                      <a:off x="0" y="0"/>
                      <a:ext cx="5725160" cy="3006090"/>
                    </a:xfrm>
                    <a:prstGeom prst="rect">
                      <a:avLst/>
                    </a:prstGeom>
                  </pic:spPr>
                </pic:pic>
              </a:graphicData>
            </a:graphic>
          </wp:inline>
        </w:drawing>
      </w:r>
    </w:p>
    <w:p w14:paraId="5721337E">
      <w:pPr>
        <w:rPr>
          <w:rFonts w:hint="default" w:ascii="Arial Rounded MT Bold" w:hAnsi="Arial Rounded MT Bold"/>
          <w:color w:val="548235" w:themeColor="accent6" w:themeShade="BF"/>
          <w:sz w:val="52"/>
          <w:szCs w:val="52"/>
          <w:u w:val="single"/>
          <w:lang w:val="en-IN"/>
        </w:rPr>
      </w:pPr>
    </w:p>
    <w:p w14:paraId="56CDF1FE">
      <w:pPr>
        <w:rPr>
          <w:rFonts w:hint="default" w:ascii="Arial Rounded MT Bold" w:hAnsi="Arial Rounded MT Bold"/>
          <w:color w:val="548235" w:themeColor="accent6" w:themeShade="BF"/>
          <w:sz w:val="52"/>
          <w:szCs w:val="52"/>
          <w:u w:val="single"/>
          <w:lang w:val="en-IN"/>
        </w:rPr>
      </w:pPr>
    </w:p>
    <w:p w14:paraId="3569780F">
      <w:pPr>
        <w:rPr>
          <w:rFonts w:hint="default" w:ascii="Arial Rounded MT Bold" w:hAnsi="Arial Rounded MT Bold"/>
          <w:color w:val="548235" w:themeColor="accent6" w:themeShade="BF"/>
          <w:sz w:val="52"/>
          <w:szCs w:val="52"/>
          <w:u w:val="single"/>
          <w:lang w:val="en-US"/>
        </w:rPr>
      </w:pPr>
      <w:r>
        <w:rPr>
          <w:rFonts w:hint="default" w:ascii="Arial Rounded MT Bold" w:hAnsi="Arial Rounded MT Bold"/>
          <w:color w:val="548235" w:themeColor="accent6" w:themeShade="BF"/>
          <w:sz w:val="52"/>
          <w:szCs w:val="52"/>
          <w:u w:val="single"/>
          <w:lang w:val="en-US"/>
        </w:rPr>
        <w:drawing>
          <wp:inline distT="0" distB="0" distL="114300" distR="114300">
            <wp:extent cx="5726430" cy="7520940"/>
            <wp:effectExtent l="0" t="0" r="3810" b="7620"/>
            <wp:docPr id="3" name="Picture 3" descr="Blank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lank diagram (5)"/>
                    <pic:cNvPicPr>
                      <a:picLocks noChangeAspect="1"/>
                    </pic:cNvPicPr>
                  </pic:nvPicPr>
                  <pic:blipFill>
                    <a:blip r:embed="rId10"/>
                    <a:stretch>
                      <a:fillRect/>
                    </a:stretch>
                  </pic:blipFill>
                  <pic:spPr>
                    <a:xfrm>
                      <a:off x="0" y="0"/>
                      <a:ext cx="5726430" cy="7520940"/>
                    </a:xfrm>
                    <a:prstGeom prst="rect">
                      <a:avLst/>
                    </a:prstGeom>
                  </pic:spPr>
                </pic:pic>
              </a:graphicData>
            </a:graphic>
          </wp:inline>
        </w:drawing>
      </w:r>
    </w:p>
    <w:p w14:paraId="3B16389C">
      <w:pPr>
        <w:rPr>
          <w:rFonts w:hint="default" w:ascii="Arial Rounded MT Bold" w:hAnsi="Arial Rounded MT Bold"/>
          <w:color w:val="548235" w:themeColor="accent6" w:themeShade="BF"/>
          <w:sz w:val="52"/>
          <w:szCs w:val="52"/>
          <w:u w:val="single"/>
          <w:lang w:val="en-IN"/>
        </w:rPr>
      </w:pPr>
    </w:p>
    <w:p w14:paraId="6FD16446">
      <w:pPr>
        <w:rPr>
          <w:rFonts w:hint="default" w:ascii="Arial Rounded MT Bold" w:hAnsi="Arial Rounded MT Bold"/>
          <w:color w:val="548235" w:themeColor="accent6" w:themeShade="BF"/>
          <w:sz w:val="52"/>
          <w:szCs w:val="52"/>
          <w:u w:val="single"/>
          <w:lang w:val="en-IN"/>
        </w:rPr>
      </w:pPr>
    </w:p>
    <w:p w14:paraId="6C3446E3">
      <w:pPr>
        <w:rPr>
          <w:rFonts w:hint="default" w:ascii="Arial Rounded MT Bold" w:hAnsi="Arial Rounded MT Bold" w:cs="Arial Rounded MT Bold"/>
          <w:b w:val="0"/>
          <w:bCs w:val="0"/>
          <w:color w:val="806000" w:themeColor="accent4" w:themeShade="80"/>
          <w:sz w:val="40"/>
          <w:szCs w:val="40"/>
          <w:highlight w:val="lightGray"/>
          <w:u w:val="single"/>
          <w:lang w:val="en-US"/>
        </w:rPr>
      </w:pPr>
      <w:r>
        <w:rPr>
          <w:rFonts w:hint="default" w:ascii="Arial Rounded MT Bold" w:hAnsi="Arial Rounded MT Bold" w:cs="Arial Rounded MT Bold"/>
          <w:b w:val="0"/>
          <w:bCs w:val="0"/>
          <w:color w:val="806000" w:themeColor="accent4" w:themeShade="80"/>
          <w:sz w:val="40"/>
          <w:szCs w:val="40"/>
          <w:highlight w:val="lightGray"/>
          <w:u w:val="single"/>
          <w:lang w:val="en-US"/>
        </w:rPr>
        <w:t>Requirement Classification Schema (RCS)</w:t>
      </w:r>
    </w:p>
    <w:p w14:paraId="1C57F6AD">
      <w:pPr>
        <w:rPr>
          <w:rFonts w:hint="default" w:ascii="Arial Rounded MT Bold" w:hAnsi="Arial Rounded MT Bold"/>
          <w:color w:val="548235" w:themeColor="accent6" w:themeShade="BF"/>
          <w:sz w:val="52"/>
          <w:szCs w:val="52"/>
          <w:u w:val="single"/>
          <w:lang w:val="en-US"/>
        </w:rPr>
      </w:pPr>
      <w:r>
        <w:rPr>
          <w:rFonts w:hint="default" w:ascii="Arial Rounded MT Bold" w:hAnsi="Arial Rounded MT Bold"/>
          <w:color w:val="548235" w:themeColor="accent6" w:themeShade="BF"/>
          <w:sz w:val="52"/>
          <w:szCs w:val="52"/>
          <w:u w:val="single"/>
          <w:lang w:val="en-US"/>
        </w:rPr>
        <w:drawing>
          <wp:inline distT="0" distB="0" distL="114300" distR="114300">
            <wp:extent cx="4000500" cy="8229600"/>
            <wp:effectExtent l="0" t="0" r="7620" b="0"/>
            <wp:docPr id="4" name="Picture 4" descr="Blank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lank diagram (5)"/>
                    <pic:cNvPicPr>
                      <a:picLocks noChangeAspect="1"/>
                    </pic:cNvPicPr>
                  </pic:nvPicPr>
                  <pic:blipFill>
                    <a:blip r:embed="rId11"/>
                    <a:stretch>
                      <a:fillRect/>
                    </a:stretch>
                  </pic:blipFill>
                  <pic:spPr>
                    <a:xfrm>
                      <a:off x="0" y="0"/>
                      <a:ext cx="4000500" cy="8229600"/>
                    </a:xfrm>
                    <a:prstGeom prst="rect">
                      <a:avLst/>
                    </a:prstGeom>
                  </pic:spPr>
                </pic:pic>
              </a:graphicData>
            </a:graphic>
          </wp:inline>
        </w:drawing>
      </w:r>
    </w:p>
    <w:p w14:paraId="64796F0C">
      <w:pPr>
        <w:rPr>
          <w:rFonts w:hint="default" w:ascii="Arial Rounded MT Bold" w:hAnsi="Arial Rounded MT Bold"/>
          <w:b/>
          <w:bCs/>
          <w:color w:val="806000" w:themeColor="accent4" w:themeShade="80"/>
          <w:sz w:val="52"/>
          <w:szCs w:val="52"/>
          <w:u w:val="single"/>
          <w:lang w:val="en-US"/>
        </w:rPr>
      </w:pPr>
      <w:r>
        <w:rPr>
          <w:rFonts w:hint="default" w:ascii="Arial Rounded MT Bold" w:hAnsi="Arial Rounded MT Bold"/>
          <w:b/>
          <w:bCs/>
          <w:color w:val="806000" w:themeColor="accent4" w:themeShade="80"/>
          <w:sz w:val="52"/>
          <w:szCs w:val="52"/>
          <w:u w:val="single"/>
          <w:lang w:val="en-US"/>
        </w:rPr>
        <w:t>Task 2</w:t>
      </w:r>
    </w:p>
    <w:p w14:paraId="572F50FF">
      <w:pPr>
        <w:ind w:firstLine="1321" w:firstLineChars="300"/>
        <w:rPr>
          <w:rFonts w:hint="default" w:ascii="Arial Rounded MT Bold" w:hAnsi="Arial Rounded MT Bold"/>
          <w:b/>
          <w:bCs/>
          <w:color w:val="806000" w:themeColor="accent4" w:themeShade="80"/>
          <w:sz w:val="44"/>
          <w:szCs w:val="44"/>
          <w:highlight w:val="lightGray"/>
          <w:u w:val="single"/>
          <w:lang w:val="en-US"/>
        </w:rPr>
      </w:pPr>
      <w:r>
        <w:rPr>
          <w:rFonts w:hint="default" w:ascii="Arial Rounded MT Bold" w:hAnsi="Arial Rounded MT Bold"/>
          <w:b/>
          <w:bCs/>
          <w:color w:val="806000" w:themeColor="accent4" w:themeShade="80"/>
          <w:sz w:val="44"/>
          <w:szCs w:val="44"/>
          <w:highlight w:val="lightGray"/>
          <w:u w:val="single"/>
          <w:lang w:val="en-US"/>
        </w:rPr>
        <w:t>Identification of Stakeholders</w:t>
      </w:r>
    </w:p>
    <w:p w14:paraId="1B26E8BF">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List of internal and external Stakeholders</w:t>
      </w:r>
    </w:p>
    <w:p w14:paraId="67FBF747">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9605" cy="4820920"/>
            <wp:effectExtent l="0" t="0" r="635" b="10160"/>
            <wp:docPr id="5" name="Picture 5" descr="Blank diagram -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lank diagram - Page 2"/>
                    <pic:cNvPicPr>
                      <a:picLocks noChangeAspect="1"/>
                    </pic:cNvPicPr>
                  </pic:nvPicPr>
                  <pic:blipFill>
                    <a:blip r:embed="rId12"/>
                    <a:stretch>
                      <a:fillRect/>
                    </a:stretch>
                  </pic:blipFill>
                  <pic:spPr>
                    <a:xfrm>
                      <a:off x="0" y="0"/>
                      <a:ext cx="5729605" cy="4820920"/>
                    </a:xfrm>
                    <a:prstGeom prst="rect">
                      <a:avLst/>
                    </a:prstGeom>
                  </pic:spPr>
                </pic:pic>
              </a:graphicData>
            </a:graphic>
          </wp:inline>
        </w:drawing>
      </w:r>
    </w:p>
    <w:p w14:paraId="625F6F25">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61F1A329">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3125FE2A">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3D635B5A">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48AF5921">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7BF5F4A8">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56B052DD">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Stakeholder Matrix</w:t>
      </w:r>
    </w:p>
    <w:p w14:paraId="73F7CF98">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8335" cy="3843020"/>
            <wp:effectExtent l="0" t="0" r="1905" b="12700"/>
            <wp:docPr id="6" name="Picture 6" descr="Blank diagram -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ank diagram - Page 3"/>
                    <pic:cNvPicPr>
                      <a:picLocks noChangeAspect="1"/>
                    </pic:cNvPicPr>
                  </pic:nvPicPr>
                  <pic:blipFill>
                    <a:blip r:embed="rId13"/>
                    <a:stretch>
                      <a:fillRect/>
                    </a:stretch>
                  </pic:blipFill>
                  <pic:spPr>
                    <a:xfrm>
                      <a:off x="0" y="0"/>
                      <a:ext cx="5728335" cy="3843020"/>
                    </a:xfrm>
                    <a:prstGeom prst="rect">
                      <a:avLst/>
                    </a:prstGeom>
                  </pic:spPr>
                </pic:pic>
              </a:graphicData>
            </a:graphic>
          </wp:inline>
        </w:drawing>
      </w:r>
    </w:p>
    <w:p w14:paraId="15055451">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RACI Matrix</w:t>
      </w:r>
    </w:p>
    <w:p w14:paraId="7ED14B3B">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5160" cy="3340100"/>
            <wp:effectExtent l="0" t="0" r="5080" b="12700"/>
            <wp:docPr id="8" name="Picture 8" descr="Blank 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lank diagram (7)"/>
                    <pic:cNvPicPr>
                      <a:picLocks noChangeAspect="1"/>
                    </pic:cNvPicPr>
                  </pic:nvPicPr>
                  <pic:blipFill>
                    <a:blip r:embed="rId14"/>
                    <a:stretch>
                      <a:fillRect/>
                    </a:stretch>
                  </pic:blipFill>
                  <pic:spPr>
                    <a:xfrm>
                      <a:off x="0" y="0"/>
                      <a:ext cx="5725160" cy="3340100"/>
                    </a:xfrm>
                    <a:prstGeom prst="rect">
                      <a:avLst/>
                    </a:prstGeom>
                  </pic:spPr>
                </pic:pic>
              </a:graphicData>
            </a:graphic>
          </wp:inline>
        </w:drawing>
      </w:r>
    </w:p>
    <w:p w14:paraId="795477EA">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2A6CFA2F">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Stakeholder Onion Diagram</w:t>
      </w:r>
    </w:p>
    <w:p w14:paraId="30150B42">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8970" cy="4427220"/>
            <wp:effectExtent l="0" t="0" r="1270" b="7620"/>
            <wp:docPr id="9" name="Picture 9" descr="Blank diagram - Page 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lank diagram - Page 2 (1)"/>
                    <pic:cNvPicPr>
                      <a:picLocks noChangeAspect="1"/>
                    </pic:cNvPicPr>
                  </pic:nvPicPr>
                  <pic:blipFill>
                    <a:blip r:embed="rId15"/>
                    <a:stretch>
                      <a:fillRect/>
                    </a:stretch>
                  </pic:blipFill>
                  <pic:spPr>
                    <a:xfrm>
                      <a:off x="0" y="0"/>
                      <a:ext cx="5728970" cy="4427220"/>
                    </a:xfrm>
                    <a:prstGeom prst="rect">
                      <a:avLst/>
                    </a:prstGeom>
                  </pic:spPr>
                </pic:pic>
              </a:graphicData>
            </a:graphic>
          </wp:inline>
        </w:drawing>
      </w:r>
    </w:p>
    <w:p w14:paraId="297207B2">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0B57CBD8">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679B19A8">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48BD8892">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3DA77293">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703D464C">
      <w:pPr>
        <w:numPr>
          <w:ilvl w:val="0"/>
          <w:numId w:val="0"/>
        </w:numPr>
        <w:ind w:leftChars="0"/>
        <w:rPr>
          <w:rFonts w:hint="default" w:ascii="Arial Rounded MT Bold" w:hAnsi="Arial Rounded MT Bold"/>
          <w:b/>
          <w:bCs/>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3</w:t>
      </w:r>
    </w:p>
    <w:p w14:paraId="291FAA46">
      <w:pPr>
        <w:numPr>
          <w:ilvl w:val="0"/>
          <w:numId w:val="0"/>
        </w:numPr>
        <w:ind w:leftChars="0"/>
        <w:jc w:val="center"/>
        <w:rPr>
          <w:rFonts w:hint="default" w:ascii="Arial Rounded MT Bold" w:hAnsi="Arial Rounded MT Bold"/>
          <w:b/>
          <w:bCs/>
          <w:color w:val="548235" w:themeColor="accent6" w:themeShade="BF"/>
          <w:sz w:val="44"/>
          <w:szCs w:val="44"/>
          <w:highlight w:val="none"/>
          <w:u w:val="single"/>
          <w:lang w:val="en-US"/>
        </w:rPr>
      </w:pPr>
    </w:p>
    <w:p w14:paraId="512B0732">
      <w:pPr>
        <w:numPr>
          <w:ilvl w:val="0"/>
          <w:numId w:val="0"/>
        </w:numPr>
        <w:ind w:leftChars="0"/>
        <w:jc w:val="center"/>
        <w:rPr>
          <w:rFonts w:hint="default" w:ascii="Arial Rounded MT Bold" w:hAnsi="Arial Rounded MT Bold"/>
          <w:b/>
          <w:bCs/>
          <w:color w:val="806000" w:themeColor="accent4" w:themeShade="80"/>
          <w:sz w:val="44"/>
          <w:szCs w:val="44"/>
          <w:highlight w:val="none"/>
          <w:u w:val="single"/>
          <w:lang w:val="en-US"/>
        </w:rPr>
      </w:pPr>
      <w:r>
        <w:rPr>
          <w:rFonts w:hint="default" w:ascii="Arial Rounded MT Bold" w:hAnsi="Arial Rounded MT Bold"/>
          <w:b/>
          <w:bCs/>
          <w:color w:val="806000" w:themeColor="accent4" w:themeShade="80"/>
          <w:sz w:val="44"/>
          <w:szCs w:val="44"/>
          <w:highlight w:val="lightGray"/>
          <w:u w:val="single"/>
          <w:lang w:val="en-US"/>
        </w:rPr>
        <w:t>Risk Identification</w:t>
      </w:r>
    </w:p>
    <w:p w14:paraId="3DAC1FBF">
      <w:pPr>
        <w:numPr>
          <w:ilvl w:val="0"/>
          <w:numId w:val="0"/>
        </w:numPr>
        <w:ind w:leftChars="0"/>
        <w:rPr>
          <w:rFonts w:hint="default" w:ascii="Arial Rounded MT Bold" w:hAnsi="Arial Rounded MT Bold"/>
          <w:b/>
          <w:bCs/>
          <w:color w:val="548235" w:themeColor="accent6" w:themeShade="BF"/>
          <w:sz w:val="44"/>
          <w:szCs w:val="44"/>
          <w:highlight w:val="none"/>
          <w:u w:val="single"/>
          <w:lang w:val="en-US"/>
        </w:rPr>
      </w:pPr>
      <w:r>
        <w:rPr>
          <w:rFonts w:hint="default" w:ascii="Arial Rounded MT Bold" w:hAnsi="Arial Rounded MT Bold"/>
          <w:b/>
          <w:bCs/>
          <w:color w:val="548235" w:themeColor="accent6" w:themeShade="BF"/>
          <w:sz w:val="44"/>
          <w:szCs w:val="44"/>
          <w:highlight w:val="none"/>
          <w:u w:val="single"/>
          <w:lang w:val="en-US"/>
        </w:rPr>
        <w:drawing>
          <wp:inline distT="0" distB="0" distL="114300" distR="114300">
            <wp:extent cx="5720715" cy="3841750"/>
            <wp:effectExtent l="0" t="0" r="9525" b="13970"/>
            <wp:docPr id="1" name="Picture 1" descr="Wireframing - Page 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ireframing - Page 2 (2)"/>
                    <pic:cNvPicPr>
                      <a:picLocks noChangeAspect="1"/>
                    </pic:cNvPicPr>
                  </pic:nvPicPr>
                  <pic:blipFill>
                    <a:blip r:embed="rId16"/>
                    <a:stretch>
                      <a:fillRect/>
                    </a:stretch>
                  </pic:blipFill>
                  <pic:spPr>
                    <a:xfrm>
                      <a:off x="0" y="0"/>
                      <a:ext cx="5720715" cy="3841750"/>
                    </a:xfrm>
                    <a:prstGeom prst="rect">
                      <a:avLst/>
                    </a:prstGeom>
                  </pic:spPr>
                </pic:pic>
              </a:graphicData>
            </a:graphic>
          </wp:inline>
        </w:drawing>
      </w:r>
    </w:p>
    <w:p w14:paraId="35DF51FE">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Risk Identification with Fish Bone Diagram</w:t>
      </w:r>
    </w:p>
    <w:p w14:paraId="0C25B894">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9605" cy="3497580"/>
            <wp:effectExtent l="0" t="0" r="635" b="7620"/>
            <wp:docPr id="7" name="Picture 7" descr="Untitled Diagram-Page-6.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Page-6.drawio (1)"/>
                    <pic:cNvPicPr>
                      <a:picLocks noChangeAspect="1"/>
                    </pic:cNvPicPr>
                  </pic:nvPicPr>
                  <pic:blipFill>
                    <a:blip r:embed="rId17"/>
                    <a:stretch>
                      <a:fillRect/>
                    </a:stretch>
                  </pic:blipFill>
                  <pic:spPr>
                    <a:xfrm>
                      <a:off x="0" y="0"/>
                      <a:ext cx="5729605" cy="3497580"/>
                    </a:xfrm>
                    <a:prstGeom prst="rect">
                      <a:avLst/>
                    </a:prstGeom>
                  </pic:spPr>
                </pic:pic>
              </a:graphicData>
            </a:graphic>
          </wp:inline>
        </w:drawing>
      </w:r>
    </w:p>
    <w:p w14:paraId="37984C31">
      <w:pPr>
        <w:numPr>
          <w:ilvl w:val="0"/>
          <w:numId w:val="0"/>
        </w:numPr>
        <w:ind w:leftChars="0"/>
        <w:rPr>
          <w:rFonts w:hint="default" w:ascii="Arial Rounded MT Bold" w:hAnsi="Arial Rounded MT Bold"/>
          <w:b/>
          <w:bCs/>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4</w:t>
      </w:r>
    </w:p>
    <w:p w14:paraId="52BE6360">
      <w:pPr>
        <w:numPr>
          <w:ilvl w:val="0"/>
          <w:numId w:val="0"/>
        </w:numPr>
        <w:ind w:leftChars="0"/>
        <w:jc w:val="center"/>
        <w:rPr>
          <w:rFonts w:hint="default" w:ascii="Arial Rounded MT Bold" w:hAnsi="Arial Rounded MT Bold"/>
          <w:b w:val="0"/>
          <w:bCs w:val="0"/>
          <w:color w:val="806000" w:themeColor="accent4" w:themeShade="80"/>
          <w:sz w:val="44"/>
          <w:szCs w:val="44"/>
          <w:highlight w:val="none"/>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SWOT Analysis</w:t>
      </w:r>
    </w:p>
    <w:p w14:paraId="211E31E9">
      <w:pPr>
        <w:numPr>
          <w:ilvl w:val="0"/>
          <w:numId w:val="0"/>
        </w:numPr>
        <w:ind w:leftChars="0"/>
        <w:jc w:val="center"/>
        <w:rPr>
          <w:rFonts w:hint="default" w:ascii="Arial Rounded MT Bold" w:hAnsi="Arial Rounded MT Bold"/>
          <w:b w:val="0"/>
          <w:bCs w:val="0"/>
          <w:color w:val="548235" w:themeColor="accent6" w:themeShade="BF"/>
          <w:sz w:val="44"/>
          <w:szCs w:val="44"/>
          <w:highlight w:val="none"/>
          <w:u w:val="single"/>
          <w:lang w:val="en-US"/>
        </w:rPr>
      </w:pPr>
      <w:r>
        <w:rPr>
          <w:rFonts w:hint="default" w:ascii="Arial Rounded MT Bold" w:hAnsi="Arial Rounded MT Bold"/>
          <w:b w:val="0"/>
          <w:bCs w:val="0"/>
          <w:color w:val="548235" w:themeColor="accent6" w:themeShade="BF"/>
          <w:sz w:val="44"/>
          <w:szCs w:val="44"/>
          <w:highlight w:val="none"/>
          <w:u w:val="single"/>
          <w:lang w:val="en-US"/>
        </w:rPr>
        <w:drawing>
          <wp:inline distT="0" distB="0" distL="114300" distR="114300">
            <wp:extent cx="5730875" cy="4386580"/>
            <wp:effectExtent l="0" t="0" r="14605" b="2540"/>
            <wp:docPr id="10" name="Picture 10" descr="Wireframing - Page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ireframing - Page 3 (1)"/>
                    <pic:cNvPicPr>
                      <a:picLocks noChangeAspect="1"/>
                    </pic:cNvPicPr>
                  </pic:nvPicPr>
                  <pic:blipFill>
                    <a:blip r:embed="rId18"/>
                    <a:stretch>
                      <a:fillRect/>
                    </a:stretch>
                  </pic:blipFill>
                  <pic:spPr>
                    <a:xfrm>
                      <a:off x="0" y="0"/>
                      <a:ext cx="5730875" cy="4386580"/>
                    </a:xfrm>
                    <a:prstGeom prst="rect">
                      <a:avLst/>
                    </a:prstGeom>
                  </pic:spPr>
                </pic:pic>
              </a:graphicData>
            </a:graphic>
          </wp:inline>
        </w:drawing>
      </w:r>
    </w:p>
    <w:p w14:paraId="6C212AA6">
      <w:pPr>
        <w:numPr>
          <w:ilvl w:val="0"/>
          <w:numId w:val="0"/>
        </w:numPr>
        <w:ind w:leftChars="0"/>
        <w:jc w:val="center"/>
        <w:rPr>
          <w:rFonts w:hint="default" w:ascii="Arial Rounded MT Bold" w:hAnsi="Arial Rounded MT Bold"/>
          <w:b w:val="0"/>
          <w:bCs w:val="0"/>
          <w:color w:val="806000" w:themeColor="accent4" w:themeShade="80"/>
          <w:sz w:val="44"/>
          <w:szCs w:val="44"/>
          <w:highlight w:val="none"/>
          <w:u w:val="single"/>
          <w:lang w:val="en-US"/>
        </w:rPr>
      </w:pPr>
      <w:r>
        <w:rPr>
          <w:rFonts w:hint="default" w:ascii="Arial Rounded MT Bold" w:hAnsi="Arial Rounded MT Bold"/>
          <w:b w:val="0"/>
          <w:bCs w:val="0"/>
          <w:color w:val="806000" w:themeColor="accent4" w:themeShade="80"/>
          <w:sz w:val="44"/>
          <w:szCs w:val="44"/>
          <w:highlight w:val="none"/>
          <w:u w:val="single"/>
          <w:lang w:val="en-US"/>
        </w:rPr>
        <w:t>Strategy Analysis</w:t>
      </w:r>
    </w:p>
    <w:p w14:paraId="03E51905">
      <w:pPr>
        <w:numPr>
          <w:ilvl w:val="0"/>
          <w:numId w:val="0"/>
        </w:numPr>
        <w:ind w:leftChars="0"/>
        <w:jc w:val="center"/>
        <w:rPr>
          <w:rFonts w:hint="default" w:ascii="Arial Rounded MT Bold" w:hAnsi="Arial Rounded MT Bold"/>
          <w:b w:val="0"/>
          <w:bCs w:val="0"/>
          <w:color w:val="548235" w:themeColor="accent6" w:themeShade="BF"/>
          <w:sz w:val="44"/>
          <w:szCs w:val="44"/>
          <w:highlight w:val="none"/>
          <w:u w:val="single"/>
          <w:lang w:val="en-US"/>
        </w:rPr>
      </w:pPr>
      <w:r>
        <w:rPr>
          <w:rFonts w:hint="default" w:ascii="Arial Rounded MT Bold" w:hAnsi="Arial Rounded MT Bold"/>
          <w:b w:val="0"/>
          <w:bCs w:val="0"/>
          <w:color w:val="548235" w:themeColor="accent6" w:themeShade="BF"/>
          <w:sz w:val="44"/>
          <w:szCs w:val="44"/>
          <w:highlight w:val="none"/>
          <w:u w:val="single"/>
          <w:lang w:val="en-US"/>
        </w:rPr>
        <w:drawing>
          <wp:inline distT="0" distB="0" distL="114300" distR="114300">
            <wp:extent cx="5720715" cy="2941320"/>
            <wp:effectExtent l="0" t="0" r="9525" b="0"/>
            <wp:docPr id="11" name="Picture 11" descr="Flowcharts -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lowcharts - Page 1"/>
                    <pic:cNvPicPr>
                      <a:picLocks noChangeAspect="1"/>
                    </pic:cNvPicPr>
                  </pic:nvPicPr>
                  <pic:blipFill>
                    <a:blip r:embed="rId19"/>
                    <a:stretch>
                      <a:fillRect/>
                    </a:stretch>
                  </pic:blipFill>
                  <pic:spPr>
                    <a:xfrm>
                      <a:off x="0" y="0"/>
                      <a:ext cx="5720715" cy="2941320"/>
                    </a:xfrm>
                    <a:prstGeom prst="rect">
                      <a:avLst/>
                    </a:prstGeom>
                  </pic:spPr>
                </pic:pic>
              </a:graphicData>
            </a:graphic>
          </wp:inline>
        </w:drawing>
      </w:r>
    </w:p>
    <w:p w14:paraId="5BFB8C6D">
      <w:pPr>
        <w:numPr>
          <w:ilvl w:val="0"/>
          <w:numId w:val="0"/>
        </w:numPr>
        <w:ind w:leftChars="0"/>
        <w:rPr>
          <w:rFonts w:hint="default" w:ascii="Arial Rounded MT Bold" w:hAnsi="Arial Rounded MT Bold"/>
          <w:b w:val="0"/>
          <w:bCs w:val="0"/>
          <w:color w:val="806000" w:themeColor="accent4" w:themeShade="80"/>
          <w:sz w:val="52"/>
          <w:szCs w:val="52"/>
          <w:highlight w:val="none"/>
          <w:u w:val="single"/>
          <w:lang w:val="en-US"/>
        </w:rPr>
      </w:pPr>
      <w:r>
        <w:rPr>
          <w:rFonts w:hint="default" w:ascii="Arial Rounded MT Bold" w:hAnsi="Arial Rounded MT Bold"/>
          <w:b w:val="0"/>
          <w:bCs w:val="0"/>
          <w:color w:val="806000" w:themeColor="accent4" w:themeShade="80"/>
          <w:sz w:val="52"/>
          <w:szCs w:val="52"/>
          <w:highlight w:val="none"/>
          <w:u w:val="single"/>
          <w:lang w:val="en-US"/>
        </w:rPr>
        <w:t>Task 5</w:t>
      </w:r>
    </w:p>
    <w:p w14:paraId="31FC3A44">
      <w:pPr>
        <w:numPr>
          <w:ilvl w:val="0"/>
          <w:numId w:val="0"/>
        </w:numPr>
        <w:ind w:leftChars="0"/>
        <w:jc w:val="center"/>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Identification of Transition state</w:t>
      </w:r>
    </w:p>
    <w:p w14:paraId="37590B61">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6446520" cy="5422265"/>
            <wp:effectExtent l="0" t="0" r="0" b="3175"/>
            <wp:docPr id="12" name="Picture 12" descr="Blank 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lank diagram (8)"/>
                    <pic:cNvPicPr>
                      <a:picLocks noChangeAspect="1"/>
                    </pic:cNvPicPr>
                  </pic:nvPicPr>
                  <pic:blipFill>
                    <a:blip r:embed="rId20"/>
                    <a:stretch>
                      <a:fillRect/>
                    </a:stretch>
                  </pic:blipFill>
                  <pic:spPr>
                    <a:xfrm>
                      <a:off x="0" y="0"/>
                      <a:ext cx="6446520" cy="5422265"/>
                    </a:xfrm>
                    <a:prstGeom prst="rect">
                      <a:avLst/>
                    </a:prstGeom>
                  </pic:spPr>
                </pic:pic>
              </a:graphicData>
            </a:graphic>
          </wp:inline>
        </w:drawing>
      </w:r>
    </w:p>
    <w:p w14:paraId="70393610">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IN"/>
        </w:rPr>
      </w:pPr>
    </w:p>
    <w:p w14:paraId="3BF2120C">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IN"/>
        </w:rPr>
      </w:pPr>
    </w:p>
    <w:p w14:paraId="1D2ABD3B">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IN"/>
        </w:rPr>
      </w:pPr>
    </w:p>
    <w:p w14:paraId="19B8AD79">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IN"/>
        </w:rPr>
      </w:pPr>
    </w:p>
    <w:p w14:paraId="797AD4C2">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208CD021">
      <w:pPr>
        <w:numPr>
          <w:ilvl w:val="0"/>
          <w:numId w:val="0"/>
        </w:numPr>
        <w:ind w:leftChars="0"/>
        <w:rPr>
          <w:rFonts w:hint="default" w:ascii="Arial Rounded MT Bold" w:hAnsi="Arial Rounded MT Bold"/>
          <w:b w:val="0"/>
          <w:bCs w:val="0"/>
          <w:color w:val="806000" w:themeColor="accent4" w:themeShade="80"/>
          <w:sz w:val="52"/>
          <w:szCs w:val="52"/>
          <w:highlight w:val="none"/>
          <w:u w:val="single"/>
          <w:lang w:val="en-US"/>
        </w:rPr>
      </w:pPr>
      <w:r>
        <w:rPr>
          <w:rFonts w:hint="default" w:ascii="Arial Rounded MT Bold" w:hAnsi="Arial Rounded MT Bold"/>
          <w:b w:val="0"/>
          <w:bCs w:val="0"/>
          <w:color w:val="806000" w:themeColor="accent4" w:themeShade="80"/>
          <w:sz w:val="52"/>
          <w:szCs w:val="52"/>
          <w:highlight w:val="none"/>
          <w:u w:val="single"/>
          <w:lang w:val="en-US"/>
        </w:rPr>
        <w:t>Task 6</w:t>
      </w:r>
    </w:p>
    <w:p w14:paraId="60F1835D">
      <w:pPr>
        <w:numPr>
          <w:ilvl w:val="0"/>
          <w:numId w:val="0"/>
        </w:numPr>
        <w:ind w:leftChars="0"/>
        <w:jc w:val="center"/>
        <w:rPr>
          <w:rFonts w:hint="default" w:ascii="Arial Rounded MT Bold" w:hAnsi="Arial Rounded MT Bold"/>
          <w:b w:val="0"/>
          <w:bCs w:val="0"/>
          <w:color w:val="806000" w:themeColor="accent4" w:themeShade="80"/>
          <w:sz w:val="44"/>
          <w:szCs w:val="44"/>
          <w:highlight w:val="lightGray"/>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Future Process Map</w:t>
      </w:r>
    </w:p>
    <w:p w14:paraId="7030D533">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r>
        <w:rPr>
          <w:rFonts w:hint="default" w:ascii="Arial Rounded MT Bold" w:hAnsi="Arial Rounded MT Bold"/>
          <w:b w:val="0"/>
          <w:bCs w:val="0"/>
          <w:color w:val="548235" w:themeColor="accent6" w:themeShade="BF"/>
          <w:sz w:val="52"/>
          <w:szCs w:val="52"/>
          <w:highlight w:val="none"/>
          <w:u w:val="single"/>
          <w:lang w:val="en-US"/>
        </w:rPr>
        <w:drawing>
          <wp:inline distT="0" distB="0" distL="114300" distR="114300">
            <wp:extent cx="5725795" cy="5152390"/>
            <wp:effectExtent l="0" t="0" r="4445" b="13970"/>
            <wp:docPr id="13" name="Picture 13" descr="Untitled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ntitled Diagram.drawio (3)"/>
                    <pic:cNvPicPr>
                      <a:picLocks noChangeAspect="1"/>
                    </pic:cNvPicPr>
                  </pic:nvPicPr>
                  <pic:blipFill>
                    <a:blip r:embed="rId21"/>
                    <a:stretch>
                      <a:fillRect/>
                    </a:stretch>
                  </pic:blipFill>
                  <pic:spPr>
                    <a:xfrm>
                      <a:off x="0" y="0"/>
                      <a:ext cx="5725795" cy="5152390"/>
                    </a:xfrm>
                    <a:prstGeom prst="rect">
                      <a:avLst/>
                    </a:prstGeom>
                  </pic:spPr>
                </pic:pic>
              </a:graphicData>
            </a:graphic>
          </wp:inline>
        </w:drawing>
      </w:r>
    </w:p>
    <w:p w14:paraId="26D5309B">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0452192E">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7320929E">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53EC852F">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36449562">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56E0A607">
      <w:pPr>
        <w:numPr>
          <w:ilvl w:val="0"/>
          <w:numId w:val="0"/>
        </w:numPr>
        <w:ind w:leftChars="0"/>
        <w:rPr>
          <w:rFonts w:hint="default" w:ascii="Arial Rounded MT Bold" w:hAnsi="Arial Rounded MT Bold"/>
          <w:b w:val="0"/>
          <w:bCs w:val="0"/>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7</w:t>
      </w:r>
      <w:r>
        <w:rPr>
          <w:rFonts w:hint="default" w:ascii="Arial Rounded MT Bold" w:hAnsi="Arial Rounded MT Bold"/>
          <w:b w:val="0"/>
          <w:bCs w:val="0"/>
          <w:color w:val="806000" w:themeColor="accent4" w:themeShade="80"/>
          <w:sz w:val="52"/>
          <w:szCs w:val="52"/>
          <w:highlight w:val="none"/>
          <w:u w:val="single"/>
          <w:lang w:val="en-US"/>
        </w:rPr>
        <w:t xml:space="preserve"> </w:t>
      </w:r>
    </w:p>
    <w:p w14:paraId="581F7805">
      <w:pPr>
        <w:numPr>
          <w:ilvl w:val="0"/>
          <w:numId w:val="0"/>
        </w:numPr>
        <w:ind w:leftChars="0"/>
        <w:jc w:val="center"/>
        <w:rPr>
          <w:rFonts w:hint="default" w:ascii="Arial Rounded MT Bold" w:hAnsi="Arial Rounded MT Bold"/>
          <w:b w:val="0"/>
          <w:bCs w:val="0"/>
          <w:color w:val="806000" w:themeColor="accent4" w:themeShade="80"/>
          <w:sz w:val="44"/>
          <w:szCs w:val="44"/>
          <w:highlight w:val="lightGray"/>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Scope of the System</w:t>
      </w:r>
    </w:p>
    <w:p w14:paraId="6608C4EB">
      <w:pPr>
        <w:numPr>
          <w:ilvl w:val="0"/>
          <w:numId w:val="3"/>
        </w:numPr>
        <w:ind w:left="420" w:leftChars="0" w:hanging="420" w:firstLineChars="0"/>
        <w:jc w:val="both"/>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UML (Use Case Diagram)</w:t>
      </w:r>
    </w:p>
    <w:p w14:paraId="0C794D8F">
      <w:pPr>
        <w:numPr>
          <w:ilvl w:val="0"/>
          <w:numId w:val="0"/>
        </w:numPr>
        <w:ind w:leftChars="0"/>
        <w:jc w:val="both"/>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946775" cy="6766560"/>
            <wp:effectExtent l="0" t="0" r="12065" b="0"/>
            <wp:docPr id="14" name="Picture 14" descr="Untitled Diagram-Page-4.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 Diagram-Page-4.drawio (3)"/>
                    <pic:cNvPicPr>
                      <a:picLocks noChangeAspect="1"/>
                    </pic:cNvPicPr>
                  </pic:nvPicPr>
                  <pic:blipFill>
                    <a:blip r:embed="rId22"/>
                    <a:stretch>
                      <a:fillRect/>
                    </a:stretch>
                  </pic:blipFill>
                  <pic:spPr>
                    <a:xfrm>
                      <a:off x="0" y="0"/>
                      <a:ext cx="5946775" cy="6766560"/>
                    </a:xfrm>
                    <a:prstGeom prst="rect">
                      <a:avLst/>
                    </a:prstGeom>
                  </pic:spPr>
                </pic:pic>
              </a:graphicData>
            </a:graphic>
          </wp:inline>
        </w:drawing>
      </w:r>
    </w:p>
    <w:p w14:paraId="737F2304">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3629EC37">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Context Diagram</w:t>
      </w:r>
    </w:p>
    <w:p w14:paraId="0526D32C">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r>
        <w:rPr>
          <w:rFonts w:hint="default" w:ascii="Arial Rounded MT Bold" w:hAnsi="Arial Rounded MT Bold"/>
          <w:b w:val="0"/>
          <w:bCs w:val="0"/>
          <w:color w:val="548235" w:themeColor="accent6" w:themeShade="BF"/>
          <w:sz w:val="40"/>
          <w:szCs w:val="40"/>
          <w:highlight w:val="none"/>
          <w:u w:val="single"/>
          <w:lang w:val="en-US"/>
        </w:rPr>
        <w:drawing>
          <wp:inline distT="0" distB="0" distL="114300" distR="114300">
            <wp:extent cx="5726430" cy="4902835"/>
            <wp:effectExtent l="0" t="0" r="3810" b="4445"/>
            <wp:docPr id="15" name="Picture 15" descr="Context diagram wa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ntext diagram wa pay"/>
                    <pic:cNvPicPr>
                      <a:picLocks noChangeAspect="1"/>
                    </pic:cNvPicPr>
                  </pic:nvPicPr>
                  <pic:blipFill>
                    <a:blip r:embed="rId23"/>
                    <a:stretch>
                      <a:fillRect/>
                    </a:stretch>
                  </pic:blipFill>
                  <pic:spPr>
                    <a:xfrm>
                      <a:off x="0" y="0"/>
                      <a:ext cx="5726430" cy="4902835"/>
                    </a:xfrm>
                    <a:prstGeom prst="rect">
                      <a:avLst/>
                    </a:prstGeom>
                  </pic:spPr>
                </pic:pic>
              </a:graphicData>
            </a:graphic>
          </wp:inline>
        </w:drawing>
      </w:r>
    </w:p>
    <w:p w14:paraId="19228F15">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0577FCD4">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36F11978">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5639E976">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68DAB451">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7392C843">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3A446A1D">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78A5720C">
      <w:pPr>
        <w:numPr>
          <w:ilvl w:val="0"/>
          <w:numId w:val="0"/>
        </w:numPr>
        <w:ind w:leftChars="0"/>
        <w:rPr>
          <w:rFonts w:hint="default" w:ascii="Arial Rounded MT Bold" w:hAnsi="Arial Rounded MT Bold"/>
          <w:b w:val="0"/>
          <w:bCs w:val="0"/>
          <w:color w:val="806000" w:themeColor="accent4" w:themeShade="80"/>
          <w:sz w:val="52"/>
          <w:szCs w:val="52"/>
          <w:highlight w:val="none"/>
          <w:u w:val="single"/>
          <w:lang w:val="en-US"/>
        </w:rPr>
      </w:pPr>
    </w:p>
    <w:p w14:paraId="1DE6C61C">
      <w:pPr>
        <w:numPr>
          <w:ilvl w:val="0"/>
          <w:numId w:val="0"/>
        </w:numPr>
        <w:ind w:leftChars="0"/>
        <w:rPr>
          <w:rFonts w:hint="default" w:ascii="Arial Rounded MT Bold" w:hAnsi="Arial Rounded MT Bold"/>
          <w:b/>
          <w:bCs/>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8</w:t>
      </w:r>
    </w:p>
    <w:p w14:paraId="02665B5A">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37D574AE">
      <w:pPr>
        <w:numPr>
          <w:ilvl w:val="0"/>
          <w:numId w:val="0"/>
        </w:numPr>
        <w:ind w:leftChars="0"/>
        <w:jc w:val="center"/>
        <w:rPr>
          <w:rFonts w:hint="default" w:ascii="Arial Rounded MT Bold" w:hAnsi="Arial Rounded MT Bold"/>
          <w:b w:val="0"/>
          <w:bCs w:val="0"/>
          <w:color w:val="806000" w:themeColor="accent4" w:themeShade="80"/>
          <w:sz w:val="44"/>
          <w:szCs w:val="44"/>
          <w:highlight w:val="lightGray"/>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Main Features</w:t>
      </w:r>
    </w:p>
    <w:p w14:paraId="17574277">
      <w:pPr>
        <w:numPr>
          <w:ilvl w:val="0"/>
          <w:numId w:val="0"/>
        </w:numPr>
        <w:ind w:leftChars="0"/>
        <w:jc w:val="center"/>
        <w:rPr>
          <w:rFonts w:hint="default" w:ascii="Arial Rounded MT Bold" w:hAnsi="Arial Rounded MT Bold"/>
          <w:b w:val="0"/>
          <w:bCs w:val="0"/>
          <w:color w:val="548235" w:themeColor="accent6" w:themeShade="BF"/>
          <w:sz w:val="44"/>
          <w:szCs w:val="44"/>
          <w:highlight w:val="lightGray"/>
          <w:u w:val="single"/>
          <w:lang w:val="en-IN"/>
        </w:rPr>
      </w:pPr>
      <w:r>
        <w:rPr>
          <w:rFonts w:hint="default" w:ascii="Arial Rounded MT Bold" w:hAnsi="Arial Rounded MT Bold"/>
          <w:b w:val="0"/>
          <w:bCs w:val="0"/>
          <w:color w:val="548235" w:themeColor="accent6" w:themeShade="BF"/>
          <w:sz w:val="44"/>
          <w:szCs w:val="44"/>
          <w:highlight w:val="lightGray"/>
          <w:u w:val="single"/>
          <w:lang w:val="en-IN"/>
        </w:rPr>
        <w:drawing>
          <wp:inline distT="0" distB="0" distL="114300" distR="114300">
            <wp:extent cx="6537960" cy="4552950"/>
            <wp:effectExtent l="0" t="0" r="0" b="3810"/>
            <wp:docPr id="16" name="Picture 16" descr="Blank diagram - Page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lank diagram - Page 3 (1)"/>
                    <pic:cNvPicPr>
                      <a:picLocks noChangeAspect="1"/>
                    </pic:cNvPicPr>
                  </pic:nvPicPr>
                  <pic:blipFill>
                    <a:blip r:embed="rId24"/>
                    <a:stretch>
                      <a:fillRect/>
                    </a:stretch>
                  </pic:blipFill>
                  <pic:spPr>
                    <a:xfrm>
                      <a:off x="0" y="0"/>
                      <a:ext cx="6537960" cy="4552950"/>
                    </a:xfrm>
                    <a:prstGeom prst="rect">
                      <a:avLst/>
                    </a:prstGeom>
                  </pic:spPr>
                </pic:pic>
              </a:graphicData>
            </a:graphic>
          </wp:inline>
        </w:drawing>
      </w:r>
    </w:p>
    <w:p w14:paraId="0B95F2A3">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7857FBCB">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72E69948">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US"/>
        </w:rPr>
      </w:pPr>
    </w:p>
    <w:p w14:paraId="1FF7234F">
      <w:pPr>
        <w:numPr>
          <w:ilvl w:val="0"/>
          <w:numId w:val="0"/>
        </w:numPr>
        <w:ind w:leftChars="0"/>
        <w:rPr>
          <w:rFonts w:hint="default" w:ascii="Arial Rounded MT Bold" w:hAnsi="Arial Rounded MT Bold"/>
          <w:b/>
          <w:bCs/>
          <w:color w:val="548235" w:themeColor="accent6" w:themeShade="BF"/>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 xml:space="preserve">Task 9 </w:t>
      </w:r>
      <w:r>
        <w:rPr>
          <w:rFonts w:hint="default" w:ascii="Arial Rounded MT Bold" w:hAnsi="Arial Rounded MT Bold"/>
          <w:b/>
          <w:bCs/>
          <w:color w:val="548235" w:themeColor="accent6" w:themeShade="BF"/>
          <w:sz w:val="52"/>
          <w:szCs w:val="52"/>
          <w:highlight w:val="none"/>
          <w:u w:val="single"/>
          <w:lang w:val="en-US"/>
        </w:rPr>
        <w:t xml:space="preserve"> </w:t>
      </w:r>
    </w:p>
    <w:p w14:paraId="7A5B1EAE">
      <w:pPr>
        <w:numPr>
          <w:ilvl w:val="0"/>
          <w:numId w:val="0"/>
        </w:numPr>
        <w:ind w:leftChars="0"/>
        <w:jc w:val="center"/>
        <w:rPr>
          <w:rFonts w:hint="default" w:ascii="Arial Rounded MT Bold" w:hAnsi="Arial Rounded MT Bold"/>
          <w:b w:val="0"/>
          <w:bCs w:val="0"/>
          <w:color w:val="806000" w:themeColor="accent4" w:themeShade="80"/>
          <w:sz w:val="44"/>
          <w:szCs w:val="44"/>
          <w:highlight w:val="none"/>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In Scope and Out of Scope Requirements</w:t>
      </w:r>
    </w:p>
    <w:p w14:paraId="50E835A8">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IN"/>
        </w:rPr>
      </w:pPr>
      <w:r>
        <w:rPr>
          <w:rFonts w:hint="default" w:ascii="Arial Rounded MT Bold" w:hAnsi="Arial Rounded MT Bold"/>
          <w:b w:val="0"/>
          <w:bCs w:val="0"/>
          <w:color w:val="548235" w:themeColor="accent6" w:themeShade="BF"/>
          <w:sz w:val="52"/>
          <w:szCs w:val="52"/>
          <w:highlight w:val="none"/>
          <w:u w:val="single"/>
          <w:lang w:val="en-IN"/>
        </w:rPr>
        <w:drawing>
          <wp:inline distT="0" distB="0" distL="114300" distR="114300">
            <wp:extent cx="5372100" cy="6709410"/>
            <wp:effectExtent l="0" t="0" r="7620" b="11430"/>
            <wp:docPr id="21" name="Picture 21" descr="Blank diagram - Page 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lank diagram - Page 2 (3)"/>
                    <pic:cNvPicPr>
                      <a:picLocks noChangeAspect="1"/>
                    </pic:cNvPicPr>
                  </pic:nvPicPr>
                  <pic:blipFill>
                    <a:blip r:embed="rId25"/>
                    <a:stretch>
                      <a:fillRect/>
                    </a:stretch>
                  </pic:blipFill>
                  <pic:spPr>
                    <a:xfrm>
                      <a:off x="0" y="0"/>
                      <a:ext cx="5372100" cy="6709410"/>
                    </a:xfrm>
                    <a:prstGeom prst="rect">
                      <a:avLst/>
                    </a:prstGeom>
                  </pic:spPr>
                </pic:pic>
              </a:graphicData>
            </a:graphic>
          </wp:inline>
        </w:drawing>
      </w:r>
    </w:p>
    <w:p w14:paraId="05000258">
      <w:pPr>
        <w:numPr>
          <w:ilvl w:val="0"/>
          <w:numId w:val="0"/>
        </w:numPr>
        <w:ind w:leftChars="0"/>
        <w:rPr>
          <w:rFonts w:hint="default" w:ascii="Arial Rounded MT Bold" w:hAnsi="Arial Rounded MT Bold"/>
          <w:b w:val="0"/>
          <w:bCs w:val="0"/>
          <w:color w:val="548235" w:themeColor="accent6" w:themeShade="BF"/>
          <w:sz w:val="52"/>
          <w:szCs w:val="52"/>
          <w:highlight w:val="none"/>
          <w:u w:val="single"/>
          <w:lang w:val="en-IN"/>
        </w:rPr>
      </w:pPr>
      <w:r>
        <w:rPr>
          <w:rFonts w:hint="default" w:ascii="Arial Rounded MT Bold" w:hAnsi="Arial Rounded MT Bold"/>
          <w:b w:val="0"/>
          <w:bCs w:val="0"/>
          <w:color w:val="548235" w:themeColor="accent6" w:themeShade="BF"/>
          <w:sz w:val="52"/>
          <w:szCs w:val="52"/>
          <w:highlight w:val="none"/>
          <w:u w:val="single"/>
          <w:lang w:val="en-IN"/>
        </w:rPr>
        <w:drawing>
          <wp:inline distT="0" distB="0" distL="114300" distR="114300">
            <wp:extent cx="5725160" cy="5361305"/>
            <wp:effectExtent l="0" t="0" r="5080" b="3175"/>
            <wp:docPr id="20" name="Picture 20" descr="Blank diagram - Page 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lank diagram - Page 3 (3)"/>
                    <pic:cNvPicPr>
                      <a:picLocks noChangeAspect="1"/>
                    </pic:cNvPicPr>
                  </pic:nvPicPr>
                  <pic:blipFill>
                    <a:blip r:embed="rId26"/>
                    <a:stretch>
                      <a:fillRect/>
                    </a:stretch>
                  </pic:blipFill>
                  <pic:spPr>
                    <a:xfrm>
                      <a:off x="0" y="0"/>
                      <a:ext cx="5725160" cy="5361305"/>
                    </a:xfrm>
                    <a:prstGeom prst="rect">
                      <a:avLst/>
                    </a:prstGeom>
                  </pic:spPr>
                </pic:pic>
              </a:graphicData>
            </a:graphic>
          </wp:inline>
        </w:drawing>
      </w:r>
    </w:p>
    <w:p w14:paraId="47427E05">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02386A29">
      <w:pPr>
        <w:numPr>
          <w:ilvl w:val="0"/>
          <w:numId w:val="0"/>
        </w:numPr>
        <w:ind w:leftChars="0"/>
        <w:rPr>
          <w:rFonts w:hint="default" w:ascii="Arial Rounded MT Bold" w:hAnsi="Arial Rounded MT Bold"/>
          <w:b/>
          <w:bCs/>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10</w:t>
      </w:r>
    </w:p>
    <w:p w14:paraId="465A38F8">
      <w:pPr>
        <w:numPr>
          <w:ilvl w:val="0"/>
          <w:numId w:val="0"/>
        </w:numPr>
        <w:ind w:leftChars="0"/>
        <w:jc w:val="center"/>
        <w:rPr>
          <w:rFonts w:hint="default" w:ascii="Arial Rounded MT Bold" w:hAnsi="Arial Rounded MT Bold"/>
          <w:b w:val="0"/>
          <w:bCs w:val="0"/>
          <w:color w:val="806000" w:themeColor="accent4" w:themeShade="80"/>
          <w:sz w:val="44"/>
          <w:szCs w:val="44"/>
          <w:highlight w:val="lightGray"/>
          <w:u w:val="single"/>
          <w:lang w:val="en-US"/>
        </w:rPr>
      </w:pPr>
      <w:r>
        <w:rPr>
          <w:rFonts w:hint="default" w:ascii="Arial Rounded MT Bold" w:hAnsi="Arial Rounded MT Bold"/>
          <w:b w:val="0"/>
          <w:bCs w:val="0"/>
          <w:color w:val="806000" w:themeColor="accent4" w:themeShade="80"/>
          <w:sz w:val="44"/>
          <w:szCs w:val="44"/>
          <w:highlight w:val="lightGray"/>
          <w:u w:val="single"/>
          <w:lang w:val="en-US"/>
        </w:rPr>
        <w:t>Functional and Non Functional Requirements</w:t>
      </w:r>
    </w:p>
    <w:p w14:paraId="7FA05004">
      <w:pPr>
        <w:numPr>
          <w:ilvl w:val="0"/>
          <w:numId w:val="3"/>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Functional Requirements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C24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8EAADB" w:themeFill="accent1" w:themeFillTint="99"/>
          </w:tcPr>
          <w:p w14:paraId="1423ED58">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register and  login to WhatsApp Pay with proper credentials.</w:t>
            </w:r>
          </w:p>
          <w:p w14:paraId="10FBD92F">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add contacts to the whatsApp contacts list for payment.</w:t>
            </w:r>
          </w:p>
          <w:p w14:paraId="541E8B9B">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access the payment account details in the menu.</w:t>
            </w:r>
          </w:p>
          <w:p w14:paraId="16462CF9">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integrate whatsapp messenger with whatsapp pay with single update.</w:t>
            </w:r>
          </w:p>
          <w:p w14:paraId="5051AA76">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select bank with an active account.</w:t>
            </w:r>
          </w:p>
          <w:p w14:paraId="49D59617">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activate payment mode by verification of mobile number.</w:t>
            </w:r>
          </w:p>
          <w:p w14:paraId="16E3A907">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do the SMS verification in order to link the desired bank account with the whatsapp pay.</w:t>
            </w:r>
          </w:p>
          <w:p w14:paraId="788F2655">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enter debit card/ credit card details for account linking.</w:t>
            </w:r>
          </w:p>
          <w:p w14:paraId="375D94BB">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received OTP for DC/CC linkage verification and PIN generation.</w:t>
            </w:r>
          </w:p>
          <w:p w14:paraId="737E1D6B">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set the transaction limit.</w:t>
            </w:r>
          </w:p>
          <w:p w14:paraId="1B0C3944">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 xml:space="preserve">User should be able to enter PIN to authorize the payment. </w:t>
            </w:r>
          </w:p>
          <w:p w14:paraId="5BB4317C">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view the QR code besides contact list to tap for payment feature.</w:t>
            </w:r>
          </w:p>
          <w:p w14:paraId="5A8F5551">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tap on REQUEST MONEY to send a request for receiving payment.</w:t>
            </w:r>
          </w:p>
          <w:p w14:paraId="5B69AA9A">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receive notifications of ongoing transactions.</w:t>
            </w:r>
          </w:p>
          <w:p w14:paraId="302E8FE7">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link multiple bank accounts to the digital payment system.</w:t>
            </w:r>
          </w:p>
          <w:p w14:paraId="10BCD9AA">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track the balance and the transaction history in the menu.</w:t>
            </w:r>
          </w:p>
          <w:p w14:paraId="374EF022">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User should be able to mask the debit card/ credit card numbers for cyber security purposes.</w:t>
            </w:r>
          </w:p>
        </w:tc>
      </w:tr>
      <w:tr w14:paraId="4F1C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A4A4A4" w:themeFill="background1" w:themeFillShade="A5"/>
          </w:tcPr>
          <w:p w14:paraId="3FBCC282">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verify the credentials of the user.</w:t>
            </w:r>
          </w:p>
          <w:p w14:paraId="7DB2BBC2">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verify the status of the account. (active/inactive).</w:t>
            </w:r>
          </w:p>
          <w:p w14:paraId="101BBFDF">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verify the mobile number with the help of SMS verification process.</w:t>
            </w:r>
          </w:p>
          <w:p w14:paraId="18DB679C">
            <w:pPr>
              <w:widowControl w:val="0"/>
              <w:numPr>
                <w:ilvl w:val="0"/>
                <w:numId w:val="4"/>
              </w:numPr>
              <w:tabs>
                <w:tab w:val="clear" w:pos="420"/>
              </w:tabs>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 xml:space="preserve">Bank should be able to generate UPI id correspondent to the account linked. </w:t>
            </w:r>
          </w:p>
          <w:p w14:paraId="53BC9444">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verify the debit card /credit card details and credentials for secure linkage of the account to the digital payment mode.</w:t>
            </w:r>
          </w:p>
          <w:p w14:paraId="1093A221">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provide OTP to the customer for PIN set up.</w:t>
            </w:r>
          </w:p>
          <w:p w14:paraId="3016D8F7">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Bank should be able to provide authorization to the user for setting up the transaction limit.</w:t>
            </w:r>
          </w:p>
        </w:tc>
      </w:tr>
      <w:tr w14:paraId="4A14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8EAADB" w:themeFill="accent1" w:themeFillTint="99"/>
          </w:tcPr>
          <w:p w14:paraId="120A5D8C">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Payment gateway should be able to authenticate the UPI ID, Amount and PIN required for making payment.</w:t>
            </w:r>
          </w:p>
          <w:p w14:paraId="06596996">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Payment gateway should be able to generate the QR code specific for every user for payment transfer process.</w:t>
            </w:r>
          </w:p>
          <w:p w14:paraId="05E50F04">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 xml:space="preserve">Payment gateway should be able to authorize every transaction initiated by the user post bank verification. </w:t>
            </w:r>
          </w:p>
        </w:tc>
      </w:tr>
      <w:tr w14:paraId="0C59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A4A4A4" w:themeFill="background1" w:themeFillShade="A5"/>
          </w:tcPr>
          <w:p w14:paraId="49DD5251">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 xml:space="preserve">Operational Management Team should be able to monitor the transactions as per the policy guidelines and compliance parameters set by the regulators. </w:t>
            </w:r>
          </w:p>
          <w:p w14:paraId="22F15C2F">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OM Team should be able to create and monitor a multilingual platform for global reach.</w:t>
            </w:r>
          </w:p>
          <w:p w14:paraId="410CAAA3">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 xml:space="preserve">OM Team should be able to generate the transaction reports. </w:t>
            </w:r>
          </w:p>
          <w:p w14:paraId="6F4CF5C9">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OM Team should be able to share the transaction and compliance reports with the correspondent bank and the regulators.</w:t>
            </w:r>
          </w:p>
          <w:p w14:paraId="43DF16EB">
            <w:pPr>
              <w:widowControl w:val="0"/>
              <w:numPr>
                <w:ilvl w:val="0"/>
                <w:numId w:val="4"/>
              </w:numPr>
              <w:ind w:left="420" w:leftChars="0" w:hanging="420" w:firstLineChars="0"/>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r>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t>OM Team should be able to maintain a security system for safe digital payment environment for the users by providing a privacy lock feature and 2 step authentication process.</w:t>
            </w:r>
          </w:p>
          <w:p w14:paraId="23ADB7CA">
            <w:pPr>
              <w:widowControl w:val="0"/>
              <w:numPr>
                <w:ilvl w:val="0"/>
                <w:numId w:val="0"/>
              </w:numPr>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p>
          <w:p w14:paraId="60084ADD">
            <w:pPr>
              <w:widowControl w:val="0"/>
              <w:numPr>
                <w:ilvl w:val="0"/>
                <w:numId w:val="0"/>
              </w:numPr>
              <w:jc w:val="both"/>
              <w:rPr>
                <w:rFonts w:hint="default" w:ascii="Arial" w:hAnsi="Arial" w:cs="Arial"/>
                <w:b w:val="0"/>
                <w:bCs w:val="0"/>
                <w:color w:val="000000" w:themeColor="text1"/>
                <w:sz w:val="28"/>
                <w:szCs w:val="28"/>
                <w:highlight w:val="none"/>
                <w:u w:val="none"/>
                <w:vertAlign w:val="baseline"/>
                <w:lang w:val="en-US"/>
                <w14:textFill>
                  <w14:solidFill>
                    <w14:schemeClr w14:val="tx1"/>
                  </w14:solidFill>
                </w14:textFill>
              </w:rPr>
            </w:pPr>
          </w:p>
        </w:tc>
      </w:tr>
    </w:tbl>
    <w:p w14:paraId="77D2969A">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4616792D">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1F3FC675">
      <w:pPr>
        <w:numPr>
          <w:ilvl w:val="0"/>
          <w:numId w:val="0"/>
        </w:numPr>
        <w:ind w:leftChars="0"/>
        <w:rPr>
          <w:rFonts w:hint="default" w:ascii="Arial Rounded MT Bold" w:hAnsi="Arial Rounded MT Bold"/>
          <w:b w:val="0"/>
          <w:bCs w:val="0"/>
          <w:color w:val="548235" w:themeColor="accent6" w:themeShade="BF"/>
          <w:sz w:val="40"/>
          <w:szCs w:val="40"/>
          <w:highlight w:val="none"/>
          <w:u w:val="single"/>
          <w:lang w:val="en-US"/>
        </w:rPr>
      </w:pPr>
    </w:p>
    <w:p w14:paraId="3ABE3E6F">
      <w:pPr>
        <w:numPr>
          <w:ilvl w:val="0"/>
          <w:numId w:val="5"/>
        </w:numPr>
        <w:ind w:left="420" w:leftChars="0" w:hanging="420" w:firstLineChars="0"/>
        <w:rPr>
          <w:rFonts w:hint="default" w:ascii="Arial Rounded MT Bold" w:hAnsi="Arial Rounded MT Bold"/>
          <w:b w:val="0"/>
          <w:bCs w:val="0"/>
          <w:color w:val="806000" w:themeColor="accent4" w:themeShade="80"/>
          <w:sz w:val="40"/>
          <w:szCs w:val="40"/>
          <w:highlight w:val="none"/>
          <w:u w:val="single"/>
          <w:lang w:val="en-US"/>
        </w:rPr>
      </w:pPr>
      <w:r>
        <w:rPr>
          <w:rFonts w:hint="default" w:ascii="Arial Rounded MT Bold" w:hAnsi="Arial Rounded MT Bold"/>
          <w:b w:val="0"/>
          <w:bCs w:val="0"/>
          <w:color w:val="806000" w:themeColor="accent4" w:themeShade="80"/>
          <w:sz w:val="40"/>
          <w:szCs w:val="40"/>
          <w:highlight w:val="none"/>
          <w:u w:val="single"/>
          <w:lang w:val="en-US"/>
        </w:rPr>
        <w:t>Non Functional Requirements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664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9CC2E5" w:themeFill="accent5" w:themeFillTint="99"/>
          </w:tcPr>
          <w:p w14:paraId="1DE5AD96">
            <w:pPr>
              <w:widowControl w:val="0"/>
              <w:numPr>
                <w:ilvl w:val="0"/>
                <w:numId w:val="6"/>
              </w:numPr>
              <w:tabs>
                <w:tab w:val="clear" w:pos="420"/>
              </w:tabs>
              <w:ind w:left="420" w:leftChars="0" w:hanging="420" w:firstLineChars="0"/>
              <w:jc w:val="left"/>
              <w:rPr>
                <w:rFonts w:hint="default" w:ascii="Arial Rounded MT Bold" w:hAnsi="Arial Rounded MT Bold"/>
                <w:b w:val="0"/>
                <w:bCs w:val="0"/>
                <w:color w:val="548235" w:themeColor="accent6" w:themeShade="BF"/>
                <w:sz w:val="40"/>
                <w:szCs w:val="40"/>
                <w:highlight w:val="none"/>
                <w:u w:val="single"/>
                <w:vertAlign w:val="baseline"/>
                <w:lang w:val="en-US"/>
              </w:rPr>
            </w:pPr>
            <w:r>
              <w:rPr>
                <w:rFonts w:hint="default" w:ascii="Arial" w:hAnsi="Arial" w:cs="Arial"/>
                <w:b/>
                <w:bCs/>
                <w:color w:val="auto"/>
                <w:sz w:val="32"/>
                <w:szCs w:val="32"/>
                <w:highlight w:val="none"/>
                <w:u w:val="single"/>
                <w:vertAlign w:val="baseline"/>
                <w:lang w:val="en-US"/>
              </w:rPr>
              <w:t>Security</w:t>
            </w:r>
            <w:r>
              <w:rPr>
                <w:rFonts w:hint="default" w:ascii="Arial" w:hAnsi="Arial" w:cs="Arial"/>
                <w:b w:val="0"/>
                <w:bCs w:val="0"/>
                <w:color w:val="auto"/>
                <w:sz w:val="32"/>
                <w:szCs w:val="32"/>
                <w:highlight w:val="none"/>
                <w:u w:val="none"/>
                <w:vertAlign w:val="baseline"/>
                <w:lang w:val="en-US"/>
              </w:rPr>
              <w:t>- WhatsApp pay should be able to handle user credentials with security. Transactions must be encrypted end to end.</w:t>
            </w:r>
          </w:p>
        </w:tc>
      </w:tr>
      <w:tr w14:paraId="476D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A4A4A4" w:themeFill="background1" w:themeFillShade="A5"/>
          </w:tcPr>
          <w:p w14:paraId="0674F5D3">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Scalability</w:t>
            </w:r>
            <w:r>
              <w:rPr>
                <w:rFonts w:hint="default" w:ascii="Arial" w:hAnsi="Arial" w:cs="Arial"/>
                <w:b w:val="0"/>
                <w:bCs w:val="0"/>
                <w:color w:val="auto"/>
                <w:sz w:val="32"/>
                <w:szCs w:val="32"/>
                <w:highlight w:val="none"/>
                <w:u w:val="none"/>
                <w:vertAlign w:val="baseline"/>
                <w:lang w:val="en-US"/>
              </w:rPr>
              <w:t>- WhatsApp Pay should be able to handle 2 billion user base with a new added feature.It should be capable to accommodate more users.</w:t>
            </w:r>
          </w:p>
        </w:tc>
      </w:tr>
      <w:tr w14:paraId="3101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9CC2E5" w:themeFill="accent5" w:themeFillTint="99"/>
          </w:tcPr>
          <w:p w14:paraId="46103B8F">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Performance</w:t>
            </w:r>
            <w:r>
              <w:rPr>
                <w:rFonts w:hint="default" w:ascii="Arial" w:hAnsi="Arial" w:cs="Arial"/>
                <w:b/>
                <w:bCs/>
                <w:color w:val="auto"/>
                <w:sz w:val="32"/>
                <w:szCs w:val="32"/>
                <w:highlight w:val="none"/>
                <w:u w:val="none"/>
                <w:vertAlign w:val="baseline"/>
                <w:lang w:val="en-US"/>
              </w:rPr>
              <w:t>-</w:t>
            </w:r>
            <w:r>
              <w:rPr>
                <w:rFonts w:hint="default" w:ascii="Arial" w:hAnsi="Arial" w:cs="Arial"/>
                <w:b w:val="0"/>
                <w:bCs w:val="0"/>
                <w:color w:val="auto"/>
                <w:sz w:val="32"/>
                <w:szCs w:val="32"/>
                <w:highlight w:val="none"/>
                <w:u w:val="none"/>
                <w:vertAlign w:val="baseline"/>
                <w:lang w:val="en-US"/>
              </w:rPr>
              <w:t xml:space="preserve"> WhatsApp pay should be able to provide enhanced service quality to the user for better user experience.</w:t>
            </w:r>
          </w:p>
        </w:tc>
      </w:tr>
      <w:tr w14:paraId="427A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A4A4A4" w:themeFill="background1" w:themeFillShade="A5"/>
          </w:tcPr>
          <w:p w14:paraId="7DC793C4">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Usability-</w:t>
            </w:r>
            <w:r>
              <w:rPr>
                <w:rFonts w:hint="default" w:ascii="Arial" w:hAnsi="Arial" w:cs="Arial"/>
                <w:b w:val="0"/>
                <w:bCs w:val="0"/>
                <w:color w:val="auto"/>
                <w:sz w:val="32"/>
                <w:szCs w:val="32"/>
                <w:highlight w:val="none"/>
                <w:u w:val="none"/>
                <w:vertAlign w:val="baseline"/>
                <w:lang w:val="en-US"/>
              </w:rPr>
              <w:t xml:space="preserve"> Whatsapp pay should be an easy feature to understand and use to simplify usage for users specially Senior citizens. It should be self explanatory.</w:t>
            </w:r>
          </w:p>
        </w:tc>
      </w:tr>
      <w:tr w14:paraId="1A43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9CC2E5" w:themeFill="accent5" w:themeFillTint="99"/>
          </w:tcPr>
          <w:p w14:paraId="479B67B6">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Availability-</w:t>
            </w:r>
            <w:r>
              <w:rPr>
                <w:rFonts w:hint="default" w:ascii="Arial" w:hAnsi="Arial" w:cs="Arial"/>
                <w:b w:val="0"/>
                <w:bCs w:val="0"/>
                <w:color w:val="auto"/>
                <w:sz w:val="32"/>
                <w:szCs w:val="32"/>
                <w:highlight w:val="none"/>
                <w:u w:val="none"/>
                <w:vertAlign w:val="baseline"/>
                <w:lang w:val="en-US"/>
              </w:rPr>
              <w:t xml:space="preserve"> Whatsapp pay should be available for users 24*7.</w:t>
            </w:r>
          </w:p>
        </w:tc>
      </w:tr>
      <w:tr w14:paraId="168C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A4A4A4" w:themeFill="background1" w:themeFillShade="A5"/>
          </w:tcPr>
          <w:p w14:paraId="3ACD2284">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Compatibility</w:t>
            </w:r>
            <w:r>
              <w:rPr>
                <w:rFonts w:hint="default" w:ascii="Arial" w:hAnsi="Arial" w:cs="Arial"/>
                <w:b w:val="0"/>
                <w:bCs w:val="0"/>
                <w:color w:val="auto"/>
                <w:sz w:val="32"/>
                <w:szCs w:val="32"/>
                <w:highlight w:val="none"/>
                <w:u w:val="none"/>
                <w:vertAlign w:val="baseline"/>
                <w:lang w:val="en-US"/>
              </w:rPr>
              <w:t>- Additional feature should not affect the current feature in any manner.</w:t>
            </w:r>
          </w:p>
        </w:tc>
      </w:tr>
      <w:tr w14:paraId="55C3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9CC2E5" w:themeFill="accent5" w:themeFillTint="99"/>
          </w:tcPr>
          <w:p w14:paraId="4499A7D7">
            <w:pPr>
              <w:widowControl w:val="0"/>
              <w:numPr>
                <w:ilvl w:val="0"/>
                <w:numId w:val="7"/>
              </w:numPr>
              <w:ind w:left="420" w:leftChars="0" w:hanging="420" w:firstLineChars="0"/>
              <w:jc w:val="left"/>
              <w:rPr>
                <w:rFonts w:hint="default" w:ascii="Arial" w:hAnsi="Arial" w:cs="Arial"/>
                <w:b w:val="0"/>
                <w:bCs w:val="0"/>
                <w:color w:val="auto"/>
                <w:sz w:val="32"/>
                <w:szCs w:val="32"/>
                <w:highlight w:val="none"/>
                <w:u w:val="none"/>
                <w:vertAlign w:val="baseline"/>
                <w:lang w:val="en-US"/>
              </w:rPr>
            </w:pPr>
            <w:r>
              <w:rPr>
                <w:rFonts w:hint="default" w:ascii="Arial" w:hAnsi="Arial" w:cs="Arial"/>
                <w:b/>
                <w:bCs/>
                <w:color w:val="auto"/>
                <w:sz w:val="32"/>
                <w:szCs w:val="32"/>
                <w:highlight w:val="none"/>
                <w:u w:val="single"/>
                <w:vertAlign w:val="baseline"/>
                <w:lang w:val="en-US"/>
              </w:rPr>
              <w:t>Compliance-</w:t>
            </w:r>
            <w:r>
              <w:rPr>
                <w:rFonts w:hint="default" w:ascii="Arial" w:hAnsi="Arial" w:cs="Arial"/>
                <w:b w:val="0"/>
                <w:bCs w:val="0"/>
                <w:color w:val="auto"/>
                <w:sz w:val="32"/>
                <w:szCs w:val="32"/>
                <w:highlight w:val="none"/>
                <w:u w:val="none"/>
                <w:vertAlign w:val="baseline"/>
                <w:lang w:val="en-US"/>
              </w:rPr>
              <w:t xml:space="preserve"> Whatsapp pay should be able to comply with regulators policies and guidelines.</w:t>
            </w:r>
          </w:p>
        </w:tc>
      </w:tr>
    </w:tbl>
    <w:p w14:paraId="27FBAC51">
      <w:pPr>
        <w:numPr>
          <w:ilvl w:val="0"/>
          <w:numId w:val="0"/>
        </w:numPr>
        <w:ind w:leftChars="0"/>
        <w:jc w:val="left"/>
        <w:rPr>
          <w:rFonts w:hint="default" w:ascii="Arial Rounded MT Bold" w:hAnsi="Arial Rounded MT Bold"/>
          <w:b w:val="0"/>
          <w:bCs w:val="0"/>
          <w:color w:val="548235" w:themeColor="accent6" w:themeShade="BF"/>
          <w:sz w:val="40"/>
          <w:szCs w:val="40"/>
          <w:highlight w:val="none"/>
          <w:u w:val="single"/>
          <w:lang w:val="en-US"/>
        </w:rPr>
      </w:pPr>
    </w:p>
    <w:p w14:paraId="5B101E86">
      <w:pPr>
        <w:numPr>
          <w:ilvl w:val="0"/>
          <w:numId w:val="0"/>
        </w:numPr>
        <w:ind w:leftChars="0"/>
        <w:jc w:val="left"/>
        <w:rPr>
          <w:rFonts w:hint="default" w:ascii="Arial Rounded MT Bold" w:hAnsi="Arial Rounded MT Bold"/>
          <w:b w:val="0"/>
          <w:bCs w:val="0"/>
          <w:color w:val="548235" w:themeColor="accent6" w:themeShade="BF"/>
          <w:sz w:val="40"/>
          <w:szCs w:val="40"/>
          <w:highlight w:val="none"/>
          <w:u w:val="single"/>
          <w:lang w:val="en-US"/>
        </w:rPr>
      </w:pPr>
    </w:p>
    <w:p w14:paraId="0843C510">
      <w:pPr>
        <w:numPr>
          <w:ilvl w:val="0"/>
          <w:numId w:val="0"/>
        </w:numPr>
        <w:ind w:leftChars="0"/>
        <w:jc w:val="left"/>
        <w:rPr>
          <w:rFonts w:hint="default" w:ascii="Arial Rounded MT Bold" w:hAnsi="Arial Rounded MT Bold"/>
          <w:b/>
          <w:bCs/>
          <w:color w:val="806000" w:themeColor="accent4" w:themeShade="80"/>
          <w:sz w:val="52"/>
          <w:szCs w:val="52"/>
          <w:highlight w:val="none"/>
          <w:u w:val="single"/>
          <w:lang w:val="en-US"/>
        </w:rPr>
      </w:pPr>
      <w:r>
        <w:rPr>
          <w:rFonts w:hint="default" w:ascii="Arial Rounded MT Bold" w:hAnsi="Arial Rounded MT Bold"/>
          <w:b/>
          <w:bCs/>
          <w:color w:val="806000" w:themeColor="accent4" w:themeShade="80"/>
          <w:sz w:val="52"/>
          <w:szCs w:val="52"/>
          <w:highlight w:val="none"/>
          <w:u w:val="single"/>
          <w:lang w:val="en-US"/>
        </w:rPr>
        <w:t>Task 11</w:t>
      </w:r>
    </w:p>
    <w:p w14:paraId="4FA89AA8">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r>
        <w:rPr>
          <w:rFonts w:hint="default" w:ascii="Arial Rounded MT Bold" w:hAnsi="Arial Rounded MT Bold"/>
          <w:b/>
          <w:bCs/>
          <w:color w:val="806000" w:themeColor="accent4" w:themeShade="80"/>
          <w:sz w:val="44"/>
          <w:szCs w:val="44"/>
          <w:highlight w:val="lightGray"/>
          <w:u w:val="single"/>
          <w:lang w:val="en-US"/>
        </w:rPr>
        <w:t>Wireframe</w:t>
      </w:r>
    </w:p>
    <w:p w14:paraId="390C7CD6">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7138C9E5">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425754B7">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053F287A">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r>
        <w:rPr>
          <w:rFonts w:hint="default" w:ascii="Arial Rounded MT Bold" w:hAnsi="Arial Rounded MT Bold"/>
          <w:b/>
          <w:bCs/>
          <w:color w:val="806000" w:themeColor="accent4" w:themeShade="80"/>
          <w:sz w:val="44"/>
          <w:szCs w:val="44"/>
          <w:highlight w:val="lightGray"/>
          <w:u w:val="single"/>
          <w:lang w:val="en-US"/>
        </w:rPr>
        <w:drawing>
          <wp:inline distT="0" distB="0" distL="114300" distR="114300">
            <wp:extent cx="3943350" cy="5905500"/>
            <wp:effectExtent l="0" t="0" r="3810" b="7620"/>
            <wp:docPr id="17" name="Picture 17" descr="Whatsapp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page 2"/>
                    <pic:cNvPicPr>
                      <a:picLocks noChangeAspect="1"/>
                    </pic:cNvPicPr>
                  </pic:nvPicPr>
                  <pic:blipFill>
                    <a:blip r:embed="rId27"/>
                    <a:stretch>
                      <a:fillRect/>
                    </a:stretch>
                  </pic:blipFill>
                  <pic:spPr>
                    <a:xfrm>
                      <a:off x="0" y="0"/>
                      <a:ext cx="3943350" cy="5905500"/>
                    </a:xfrm>
                    <a:prstGeom prst="rect">
                      <a:avLst/>
                    </a:prstGeom>
                  </pic:spPr>
                </pic:pic>
              </a:graphicData>
            </a:graphic>
          </wp:inline>
        </w:drawing>
      </w:r>
    </w:p>
    <w:p w14:paraId="2EFD8D8A">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364784D0">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0F979C20">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36E3CEE9">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25FBE222">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5B76087E">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485F1BD1">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r>
        <w:rPr>
          <w:rFonts w:hint="default" w:ascii="Arial Rounded MT Bold" w:hAnsi="Arial Rounded MT Bold"/>
          <w:b/>
          <w:bCs/>
          <w:color w:val="806000" w:themeColor="accent4" w:themeShade="80"/>
          <w:sz w:val="44"/>
          <w:szCs w:val="44"/>
          <w:highlight w:val="lightGray"/>
          <w:u w:val="single"/>
          <w:lang w:val="en-US"/>
        </w:rPr>
        <w:drawing>
          <wp:inline distT="0" distB="0" distL="114300" distR="114300">
            <wp:extent cx="5724525" cy="5394325"/>
            <wp:effectExtent l="0" t="0" r="5715" b="635"/>
            <wp:docPr id="18" name="Picture 18" descr="whatsapp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pay"/>
                    <pic:cNvPicPr>
                      <a:picLocks noChangeAspect="1"/>
                    </pic:cNvPicPr>
                  </pic:nvPicPr>
                  <pic:blipFill>
                    <a:blip r:embed="rId28"/>
                    <a:stretch>
                      <a:fillRect/>
                    </a:stretch>
                  </pic:blipFill>
                  <pic:spPr>
                    <a:xfrm>
                      <a:off x="0" y="0"/>
                      <a:ext cx="5724525" cy="5394325"/>
                    </a:xfrm>
                    <a:prstGeom prst="rect">
                      <a:avLst/>
                    </a:prstGeom>
                  </pic:spPr>
                </pic:pic>
              </a:graphicData>
            </a:graphic>
          </wp:inline>
        </w:drawing>
      </w:r>
    </w:p>
    <w:p w14:paraId="6986E52E">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0E6107F0">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6F93D49C">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00A40C21">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2090E69D">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2EC781EF">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68413C84">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4BFF005B">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p>
    <w:p w14:paraId="7F85BFCF">
      <w:pPr>
        <w:numPr>
          <w:ilvl w:val="0"/>
          <w:numId w:val="0"/>
        </w:numPr>
        <w:ind w:leftChars="0"/>
        <w:jc w:val="center"/>
        <w:rPr>
          <w:rFonts w:hint="default" w:ascii="Arial Rounded MT Bold" w:hAnsi="Arial Rounded MT Bold"/>
          <w:b/>
          <w:bCs/>
          <w:color w:val="806000" w:themeColor="accent4" w:themeShade="80"/>
          <w:sz w:val="44"/>
          <w:szCs w:val="44"/>
          <w:highlight w:val="lightGray"/>
          <w:u w:val="single"/>
          <w:lang w:val="en-US"/>
        </w:rPr>
      </w:pPr>
      <w:r>
        <w:rPr>
          <w:rFonts w:hint="default" w:ascii="Arial Rounded MT Bold" w:hAnsi="Arial Rounded MT Bold"/>
          <w:b/>
          <w:bCs/>
          <w:color w:val="806000" w:themeColor="accent4" w:themeShade="80"/>
          <w:sz w:val="44"/>
          <w:szCs w:val="44"/>
          <w:highlight w:val="lightGray"/>
          <w:u w:val="single"/>
          <w:lang w:val="en-US"/>
        </w:rPr>
        <w:drawing>
          <wp:inline distT="0" distB="0" distL="114300" distR="114300">
            <wp:extent cx="4076700" cy="6229350"/>
            <wp:effectExtent l="0" t="0" r="7620" b="3810"/>
            <wp:docPr id="19" name="Picture 19" descr="page 3 watsapp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age 3 watsapp pay"/>
                    <pic:cNvPicPr>
                      <a:picLocks noChangeAspect="1"/>
                    </pic:cNvPicPr>
                  </pic:nvPicPr>
                  <pic:blipFill>
                    <a:blip r:embed="rId29"/>
                    <a:stretch>
                      <a:fillRect/>
                    </a:stretch>
                  </pic:blipFill>
                  <pic:spPr>
                    <a:xfrm>
                      <a:off x="0" y="0"/>
                      <a:ext cx="4076700" cy="6229350"/>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91B12"/>
    <w:multiLevelType w:val="singleLevel"/>
    <w:tmpl w:val="C1B91B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C6A009F"/>
    <w:multiLevelType w:val="singleLevel"/>
    <w:tmpl w:val="CC6A00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E4C1026"/>
    <w:multiLevelType w:val="singleLevel"/>
    <w:tmpl w:val="CE4C10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F7736C7"/>
    <w:multiLevelType w:val="multilevel"/>
    <w:tmpl w:val="2F7736C7"/>
    <w:lvl w:ilvl="0" w:tentative="0">
      <w:start w:val="1"/>
      <w:numFmt w:val="lowerLetter"/>
      <w:lvlText w:val="%1)"/>
      <w:lvlJc w:val="left"/>
      <w:pPr>
        <w:ind w:left="1353" w:hanging="360"/>
      </w:pPr>
      <w:rPr>
        <w:rFonts w:hint="default"/>
      </w:rPr>
    </w:lvl>
    <w:lvl w:ilvl="1" w:tentative="0">
      <w:start w:val="1"/>
      <w:numFmt w:val="lowerLetter"/>
      <w:lvlText w:val="%2."/>
      <w:lvlJc w:val="left"/>
      <w:pPr>
        <w:ind w:left="2073" w:hanging="360"/>
      </w:pPr>
    </w:lvl>
    <w:lvl w:ilvl="2" w:tentative="0">
      <w:start w:val="1"/>
      <w:numFmt w:val="lowerRoman"/>
      <w:lvlText w:val="%3."/>
      <w:lvlJc w:val="right"/>
      <w:pPr>
        <w:ind w:left="2793" w:hanging="180"/>
      </w:pPr>
    </w:lvl>
    <w:lvl w:ilvl="3" w:tentative="0">
      <w:start w:val="1"/>
      <w:numFmt w:val="decimal"/>
      <w:lvlText w:val="%4."/>
      <w:lvlJc w:val="left"/>
      <w:pPr>
        <w:ind w:left="3513" w:hanging="360"/>
      </w:pPr>
    </w:lvl>
    <w:lvl w:ilvl="4" w:tentative="0">
      <w:start w:val="1"/>
      <w:numFmt w:val="lowerLetter"/>
      <w:lvlText w:val="%5."/>
      <w:lvlJc w:val="left"/>
      <w:pPr>
        <w:ind w:left="4233" w:hanging="360"/>
      </w:pPr>
    </w:lvl>
    <w:lvl w:ilvl="5" w:tentative="0">
      <w:start w:val="1"/>
      <w:numFmt w:val="lowerRoman"/>
      <w:lvlText w:val="%6."/>
      <w:lvlJc w:val="right"/>
      <w:pPr>
        <w:ind w:left="4953" w:hanging="180"/>
      </w:pPr>
    </w:lvl>
    <w:lvl w:ilvl="6" w:tentative="0">
      <w:start w:val="1"/>
      <w:numFmt w:val="decimal"/>
      <w:lvlText w:val="%7."/>
      <w:lvlJc w:val="left"/>
      <w:pPr>
        <w:ind w:left="5673" w:hanging="360"/>
      </w:pPr>
    </w:lvl>
    <w:lvl w:ilvl="7" w:tentative="0">
      <w:start w:val="1"/>
      <w:numFmt w:val="lowerLetter"/>
      <w:lvlText w:val="%8."/>
      <w:lvlJc w:val="left"/>
      <w:pPr>
        <w:ind w:left="6393" w:hanging="360"/>
      </w:pPr>
    </w:lvl>
    <w:lvl w:ilvl="8" w:tentative="0">
      <w:start w:val="1"/>
      <w:numFmt w:val="lowerRoman"/>
      <w:lvlText w:val="%9."/>
      <w:lvlJc w:val="right"/>
      <w:pPr>
        <w:ind w:left="7113" w:hanging="180"/>
      </w:pPr>
    </w:lvl>
  </w:abstractNum>
  <w:abstractNum w:abstractNumId="4">
    <w:nsid w:val="4F25061F"/>
    <w:multiLevelType w:val="multilevel"/>
    <w:tmpl w:val="4F25061F"/>
    <w:lvl w:ilvl="0" w:tentative="0">
      <w:start w:val="1"/>
      <w:numFmt w:val="lowerLetter"/>
      <w:lvlText w:val="%1)"/>
      <w:lvlJc w:val="left"/>
      <w:pPr>
        <w:ind w:left="1512" w:hanging="360"/>
      </w:pPr>
      <w:rPr>
        <w:rFonts w:ascii="Arial" w:hAnsi="Arial" w:cs="Arial" w:eastAsiaTheme="minorHAnsi"/>
        <w:b/>
        <w:sz w:val="32"/>
      </w:rPr>
    </w:lvl>
    <w:lvl w:ilvl="1" w:tentative="0">
      <w:start w:val="1"/>
      <w:numFmt w:val="lowerLetter"/>
      <w:lvlText w:val="%2."/>
      <w:lvlJc w:val="left"/>
      <w:pPr>
        <w:ind w:left="2232" w:hanging="360"/>
      </w:pPr>
    </w:lvl>
    <w:lvl w:ilvl="2" w:tentative="0">
      <w:start w:val="1"/>
      <w:numFmt w:val="lowerRoman"/>
      <w:lvlText w:val="%3."/>
      <w:lvlJc w:val="right"/>
      <w:pPr>
        <w:ind w:left="2952" w:hanging="180"/>
      </w:pPr>
    </w:lvl>
    <w:lvl w:ilvl="3" w:tentative="0">
      <w:start w:val="1"/>
      <w:numFmt w:val="decimal"/>
      <w:lvlText w:val="%4."/>
      <w:lvlJc w:val="left"/>
      <w:pPr>
        <w:ind w:left="3672" w:hanging="360"/>
      </w:pPr>
    </w:lvl>
    <w:lvl w:ilvl="4" w:tentative="0">
      <w:start w:val="1"/>
      <w:numFmt w:val="lowerLetter"/>
      <w:lvlText w:val="%5."/>
      <w:lvlJc w:val="left"/>
      <w:pPr>
        <w:ind w:left="4392" w:hanging="360"/>
      </w:pPr>
    </w:lvl>
    <w:lvl w:ilvl="5" w:tentative="0">
      <w:start w:val="1"/>
      <w:numFmt w:val="lowerRoman"/>
      <w:lvlText w:val="%6."/>
      <w:lvlJc w:val="right"/>
      <w:pPr>
        <w:ind w:left="5112" w:hanging="180"/>
      </w:pPr>
    </w:lvl>
    <w:lvl w:ilvl="6" w:tentative="0">
      <w:start w:val="1"/>
      <w:numFmt w:val="decimal"/>
      <w:lvlText w:val="%7."/>
      <w:lvlJc w:val="left"/>
      <w:pPr>
        <w:ind w:left="5832" w:hanging="360"/>
      </w:pPr>
    </w:lvl>
    <w:lvl w:ilvl="7" w:tentative="0">
      <w:start w:val="1"/>
      <w:numFmt w:val="lowerLetter"/>
      <w:lvlText w:val="%8."/>
      <w:lvlJc w:val="left"/>
      <w:pPr>
        <w:ind w:left="6552" w:hanging="360"/>
      </w:pPr>
    </w:lvl>
    <w:lvl w:ilvl="8" w:tentative="0">
      <w:start w:val="1"/>
      <w:numFmt w:val="lowerRoman"/>
      <w:lvlText w:val="%9."/>
      <w:lvlJc w:val="right"/>
      <w:pPr>
        <w:ind w:left="7272" w:hanging="180"/>
      </w:pPr>
    </w:lvl>
  </w:abstractNum>
  <w:abstractNum w:abstractNumId="5">
    <w:nsid w:val="7671F1AF"/>
    <w:multiLevelType w:val="singleLevel"/>
    <w:tmpl w:val="7671F1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D232D1C"/>
    <w:multiLevelType w:val="singleLevel"/>
    <w:tmpl w:val="7D232D1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6"/>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004"/>
    <w:rsid w:val="001A0216"/>
    <w:rsid w:val="002E7BE8"/>
    <w:rsid w:val="00414004"/>
    <w:rsid w:val="007978E3"/>
    <w:rsid w:val="008970CD"/>
    <w:rsid w:val="008A338C"/>
    <w:rsid w:val="00941EF6"/>
    <w:rsid w:val="00C775D4"/>
    <w:rsid w:val="00C92CA6"/>
    <w:rsid w:val="00CE49CE"/>
    <w:rsid w:val="00D31412"/>
    <w:rsid w:val="00E6041A"/>
    <w:rsid w:val="00E9406C"/>
    <w:rsid w:val="06BE76BB"/>
    <w:rsid w:val="0BF77B8F"/>
    <w:rsid w:val="0F550F6B"/>
    <w:rsid w:val="1E965762"/>
    <w:rsid w:val="1F8B7BFD"/>
    <w:rsid w:val="1F9B4D2F"/>
    <w:rsid w:val="273B6B97"/>
    <w:rsid w:val="2A09158C"/>
    <w:rsid w:val="2DCD5337"/>
    <w:rsid w:val="309D1C37"/>
    <w:rsid w:val="30FB652E"/>
    <w:rsid w:val="336017C0"/>
    <w:rsid w:val="3E5954DD"/>
    <w:rsid w:val="3F0B2E81"/>
    <w:rsid w:val="44CB7D2E"/>
    <w:rsid w:val="48C42E0A"/>
    <w:rsid w:val="4B0215FB"/>
    <w:rsid w:val="63013A87"/>
    <w:rsid w:val="644D00CA"/>
    <w:rsid w:val="67E5567A"/>
    <w:rsid w:val="6DA664CA"/>
    <w:rsid w:val="704106BE"/>
    <w:rsid w:val="72401A80"/>
    <w:rsid w:val="76273C44"/>
    <w:rsid w:val="7F143C8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lang w:val="en-US" w:eastAsia="en-US" w:bidi="hi-IN"/>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36"/>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29"/>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table" w:styleId="1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36"/>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29"/>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5"/>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0"/>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187</Words>
  <Characters>1066</Characters>
  <Lines>8</Lines>
  <Paragraphs>2</Paragraphs>
  <TotalTime>246</TotalTime>
  <ScaleCrop>false</ScaleCrop>
  <LinksUpToDate>false</LinksUpToDate>
  <CharactersWithSpaces>1251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2025-05-20T07:22:00Z</dcterms:created>
  <dc:creator>koolabhi28@outlook.com</dc:creator>
  <cp:lastModifiedBy>kaveri singh</cp:lastModifiedBy>
  <dcterms:modified xsi:type="dcterms:W3CDTF">2025-05-25T10:13:19Z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817C52D50EF74AA1B9EBBD12B3174C89_13</vt:lpwstr>
  </property>
</Properties>
</file>