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F1A81" w14:textId="76C9498F" w:rsidR="00976827" w:rsidRDefault="00A115A8">
      <w:pPr>
        <w:spacing w:before="1440" w:after="360"/>
        <w:jc w:val="center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="00000000">
        <w:rPr>
          <w:noProof/>
        </w:rPr>
        <w:drawing>
          <wp:inline distT="0" distB="0" distL="0" distR="0" wp14:anchorId="5EDF516B" wp14:editId="3843631E">
            <wp:extent cx="1714500" cy="1714500"/>
            <wp:effectExtent l="0" t="0" r="0" b="0"/>
            <wp:docPr id="1" name="logo" descr="Logo" title="Robust Gif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8BC46" w14:textId="77777777" w:rsidR="00976827" w:rsidRDefault="00000000">
      <w:pPr>
        <w:spacing w:after="120"/>
        <w:jc w:val="center"/>
      </w:pPr>
      <w:r>
        <w:rPr>
          <w:rFonts w:ascii="Arial" w:eastAsia="Arial" w:hAnsi="Arial" w:cs="Arial"/>
          <w:b/>
          <w:bCs/>
          <w:color w:val="0E1129"/>
          <w:sz w:val="56"/>
          <w:szCs w:val="56"/>
        </w:rPr>
        <w:t>ROBUST GIFTING</w:t>
      </w:r>
    </w:p>
    <w:p w14:paraId="680BBB8B" w14:textId="77777777" w:rsidR="00976827" w:rsidRDefault="00000000">
      <w:pPr>
        <w:spacing w:after="100"/>
        <w:jc w:val="center"/>
      </w:pPr>
      <w:r>
        <w:rPr>
          <w:rFonts w:ascii="Arial" w:eastAsia="Arial" w:hAnsi="Arial" w:cs="Arial"/>
          <w:color w:val="C9A655"/>
          <w:sz w:val="28"/>
          <w:szCs w:val="28"/>
        </w:rPr>
        <w:t>Mobile Stand Catalogue</w:t>
      </w:r>
    </w:p>
    <w:p w14:paraId="2526B5D7" w14:textId="77777777" w:rsidR="00976827" w:rsidRDefault="00000000">
      <w:pPr>
        <w:spacing w:after="600"/>
        <w:jc w:val="center"/>
      </w:pPr>
      <w:r>
        <w:rPr>
          <w:rFonts w:ascii="Arial" w:eastAsia="Arial" w:hAnsi="Arial" w:cs="Arial"/>
          <w:i/>
          <w:iCs/>
          <w:color w:val="888888"/>
        </w:rPr>
        <w:t xml:space="preserve">Premium Desk </w:t>
      </w:r>
      <w:proofErr w:type="gramStart"/>
      <w:r>
        <w:rPr>
          <w:rFonts w:ascii="Arial" w:eastAsia="Arial" w:hAnsi="Arial" w:cs="Arial"/>
          <w:i/>
          <w:iCs/>
          <w:color w:val="888888"/>
        </w:rPr>
        <w:t>Accessories  |</w:t>
      </w:r>
      <w:proofErr w:type="gramEnd"/>
      <w:r>
        <w:rPr>
          <w:rFonts w:ascii="Arial" w:eastAsia="Arial" w:hAnsi="Arial" w:cs="Arial"/>
          <w:i/>
          <w:iCs/>
          <w:color w:val="888888"/>
        </w:rPr>
        <w:t xml:space="preserve">  Wholesale Prices</w:t>
      </w:r>
    </w:p>
    <w:p w14:paraId="591AB3A0" w14:textId="77777777" w:rsidR="00976827" w:rsidRDefault="00976827">
      <w:pPr>
        <w:pBdr>
          <w:bottom w:val="single" w:sz="6" w:space="1" w:color="C9A655"/>
        </w:pBdr>
        <w:spacing w:after="600"/>
        <w:jc w:val="center"/>
      </w:pPr>
    </w:p>
    <w:p w14:paraId="7069D5A4" w14:textId="77777777" w:rsidR="00976827" w:rsidRDefault="00000000">
      <w:pPr>
        <w:spacing w:before="200" w:after="120"/>
        <w:jc w:val="center"/>
      </w:pPr>
      <w:r>
        <w:rPr>
          <w:rFonts w:ascii="Arial" w:eastAsia="Arial" w:hAnsi="Arial" w:cs="Arial"/>
          <w:color w:val="888888"/>
        </w:rPr>
        <w:t xml:space="preserve">14 </w:t>
      </w:r>
      <w:proofErr w:type="gramStart"/>
      <w:r>
        <w:rPr>
          <w:rFonts w:ascii="Arial" w:eastAsia="Arial" w:hAnsi="Arial" w:cs="Arial"/>
          <w:color w:val="888888"/>
        </w:rPr>
        <w:t>Models  |</w:t>
      </w:r>
      <w:proofErr w:type="gramEnd"/>
      <w:r>
        <w:rPr>
          <w:rFonts w:ascii="Arial" w:eastAsia="Arial" w:hAnsi="Arial" w:cs="Arial"/>
          <w:color w:val="888888"/>
        </w:rPr>
        <w:t xml:space="preserve">  Stainless Steel &amp; Powder Coated</w:t>
      </w:r>
    </w:p>
    <w:p w14:paraId="2735F096" w14:textId="77777777" w:rsidR="00976827" w:rsidRDefault="00000000">
      <w:r>
        <w:br w:type="page"/>
      </w:r>
    </w:p>
    <w:p w14:paraId="5B5B75A5" w14:textId="77777777" w:rsidR="00976827" w:rsidRDefault="00976827">
      <w:pPr>
        <w:sectPr w:rsidR="00976827">
          <w:pgSz w:w="11906" w:h="16838"/>
          <w:pgMar w:top="720" w:right="720" w:bottom="720" w:left="720" w:header="708" w:footer="708" w:gutter="0"/>
          <w:cols w:space="720"/>
          <w:docGrid w:linePitch="360"/>
        </w:sectPr>
      </w:pPr>
    </w:p>
    <w:tbl>
      <w:tblPr>
        <w:tblW w:w="103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03"/>
        <w:gridCol w:w="142"/>
        <w:gridCol w:w="5121"/>
      </w:tblGrid>
      <w:tr w:rsidR="00976827" w14:paraId="17E4220B" w14:textId="77777777">
        <w:tblPrEx>
          <w:tblCellMar>
            <w:top w:w="0" w:type="dxa"/>
            <w:bottom w:w="0" w:type="dxa"/>
          </w:tblCellMar>
        </w:tblPrEx>
        <w:tc>
          <w:tcPr>
            <w:tcW w:w="10366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1129"/>
            <w:tcMar>
              <w:top w:w="120" w:type="dxa"/>
              <w:left w:w="300" w:type="dxa"/>
              <w:bottom w:w="120" w:type="dxa"/>
              <w:right w:w="300" w:type="dxa"/>
            </w:tcMar>
          </w:tcPr>
          <w:p w14:paraId="5EBD1BE6" w14:textId="77777777" w:rsidR="00976827" w:rsidRDefault="00000000">
            <w:r>
              <w:rPr>
                <w:rFonts w:ascii="Arial" w:eastAsia="Arial" w:hAnsi="Arial" w:cs="Arial"/>
                <w:b/>
                <w:bCs/>
                <w:color w:val="C9A655"/>
                <w:sz w:val="26"/>
                <w:szCs w:val="26"/>
              </w:rPr>
              <w:lastRenderedPageBreak/>
              <w:t>MOBILE STANDS</w:t>
            </w:r>
          </w:p>
        </w:tc>
      </w:tr>
      <w:tr w:rsidR="00976827" w14:paraId="195CB129" w14:textId="77777777" w:rsidTr="00A115A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3" w:type="dxa"/>
            <w:tcBorders>
              <w:top w:val="single" w:sz="6" w:space="0" w:color="D4AF5A"/>
              <w:left w:val="single" w:sz="6" w:space="0" w:color="D4AF5A"/>
              <w:bottom w:val="single" w:sz="6" w:space="0" w:color="D4AF5A"/>
              <w:right w:val="single" w:sz="6" w:space="0" w:color="D4AF5A"/>
            </w:tcBorders>
            <w:shd w:val="clear" w:color="auto" w:fill="FFFFFF"/>
            <w:tcMar>
              <w:top w:w="0" w:type="dxa"/>
              <w:left w:w="180" w:type="dxa"/>
              <w:bottom w:w="80" w:type="dxa"/>
              <w:right w:w="180" w:type="dxa"/>
            </w:tcMar>
          </w:tcPr>
          <w:p w14:paraId="25FAD185" w14:textId="77777777" w:rsidR="00976827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</w:rPr>
              <w:t xml:space="preserve">  Model A01</w:t>
            </w:r>
          </w:p>
          <w:p w14:paraId="2244A6C5" w14:textId="77777777" w:rsidR="00976827" w:rsidRDefault="00000000">
            <w:pPr>
              <w:spacing w:before="120" w:after="80"/>
              <w:jc w:val="center"/>
            </w:pPr>
            <w:r>
              <w:rPr>
                <w:noProof/>
              </w:rPr>
              <w:drawing>
                <wp:inline distT="0" distB="0" distL="0" distR="0" wp14:anchorId="0C3E494C" wp14:editId="4C8EA274">
                  <wp:extent cx="1857375" cy="1857375"/>
                  <wp:effectExtent l="0" t="0" r="0" b="0"/>
                  <wp:docPr id="610917457" name="Stainless Steel Mobile Stand" descr="Stainless Steel Mobile Stand" title="Stainless Steel Mobile Sta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BEAA09" w14:textId="77777777" w:rsidR="00976827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0E1129"/>
                <w:sz w:val="22"/>
                <w:szCs w:val="22"/>
              </w:rPr>
              <w:t>Stainless Steel Mobile Stand</w:t>
            </w:r>
          </w:p>
          <w:p w14:paraId="338DE646" w14:textId="77777777" w:rsidR="00976827" w:rsidRDefault="00000000">
            <w:pPr>
              <w:spacing w:after="80"/>
              <w:jc w:val="center"/>
            </w:pPr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Premium polished stainless steel desktop stand with wide weighted base and dual-slot cradle for stable device support.</w:t>
            </w:r>
          </w:p>
          <w:p w14:paraId="65C7DE73" w14:textId="77777777" w:rsidR="00976827" w:rsidRDefault="00976827">
            <w:pPr>
              <w:pBdr>
                <w:bottom w:val="single" w:sz="3" w:space="1" w:color="E8D5A3"/>
              </w:pBdr>
              <w:spacing w:after="80"/>
            </w:pPr>
          </w:p>
          <w:p w14:paraId="3FADC582" w14:textId="77777777" w:rsidR="00976827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Material: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Stainless Steel</w:t>
            </w:r>
          </w:p>
          <w:p w14:paraId="087EDD01" w14:textId="77777777" w:rsidR="00976827" w:rsidRDefault="00000000">
            <w:pPr>
              <w:spacing w:before="40" w:after="8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Colour: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Silver</w:t>
            </w:r>
          </w:p>
          <w:p w14:paraId="05F11B80" w14:textId="77777777" w:rsidR="00976827" w:rsidRDefault="00000000">
            <w:pPr>
              <w:shd w:val="clear" w:color="auto" w:fill="F5EDD5"/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7A5C00"/>
              </w:rPr>
              <w:t>₹120 + 18% GST</w:t>
            </w:r>
          </w:p>
        </w:tc>
        <w:tc>
          <w:tcPr>
            <w:tcW w:w="1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DB8B074" w14:textId="77777777" w:rsidR="00976827" w:rsidRDefault="00976827"/>
        </w:tc>
        <w:tc>
          <w:tcPr>
            <w:tcW w:w="5121" w:type="dxa"/>
            <w:tcBorders>
              <w:top w:val="single" w:sz="6" w:space="0" w:color="D4AF5A"/>
              <w:left w:val="single" w:sz="6" w:space="0" w:color="D4AF5A"/>
              <w:bottom w:val="single" w:sz="6" w:space="0" w:color="D4AF5A"/>
              <w:right w:val="single" w:sz="6" w:space="0" w:color="D4AF5A"/>
            </w:tcBorders>
            <w:shd w:val="clear" w:color="auto" w:fill="FFFFFF"/>
            <w:tcMar>
              <w:top w:w="0" w:type="dxa"/>
              <w:left w:w="180" w:type="dxa"/>
              <w:bottom w:w="80" w:type="dxa"/>
              <w:right w:w="180" w:type="dxa"/>
            </w:tcMar>
          </w:tcPr>
          <w:p w14:paraId="01561967" w14:textId="77777777" w:rsidR="00976827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</w:rPr>
              <w:t xml:space="preserve">  Model A02</w:t>
            </w:r>
          </w:p>
          <w:p w14:paraId="5F192DED" w14:textId="77777777" w:rsidR="00976827" w:rsidRDefault="00000000">
            <w:pPr>
              <w:spacing w:before="120" w:after="80"/>
              <w:jc w:val="center"/>
            </w:pPr>
            <w:r>
              <w:rPr>
                <w:noProof/>
              </w:rPr>
              <w:drawing>
                <wp:inline distT="0" distB="0" distL="0" distR="0" wp14:anchorId="16FB1EAD" wp14:editId="3AD480DB">
                  <wp:extent cx="1857375" cy="1857375"/>
                  <wp:effectExtent l="0" t="0" r="0" b="0"/>
                  <wp:docPr id="619064762" name="Stainless Steel Mobile Stand" descr="Stainless Steel Mobile Stand" title="Stainless Steel Mobile Sta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03CF10" w14:textId="77777777" w:rsidR="00976827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0E1129"/>
                <w:sz w:val="22"/>
                <w:szCs w:val="22"/>
              </w:rPr>
              <w:t>Stainless Steel Mobile Stand</w:t>
            </w:r>
          </w:p>
          <w:p w14:paraId="012B88AF" w14:textId="77777777" w:rsidR="00976827" w:rsidRDefault="00000000">
            <w:pPr>
              <w:spacing w:after="80"/>
              <w:jc w:val="center"/>
            </w:pPr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 xml:space="preserve">Compact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stainless steel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 xml:space="preserve"> stand with a hinged fold-flat design — adjustable viewing angle for phone and tablet.</w:t>
            </w:r>
          </w:p>
          <w:p w14:paraId="7E275C51" w14:textId="77777777" w:rsidR="00976827" w:rsidRDefault="00976827">
            <w:pPr>
              <w:pBdr>
                <w:bottom w:val="single" w:sz="3" w:space="1" w:color="E8D5A3"/>
              </w:pBdr>
              <w:spacing w:after="80"/>
            </w:pPr>
          </w:p>
          <w:p w14:paraId="470D78DA" w14:textId="77777777" w:rsidR="00976827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Material: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Stainless Steel</w:t>
            </w:r>
          </w:p>
          <w:p w14:paraId="6AE21816" w14:textId="77777777" w:rsidR="00976827" w:rsidRDefault="00000000">
            <w:pPr>
              <w:spacing w:before="40" w:after="8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Colour: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Silver</w:t>
            </w:r>
          </w:p>
          <w:p w14:paraId="7EC2FC79" w14:textId="77777777" w:rsidR="00976827" w:rsidRDefault="00000000">
            <w:pPr>
              <w:shd w:val="clear" w:color="auto" w:fill="F5EDD5"/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7A5C00"/>
              </w:rPr>
              <w:t>₹110 + 18% GST</w:t>
            </w:r>
          </w:p>
        </w:tc>
      </w:tr>
      <w:tr w:rsidR="00976827" w14:paraId="24C7FB90" w14:textId="77777777" w:rsidTr="00A115A8">
        <w:tblPrEx>
          <w:tblCellMar>
            <w:top w:w="0" w:type="dxa"/>
            <w:bottom w:w="0" w:type="dxa"/>
          </w:tblCellMar>
        </w:tblPrEx>
        <w:trPr>
          <w:gridAfter w:val="2"/>
          <w:wAfter w:w="5263" w:type="dxa"/>
        </w:trPr>
        <w:tc>
          <w:tcPr>
            <w:tcW w:w="51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4052779" w14:textId="77777777" w:rsidR="00976827" w:rsidRDefault="00976827">
            <w:pPr>
              <w:spacing w:after="160"/>
            </w:pPr>
          </w:p>
        </w:tc>
      </w:tr>
      <w:tr w:rsidR="00976827" w14:paraId="0905BC20" w14:textId="77777777" w:rsidTr="00A115A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3" w:type="dxa"/>
            <w:tcBorders>
              <w:top w:val="single" w:sz="6" w:space="0" w:color="D4AF5A"/>
              <w:left w:val="single" w:sz="6" w:space="0" w:color="D4AF5A"/>
              <w:bottom w:val="single" w:sz="6" w:space="0" w:color="D4AF5A"/>
              <w:right w:val="single" w:sz="6" w:space="0" w:color="D4AF5A"/>
            </w:tcBorders>
            <w:shd w:val="clear" w:color="auto" w:fill="FFFFFF"/>
            <w:tcMar>
              <w:top w:w="0" w:type="dxa"/>
              <w:left w:w="180" w:type="dxa"/>
              <w:bottom w:w="80" w:type="dxa"/>
              <w:right w:w="180" w:type="dxa"/>
            </w:tcMar>
          </w:tcPr>
          <w:p w14:paraId="270A9C67" w14:textId="77777777" w:rsidR="00976827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</w:rPr>
              <w:t xml:space="preserve">  Model A03</w:t>
            </w:r>
          </w:p>
          <w:p w14:paraId="5D1EF422" w14:textId="77777777" w:rsidR="00976827" w:rsidRDefault="00000000">
            <w:pPr>
              <w:spacing w:before="120" w:after="80"/>
              <w:jc w:val="center"/>
            </w:pPr>
            <w:r>
              <w:rPr>
                <w:noProof/>
              </w:rPr>
              <w:drawing>
                <wp:inline distT="0" distB="0" distL="0" distR="0" wp14:anchorId="05601945" wp14:editId="52B61906">
                  <wp:extent cx="1857375" cy="1857375"/>
                  <wp:effectExtent l="0" t="0" r="0" b="0"/>
                  <wp:docPr id="1653286696" name="Stainless Steel Mobile Stand" descr="Stainless Steel Mobile Stand" title="Stainless Steel Mobile Sta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889898" w14:textId="77777777" w:rsidR="00976827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0E1129"/>
                <w:sz w:val="22"/>
                <w:szCs w:val="22"/>
              </w:rPr>
              <w:t>Stainless Steel Mobile Stand</w:t>
            </w:r>
          </w:p>
          <w:p w14:paraId="1E52A356" w14:textId="77777777" w:rsidR="00976827" w:rsidRDefault="00000000">
            <w:pPr>
              <w:spacing w:after="80"/>
              <w:jc w:val="center"/>
            </w:pPr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 xml:space="preserve">Slim, low-profile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stainless steel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 xml:space="preserve"> stand with a wide flat base — minimalist and sturdy for desk use.</w:t>
            </w:r>
          </w:p>
          <w:p w14:paraId="6350E2D9" w14:textId="77777777" w:rsidR="00976827" w:rsidRDefault="00976827">
            <w:pPr>
              <w:pBdr>
                <w:bottom w:val="single" w:sz="3" w:space="1" w:color="E8D5A3"/>
              </w:pBdr>
              <w:spacing w:after="80"/>
            </w:pPr>
          </w:p>
          <w:p w14:paraId="311B790C" w14:textId="77777777" w:rsidR="00976827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Material: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Stainless Steel</w:t>
            </w:r>
          </w:p>
          <w:p w14:paraId="05FF8F83" w14:textId="77777777" w:rsidR="00976827" w:rsidRDefault="00000000">
            <w:pPr>
              <w:spacing w:before="40" w:after="8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Colour: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Silver</w:t>
            </w:r>
          </w:p>
          <w:p w14:paraId="38315960" w14:textId="77777777" w:rsidR="00976827" w:rsidRDefault="00000000">
            <w:pPr>
              <w:shd w:val="clear" w:color="auto" w:fill="F5EDD5"/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7A5C00"/>
              </w:rPr>
              <w:t>₹100 + 18% GST</w:t>
            </w:r>
          </w:p>
        </w:tc>
        <w:tc>
          <w:tcPr>
            <w:tcW w:w="1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83E87F9" w14:textId="77777777" w:rsidR="00976827" w:rsidRDefault="00976827"/>
        </w:tc>
        <w:tc>
          <w:tcPr>
            <w:tcW w:w="5121" w:type="dxa"/>
            <w:tcBorders>
              <w:top w:val="single" w:sz="6" w:space="0" w:color="D4AF5A"/>
              <w:left w:val="single" w:sz="6" w:space="0" w:color="D4AF5A"/>
              <w:bottom w:val="single" w:sz="6" w:space="0" w:color="D4AF5A"/>
              <w:right w:val="single" w:sz="6" w:space="0" w:color="D4AF5A"/>
            </w:tcBorders>
            <w:shd w:val="clear" w:color="auto" w:fill="FFFFFF"/>
            <w:tcMar>
              <w:top w:w="0" w:type="dxa"/>
              <w:left w:w="180" w:type="dxa"/>
              <w:bottom w:w="80" w:type="dxa"/>
              <w:right w:w="180" w:type="dxa"/>
            </w:tcMar>
          </w:tcPr>
          <w:p w14:paraId="71F33BF6" w14:textId="77777777" w:rsidR="00976827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</w:rPr>
              <w:t xml:space="preserve">  Model A04</w:t>
            </w:r>
          </w:p>
          <w:p w14:paraId="1B504AC6" w14:textId="77777777" w:rsidR="00976827" w:rsidRDefault="00000000">
            <w:pPr>
              <w:spacing w:before="120" w:after="80"/>
              <w:jc w:val="center"/>
            </w:pPr>
            <w:r>
              <w:rPr>
                <w:noProof/>
              </w:rPr>
              <w:drawing>
                <wp:inline distT="0" distB="0" distL="0" distR="0" wp14:anchorId="2EEAD46C" wp14:editId="01E3F387">
                  <wp:extent cx="1857375" cy="1857375"/>
                  <wp:effectExtent l="0" t="0" r="0" b="0"/>
                  <wp:docPr id="525084738" name="Metal Powder Coated Stand" descr="Metal Powder Coated Stand" title="Metal Powder Coated Sta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5151E3" w14:textId="77777777" w:rsidR="00976827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0E1129"/>
                <w:sz w:val="22"/>
                <w:szCs w:val="22"/>
              </w:rPr>
              <w:t>Metal Powder Coated Stand</w:t>
            </w:r>
          </w:p>
          <w:p w14:paraId="34BF6801" w14:textId="77777777" w:rsidR="00976827" w:rsidRDefault="00000000">
            <w:pPr>
              <w:spacing w:after="80"/>
              <w:jc w:val="center"/>
            </w:pPr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Sleek powder-coated metal stand with adjustable tilt — durable matte finish ideal for branding and gifting.</w:t>
            </w:r>
          </w:p>
          <w:p w14:paraId="2E05AFA1" w14:textId="77777777" w:rsidR="00976827" w:rsidRDefault="00976827">
            <w:pPr>
              <w:pBdr>
                <w:bottom w:val="single" w:sz="3" w:space="1" w:color="E8D5A3"/>
              </w:pBdr>
              <w:spacing w:after="80"/>
            </w:pPr>
          </w:p>
          <w:p w14:paraId="2B2F6EFC" w14:textId="77777777" w:rsidR="00976827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Material: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Metal (Powder Coated)</w:t>
            </w:r>
          </w:p>
          <w:p w14:paraId="55C17590" w14:textId="77777777" w:rsidR="00976827" w:rsidRDefault="00000000">
            <w:pPr>
              <w:spacing w:before="40" w:after="8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Colour: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Black</w:t>
            </w:r>
          </w:p>
          <w:p w14:paraId="79C8021B" w14:textId="77777777" w:rsidR="00976827" w:rsidRDefault="00000000">
            <w:pPr>
              <w:shd w:val="clear" w:color="auto" w:fill="F5EDD5"/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7A5C00"/>
              </w:rPr>
              <w:t>₹60 + 18% GST</w:t>
            </w:r>
          </w:p>
        </w:tc>
      </w:tr>
      <w:tr w:rsidR="00976827" w14:paraId="1D7E8289" w14:textId="77777777" w:rsidTr="00A115A8">
        <w:tblPrEx>
          <w:tblCellMar>
            <w:top w:w="0" w:type="dxa"/>
            <w:bottom w:w="0" w:type="dxa"/>
          </w:tblCellMar>
        </w:tblPrEx>
        <w:trPr>
          <w:gridAfter w:val="2"/>
          <w:wAfter w:w="5263" w:type="dxa"/>
        </w:trPr>
        <w:tc>
          <w:tcPr>
            <w:tcW w:w="51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C0EC3E8" w14:textId="77777777" w:rsidR="00976827" w:rsidRDefault="00976827">
            <w:pPr>
              <w:spacing w:after="160"/>
            </w:pPr>
          </w:p>
        </w:tc>
      </w:tr>
      <w:tr w:rsidR="00976827" w14:paraId="05E2AE12" w14:textId="77777777" w:rsidTr="00A115A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3" w:type="dxa"/>
            <w:tcBorders>
              <w:top w:val="single" w:sz="6" w:space="0" w:color="D4AF5A"/>
              <w:left w:val="single" w:sz="6" w:space="0" w:color="D4AF5A"/>
              <w:bottom w:val="single" w:sz="6" w:space="0" w:color="D4AF5A"/>
              <w:right w:val="single" w:sz="6" w:space="0" w:color="D4AF5A"/>
            </w:tcBorders>
            <w:shd w:val="clear" w:color="auto" w:fill="FFFFFF"/>
            <w:tcMar>
              <w:top w:w="0" w:type="dxa"/>
              <w:left w:w="180" w:type="dxa"/>
              <w:bottom w:w="80" w:type="dxa"/>
              <w:right w:w="180" w:type="dxa"/>
            </w:tcMar>
          </w:tcPr>
          <w:p w14:paraId="196280C9" w14:textId="77777777" w:rsidR="00976827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</w:rPr>
              <w:lastRenderedPageBreak/>
              <w:t xml:space="preserve">  Model A05</w:t>
            </w:r>
          </w:p>
          <w:p w14:paraId="72F36FA4" w14:textId="77777777" w:rsidR="00976827" w:rsidRDefault="00000000">
            <w:pPr>
              <w:spacing w:before="120" w:after="80"/>
              <w:jc w:val="center"/>
            </w:pPr>
            <w:r>
              <w:rPr>
                <w:noProof/>
              </w:rPr>
              <w:drawing>
                <wp:inline distT="0" distB="0" distL="0" distR="0" wp14:anchorId="21022FAD" wp14:editId="6BEBCB13">
                  <wp:extent cx="1857375" cy="1857375"/>
                  <wp:effectExtent l="0" t="0" r="0" b="0"/>
                  <wp:docPr id="1284754348" name="Metal Powder Coated Stand" descr="Metal Powder Coated Stand" title="Metal Powder Coated Sta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0ED181" w14:textId="77777777" w:rsidR="00976827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0E1129"/>
                <w:sz w:val="22"/>
                <w:szCs w:val="22"/>
              </w:rPr>
              <w:t>Metal Powder Coated Stand</w:t>
            </w:r>
          </w:p>
          <w:p w14:paraId="5387FD21" w14:textId="77777777" w:rsidR="00976827" w:rsidRDefault="00000000">
            <w:pPr>
              <w:spacing w:after="80"/>
              <w:jc w:val="center"/>
            </w:pPr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Ultra-slim flat-fold metal stand with smooth powder coating — lightweight and easy to carry.</w:t>
            </w:r>
          </w:p>
          <w:p w14:paraId="2306CED5" w14:textId="77777777" w:rsidR="00976827" w:rsidRDefault="00976827">
            <w:pPr>
              <w:pBdr>
                <w:bottom w:val="single" w:sz="3" w:space="1" w:color="E8D5A3"/>
              </w:pBdr>
              <w:spacing w:after="80"/>
            </w:pPr>
          </w:p>
          <w:p w14:paraId="57397B72" w14:textId="77777777" w:rsidR="00976827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Material: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Metal (Powder Coated)</w:t>
            </w:r>
          </w:p>
          <w:p w14:paraId="5341BBD9" w14:textId="77777777" w:rsidR="00976827" w:rsidRDefault="00000000">
            <w:pPr>
              <w:spacing w:before="40" w:after="8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Colour: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Black</w:t>
            </w:r>
          </w:p>
          <w:p w14:paraId="1BD06234" w14:textId="77777777" w:rsidR="00976827" w:rsidRDefault="00000000">
            <w:pPr>
              <w:shd w:val="clear" w:color="auto" w:fill="F5EDD5"/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7A5C00"/>
              </w:rPr>
              <w:t>₹45 + 18% GST</w:t>
            </w:r>
          </w:p>
        </w:tc>
        <w:tc>
          <w:tcPr>
            <w:tcW w:w="1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4542DB9" w14:textId="77777777" w:rsidR="00976827" w:rsidRDefault="00976827"/>
        </w:tc>
        <w:tc>
          <w:tcPr>
            <w:tcW w:w="5121" w:type="dxa"/>
            <w:tcBorders>
              <w:top w:val="single" w:sz="6" w:space="0" w:color="D4AF5A"/>
              <w:left w:val="single" w:sz="6" w:space="0" w:color="D4AF5A"/>
              <w:bottom w:val="single" w:sz="6" w:space="0" w:color="D4AF5A"/>
              <w:right w:val="single" w:sz="6" w:space="0" w:color="D4AF5A"/>
            </w:tcBorders>
            <w:shd w:val="clear" w:color="auto" w:fill="FFFFFF"/>
            <w:tcMar>
              <w:top w:w="0" w:type="dxa"/>
              <w:left w:w="180" w:type="dxa"/>
              <w:bottom w:w="80" w:type="dxa"/>
              <w:right w:w="180" w:type="dxa"/>
            </w:tcMar>
          </w:tcPr>
          <w:p w14:paraId="4C6ADAF6" w14:textId="77777777" w:rsidR="00976827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</w:rPr>
              <w:t xml:space="preserve">  Model A07</w:t>
            </w:r>
          </w:p>
          <w:p w14:paraId="3A5EF785" w14:textId="77777777" w:rsidR="00976827" w:rsidRDefault="00000000">
            <w:pPr>
              <w:spacing w:before="120" w:after="80"/>
              <w:jc w:val="center"/>
            </w:pPr>
            <w:r>
              <w:rPr>
                <w:noProof/>
              </w:rPr>
              <w:drawing>
                <wp:inline distT="0" distB="0" distL="0" distR="0" wp14:anchorId="4FDA96D5" wp14:editId="0FD937D5">
                  <wp:extent cx="1857375" cy="1857375"/>
                  <wp:effectExtent l="0" t="0" r="0" b="0"/>
                  <wp:docPr id="1071847853" name="Metal Powder Coated Stand" descr="Metal Powder Coated Stand" title="Metal Powder Coated Sta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4A6F39" w14:textId="77777777" w:rsidR="00976827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0E1129"/>
                <w:sz w:val="22"/>
                <w:szCs w:val="22"/>
              </w:rPr>
              <w:t>Metal Powder Coated Stand</w:t>
            </w:r>
          </w:p>
          <w:p w14:paraId="0A99C99B" w14:textId="77777777" w:rsidR="00976827" w:rsidRDefault="00000000">
            <w:pPr>
              <w:spacing w:after="80"/>
              <w:jc w:val="center"/>
            </w:pPr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Heavy-duty powder-coated metal stand with a solid triangular frame for maximum stability on any desk.</w:t>
            </w:r>
          </w:p>
          <w:p w14:paraId="48D8085D" w14:textId="77777777" w:rsidR="00976827" w:rsidRDefault="00976827">
            <w:pPr>
              <w:pBdr>
                <w:bottom w:val="single" w:sz="3" w:space="1" w:color="E8D5A3"/>
              </w:pBdr>
              <w:spacing w:after="80"/>
            </w:pPr>
          </w:p>
          <w:p w14:paraId="22C5B573" w14:textId="77777777" w:rsidR="00976827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Material: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Metal (Powder Coated)</w:t>
            </w:r>
          </w:p>
          <w:p w14:paraId="15CEB234" w14:textId="77777777" w:rsidR="00976827" w:rsidRDefault="00000000">
            <w:pPr>
              <w:spacing w:before="40" w:after="8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Colour: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Black</w:t>
            </w:r>
          </w:p>
          <w:p w14:paraId="35973BEC" w14:textId="77777777" w:rsidR="00976827" w:rsidRDefault="00000000">
            <w:pPr>
              <w:shd w:val="clear" w:color="auto" w:fill="F5EDD5"/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7A5C00"/>
              </w:rPr>
              <w:t>₹85 + 18% GST</w:t>
            </w:r>
          </w:p>
        </w:tc>
      </w:tr>
      <w:tr w:rsidR="00976827" w14:paraId="03F23A5D" w14:textId="77777777" w:rsidTr="00A115A8">
        <w:tblPrEx>
          <w:tblCellMar>
            <w:top w:w="0" w:type="dxa"/>
            <w:bottom w:w="0" w:type="dxa"/>
          </w:tblCellMar>
        </w:tblPrEx>
        <w:trPr>
          <w:gridAfter w:val="2"/>
          <w:wAfter w:w="5263" w:type="dxa"/>
        </w:trPr>
        <w:tc>
          <w:tcPr>
            <w:tcW w:w="51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43C9A24" w14:textId="77777777" w:rsidR="00976827" w:rsidRDefault="00976827">
            <w:pPr>
              <w:spacing w:after="160"/>
            </w:pPr>
          </w:p>
        </w:tc>
      </w:tr>
      <w:tr w:rsidR="00976827" w14:paraId="532EC470" w14:textId="77777777" w:rsidTr="00A115A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3" w:type="dxa"/>
            <w:tcBorders>
              <w:top w:val="single" w:sz="6" w:space="0" w:color="D4AF5A"/>
              <w:left w:val="single" w:sz="6" w:space="0" w:color="D4AF5A"/>
              <w:bottom w:val="single" w:sz="6" w:space="0" w:color="D4AF5A"/>
              <w:right w:val="single" w:sz="6" w:space="0" w:color="D4AF5A"/>
            </w:tcBorders>
            <w:shd w:val="clear" w:color="auto" w:fill="FFFFFF"/>
            <w:tcMar>
              <w:top w:w="0" w:type="dxa"/>
              <w:left w:w="180" w:type="dxa"/>
              <w:bottom w:w="80" w:type="dxa"/>
              <w:right w:w="180" w:type="dxa"/>
            </w:tcMar>
          </w:tcPr>
          <w:p w14:paraId="7EB5A8BF" w14:textId="77777777" w:rsidR="00976827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</w:rPr>
              <w:t xml:space="preserve">  Model A08</w:t>
            </w:r>
          </w:p>
          <w:p w14:paraId="1A17929D" w14:textId="77777777" w:rsidR="00976827" w:rsidRDefault="00000000">
            <w:pPr>
              <w:spacing w:before="120" w:after="80"/>
              <w:jc w:val="center"/>
            </w:pPr>
            <w:r>
              <w:rPr>
                <w:noProof/>
              </w:rPr>
              <w:drawing>
                <wp:inline distT="0" distB="0" distL="0" distR="0" wp14:anchorId="1B3FA0AD" wp14:editId="7303CC76">
                  <wp:extent cx="1857375" cy="1857375"/>
                  <wp:effectExtent l="0" t="0" r="0" b="0"/>
                  <wp:docPr id="1152563101" name="Metal Powder Coated Stand" descr="Metal Powder Coated Stand" title="Metal Powder Coated Sta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6041D1" w14:textId="77777777" w:rsidR="00976827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0E1129"/>
                <w:sz w:val="22"/>
                <w:szCs w:val="22"/>
              </w:rPr>
              <w:t>Metal Powder Coated Stand</w:t>
            </w:r>
          </w:p>
          <w:p w14:paraId="28C9ABEB" w14:textId="77777777" w:rsidR="00976827" w:rsidRDefault="00000000">
            <w:pPr>
              <w:spacing w:after="80"/>
              <w:jc w:val="center"/>
            </w:pPr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Angled powder-coated metal stand with a large flat base — steady support at an optimal viewing angle.</w:t>
            </w:r>
          </w:p>
          <w:p w14:paraId="5BD52AAA" w14:textId="77777777" w:rsidR="00976827" w:rsidRDefault="00976827">
            <w:pPr>
              <w:pBdr>
                <w:bottom w:val="single" w:sz="3" w:space="1" w:color="E8D5A3"/>
              </w:pBdr>
              <w:spacing w:after="80"/>
            </w:pPr>
          </w:p>
          <w:p w14:paraId="1BD2A2DD" w14:textId="77777777" w:rsidR="00976827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Material: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Metal (Powder Coated)</w:t>
            </w:r>
          </w:p>
          <w:p w14:paraId="7ABEA95C" w14:textId="77777777" w:rsidR="00976827" w:rsidRDefault="00000000">
            <w:pPr>
              <w:spacing w:before="40" w:after="8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Colour: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Black</w:t>
            </w:r>
          </w:p>
          <w:p w14:paraId="7F742DA6" w14:textId="77777777" w:rsidR="00976827" w:rsidRDefault="00000000">
            <w:pPr>
              <w:shd w:val="clear" w:color="auto" w:fill="F5EDD5"/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7A5C00"/>
              </w:rPr>
              <w:t>₹50 + 18% GST</w:t>
            </w:r>
          </w:p>
        </w:tc>
        <w:tc>
          <w:tcPr>
            <w:tcW w:w="1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70823A1" w14:textId="77777777" w:rsidR="00976827" w:rsidRDefault="00976827"/>
        </w:tc>
        <w:tc>
          <w:tcPr>
            <w:tcW w:w="5121" w:type="dxa"/>
            <w:tcBorders>
              <w:top w:val="single" w:sz="6" w:space="0" w:color="D4AF5A"/>
              <w:left w:val="single" w:sz="6" w:space="0" w:color="D4AF5A"/>
              <w:bottom w:val="single" w:sz="6" w:space="0" w:color="D4AF5A"/>
              <w:right w:val="single" w:sz="6" w:space="0" w:color="D4AF5A"/>
            </w:tcBorders>
            <w:shd w:val="clear" w:color="auto" w:fill="FFFFFF"/>
            <w:tcMar>
              <w:top w:w="0" w:type="dxa"/>
              <w:left w:w="180" w:type="dxa"/>
              <w:bottom w:w="80" w:type="dxa"/>
              <w:right w:w="180" w:type="dxa"/>
            </w:tcMar>
          </w:tcPr>
          <w:p w14:paraId="7E4BA7BC" w14:textId="77777777" w:rsidR="00976827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</w:rPr>
              <w:t xml:space="preserve">  Model A09</w:t>
            </w:r>
          </w:p>
          <w:p w14:paraId="376EC5BE" w14:textId="77777777" w:rsidR="00976827" w:rsidRDefault="00000000">
            <w:pPr>
              <w:spacing w:before="120" w:after="80"/>
              <w:jc w:val="center"/>
            </w:pPr>
            <w:r>
              <w:rPr>
                <w:noProof/>
              </w:rPr>
              <w:drawing>
                <wp:inline distT="0" distB="0" distL="0" distR="0" wp14:anchorId="73C7ACDF" wp14:editId="4E3FD754">
                  <wp:extent cx="1857375" cy="1857375"/>
                  <wp:effectExtent l="0" t="0" r="0" b="0"/>
                  <wp:docPr id="573763549" name="Stand with Notepad Holder" descr="Stand with Notepad Holder" title="Stand with Notepad Hold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A4D9F9" w14:textId="77777777" w:rsidR="00976827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0E1129"/>
                <w:sz w:val="22"/>
                <w:szCs w:val="22"/>
              </w:rPr>
              <w:t>Stand with Notepad Holder</w:t>
            </w:r>
          </w:p>
          <w:p w14:paraId="624AF807" w14:textId="77777777" w:rsidR="00976827" w:rsidRDefault="00000000">
            <w:pPr>
              <w:spacing w:after="80"/>
              <w:jc w:val="center"/>
            </w:pPr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Multifunctional metal stand combining a phone cradle with an integrated notepad and card holder at the base.</w:t>
            </w:r>
          </w:p>
          <w:p w14:paraId="711A04D3" w14:textId="77777777" w:rsidR="00976827" w:rsidRDefault="00976827">
            <w:pPr>
              <w:pBdr>
                <w:bottom w:val="single" w:sz="3" w:space="1" w:color="E8D5A3"/>
              </w:pBdr>
              <w:spacing w:after="80"/>
            </w:pPr>
          </w:p>
          <w:p w14:paraId="0E37FC28" w14:textId="77777777" w:rsidR="00976827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Material: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Metal (Powder Coated)</w:t>
            </w:r>
          </w:p>
          <w:p w14:paraId="14D1346B" w14:textId="77777777" w:rsidR="00976827" w:rsidRDefault="00000000">
            <w:pPr>
              <w:spacing w:before="40" w:after="8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Colour: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Black / White</w:t>
            </w:r>
          </w:p>
          <w:p w14:paraId="38D4B4F4" w14:textId="77777777" w:rsidR="00976827" w:rsidRDefault="00000000">
            <w:pPr>
              <w:shd w:val="clear" w:color="auto" w:fill="F5EDD5"/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7A5C00"/>
              </w:rPr>
              <w:t>₹85 + 18% GST</w:t>
            </w:r>
          </w:p>
        </w:tc>
      </w:tr>
      <w:tr w:rsidR="00976827" w14:paraId="6FEF0D19" w14:textId="77777777" w:rsidTr="00A115A8">
        <w:tblPrEx>
          <w:tblCellMar>
            <w:top w:w="0" w:type="dxa"/>
            <w:bottom w:w="0" w:type="dxa"/>
          </w:tblCellMar>
        </w:tblPrEx>
        <w:trPr>
          <w:gridAfter w:val="2"/>
          <w:wAfter w:w="5263" w:type="dxa"/>
        </w:trPr>
        <w:tc>
          <w:tcPr>
            <w:tcW w:w="51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432E7AF" w14:textId="77777777" w:rsidR="00976827" w:rsidRDefault="00976827">
            <w:pPr>
              <w:spacing w:after="160"/>
            </w:pPr>
          </w:p>
        </w:tc>
      </w:tr>
      <w:tr w:rsidR="00976827" w14:paraId="52F8FE27" w14:textId="77777777" w:rsidTr="00A115A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3" w:type="dxa"/>
            <w:tcBorders>
              <w:top w:val="single" w:sz="6" w:space="0" w:color="D4AF5A"/>
              <w:left w:val="single" w:sz="6" w:space="0" w:color="D4AF5A"/>
              <w:bottom w:val="single" w:sz="6" w:space="0" w:color="D4AF5A"/>
              <w:right w:val="single" w:sz="6" w:space="0" w:color="D4AF5A"/>
            </w:tcBorders>
            <w:shd w:val="clear" w:color="auto" w:fill="FFFFFF"/>
            <w:tcMar>
              <w:top w:w="0" w:type="dxa"/>
              <w:left w:w="180" w:type="dxa"/>
              <w:bottom w:w="80" w:type="dxa"/>
              <w:right w:w="180" w:type="dxa"/>
            </w:tcMar>
          </w:tcPr>
          <w:p w14:paraId="40D660D5" w14:textId="77777777" w:rsidR="00976827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</w:rPr>
              <w:lastRenderedPageBreak/>
              <w:t xml:space="preserve">  Model A10</w:t>
            </w:r>
          </w:p>
          <w:p w14:paraId="7B4DA2D1" w14:textId="77777777" w:rsidR="00976827" w:rsidRDefault="00000000">
            <w:pPr>
              <w:spacing w:before="120" w:after="80"/>
              <w:jc w:val="center"/>
            </w:pPr>
            <w:r>
              <w:rPr>
                <w:noProof/>
              </w:rPr>
              <w:drawing>
                <wp:inline distT="0" distB="0" distL="0" distR="0" wp14:anchorId="02349626" wp14:editId="3670E11C">
                  <wp:extent cx="1857375" cy="1857375"/>
                  <wp:effectExtent l="0" t="0" r="0" b="0"/>
                  <wp:docPr id="1954489821" name="Steel Stand with Notepad Holder" descr="Steel Stand with Notepad Holder" title="Steel Stand with Notepad Hold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6C2B27" w14:textId="77777777" w:rsidR="00976827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0E1129"/>
                <w:sz w:val="22"/>
                <w:szCs w:val="22"/>
              </w:rPr>
              <w:t>Steel Stand with Notepad Holder</w:t>
            </w:r>
          </w:p>
          <w:p w14:paraId="0CC0617F" w14:textId="77777777" w:rsidR="00976827" w:rsidRDefault="00000000">
            <w:pPr>
              <w:spacing w:after="80"/>
              <w:jc w:val="center"/>
            </w:pPr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Polished stainless steel phone stand with a built-in base compartment for notepads and business cards.</w:t>
            </w:r>
          </w:p>
          <w:p w14:paraId="4B68EF05" w14:textId="77777777" w:rsidR="00976827" w:rsidRDefault="00976827">
            <w:pPr>
              <w:pBdr>
                <w:bottom w:val="single" w:sz="3" w:space="1" w:color="E8D5A3"/>
              </w:pBdr>
              <w:spacing w:after="80"/>
            </w:pPr>
          </w:p>
          <w:p w14:paraId="13A68144" w14:textId="77777777" w:rsidR="00976827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Material: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Stainless Steel</w:t>
            </w:r>
          </w:p>
          <w:p w14:paraId="75B9B723" w14:textId="77777777" w:rsidR="00976827" w:rsidRDefault="00000000">
            <w:pPr>
              <w:spacing w:before="40" w:after="8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Colour: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Silver</w:t>
            </w:r>
          </w:p>
          <w:p w14:paraId="70B3A4B6" w14:textId="77777777" w:rsidR="00976827" w:rsidRDefault="00000000">
            <w:pPr>
              <w:shd w:val="clear" w:color="auto" w:fill="F5EDD5"/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7A5C00"/>
              </w:rPr>
              <w:t>₹110 + 18% GST</w:t>
            </w:r>
          </w:p>
        </w:tc>
        <w:tc>
          <w:tcPr>
            <w:tcW w:w="1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6C2C2A5" w14:textId="77777777" w:rsidR="00976827" w:rsidRDefault="00976827"/>
        </w:tc>
        <w:tc>
          <w:tcPr>
            <w:tcW w:w="5121" w:type="dxa"/>
            <w:tcBorders>
              <w:top w:val="single" w:sz="6" w:space="0" w:color="D4AF5A"/>
              <w:left w:val="single" w:sz="6" w:space="0" w:color="D4AF5A"/>
              <w:bottom w:val="single" w:sz="6" w:space="0" w:color="D4AF5A"/>
              <w:right w:val="single" w:sz="6" w:space="0" w:color="D4AF5A"/>
            </w:tcBorders>
            <w:shd w:val="clear" w:color="auto" w:fill="FFFFFF"/>
            <w:tcMar>
              <w:top w:w="0" w:type="dxa"/>
              <w:left w:w="180" w:type="dxa"/>
              <w:bottom w:w="80" w:type="dxa"/>
              <w:right w:w="180" w:type="dxa"/>
            </w:tcMar>
          </w:tcPr>
          <w:p w14:paraId="68B1F667" w14:textId="77777777" w:rsidR="00976827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</w:rPr>
              <w:t xml:space="preserve">  Model A11</w:t>
            </w:r>
          </w:p>
          <w:p w14:paraId="0E46ABAE" w14:textId="77777777" w:rsidR="00976827" w:rsidRDefault="00000000">
            <w:pPr>
              <w:spacing w:before="120" w:after="80"/>
              <w:jc w:val="center"/>
            </w:pPr>
            <w:r>
              <w:rPr>
                <w:noProof/>
              </w:rPr>
              <w:drawing>
                <wp:inline distT="0" distB="0" distL="0" distR="0" wp14:anchorId="2378B695" wp14:editId="69014094">
                  <wp:extent cx="1857375" cy="1857375"/>
                  <wp:effectExtent l="0" t="0" r="0" b="0"/>
                  <wp:docPr id="961420826" name="Stand with Pen Holder" descr="Stand with Pen Holder" title="Stand with Pen Hold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34F905" w14:textId="77777777" w:rsidR="00976827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0E1129"/>
                <w:sz w:val="22"/>
                <w:szCs w:val="22"/>
              </w:rPr>
              <w:t>Stand with Pen Holder</w:t>
            </w:r>
          </w:p>
          <w:p w14:paraId="3342013F" w14:textId="77777777" w:rsidR="00976827" w:rsidRDefault="00000000">
            <w:pPr>
              <w:spacing w:after="80"/>
              <w:jc w:val="center"/>
            </w:pPr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 xml:space="preserve">Metal powder-coated desk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stand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 xml:space="preserve"> with an upright multi-pen holder — a dual-purpose organiser for any workspace.</w:t>
            </w:r>
          </w:p>
          <w:p w14:paraId="06368BDB" w14:textId="77777777" w:rsidR="00976827" w:rsidRDefault="00976827">
            <w:pPr>
              <w:pBdr>
                <w:bottom w:val="single" w:sz="3" w:space="1" w:color="E8D5A3"/>
              </w:pBdr>
              <w:spacing w:after="80"/>
            </w:pPr>
          </w:p>
          <w:p w14:paraId="75A00C59" w14:textId="77777777" w:rsidR="00976827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Material: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Metal (Powder Coated)</w:t>
            </w:r>
          </w:p>
          <w:p w14:paraId="1806B097" w14:textId="77777777" w:rsidR="00976827" w:rsidRDefault="00000000">
            <w:pPr>
              <w:spacing w:before="40" w:after="8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Colour: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Black</w:t>
            </w:r>
          </w:p>
          <w:p w14:paraId="53B146E1" w14:textId="77777777" w:rsidR="00976827" w:rsidRDefault="00000000">
            <w:pPr>
              <w:shd w:val="clear" w:color="auto" w:fill="F5EDD5"/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7A5C00"/>
              </w:rPr>
              <w:t xml:space="preserve">₹100 + 18%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7A5C00"/>
              </w:rPr>
              <w:t>GST  (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7A5C00"/>
              </w:rPr>
              <w:t>Stand Only)</w:t>
            </w:r>
          </w:p>
        </w:tc>
      </w:tr>
      <w:tr w:rsidR="00976827" w14:paraId="3437A028" w14:textId="77777777" w:rsidTr="00A115A8">
        <w:tblPrEx>
          <w:tblCellMar>
            <w:top w:w="0" w:type="dxa"/>
            <w:bottom w:w="0" w:type="dxa"/>
          </w:tblCellMar>
        </w:tblPrEx>
        <w:trPr>
          <w:gridAfter w:val="2"/>
          <w:wAfter w:w="5263" w:type="dxa"/>
        </w:trPr>
        <w:tc>
          <w:tcPr>
            <w:tcW w:w="51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53B04E5" w14:textId="77777777" w:rsidR="00976827" w:rsidRDefault="00976827">
            <w:pPr>
              <w:spacing w:after="160"/>
            </w:pPr>
          </w:p>
        </w:tc>
      </w:tr>
      <w:tr w:rsidR="00976827" w14:paraId="63789E10" w14:textId="77777777" w:rsidTr="00A115A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3" w:type="dxa"/>
            <w:tcBorders>
              <w:top w:val="single" w:sz="6" w:space="0" w:color="D4AF5A"/>
              <w:left w:val="single" w:sz="6" w:space="0" w:color="D4AF5A"/>
              <w:bottom w:val="single" w:sz="6" w:space="0" w:color="D4AF5A"/>
              <w:right w:val="single" w:sz="6" w:space="0" w:color="D4AF5A"/>
            </w:tcBorders>
            <w:shd w:val="clear" w:color="auto" w:fill="FFFFFF"/>
            <w:tcMar>
              <w:top w:w="0" w:type="dxa"/>
              <w:left w:w="180" w:type="dxa"/>
              <w:bottom w:w="80" w:type="dxa"/>
              <w:right w:w="180" w:type="dxa"/>
            </w:tcMar>
          </w:tcPr>
          <w:p w14:paraId="5507E5A3" w14:textId="77777777" w:rsidR="00976827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</w:rPr>
              <w:t xml:space="preserve">  Model A12</w:t>
            </w:r>
          </w:p>
          <w:p w14:paraId="2B018684" w14:textId="77777777" w:rsidR="00976827" w:rsidRDefault="00000000">
            <w:pPr>
              <w:spacing w:before="120" w:after="80"/>
              <w:jc w:val="center"/>
            </w:pPr>
            <w:r>
              <w:rPr>
                <w:noProof/>
              </w:rPr>
              <w:drawing>
                <wp:inline distT="0" distB="0" distL="0" distR="0" wp14:anchorId="70174E6C" wp14:editId="49286B36">
                  <wp:extent cx="1857375" cy="1857375"/>
                  <wp:effectExtent l="0" t="0" r="0" b="0"/>
                  <wp:docPr id="1259409146" name="Steel Stand with Pen Holder" descr="Steel Stand with Pen Holder" title="Steel Stand with Pen Hold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9249CC" w14:textId="77777777" w:rsidR="00976827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0E1129"/>
                <w:sz w:val="22"/>
                <w:szCs w:val="22"/>
              </w:rPr>
              <w:t>Steel Stand with Pen Holder</w:t>
            </w:r>
          </w:p>
          <w:p w14:paraId="2B25FAC4" w14:textId="77777777" w:rsidR="00976827" w:rsidRDefault="00000000">
            <w:pPr>
              <w:spacing w:after="80"/>
              <w:jc w:val="center"/>
            </w:pPr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Stainless steel mobile stand paired with a vertical pen holder — elegant and functional for executive desks.</w:t>
            </w:r>
          </w:p>
          <w:p w14:paraId="6B11FB28" w14:textId="77777777" w:rsidR="00976827" w:rsidRDefault="00976827">
            <w:pPr>
              <w:pBdr>
                <w:bottom w:val="single" w:sz="3" w:space="1" w:color="E8D5A3"/>
              </w:pBdr>
              <w:spacing w:after="80"/>
            </w:pPr>
          </w:p>
          <w:p w14:paraId="2BDD1216" w14:textId="77777777" w:rsidR="00976827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Material: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Stainless Steel</w:t>
            </w:r>
          </w:p>
          <w:p w14:paraId="5B0BA6D7" w14:textId="77777777" w:rsidR="00976827" w:rsidRDefault="00000000">
            <w:pPr>
              <w:spacing w:before="40" w:after="8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Colour: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Silver</w:t>
            </w:r>
          </w:p>
          <w:p w14:paraId="690C5F91" w14:textId="77777777" w:rsidR="00976827" w:rsidRDefault="00000000">
            <w:pPr>
              <w:shd w:val="clear" w:color="auto" w:fill="F5EDD5"/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7A5C00"/>
              </w:rPr>
              <w:t xml:space="preserve">₹110 + 18%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7A5C00"/>
              </w:rPr>
              <w:t>GST  (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7A5C00"/>
              </w:rPr>
              <w:t>Stand Only)</w:t>
            </w:r>
          </w:p>
        </w:tc>
        <w:tc>
          <w:tcPr>
            <w:tcW w:w="1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ABB393C" w14:textId="77777777" w:rsidR="00976827" w:rsidRDefault="00976827"/>
        </w:tc>
        <w:tc>
          <w:tcPr>
            <w:tcW w:w="5121" w:type="dxa"/>
            <w:tcBorders>
              <w:top w:val="single" w:sz="6" w:space="0" w:color="D4AF5A"/>
              <w:left w:val="single" w:sz="6" w:space="0" w:color="D4AF5A"/>
              <w:bottom w:val="single" w:sz="6" w:space="0" w:color="D4AF5A"/>
              <w:right w:val="single" w:sz="6" w:space="0" w:color="D4AF5A"/>
            </w:tcBorders>
            <w:shd w:val="clear" w:color="auto" w:fill="FFFFFF"/>
            <w:tcMar>
              <w:top w:w="0" w:type="dxa"/>
              <w:left w:w="180" w:type="dxa"/>
              <w:bottom w:w="80" w:type="dxa"/>
              <w:right w:w="180" w:type="dxa"/>
            </w:tcMar>
          </w:tcPr>
          <w:p w14:paraId="1B8F7A6E" w14:textId="77777777" w:rsidR="00976827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</w:rPr>
              <w:t xml:space="preserve">  Foldable</w:t>
            </w:r>
          </w:p>
          <w:p w14:paraId="6A589A50" w14:textId="77777777" w:rsidR="00976827" w:rsidRDefault="00000000">
            <w:pPr>
              <w:spacing w:before="120" w:after="80"/>
              <w:jc w:val="center"/>
            </w:pPr>
            <w:r>
              <w:rPr>
                <w:noProof/>
              </w:rPr>
              <w:drawing>
                <wp:inline distT="0" distB="0" distL="0" distR="0" wp14:anchorId="2EA5D8B3" wp14:editId="2B771BF4">
                  <wp:extent cx="1857375" cy="1857375"/>
                  <wp:effectExtent l="0" t="0" r="0" b="0"/>
                  <wp:docPr id="1195859312" name="Foldable Mobile Stand" descr="Foldable Mobile Stand" title="Foldable Mobile Sta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24CC6C" w14:textId="77777777" w:rsidR="00976827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0E1129"/>
                <w:sz w:val="22"/>
                <w:szCs w:val="22"/>
              </w:rPr>
              <w:t>Foldable Mobile Stand</w:t>
            </w:r>
          </w:p>
          <w:p w14:paraId="72C33182" w14:textId="77777777" w:rsidR="00976827" w:rsidRDefault="00000000">
            <w:pPr>
              <w:spacing w:after="80"/>
              <w:jc w:val="center"/>
            </w:pPr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Height-adjustable foldable stand with a telescopic neck — portable, collapsible and perfect for travel gifting.</w:t>
            </w:r>
          </w:p>
          <w:p w14:paraId="454F461B" w14:textId="77777777" w:rsidR="00976827" w:rsidRDefault="00976827">
            <w:pPr>
              <w:pBdr>
                <w:bottom w:val="single" w:sz="3" w:space="1" w:color="E8D5A3"/>
              </w:pBdr>
              <w:spacing w:after="80"/>
            </w:pPr>
          </w:p>
          <w:p w14:paraId="0D4159A5" w14:textId="77777777" w:rsidR="00976827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Material: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Metal (Powder Coated)</w:t>
            </w:r>
          </w:p>
          <w:p w14:paraId="1F18CEA2" w14:textId="77777777" w:rsidR="00976827" w:rsidRDefault="00000000">
            <w:pPr>
              <w:spacing w:before="40" w:after="8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Colour: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Black</w:t>
            </w:r>
          </w:p>
          <w:p w14:paraId="15BBDF77" w14:textId="77777777" w:rsidR="00976827" w:rsidRDefault="00000000">
            <w:pPr>
              <w:shd w:val="clear" w:color="auto" w:fill="F5EDD5"/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7A5C00"/>
              </w:rPr>
              <w:t>₹75 + 18% GST</w:t>
            </w:r>
          </w:p>
        </w:tc>
      </w:tr>
      <w:tr w:rsidR="00976827" w14:paraId="3D0D3633" w14:textId="77777777" w:rsidTr="00A115A8">
        <w:tblPrEx>
          <w:tblCellMar>
            <w:top w:w="0" w:type="dxa"/>
            <w:bottom w:w="0" w:type="dxa"/>
          </w:tblCellMar>
        </w:tblPrEx>
        <w:trPr>
          <w:gridAfter w:val="2"/>
          <w:wAfter w:w="5263" w:type="dxa"/>
        </w:trPr>
        <w:tc>
          <w:tcPr>
            <w:tcW w:w="51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554B0BE" w14:textId="77777777" w:rsidR="00976827" w:rsidRDefault="00976827">
            <w:pPr>
              <w:spacing w:after="160"/>
            </w:pPr>
          </w:p>
        </w:tc>
      </w:tr>
      <w:tr w:rsidR="00976827" w14:paraId="2763CEE9" w14:textId="77777777" w:rsidTr="00A115A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3" w:type="dxa"/>
            <w:tcBorders>
              <w:top w:val="single" w:sz="6" w:space="0" w:color="D4AF5A"/>
              <w:left w:val="single" w:sz="6" w:space="0" w:color="D4AF5A"/>
              <w:bottom w:val="single" w:sz="6" w:space="0" w:color="D4AF5A"/>
              <w:right w:val="single" w:sz="6" w:space="0" w:color="D4AF5A"/>
            </w:tcBorders>
            <w:shd w:val="clear" w:color="auto" w:fill="FFFFFF"/>
            <w:tcMar>
              <w:top w:w="0" w:type="dxa"/>
              <w:left w:w="180" w:type="dxa"/>
              <w:bottom w:w="80" w:type="dxa"/>
              <w:right w:w="180" w:type="dxa"/>
            </w:tcMar>
          </w:tcPr>
          <w:p w14:paraId="3EE51FD0" w14:textId="77777777" w:rsidR="00976827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</w:rPr>
              <w:lastRenderedPageBreak/>
              <w:t xml:space="preserve">  Foldable Pro</w:t>
            </w:r>
          </w:p>
          <w:p w14:paraId="77024DDE" w14:textId="77777777" w:rsidR="00976827" w:rsidRDefault="00000000">
            <w:pPr>
              <w:spacing w:before="120" w:after="80"/>
              <w:jc w:val="center"/>
            </w:pPr>
            <w:r>
              <w:rPr>
                <w:noProof/>
              </w:rPr>
              <w:drawing>
                <wp:inline distT="0" distB="0" distL="0" distR="0" wp14:anchorId="137819B7" wp14:editId="017F2C32">
                  <wp:extent cx="1857375" cy="1857375"/>
                  <wp:effectExtent l="0" t="0" r="0" b="0"/>
                  <wp:docPr id="1560633996" name="Foldable Mobile Stand Pro" descr="Foldable Mobile Stand Pro" title="Foldable Mobile Stand Pr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723FA7" w14:textId="77777777" w:rsidR="00976827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0E1129"/>
                <w:sz w:val="22"/>
                <w:szCs w:val="22"/>
              </w:rPr>
              <w:t>Foldable Mobile Stand Pro</w:t>
            </w:r>
          </w:p>
          <w:p w14:paraId="7000A2D6" w14:textId="77777777" w:rsidR="00976827" w:rsidRDefault="00000000">
            <w:pPr>
              <w:spacing w:after="80"/>
              <w:jc w:val="center"/>
            </w:pPr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Premium compact foldable stand with smooth angle adjustment and a flat-fold design for easy portability.</w:t>
            </w:r>
          </w:p>
          <w:p w14:paraId="6373DC48" w14:textId="77777777" w:rsidR="00976827" w:rsidRDefault="00976827">
            <w:pPr>
              <w:pBdr>
                <w:bottom w:val="single" w:sz="3" w:space="1" w:color="E8D5A3"/>
              </w:pBdr>
              <w:spacing w:after="80"/>
            </w:pPr>
          </w:p>
          <w:p w14:paraId="6ED6AFC3" w14:textId="77777777" w:rsidR="00976827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Material: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Metal (Powder Coated)</w:t>
            </w:r>
          </w:p>
          <w:p w14:paraId="3D21C47A" w14:textId="77777777" w:rsidR="00976827" w:rsidRDefault="00000000">
            <w:pPr>
              <w:spacing w:before="40" w:after="8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Colour: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Black / White</w:t>
            </w:r>
          </w:p>
          <w:p w14:paraId="537B40E1" w14:textId="77777777" w:rsidR="00976827" w:rsidRDefault="00000000">
            <w:pPr>
              <w:shd w:val="clear" w:color="auto" w:fill="F5EDD5"/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7A5C00"/>
              </w:rPr>
              <w:t>₹90 + 18% GST</w:t>
            </w:r>
          </w:p>
        </w:tc>
        <w:tc>
          <w:tcPr>
            <w:tcW w:w="1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A74D94C" w14:textId="77777777" w:rsidR="00976827" w:rsidRDefault="00976827"/>
        </w:tc>
        <w:tc>
          <w:tcPr>
            <w:tcW w:w="5121" w:type="dxa"/>
            <w:tcBorders>
              <w:top w:val="single" w:sz="6" w:space="0" w:color="D4AF5A"/>
              <w:left w:val="single" w:sz="6" w:space="0" w:color="D4AF5A"/>
              <w:bottom w:val="single" w:sz="6" w:space="0" w:color="D4AF5A"/>
              <w:right w:val="single" w:sz="6" w:space="0" w:color="D4AF5A"/>
            </w:tcBorders>
            <w:shd w:val="clear" w:color="auto" w:fill="FFFFFF"/>
            <w:tcMar>
              <w:top w:w="0" w:type="dxa"/>
              <w:left w:w="180" w:type="dxa"/>
              <w:bottom w:w="80" w:type="dxa"/>
              <w:right w:w="180" w:type="dxa"/>
            </w:tcMar>
          </w:tcPr>
          <w:p w14:paraId="2FC0FF1E" w14:textId="77777777" w:rsidR="00976827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</w:rPr>
              <w:t xml:space="preserve">  Model A13</w:t>
            </w:r>
          </w:p>
          <w:p w14:paraId="1A07F8D1" w14:textId="77777777" w:rsidR="00976827" w:rsidRDefault="00000000">
            <w:pPr>
              <w:spacing w:before="120" w:after="80"/>
              <w:jc w:val="center"/>
            </w:pPr>
            <w:r>
              <w:rPr>
                <w:noProof/>
              </w:rPr>
              <w:drawing>
                <wp:inline distT="0" distB="0" distL="0" distR="0" wp14:anchorId="06CF1BD0" wp14:editId="526A9D08">
                  <wp:extent cx="1857375" cy="1857375"/>
                  <wp:effectExtent l="0" t="0" r="0" b="0"/>
                  <wp:docPr id="1470841152" name="Folding Metal Stand" descr="Folding Metal Stand" title="Folding Metal Sta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13860" w14:textId="77777777" w:rsidR="00976827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0E1129"/>
                <w:sz w:val="22"/>
                <w:szCs w:val="22"/>
              </w:rPr>
              <w:t>Folding Metal Stand</w:t>
            </w:r>
          </w:p>
          <w:p w14:paraId="613C9B88" w14:textId="77777777" w:rsidR="00976827" w:rsidRDefault="00000000">
            <w:pPr>
              <w:spacing w:after="80"/>
              <w:jc w:val="center"/>
            </w:pPr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Compact folding metal powder-coated stand with a wide base — folds flat for storage and unfolds instantly.</w:t>
            </w:r>
          </w:p>
          <w:p w14:paraId="6D279662" w14:textId="77777777" w:rsidR="00976827" w:rsidRDefault="00976827">
            <w:pPr>
              <w:pBdr>
                <w:bottom w:val="single" w:sz="3" w:space="1" w:color="E8D5A3"/>
              </w:pBdr>
              <w:spacing w:after="80"/>
            </w:pPr>
          </w:p>
          <w:p w14:paraId="22C10F9C" w14:textId="77777777" w:rsidR="00976827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Material: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Metal (Powder Coated)</w:t>
            </w:r>
          </w:p>
          <w:p w14:paraId="63809DA0" w14:textId="77777777" w:rsidR="00976827" w:rsidRDefault="00000000">
            <w:pPr>
              <w:spacing w:before="40" w:after="8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Colour: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Black</w:t>
            </w:r>
          </w:p>
          <w:p w14:paraId="582BE7AD" w14:textId="77777777" w:rsidR="00976827" w:rsidRDefault="00000000">
            <w:pPr>
              <w:shd w:val="clear" w:color="auto" w:fill="F5EDD5"/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7A5C00"/>
              </w:rPr>
              <w:t>₹65 + 18% GST</w:t>
            </w:r>
          </w:p>
        </w:tc>
      </w:tr>
    </w:tbl>
    <w:p w14:paraId="0C6D8089" w14:textId="28CE62B1" w:rsidR="00A115A8" w:rsidRDefault="00A115A8" w:rsidP="00A115A8">
      <w:pPr>
        <w:jc w:val="center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b/>
          <w:bCs/>
          <w:color w:val="0E1129"/>
          <w:sz w:val="60"/>
          <w:szCs w:val="60"/>
        </w:rPr>
        <w:t>Thank you</w:t>
      </w:r>
    </w:p>
    <w:p w14:paraId="5FE8B4BA" w14:textId="77777777" w:rsidR="00A115A8" w:rsidRDefault="00A115A8" w:rsidP="00A115A8">
      <w:pPr>
        <w:spacing w:after="800"/>
        <w:jc w:val="center"/>
      </w:pPr>
      <w:r>
        <w:rPr>
          <w:i/>
          <w:iCs/>
          <w:color w:val="888888"/>
          <w:sz w:val="26"/>
          <w:szCs w:val="26"/>
        </w:rPr>
        <w:t>for considering Robust Gifting</w:t>
      </w:r>
    </w:p>
    <w:p w14:paraId="7D6A1CCE" w14:textId="77777777" w:rsidR="00A115A8" w:rsidRDefault="00A115A8" w:rsidP="00A115A8">
      <w:pPr>
        <w:pBdr>
          <w:bottom w:val="single" w:sz="12" w:space="2" w:color="C9A655"/>
        </w:pBdr>
        <w:spacing w:after="400"/>
        <w:ind w:left="2880" w:right="2880"/>
      </w:pPr>
    </w:p>
    <w:p w14:paraId="6AE017D9" w14:textId="77777777" w:rsidR="00A115A8" w:rsidRDefault="00A115A8" w:rsidP="00A115A8">
      <w:pPr>
        <w:spacing w:after="80"/>
        <w:jc w:val="center"/>
      </w:pPr>
      <w:r>
        <w:rPr>
          <w:color w:val="0E1129"/>
        </w:rPr>
        <w:t>All items available for custom branding.</w:t>
      </w:r>
    </w:p>
    <w:p w14:paraId="31FFDA57" w14:textId="77777777" w:rsidR="00A115A8" w:rsidRDefault="00A115A8" w:rsidP="00A115A8">
      <w:pPr>
        <w:spacing w:after="400"/>
        <w:jc w:val="center"/>
      </w:pPr>
      <w:r>
        <w:rPr>
          <w:color w:val="888888"/>
        </w:rPr>
        <w:t>Minimum order quantities and lead times on request.</w:t>
      </w:r>
    </w:p>
    <w:p w14:paraId="3F6814D8" w14:textId="77777777" w:rsidR="00A115A8" w:rsidRDefault="00A115A8" w:rsidP="00A115A8">
      <w:pPr>
        <w:jc w:val="center"/>
      </w:pPr>
      <w:r>
        <w:rPr>
          <w:i/>
          <w:iCs/>
          <w:color w:val="888888"/>
          <w:sz w:val="18"/>
          <w:szCs w:val="18"/>
        </w:rPr>
        <w:t>Prices are exclusive of 18% GST. Valid 2026.</w:t>
      </w:r>
    </w:p>
    <w:p w14:paraId="7DC789D4" w14:textId="16F48920" w:rsidR="00A115A8" w:rsidRPr="00A115A8" w:rsidRDefault="00A115A8" w:rsidP="00A115A8">
      <w:r w:rsidRPr="00A115A8">
        <w:rPr>
          <w:b/>
          <w:bCs/>
        </w:rPr>
        <w:br/>
      </w:r>
      <w:r w:rsidRPr="00A115A8">
        <w:rPr>
          <w:b/>
          <w:bCs/>
        </w:rPr>
        <w:br/>
      </w:r>
      <w:r w:rsidRPr="00A115A8">
        <w:rPr>
          <w:b/>
          <w:bCs/>
        </w:rPr>
        <w:br/>
      </w:r>
      <w:r w:rsidRPr="00A115A8">
        <w:rPr>
          <w:b/>
          <w:bCs/>
        </w:rPr>
        <w:br/>
      </w:r>
      <w:r w:rsidRPr="00A115A8">
        <w:rPr>
          <w:b/>
          <w:bCs/>
        </w:rPr>
        <w:br/>
      </w:r>
    </w:p>
    <w:p w14:paraId="3B058C2C" w14:textId="6AFF8A97" w:rsidR="00687CBC" w:rsidRDefault="00687CBC"/>
    <w:sectPr w:rsidR="00687CBC">
      <w:headerReference w:type="default" r:id="rId22"/>
      <w:pgSz w:w="11906" w:h="16838"/>
      <w:pgMar w:top="90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D2ECC" w14:textId="77777777" w:rsidR="00687CBC" w:rsidRDefault="00687CBC">
      <w:r>
        <w:separator/>
      </w:r>
    </w:p>
  </w:endnote>
  <w:endnote w:type="continuationSeparator" w:id="0">
    <w:p w14:paraId="46ECBF9E" w14:textId="77777777" w:rsidR="00687CBC" w:rsidRDefault="00687C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521FC5" w14:textId="77777777" w:rsidR="00687CBC" w:rsidRDefault="00687CBC">
      <w:r>
        <w:separator/>
      </w:r>
    </w:p>
  </w:footnote>
  <w:footnote w:type="continuationSeparator" w:id="0">
    <w:p w14:paraId="1522860B" w14:textId="77777777" w:rsidR="00687CBC" w:rsidRDefault="00687C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66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710"/>
      <w:gridCol w:w="8991"/>
      <w:gridCol w:w="665"/>
    </w:tblGrid>
    <w:tr w:rsidR="00976827" w14:paraId="3D31762D" w14:textId="77777777">
      <w:tblPrEx>
        <w:tblCellMar>
          <w:top w:w="0" w:type="dxa"/>
          <w:bottom w:w="0" w:type="dxa"/>
        </w:tblCellMar>
      </w:tblPrEx>
      <w:tc>
        <w:tcPr>
          <w:tcW w:w="7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7379CC6A" w14:textId="77777777" w:rsidR="00976827" w:rsidRDefault="00000000">
          <w:r>
            <w:rPr>
              <w:noProof/>
            </w:rPr>
            <w:drawing>
              <wp:inline distT="0" distB="0" distL="0" distR="0" wp14:anchorId="5E8A5430" wp14:editId="7BCC92B8">
                <wp:extent cx="438150" cy="438150"/>
                <wp:effectExtent l="0" t="0" r="0" b="0"/>
                <wp:docPr id="1662611790" name="logo_small" descr="Logo" title="Robust Gift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38150" cy="438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000" w:type="dxa"/>
          <w:tcBorders>
            <w:top w:val="none" w:sz="0" w:space="0" w:color="FFFFFF"/>
            <w:left w:val="none" w:sz="0" w:space="0" w:color="FFFFFF"/>
            <w:bottom w:val="single" w:sz="3" w:space="1" w:color="C9A655"/>
            <w:right w:val="none" w:sz="0" w:space="0" w:color="FFFFFF"/>
          </w:tcBorders>
          <w:tcMar>
            <w:left w:w="120" w:type="dxa"/>
          </w:tcMar>
          <w:vAlign w:val="center"/>
        </w:tcPr>
        <w:p w14:paraId="22A40275" w14:textId="77777777" w:rsidR="00976827" w:rsidRDefault="00000000">
          <w:r>
            <w:rPr>
              <w:rFonts w:ascii="Arial" w:eastAsia="Arial" w:hAnsi="Arial" w:cs="Arial"/>
              <w:b/>
              <w:bCs/>
              <w:color w:val="0E1129"/>
              <w:sz w:val="18"/>
              <w:szCs w:val="18"/>
            </w:rPr>
            <w:t xml:space="preserve">ROBUST </w:t>
          </w:r>
          <w:proofErr w:type="gramStart"/>
          <w:r>
            <w:rPr>
              <w:rFonts w:ascii="Arial" w:eastAsia="Arial" w:hAnsi="Arial" w:cs="Arial"/>
              <w:b/>
              <w:bCs/>
              <w:color w:val="0E1129"/>
              <w:sz w:val="18"/>
              <w:szCs w:val="18"/>
            </w:rPr>
            <w:t>GIFTING</w:t>
          </w:r>
          <w:r>
            <w:rPr>
              <w:rFonts w:ascii="Arial" w:eastAsia="Arial" w:hAnsi="Arial" w:cs="Arial"/>
              <w:color w:val="888888"/>
              <w:sz w:val="16"/>
              <w:szCs w:val="16"/>
            </w:rPr>
            <w:t xml:space="preserve">  |</w:t>
          </w:r>
          <w:proofErr w:type="gramEnd"/>
          <w:r>
            <w:rPr>
              <w:rFonts w:ascii="Arial" w:eastAsia="Arial" w:hAnsi="Arial" w:cs="Arial"/>
              <w:color w:val="888888"/>
              <w:sz w:val="16"/>
              <w:szCs w:val="16"/>
            </w:rPr>
            <w:t xml:space="preserve">  Premium Corporate Gifting Solutions</w:t>
          </w:r>
        </w:p>
      </w:tc>
      <w:tc>
        <w:tcPr>
          <w:tcW w:w="666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08FF1767" w14:textId="77777777" w:rsidR="00976827" w:rsidRDefault="00976827"/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B3315"/>
    <w:multiLevelType w:val="hybridMultilevel"/>
    <w:tmpl w:val="1040D61E"/>
    <w:lvl w:ilvl="0" w:tplc="D8DE51D2">
      <w:start w:val="1"/>
      <w:numFmt w:val="bullet"/>
      <w:lvlText w:val="●"/>
      <w:lvlJc w:val="left"/>
      <w:pPr>
        <w:ind w:left="720" w:hanging="360"/>
      </w:pPr>
    </w:lvl>
    <w:lvl w:ilvl="1" w:tplc="5C5A6CA4">
      <w:start w:val="1"/>
      <w:numFmt w:val="bullet"/>
      <w:lvlText w:val="○"/>
      <w:lvlJc w:val="left"/>
      <w:pPr>
        <w:ind w:left="1440" w:hanging="360"/>
      </w:pPr>
    </w:lvl>
    <w:lvl w:ilvl="2" w:tplc="628C3118">
      <w:start w:val="1"/>
      <w:numFmt w:val="bullet"/>
      <w:lvlText w:val="■"/>
      <w:lvlJc w:val="left"/>
      <w:pPr>
        <w:ind w:left="2160" w:hanging="360"/>
      </w:pPr>
    </w:lvl>
    <w:lvl w:ilvl="3" w:tplc="F4BA0A4E">
      <w:start w:val="1"/>
      <w:numFmt w:val="bullet"/>
      <w:lvlText w:val="●"/>
      <w:lvlJc w:val="left"/>
      <w:pPr>
        <w:ind w:left="2880" w:hanging="360"/>
      </w:pPr>
    </w:lvl>
    <w:lvl w:ilvl="4" w:tplc="ACAA72E2">
      <w:start w:val="1"/>
      <w:numFmt w:val="bullet"/>
      <w:lvlText w:val="○"/>
      <w:lvlJc w:val="left"/>
      <w:pPr>
        <w:ind w:left="3600" w:hanging="360"/>
      </w:pPr>
    </w:lvl>
    <w:lvl w:ilvl="5" w:tplc="AA4CB97E">
      <w:start w:val="1"/>
      <w:numFmt w:val="bullet"/>
      <w:lvlText w:val="■"/>
      <w:lvlJc w:val="left"/>
      <w:pPr>
        <w:ind w:left="4320" w:hanging="360"/>
      </w:pPr>
    </w:lvl>
    <w:lvl w:ilvl="6" w:tplc="854E7A3A">
      <w:start w:val="1"/>
      <w:numFmt w:val="bullet"/>
      <w:lvlText w:val="●"/>
      <w:lvlJc w:val="left"/>
      <w:pPr>
        <w:ind w:left="5040" w:hanging="360"/>
      </w:pPr>
    </w:lvl>
    <w:lvl w:ilvl="7" w:tplc="726AC8E4">
      <w:start w:val="1"/>
      <w:numFmt w:val="bullet"/>
      <w:lvlText w:val="●"/>
      <w:lvlJc w:val="left"/>
      <w:pPr>
        <w:ind w:left="5760" w:hanging="360"/>
      </w:pPr>
    </w:lvl>
    <w:lvl w:ilvl="8" w:tplc="4F0E43E4">
      <w:start w:val="1"/>
      <w:numFmt w:val="bullet"/>
      <w:lvlText w:val="●"/>
      <w:lvlJc w:val="left"/>
      <w:pPr>
        <w:ind w:left="6480" w:hanging="360"/>
      </w:pPr>
    </w:lvl>
  </w:abstractNum>
  <w:num w:numId="1" w16cid:durableId="17622946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6827"/>
    <w:rsid w:val="00277383"/>
    <w:rsid w:val="00687CBC"/>
    <w:rsid w:val="00976827"/>
    <w:rsid w:val="00A11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87D98"/>
  <w15:docId w15:val="{97F7D4E8-D8E2-4FA1-B7B8-B4D63E99A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fontTable" Target="fontTable.xml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502</Words>
  <Characters>2866</Characters>
  <Application>Microsoft Office Word</Application>
  <DocSecurity>0</DocSecurity>
  <Lines>23</Lines>
  <Paragraphs>6</Paragraphs>
  <ScaleCrop>false</ScaleCrop>
  <Company/>
  <LinksUpToDate>false</LinksUpToDate>
  <CharactersWithSpaces>3362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miriam@viralinbound.com</cp:lastModifiedBy>
  <cp:revision>2</cp:revision>
  <dcterms:created xsi:type="dcterms:W3CDTF">2026-04-23T09:30:00Z</dcterms:created>
  <dcterms:modified xsi:type="dcterms:W3CDTF">2026-04-27T11:18:00Z</dcterms:modified>
</cp:coreProperties>
</file>