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99DE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Arial" w:eastAsia="Times New Roman" w:hAnsi="Arial" w:cs="Arial"/>
          <w:b/>
          <w:bCs/>
          <w:color w:val="610B38"/>
          <w:kern w:val="0"/>
          <w:sz w:val="36"/>
          <w:szCs w:val="36"/>
          <w:u w:val="single"/>
          <w:shd w:val="clear" w:color="auto" w:fill="FFFFFF"/>
          <w14:ligatures w14:val="none"/>
        </w:rPr>
        <w:t>HTML Lists</w:t>
      </w:r>
      <w:r w:rsidRPr="000E56EB">
        <w:rPr>
          <w:rFonts w:ascii="Arial" w:eastAsia="Times New Roman" w:hAnsi="Arial" w:cs="Arial"/>
          <w:color w:val="610B38"/>
          <w:kern w:val="0"/>
          <w:sz w:val="36"/>
          <w:szCs w:val="36"/>
          <w14:ligatures w14:val="none"/>
        </w:rPr>
        <w:t> </w:t>
      </w:r>
    </w:p>
    <w:p w14:paraId="206C8A0E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7EF8FB99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Lists are used to specify lists of information. All lists may contain one or more list elements.  </w:t>
      </w:r>
    </w:p>
    <w:p w14:paraId="30D910FC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126D611A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There are three different types of HTML lists: </w:t>
      </w:r>
    </w:p>
    <w:p w14:paraId="0932D5DA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7E42B088" w14:textId="77777777" w:rsidR="000E56EB" w:rsidRPr="000E56EB" w:rsidRDefault="000E56EB" w:rsidP="000E56EB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Ordered List or Numbered List (</w:t>
      </w:r>
      <w:proofErr w:type="spellStart"/>
      <w:r w:rsidRPr="000E56EB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ol</w:t>
      </w:r>
      <w:proofErr w:type="spellEnd"/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) </w:t>
      </w:r>
    </w:p>
    <w:p w14:paraId="5F7B5547" w14:textId="77777777" w:rsidR="000E56EB" w:rsidRPr="000E56EB" w:rsidRDefault="000E56EB" w:rsidP="000E56EB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Unordered List or Bulleted List (</w:t>
      </w:r>
      <w:r w:rsidRPr="000E56EB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ul</w:t>
      </w: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) </w:t>
      </w:r>
    </w:p>
    <w:p w14:paraId="19837902" w14:textId="77777777" w:rsidR="000E56EB" w:rsidRPr="000E56EB" w:rsidRDefault="000E56EB" w:rsidP="000E56EB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Description List or Definition List (</w:t>
      </w:r>
      <w:r w:rsidRPr="000E56EB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dl</w:t>
      </w: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) </w:t>
      </w:r>
    </w:p>
    <w:p w14:paraId="63C61100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362"/>
      </w:tblGrid>
      <w:tr w:rsidR="000E56EB" w:rsidRPr="000E56EB" w14:paraId="420FE0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870D95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Tag</w:t>
            </w: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20EC24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Description</w:t>
            </w: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0E56EB" w:rsidRPr="000E56EB" w14:paraId="7478B3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7631880C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kern w:val="0"/>
                <w:sz w:val="32"/>
                <w:szCs w:val="32"/>
                <w14:ligatures w14:val="none"/>
              </w:rPr>
              <w:t>&lt;ul&gt;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653D1C6F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Defines an unordered list </w:t>
            </w:r>
          </w:p>
        </w:tc>
      </w:tr>
      <w:tr w:rsidR="000E56EB" w:rsidRPr="000E56EB" w14:paraId="6E6F93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92D103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kern w:val="0"/>
                <w:sz w:val="32"/>
                <w:szCs w:val="32"/>
                <w14:ligatures w14:val="none"/>
              </w:rPr>
              <w:t>&lt;</w:t>
            </w:r>
            <w:proofErr w:type="spellStart"/>
            <w:r w:rsidRPr="000E56EB">
              <w:rPr>
                <w:rFonts w:ascii="Verdana" w:eastAsia="Times New Roman" w:hAnsi="Verdana" w:cs="Times New Roman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Verdana" w:eastAsia="Times New Roman" w:hAnsi="Verdana" w:cs="Times New Roman"/>
                <w:kern w:val="0"/>
                <w:sz w:val="32"/>
                <w:szCs w:val="32"/>
                <w14:ligatures w14:val="none"/>
              </w:rPr>
              <w:t>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694B02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Defines an ordered list </w:t>
            </w:r>
          </w:p>
        </w:tc>
      </w:tr>
      <w:tr w:rsidR="000E56EB" w:rsidRPr="000E56EB" w14:paraId="511ADF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49800DF6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kern w:val="0"/>
                <w:sz w:val="32"/>
                <w:szCs w:val="32"/>
                <w14:ligatures w14:val="none"/>
              </w:rPr>
              <w:t>&lt;li&gt;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50A47B4B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Defines a list item </w:t>
            </w:r>
          </w:p>
        </w:tc>
      </w:tr>
      <w:tr w:rsidR="000E56EB" w:rsidRPr="000E56EB" w14:paraId="0DD5BF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07FF4F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kern w:val="0"/>
                <w:sz w:val="32"/>
                <w:szCs w:val="32"/>
                <w14:ligatures w14:val="none"/>
              </w:rPr>
              <w:t>&lt;dl&gt;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A32A5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Defines a description list </w:t>
            </w:r>
          </w:p>
        </w:tc>
      </w:tr>
      <w:tr w:rsidR="000E56EB" w:rsidRPr="000E56EB" w14:paraId="329DB5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5C237039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kern w:val="0"/>
                <w:sz w:val="32"/>
                <w:szCs w:val="32"/>
                <w14:ligatures w14:val="none"/>
              </w:rPr>
              <w:t>&lt;dt&gt;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56952448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Defines a term in a description list </w:t>
            </w:r>
          </w:p>
        </w:tc>
      </w:tr>
      <w:tr w:rsidR="000E56EB" w:rsidRPr="000E56EB" w14:paraId="32BF14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43E7D5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kern w:val="0"/>
                <w:sz w:val="32"/>
                <w:szCs w:val="32"/>
                <w14:ligatures w14:val="none"/>
              </w:rPr>
              <w:t>&lt;dd&gt;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21CCEB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Describes the term in a description list </w:t>
            </w:r>
          </w:p>
        </w:tc>
      </w:tr>
    </w:tbl>
    <w:p w14:paraId="6781ACF7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4D56A5A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A5DEABE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240B2127" w14:textId="77777777" w:rsidR="006F1DAC" w:rsidRDefault="006F1DAC"/>
    <w:p w14:paraId="4B5BD2DE" w14:textId="77777777" w:rsidR="000E56EB" w:rsidRPr="000E56EB" w:rsidRDefault="000E56EB" w:rsidP="000E56EB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E56EB">
        <w:rPr>
          <w:rFonts w:ascii="Arial" w:eastAsia="Times New Roman" w:hAnsi="Arial" w:cs="Arial"/>
          <w:b/>
          <w:bCs/>
          <w:color w:val="610B38"/>
          <w:kern w:val="0"/>
          <w:sz w:val="32"/>
          <w:szCs w:val="32"/>
          <w:u w:val="single"/>
          <w:shd w:val="clear" w:color="auto" w:fill="FFFFFF"/>
          <w14:ligatures w14:val="none"/>
        </w:rPr>
        <w:t>HTML Ordered List or Numbered List</w:t>
      </w:r>
      <w:r w:rsidRPr="000E56EB">
        <w:rPr>
          <w:rFonts w:ascii="Arial" w:eastAsia="Times New Roman" w:hAnsi="Arial" w:cs="Arial"/>
          <w:color w:val="610B38"/>
          <w:kern w:val="0"/>
          <w:sz w:val="32"/>
          <w:szCs w:val="32"/>
          <w14:ligatures w14:val="none"/>
        </w:rPr>
        <w:t> </w:t>
      </w:r>
    </w:p>
    <w:p w14:paraId="1CB55A54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lastRenderedPageBreak/>
        <w:t> </w:t>
      </w:r>
    </w:p>
    <w:p w14:paraId="74570D86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 HTML &lt;</w:t>
      </w:r>
      <w:proofErr w:type="spellStart"/>
      <w:r w:rsidRPr="000E56EB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ol</w:t>
      </w:r>
      <w:proofErr w:type="spellEnd"/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&gt; tag defines an ordered list. An ordered list can be numerical or alphabetical.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</w:tblGrid>
      <w:tr w:rsidR="000E56EB" w:rsidRPr="000E56EB" w14:paraId="1F959B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EB2AF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  <w:t>Example 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</w:t>
            </w:r>
          </w:p>
          <w:p w14:paraId="2B09B7B8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&gt;   </w:t>
            </w:r>
          </w:p>
          <w:p w14:paraId="2ED9E703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&lt;li&gt;Aries&lt;/li&gt;   </w:t>
            </w:r>
          </w:p>
          <w:p w14:paraId="78801768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&lt;li&gt;Bingo&lt;/li&gt;   </w:t>
            </w:r>
          </w:p>
          <w:p w14:paraId="650EEF42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&lt;li&gt;Leo&lt;/li&gt;   </w:t>
            </w:r>
          </w:p>
          <w:p w14:paraId="08FDA832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&lt;li&gt;Oracle&lt;/li&gt;   </w:t>
            </w:r>
          </w:p>
          <w:p w14:paraId="062A4B40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&lt;/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&gt; </w:t>
            </w:r>
          </w:p>
        </w:tc>
      </w:tr>
    </w:tbl>
    <w:p w14:paraId="498916F2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2B421B74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Arial" w:eastAsia="Times New Roman" w:hAnsi="Arial" w:cs="Arial"/>
          <w:b/>
          <w:bCs/>
          <w:color w:val="610B38"/>
          <w:kern w:val="0"/>
          <w:sz w:val="37"/>
          <w:szCs w:val="37"/>
          <w:u w:val="single"/>
          <w:shd w:val="clear" w:color="auto" w:fill="FFFFFF"/>
          <w14:ligatures w14:val="none"/>
        </w:rPr>
        <w:t>Type attribute</w:t>
      </w:r>
      <w:r w:rsidRPr="000E56EB">
        <w:rPr>
          <w:rFonts w:ascii="Arial" w:eastAsia="Times New Roman" w:hAnsi="Arial" w:cs="Arial"/>
          <w:color w:val="610B38"/>
          <w:kern w:val="0"/>
          <w:sz w:val="37"/>
          <w:szCs w:val="37"/>
          <w14:ligatures w14:val="none"/>
        </w:rPr>
        <w:t> </w:t>
      </w:r>
    </w:p>
    <w:p w14:paraId="22240D4E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7652"/>
      </w:tblGrid>
      <w:tr w:rsidR="000E56EB" w:rsidRPr="000E56EB" w14:paraId="609440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1F2CD8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Type</w:t>
            </w: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084D8F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Description</w:t>
            </w: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0E56EB" w:rsidRPr="000E56EB" w14:paraId="6A2E4F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3286570E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type</w:t>
            </w: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="1"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66C68D79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The list items will be numbered with numbers (default) </w:t>
            </w:r>
          </w:p>
        </w:tc>
      </w:tr>
      <w:tr w:rsidR="000E56EB" w:rsidRPr="000E56EB" w14:paraId="2FE37B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AE799E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type="A"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7C4802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The list items will be numbered with uppercase letters </w:t>
            </w:r>
          </w:p>
        </w:tc>
      </w:tr>
      <w:tr w:rsidR="000E56EB" w:rsidRPr="000E56EB" w14:paraId="256E51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4517D40D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type="a"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3E2ED356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The list items will be numbered with lowercase letters </w:t>
            </w:r>
          </w:p>
        </w:tc>
      </w:tr>
      <w:tr w:rsidR="000E56EB" w:rsidRPr="000E56EB" w14:paraId="09B5A4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2DEBE5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type="I"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BF65EA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The list items will be numbered with uppercase roman numbers </w:t>
            </w:r>
          </w:p>
        </w:tc>
      </w:tr>
      <w:tr w:rsidR="000E56EB" w:rsidRPr="000E56EB" w14:paraId="1767B7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188475DC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type="</w:t>
            </w:r>
            <w:proofErr w:type="spellStart"/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i</w:t>
            </w:r>
            <w:proofErr w:type="spellEnd"/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9EB"/>
            <w:vAlign w:val="center"/>
            <w:hideMark/>
          </w:tcPr>
          <w:p w14:paraId="2CAA2C06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Verdana" w:eastAsia="Times New Roman" w:hAnsi="Verdana" w:cs="Times New Roman"/>
                <w:color w:val="000000"/>
                <w:kern w:val="0"/>
                <w:sz w:val="32"/>
                <w:szCs w:val="32"/>
                <w14:ligatures w14:val="none"/>
              </w:rPr>
              <w:t>The list items will be numbered with lowercase roman numbers </w:t>
            </w:r>
          </w:p>
        </w:tc>
      </w:tr>
    </w:tbl>
    <w:p w14:paraId="00F2A583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77C43893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Arial" w:eastAsia="Times New Roman" w:hAnsi="Arial" w:cs="Arial"/>
          <w:b/>
          <w:bCs/>
          <w:color w:val="610B38"/>
          <w:kern w:val="0"/>
          <w:sz w:val="37"/>
          <w:szCs w:val="37"/>
          <w:u w:val="single"/>
          <w:shd w:val="clear" w:color="auto" w:fill="FFFFFF"/>
          <w14:ligatures w14:val="none"/>
        </w:rPr>
        <w:t>Start attribute</w:t>
      </w:r>
      <w:r w:rsidRPr="000E56EB">
        <w:rPr>
          <w:rFonts w:ascii="Arial" w:eastAsia="Times New Roman" w:hAnsi="Arial" w:cs="Arial"/>
          <w:color w:val="610B38"/>
          <w:kern w:val="0"/>
          <w:sz w:val="37"/>
          <w:szCs w:val="37"/>
          <w14:ligatures w14:val="none"/>
        </w:rPr>
        <w:t> </w:t>
      </w:r>
    </w:p>
    <w:p w14:paraId="3DBB6321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The start attribute is used with </w:t>
      </w:r>
      <w:proofErr w:type="spellStart"/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ol</w:t>
      </w:r>
      <w:proofErr w:type="spellEnd"/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tag to specify from where to start the list items. </w:t>
      </w:r>
    </w:p>
    <w:p w14:paraId="58D6B471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2413"/>
      </w:tblGrid>
      <w:tr w:rsidR="000E56EB" w:rsidRPr="000E56EB" w14:paraId="661482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52985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type="1" </w:t>
            </w: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start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="5"&gt; .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69E51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starting with "5" </w:t>
            </w:r>
          </w:p>
        </w:tc>
      </w:tr>
      <w:tr w:rsidR="000E56EB" w:rsidRPr="000E56EB" w14:paraId="2FAC31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B22EE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type="A" </w:t>
            </w: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start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="5"&gt;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7D53C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starting with "E". </w:t>
            </w:r>
          </w:p>
        </w:tc>
      </w:tr>
      <w:tr w:rsidR="000E56EB" w:rsidRPr="000E56EB" w14:paraId="5FEBFA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E38F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type="a" </w:t>
            </w: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start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="5"&gt;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5D292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starting with "e". </w:t>
            </w:r>
          </w:p>
        </w:tc>
      </w:tr>
      <w:tr w:rsidR="000E56EB" w:rsidRPr="000E56EB" w14:paraId="77B2C1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88E7A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type="I" </w:t>
            </w: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start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="5"&gt;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EE4F8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starting with "V". </w:t>
            </w:r>
          </w:p>
        </w:tc>
      </w:tr>
    </w:tbl>
    <w:p w14:paraId="1FAEA48E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9EB9F8D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Arial" w:eastAsia="Times New Roman" w:hAnsi="Arial" w:cs="Arial"/>
          <w:b/>
          <w:bCs/>
          <w:color w:val="610B38"/>
          <w:kern w:val="0"/>
          <w:sz w:val="37"/>
          <w:szCs w:val="37"/>
          <w:u w:val="single"/>
          <w:shd w:val="clear" w:color="auto" w:fill="FFFFFF"/>
          <w14:ligatures w14:val="none"/>
        </w:rPr>
        <w:t>reversed Attribute:</w:t>
      </w:r>
      <w:r w:rsidRPr="000E56EB">
        <w:rPr>
          <w:rFonts w:ascii="Arial" w:eastAsia="Times New Roman" w:hAnsi="Arial" w:cs="Arial"/>
          <w:color w:val="610B38"/>
          <w:kern w:val="0"/>
          <w:sz w:val="37"/>
          <w:szCs w:val="37"/>
          <w14:ligatures w14:val="none"/>
        </w:rPr>
        <w:t> </w:t>
      </w:r>
    </w:p>
    <w:p w14:paraId="2F548E09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59D9B062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</w:tblGrid>
      <w:tr w:rsidR="000E56EB" w:rsidRPr="000E56EB" w14:paraId="35A868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07386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reversed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&gt;   </w:t>
            </w:r>
          </w:p>
          <w:p w14:paraId="1C6C9FF1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&lt;li&gt;HTML&lt;/li&gt;   </w:t>
            </w:r>
          </w:p>
          <w:p w14:paraId="0E40A63D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&lt;li&gt;Java&lt;/li&gt;   </w:t>
            </w:r>
          </w:p>
          <w:p w14:paraId="613622C9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&lt;li&gt;JavaScript&lt;/li&gt;   </w:t>
            </w:r>
          </w:p>
          <w:p w14:paraId="74E174CC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&lt;li&gt;SQL&lt;/li&gt;   </w:t>
            </w:r>
          </w:p>
          <w:p w14:paraId="084AB903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&lt;/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&gt;   </w:t>
            </w:r>
          </w:p>
        </w:tc>
      </w:tr>
    </w:tbl>
    <w:p w14:paraId="18B085A0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4702FC5A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897EF7F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Example </w:t>
      </w: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</w:tblGrid>
      <w:tr w:rsidR="000E56EB" w:rsidRPr="000E56EB" w14:paraId="0ED320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BBD11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&lt;!DOCTYPE html&gt; </w:t>
            </w:r>
          </w:p>
          <w:p w14:paraId="3E211E87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&lt;head&gt; </w:t>
            </w:r>
          </w:p>
          <w:p w14:paraId="179CE35B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 &lt;title&gt;Document&lt;/title&gt; </w:t>
            </w:r>
          </w:p>
          <w:p w14:paraId="78CAEA61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&lt;/head&gt; </w:t>
            </w:r>
          </w:p>
          <w:p w14:paraId="1B8E80A7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&lt;body&gt; </w:t>
            </w:r>
          </w:p>
          <w:p w14:paraId="44EA526C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 &lt;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type="A" start="5" reversed&gt; </w:t>
            </w:r>
          </w:p>
          <w:p w14:paraId="6C68C536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     &lt;li&gt;Deval </w:t>
            </w:r>
          </w:p>
          <w:p w14:paraId="0A628981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         &lt;ul type="square"&gt; </w:t>
            </w:r>
          </w:p>
          <w:p w14:paraId="0141C819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             &lt;li&gt;deval1&lt;/li&gt; </w:t>
            </w:r>
          </w:p>
          <w:p w14:paraId="53A61D54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             &lt;li&gt;deval2&lt;/li&gt; </w:t>
            </w:r>
          </w:p>
          <w:p w14:paraId="26C00CD7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         &lt;/ul&gt; </w:t>
            </w:r>
          </w:p>
          <w:p w14:paraId="30B95392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 &lt;/li&gt; </w:t>
            </w:r>
          </w:p>
          <w:p w14:paraId="50C7DC1C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     &lt;li&gt;Satyam&lt;/li&gt; </w:t>
            </w:r>
          </w:p>
          <w:p w14:paraId="1E53F05F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     &lt;li&gt;Avinash&lt;/li&gt; </w:t>
            </w:r>
          </w:p>
          <w:p w14:paraId="153929F5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     &lt;li&gt;Aryan&lt;/li&gt; </w:t>
            </w:r>
          </w:p>
          <w:p w14:paraId="4D0B4D62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</w:t>
            </w:r>
          </w:p>
          <w:p w14:paraId="45A476FA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lastRenderedPageBreak/>
              <w:t>    &lt;/</w:t>
            </w:r>
            <w:proofErr w:type="spellStart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ol</w:t>
            </w:r>
            <w:proofErr w:type="spellEnd"/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&gt; </w:t>
            </w:r>
          </w:p>
          <w:p w14:paraId="51752E82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   &lt;/body&gt; </w:t>
            </w:r>
          </w:p>
          <w:p w14:paraId="17861B54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&lt;/html&gt; </w:t>
            </w:r>
          </w:p>
        </w:tc>
      </w:tr>
    </w:tbl>
    <w:p w14:paraId="549D8C7F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0483C508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Arial" w:eastAsia="Times New Roman" w:hAnsi="Arial" w:cs="Arial"/>
          <w:b/>
          <w:bCs/>
          <w:color w:val="610B38"/>
          <w:kern w:val="0"/>
          <w:sz w:val="32"/>
          <w:szCs w:val="32"/>
          <w:u w:val="single"/>
          <w:shd w:val="clear" w:color="auto" w:fill="FFFFFF"/>
          <w14:ligatures w14:val="none"/>
        </w:rPr>
        <w:t>HTML Unordered List | HTML Bulleted List</w:t>
      </w:r>
      <w:r w:rsidRPr="000E56EB">
        <w:rPr>
          <w:rFonts w:ascii="Arial" w:eastAsia="Times New Roman" w:hAnsi="Arial" w:cs="Arial"/>
          <w:color w:val="610B38"/>
          <w:kern w:val="0"/>
          <w:sz w:val="32"/>
          <w:szCs w:val="32"/>
          <w14:ligatures w14:val="none"/>
        </w:rPr>
        <w:t> </w:t>
      </w:r>
    </w:p>
    <w:p w14:paraId="4E2A85D8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color w:val="610B38"/>
          <w:kern w:val="0"/>
          <w:sz w:val="32"/>
          <w:szCs w:val="3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</w:tblGrid>
      <w:tr w:rsidR="000E56EB" w:rsidRPr="000E56EB" w14:paraId="2895C8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D8350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  <w:t>Example 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</w:t>
            </w:r>
          </w:p>
          <w:p w14:paraId="2E8377B8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&lt;ul&gt;   </w:t>
            </w:r>
          </w:p>
          <w:p w14:paraId="049497A7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&lt;li&gt;Aries&lt;/li&gt;   </w:t>
            </w:r>
          </w:p>
          <w:p w14:paraId="538A91EC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&lt;li&gt;Bingo&lt;/li&gt;   </w:t>
            </w:r>
          </w:p>
          <w:p w14:paraId="060CE3AE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&lt;li&gt;Leo&lt;/li&gt;   </w:t>
            </w:r>
          </w:p>
          <w:p w14:paraId="37872EA0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&lt;li&gt;Oracle&lt;/li&gt;   </w:t>
            </w:r>
          </w:p>
          <w:p w14:paraId="5814949A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&lt;/ul&gt; </w:t>
            </w:r>
          </w:p>
        </w:tc>
      </w:tr>
    </w:tbl>
    <w:p w14:paraId="1527F749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color w:val="610B38"/>
          <w:kern w:val="0"/>
          <w:sz w:val="32"/>
          <w:szCs w:val="32"/>
          <w14:ligatures w14:val="none"/>
        </w:rPr>
        <w:t> </w:t>
      </w:r>
    </w:p>
    <w:p w14:paraId="39466238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color w:val="610B38"/>
          <w:kern w:val="0"/>
          <w:sz w:val="32"/>
          <w:szCs w:val="3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496"/>
      </w:tblGrid>
      <w:tr w:rsidR="000E56EB" w:rsidRPr="000E56EB" w14:paraId="3CC2C7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7CCBE"/>
            <w:vAlign w:val="center"/>
            <w:hideMark/>
          </w:tcPr>
          <w:p w14:paraId="5C32C8BF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Type</w:t>
            </w:r>
            <w:r w:rsidRPr="000E56EB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7CCBE"/>
            <w:vAlign w:val="center"/>
            <w:hideMark/>
          </w:tcPr>
          <w:p w14:paraId="234C2F64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Description</w:t>
            </w:r>
            <w:r w:rsidRPr="000E56EB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0E56EB" w:rsidRPr="000E56EB" w14:paraId="2BD8C5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64A2C0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Arial" w:eastAsia="Times New Roman" w:hAnsi="Arial" w:cs="Arial"/>
                <w:color w:val="333333"/>
                <w:kern w:val="0"/>
                <w:sz w:val="32"/>
                <w:szCs w:val="32"/>
                <w14:ligatures w14:val="none"/>
              </w:rPr>
              <w:t>Type "disc"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C4680F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Arial" w:eastAsia="Times New Roman" w:hAnsi="Arial" w:cs="Arial"/>
                <w:color w:val="333333"/>
                <w:kern w:val="0"/>
                <w:sz w:val="32"/>
                <w:szCs w:val="32"/>
                <w14:ligatures w14:val="none"/>
              </w:rPr>
              <w:t>This is the default style. In this style, the list items are marked with bullets. </w:t>
            </w:r>
          </w:p>
        </w:tc>
      </w:tr>
      <w:tr w:rsidR="000E56EB" w:rsidRPr="000E56EB" w14:paraId="0F0277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1EB"/>
            <w:vAlign w:val="center"/>
            <w:hideMark/>
          </w:tcPr>
          <w:p w14:paraId="3628B505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Arial" w:eastAsia="Times New Roman" w:hAnsi="Arial" w:cs="Arial"/>
                <w:color w:val="333333"/>
                <w:kern w:val="0"/>
                <w:sz w:val="32"/>
                <w:szCs w:val="32"/>
                <w14:ligatures w14:val="none"/>
              </w:rPr>
              <w:t>Type "circle"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1EB"/>
            <w:vAlign w:val="center"/>
            <w:hideMark/>
          </w:tcPr>
          <w:p w14:paraId="52B5441A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Arial" w:eastAsia="Times New Roman" w:hAnsi="Arial" w:cs="Arial"/>
                <w:color w:val="333333"/>
                <w:kern w:val="0"/>
                <w:sz w:val="32"/>
                <w:szCs w:val="32"/>
                <w14:ligatures w14:val="none"/>
              </w:rPr>
              <w:t>In this style, the list items are marked with circles. </w:t>
            </w:r>
          </w:p>
        </w:tc>
      </w:tr>
      <w:tr w:rsidR="000E56EB" w:rsidRPr="000E56EB" w14:paraId="3BBFAF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B441B0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Arial" w:eastAsia="Times New Roman" w:hAnsi="Arial" w:cs="Arial"/>
                <w:color w:val="333333"/>
                <w:kern w:val="0"/>
                <w:sz w:val="32"/>
                <w:szCs w:val="32"/>
                <w14:ligatures w14:val="none"/>
              </w:rPr>
              <w:t>Type "square"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48F3D9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Arial" w:eastAsia="Times New Roman" w:hAnsi="Arial" w:cs="Arial"/>
                <w:color w:val="333333"/>
                <w:kern w:val="0"/>
                <w:sz w:val="32"/>
                <w:szCs w:val="32"/>
                <w14:ligatures w14:val="none"/>
              </w:rPr>
              <w:t>In this style, the list items are marked with squares. </w:t>
            </w:r>
          </w:p>
        </w:tc>
      </w:tr>
      <w:tr w:rsidR="000E56EB" w:rsidRPr="000E56EB" w14:paraId="17A873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1EB"/>
            <w:vAlign w:val="center"/>
            <w:hideMark/>
          </w:tcPr>
          <w:p w14:paraId="43CA7791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Arial" w:eastAsia="Times New Roman" w:hAnsi="Arial" w:cs="Arial"/>
                <w:color w:val="333333"/>
                <w:kern w:val="0"/>
                <w:sz w:val="32"/>
                <w:szCs w:val="32"/>
                <w14:ligatures w14:val="none"/>
              </w:rPr>
              <w:lastRenderedPageBreak/>
              <w:t>Type "none"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1EB"/>
            <w:vAlign w:val="center"/>
            <w:hideMark/>
          </w:tcPr>
          <w:p w14:paraId="4959DE0D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Arial" w:eastAsia="Times New Roman" w:hAnsi="Arial" w:cs="Arial"/>
                <w:color w:val="333333"/>
                <w:kern w:val="0"/>
                <w:sz w:val="32"/>
                <w:szCs w:val="32"/>
                <w14:ligatures w14:val="none"/>
              </w:rPr>
              <w:t>In this style, the list items are not marked . </w:t>
            </w:r>
          </w:p>
        </w:tc>
      </w:tr>
    </w:tbl>
    <w:p w14:paraId="34652E4E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8AE3084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color w:val="610B38"/>
          <w:kern w:val="0"/>
          <w:sz w:val="32"/>
          <w:szCs w:val="32"/>
          <w14:ligatures w14:val="none"/>
        </w:rPr>
        <w:t> </w:t>
      </w:r>
    </w:p>
    <w:p w14:paraId="3D880B0D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color w:val="610B38"/>
          <w:kern w:val="0"/>
          <w:sz w:val="32"/>
          <w:szCs w:val="32"/>
          <w14:ligatures w14:val="none"/>
        </w:rPr>
        <w:t> </w:t>
      </w:r>
    </w:p>
    <w:p w14:paraId="25C1970B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A description list is a list of terms, with a description of each term. </w:t>
      </w:r>
    </w:p>
    <w:p w14:paraId="0ECC3E97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4C89E62B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 3 HTML description list tags are given below: </w:t>
      </w:r>
    </w:p>
    <w:p w14:paraId="614FEC1E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</w:tblGrid>
      <w:tr w:rsidR="000E56EB" w:rsidRPr="000E56EB" w14:paraId="1F34CC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21556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&lt;dl&gt; tag defines the description </w:t>
            </w: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list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. </w:t>
            </w:r>
          </w:p>
          <w:p w14:paraId="0099674D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&lt;dt&gt; tag defines data </w:t>
            </w: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term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. </w:t>
            </w:r>
          </w:p>
          <w:p w14:paraId="181CAD65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&lt;dd&gt; tag defines data </w:t>
            </w: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definition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(description). </w:t>
            </w:r>
          </w:p>
        </w:tc>
      </w:tr>
    </w:tbl>
    <w:p w14:paraId="47A60E74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</w:tblGrid>
      <w:tr w:rsidR="000E56EB" w:rsidRPr="000E56EB" w14:paraId="153E51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54761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  <w:t>Example</w:t>
            </w: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</w:t>
            </w:r>
          </w:p>
          <w:p w14:paraId="3C101E1E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&lt;dl&gt; </w:t>
            </w:r>
          </w:p>
          <w:p w14:paraId="5160427C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 &lt;dt&gt;Coffee&lt;/dt&gt; </w:t>
            </w:r>
          </w:p>
          <w:p w14:paraId="74E363DD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 &lt;dd&gt;- black hot drink&lt;/dd&gt; </w:t>
            </w:r>
          </w:p>
          <w:p w14:paraId="527B06CD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 &lt;dt&gt;Milk&lt;/dt&gt; </w:t>
            </w:r>
          </w:p>
          <w:p w14:paraId="54C0C781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  &lt;dd&gt;- white cold drink&lt;/dd&gt; </w:t>
            </w:r>
          </w:p>
          <w:p w14:paraId="02B28253" w14:textId="77777777" w:rsidR="000E56EB" w:rsidRPr="000E56EB" w:rsidRDefault="000E56EB" w:rsidP="000E56EB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6EB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&lt;/dl&gt; </w:t>
            </w:r>
          </w:p>
        </w:tc>
      </w:tr>
    </w:tbl>
    <w:p w14:paraId="12BD90A2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lastRenderedPageBreak/>
        <w:t> </w:t>
      </w:r>
    </w:p>
    <w:p w14:paraId="0D625A71" w14:textId="77777777" w:rsidR="000E56EB" w:rsidRPr="000E56EB" w:rsidRDefault="000E56EB" w:rsidP="000E56EB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E56E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5F5D7F26" w14:textId="77777777" w:rsidR="000E56EB" w:rsidRDefault="000E56EB"/>
    <w:sectPr w:rsidR="000E5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2110"/>
    <w:multiLevelType w:val="multilevel"/>
    <w:tmpl w:val="5080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03229"/>
    <w:multiLevelType w:val="multilevel"/>
    <w:tmpl w:val="1FE2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45624F"/>
    <w:multiLevelType w:val="multilevel"/>
    <w:tmpl w:val="7464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15416">
    <w:abstractNumId w:val="0"/>
  </w:num>
  <w:num w:numId="2" w16cid:durableId="219022760">
    <w:abstractNumId w:val="1"/>
  </w:num>
  <w:num w:numId="3" w16cid:durableId="573470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6C"/>
    <w:rsid w:val="0002556C"/>
    <w:rsid w:val="000E56EB"/>
    <w:rsid w:val="001339D6"/>
    <w:rsid w:val="003A7E05"/>
    <w:rsid w:val="006F1DAC"/>
    <w:rsid w:val="00866424"/>
    <w:rsid w:val="00BE1212"/>
    <w:rsid w:val="00CB5E04"/>
    <w:rsid w:val="00D3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21FE"/>
  <w15:chartTrackingRefBased/>
  <w15:docId w15:val="{F24A6F06-BBBD-45AD-8AC7-6DEE4679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6C"/>
    <w:rPr>
      <w:rFonts w:asciiTheme="majorHAnsi" w:eastAsiaTheme="majorEastAsia" w:hAnsiTheme="majorHAnsi" w:cstheme="majorBidi"/>
      <w:color w:val="2E74B5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6C"/>
    <w:rPr>
      <w:rFonts w:asciiTheme="majorHAnsi" w:eastAsiaTheme="majorEastAsia" w:hAnsiTheme="majorHAnsi" w:cstheme="majorBidi"/>
      <w:color w:val="2E74B5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6C"/>
    <w:rPr>
      <w:rFonts w:eastAsiaTheme="majorEastAsia" w:cstheme="majorBidi"/>
      <w:color w:val="2E74B5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6C"/>
    <w:rPr>
      <w:rFonts w:eastAsiaTheme="majorEastAsia" w:cstheme="majorBidi"/>
      <w:i/>
      <w:iCs/>
      <w:color w:val="2E74B5" w:themeColor="accent1" w:themeShade="BF"/>
      <w:szCs w:val="21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6C"/>
    <w:rPr>
      <w:rFonts w:eastAsiaTheme="majorEastAsia" w:cstheme="majorBidi"/>
      <w:color w:val="2E74B5" w:themeColor="accent1" w:themeShade="BF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6C"/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6C"/>
    <w:rPr>
      <w:rFonts w:eastAsiaTheme="majorEastAsia" w:cstheme="majorBidi"/>
      <w:color w:val="595959" w:themeColor="text1" w:themeTint="A6"/>
      <w:szCs w:val="21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6C"/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6C"/>
    <w:rPr>
      <w:rFonts w:eastAsiaTheme="majorEastAsia" w:cstheme="majorBidi"/>
      <w:color w:val="272727" w:themeColor="text1" w:themeTint="D8"/>
      <w:szCs w:val="21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02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556C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556C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02556C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02556C"/>
    <w:rPr>
      <w:i/>
      <w:iCs/>
      <w:color w:val="404040" w:themeColor="text1" w:themeTint="BF"/>
      <w:szCs w:val="21"/>
      <w:lang w:bidi="hi-IN"/>
    </w:rPr>
  </w:style>
  <w:style w:type="paragraph" w:styleId="ListParagraph">
    <w:name w:val="List Paragraph"/>
    <w:basedOn w:val="Normal"/>
    <w:uiPriority w:val="34"/>
    <w:qFormat/>
    <w:rsid w:val="0002556C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0255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6C"/>
    <w:rPr>
      <w:i/>
      <w:iCs/>
      <w:color w:val="2E74B5" w:themeColor="accent1" w:themeShade="BF"/>
      <w:szCs w:val="21"/>
      <w:lang w:bidi="hi-IN"/>
    </w:rPr>
  </w:style>
  <w:style w:type="character" w:styleId="IntenseReference">
    <w:name w:val="Intense Reference"/>
    <w:basedOn w:val="DefaultParagraphFont"/>
    <w:uiPriority w:val="32"/>
    <w:qFormat/>
    <w:rsid w:val="000255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Rana</dc:creator>
  <cp:keywords/>
  <dc:description/>
  <cp:lastModifiedBy>Ravindra Rana</cp:lastModifiedBy>
  <cp:revision>2</cp:revision>
  <dcterms:created xsi:type="dcterms:W3CDTF">2026-09-20T08:05:00Z</dcterms:created>
  <dcterms:modified xsi:type="dcterms:W3CDTF">2026-09-20T08:06:00Z</dcterms:modified>
</cp:coreProperties>
</file>