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:rsidTr="5E73EE3E" w14:paraId="2B13F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E2535" w:sz="4" w:space="0"/>
              <w:left w:val="single" w:color="1E2535" w:sz="4" w:space="0"/>
              <w:bottom w:val="single" w:color="1E2535" w:sz="4" w:space="0"/>
              <w:right w:val="single" w:color="1E2535" w:sz="4" w:space="0"/>
            </w:tcBorders>
            <w:shd w:val="clear" w:color="auto" w:fill="1E2535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4C32DE" w:rsidRDefault="00000000" w14:paraId="2B13F841" w14:textId="49872AF8">
            <w:pPr>
              <w:spacing w:after="60"/>
              <w:jc w:val="center"/>
            </w:pPr>
            <w:r w:rsidRPr="5E73EE3E" w:rsidR="5E73EE3E">
              <w:rPr>
                <w:b w:val="1"/>
                <w:bCs w:val="1"/>
                <w:color w:val="E07B00"/>
                <w:sz w:val="22"/>
                <w:szCs w:val="22"/>
              </w:rPr>
              <w:t>˙AWS CONSOLE LAB — DATABASES</w:t>
            </w:r>
          </w:p>
          <w:p w:rsidR="004C32DE" w:rsidRDefault="00000000" w14:paraId="2B13F842" w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RDS MySQL + DynamoDB on Real AWS</w:t>
            </w:r>
          </w:p>
          <w:p w:rsidR="004C32DE" w:rsidRDefault="00000000" w14:paraId="2B13F843" w14:textId="77777777">
            <w:pPr>
              <w:spacing w:before="40" w:after="20"/>
              <w:jc w:val="center"/>
            </w:pPr>
            <w:r>
              <w:rPr>
                <w:color w:val="96AABF"/>
                <w:sz w:val="18"/>
                <w:szCs w:val="18"/>
              </w:rPr>
              <w:t>Scenario: Launch a real RDS MySQL instance, connect from EC2, run SQL queries — then explore DynamoDB.</w:t>
            </w:r>
          </w:p>
          <w:p w:rsidR="004C32DE" w:rsidRDefault="00000000" w14:paraId="2B13F844" w14:textId="77777777">
            <w:pPr>
              <w:jc w:val="center"/>
            </w:pPr>
            <w:r>
              <w:rPr>
                <w:color w:val="96AABF"/>
                <w:sz w:val="17"/>
                <w:szCs w:val="17"/>
              </w:rPr>
              <w:t xml:space="preserve">Duration: 60 </w:t>
            </w:r>
            <w:proofErr w:type="gramStart"/>
            <w:r>
              <w:rPr>
                <w:color w:val="96AABF"/>
                <w:sz w:val="17"/>
                <w:szCs w:val="17"/>
              </w:rPr>
              <w:t>min  ·</w:t>
            </w:r>
            <w:proofErr w:type="gramEnd"/>
            <w:r>
              <w:rPr>
                <w:color w:val="96AABF"/>
                <w:sz w:val="17"/>
                <w:szCs w:val="17"/>
              </w:rPr>
              <w:t xml:space="preserve">  Region: ap-south-1 (</w:t>
            </w:r>
            <w:proofErr w:type="gramStart"/>
            <w:r>
              <w:rPr>
                <w:color w:val="96AABF"/>
                <w:sz w:val="17"/>
                <w:szCs w:val="17"/>
              </w:rPr>
              <w:t>Mumbai)  ·</w:t>
            </w:r>
            <w:proofErr w:type="gramEnd"/>
            <w:r>
              <w:rPr>
                <w:color w:val="96AABF"/>
                <w:sz w:val="17"/>
                <w:szCs w:val="17"/>
              </w:rPr>
              <w:t xml:space="preserve">  ⚠ RDS charges per hour — delete after lab</w:t>
            </w:r>
          </w:p>
        </w:tc>
      </w:tr>
    </w:tbl>
    <w:p w:rsidR="004C32DE" w:rsidRDefault="004C32DE" w14:paraId="2B13F846" w14:textId="77777777">
      <w:pPr>
        <w:spacing w:before="5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84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47" w14:textId="77777777">
            <w:pPr>
              <w:jc w:val="center"/>
            </w:pPr>
            <w:proofErr w:type="gramStart"/>
            <w:r>
              <w:rPr>
                <w:b/>
                <w:bCs/>
                <w:color w:val="B91C1C"/>
                <w:sz w:val="16"/>
                <w:szCs w:val="16"/>
              </w:rPr>
              <w:t>⚠  STOP</w:t>
            </w:r>
            <w:proofErr w:type="gramEnd"/>
          </w:p>
        </w:tc>
        <w:tc>
          <w:tcPr>
            <w:tcW w:w="84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48" w14:textId="77777777">
            <w:r>
              <w:rPr>
                <w:color w:val="374151"/>
                <w:sz w:val="19"/>
                <w:szCs w:val="19"/>
              </w:rPr>
              <w:t>RDS costs ~$0.017/hr. ALWAYS delete the instance after lab. If left running overnight it will consume your credits.</w:t>
            </w:r>
          </w:p>
        </w:tc>
      </w:tr>
    </w:tbl>
    <w:p w:rsidR="004C32DE" w:rsidRDefault="004C32DE" w14:paraId="2B13F84A" w14:textId="77777777">
      <w:pPr>
        <w:spacing w:before="40"/>
      </w:pPr>
    </w:p>
    <w:p w:rsidR="004C32DE" w:rsidRDefault="004C32DE" w14:paraId="2B13F84B" w14:textId="77777777">
      <w:pPr>
        <w:pBdr>
          <w:bottom w:val="single" w:color="E2E8F0" w:sz="6" w:space="1"/>
        </w:pBdr>
        <w:spacing w:before="60" w:after="60"/>
      </w:pPr>
    </w:p>
    <w:p w:rsidR="004C32DE" w:rsidRDefault="004C32DE" w14:paraId="2B13F84C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4C32DE" w14:paraId="2B13F8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4D" w14:textId="77777777">
            <w:pPr>
              <w:jc w:val="center"/>
            </w:pPr>
            <w:r>
              <w:rPr>
                <w:b/>
                <w:bCs/>
                <w:color w:val="AABBCC"/>
                <w:sz w:val="13"/>
                <w:szCs w:val="13"/>
              </w:rPr>
              <w:t>STEP</w:t>
            </w:r>
          </w:p>
          <w:p w:rsidR="004C32DE" w:rsidRDefault="00000000" w14:paraId="2B13F84E" w14:textId="77777777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85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1E2535"/>
            <w:tcMar>
              <w:top w:w="80" w:type="dxa"/>
              <w:left w:w="200" w:type="dxa"/>
              <w:bottom w:w="80" w:type="dxa"/>
              <w:right w:w="140" w:type="dxa"/>
            </w:tcMar>
            <w:vAlign w:val="center"/>
          </w:tcPr>
          <w:p w:rsidR="004C32DE" w:rsidRDefault="00000000" w14:paraId="2B13F84F" w14:textId="77777777">
            <w:pPr>
              <w:spacing w:after="30"/>
            </w:pPr>
            <w:r>
              <w:rPr>
                <w:b/>
                <w:bCs/>
                <w:color w:val="E07B00"/>
                <w:sz w:val="24"/>
                <w:szCs w:val="24"/>
              </w:rPr>
              <w:t>Create an RDS MySQL Instance</w:t>
            </w:r>
          </w:p>
          <w:p w:rsidR="004C32DE" w:rsidRDefault="00000000" w14:paraId="2B13F850" w14:textId="77777777">
            <w:r>
              <w:rPr>
                <w:color w:val="AABBCC"/>
                <w:sz w:val="17"/>
                <w:szCs w:val="17"/>
              </w:rPr>
              <w:t>RDS Console → Create database</w:t>
            </w:r>
          </w:p>
        </w:tc>
      </w:tr>
    </w:tbl>
    <w:p w:rsidR="004C32DE" w:rsidRDefault="004C32DE" w14:paraId="2B13F852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53" w14:textId="77777777">
            <w:r>
              <w:rPr>
                <w:b/>
                <w:bCs/>
                <w:color w:val="374151"/>
                <w:sz w:val="18"/>
                <w:szCs w:val="18"/>
              </w:rPr>
              <w:t>AWS Console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54" w14:textId="77777777">
            <w:r>
              <w:rPr>
                <w:color w:val="374151"/>
                <w:sz w:val="19"/>
                <w:szCs w:val="19"/>
              </w:rPr>
              <w:t>Search bar at top → type RDS → click RDS</w:t>
            </w:r>
          </w:p>
        </w:tc>
      </w:tr>
    </w:tbl>
    <w:p w:rsidR="004C32DE" w:rsidRDefault="004C32DE" w14:paraId="2B13F856" w14:textId="77777777">
      <w:pPr>
        <w:spacing w:before="8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8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57" w14:textId="77777777">
            <w:r>
              <w:rPr>
                <w:b/>
                <w:bCs/>
                <w:color w:val="374151"/>
                <w:sz w:val="18"/>
                <w:szCs w:val="18"/>
              </w:rPr>
              <w:t>Left navigation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58" w14:textId="77777777">
            <w:r>
              <w:rPr>
                <w:color w:val="374151"/>
                <w:sz w:val="19"/>
                <w:szCs w:val="19"/>
              </w:rPr>
              <w:t>Click Databases</w:t>
            </w:r>
          </w:p>
        </w:tc>
      </w:tr>
    </w:tbl>
    <w:p w:rsidR="004C32DE" w:rsidRDefault="004C32DE" w14:paraId="2B13F85A" w14:textId="77777777">
      <w:pPr>
        <w:spacing w:before="8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8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5B" w14:textId="77777777">
            <w:r>
              <w:rPr>
                <w:b/>
                <w:bCs/>
                <w:color w:val="374151"/>
                <w:sz w:val="18"/>
                <w:szCs w:val="18"/>
              </w:rPr>
              <w:t>Top right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5C" w14:textId="77777777">
            <w:r>
              <w:rPr>
                <w:color w:val="374151"/>
                <w:sz w:val="19"/>
                <w:szCs w:val="19"/>
              </w:rPr>
              <w:t>Click Create database (orange button)</w:t>
            </w:r>
          </w:p>
        </w:tc>
      </w:tr>
    </w:tbl>
    <w:p w:rsidR="004C32DE" w:rsidRDefault="004C32DE" w14:paraId="2B13F85E" w14:textId="77777777">
      <w:pPr>
        <w:spacing w:before="20"/>
      </w:pPr>
    </w:p>
    <w:p w:rsidR="004C32DE" w:rsidRDefault="00000000" w14:paraId="2B13F85F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Choose a database creation method</w:t>
      </w:r>
    </w:p>
    <w:p w:rsidR="004C32DE" w:rsidRDefault="004C32DE" w14:paraId="2B13F860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1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2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4" w14:textId="77777777">
            <w:r>
              <w:rPr>
                <w:b/>
                <w:bCs/>
                <w:color w:val="374151"/>
                <w:sz w:val="18"/>
                <w:szCs w:val="18"/>
              </w:rPr>
              <w:t>Creation method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5" w14:textId="77777777">
            <w:r>
              <w:rPr>
                <w:color w:val="374151"/>
                <w:sz w:val="18"/>
                <w:szCs w:val="18"/>
              </w:rPr>
              <w:t>Standard create</w:t>
            </w:r>
          </w:p>
        </w:tc>
      </w:tr>
    </w:tbl>
    <w:p w:rsidR="004C32DE" w:rsidRDefault="004C32DE" w14:paraId="2B13F867" w14:textId="77777777">
      <w:pPr>
        <w:spacing w:before="20"/>
      </w:pPr>
    </w:p>
    <w:p w:rsidR="004C32DE" w:rsidRDefault="00000000" w14:paraId="2B13F868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Engine options</w:t>
      </w:r>
    </w:p>
    <w:p w:rsidR="004C32DE" w:rsidRDefault="004C32DE" w14:paraId="2B13F869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A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B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D" w14:textId="77777777">
            <w:r>
              <w:rPr>
                <w:b/>
                <w:bCs/>
                <w:color w:val="374151"/>
                <w:sz w:val="18"/>
                <w:szCs w:val="18"/>
              </w:rPr>
              <w:t>Engine type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6E" w14:textId="77777777"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MySQL  (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>click the MySQL tile)</w:t>
            </w:r>
          </w:p>
        </w:tc>
      </w:tr>
      <w:tr w:rsidR="004C32DE" w14:paraId="2B13F8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0" w14:textId="77777777">
            <w:r>
              <w:rPr>
                <w:b/>
                <w:bCs/>
                <w:color w:val="374151"/>
                <w:sz w:val="18"/>
                <w:szCs w:val="18"/>
              </w:rPr>
              <w:t>Engine version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1" w14:textId="77777777">
            <w:r>
              <w:rPr>
                <w:color w:val="374151"/>
                <w:sz w:val="18"/>
                <w:szCs w:val="18"/>
              </w:rPr>
              <w:t xml:space="preserve">MySQL </w:t>
            </w:r>
            <w:proofErr w:type="gramStart"/>
            <w:r>
              <w:rPr>
                <w:color w:val="374151"/>
                <w:sz w:val="18"/>
                <w:szCs w:val="18"/>
              </w:rPr>
              <w:t>8.0.xx  (</w:t>
            </w:r>
            <w:proofErr w:type="gramEnd"/>
            <w:r>
              <w:rPr>
                <w:color w:val="374151"/>
                <w:sz w:val="18"/>
                <w:szCs w:val="18"/>
              </w:rPr>
              <w:t>leave default)</w:t>
            </w:r>
          </w:p>
        </w:tc>
      </w:tr>
    </w:tbl>
    <w:p w:rsidR="004C32DE" w:rsidRDefault="004C32DE" w14:paraId="2B13F873" w14:textId="77777777">
      <w:pPr>
        <w:spacing w:before="20"/>
      </w:pPr>
    </w:p>
    <w:p w:rsidR="004C32DE" w:rsidRDefault="00000000" w14:paraId="2B13F874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Templates</w:t>
      </w:r>
    </w:p>
    <w:p w:rsidR="004C32DE" w:rsidRDefault="004C32DE" w14:paraId="2B13F875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878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76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7" w14:textId="77777777">
            <w:r>
              <w:rPr>
                <w:color w:val="374151"/>
                <w:sz w:val="19"/>
                <w:szCs w:val="19"/>
              </w:rPr>
              <w:t>You will see 3 options: Production, Dev/Test, Sandbox. There is NO Free tier option here — that was removed in newer console. Select Sandbox for training.</w:t>
            </w:r>
          </w:p>
        </w:tc>
      </w:tr>
    </w:tbl>
    <w:p w:rsidR="004C32DE" w:rsidRDefault="004C32DE" w14:paraId="2B13F879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:rsidTr="5E73EE3E" w14:paraId="2B13F8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A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B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:rsidTr="5E73EE3E" w14:paraId="2B13F8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D" w14:textId="77777777">
            <w:r>
              <w:rPr>
                <w:b/>
                <w:bCs/>
                <w:color w:val="374151"/>
                <w:sz w:val="18"/>
                <w:szCs w:val="18"/>
              </w:rPr>
              <w:t>Templates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7E" w14:textId="20BC8D67">
            <w:r w:rsidRPr="5E73EE3E" w:rsidR="5E73EE3E">
              <w:rPr>
                <w:b w:val="1"/>
                <w:bCs w:val="1"/>
                <w:color w:val="E07B00"/>
                <w:sz w:val="18"/>
                <w:szCs w:val="18"/>
              </w:rPr>
              <w:t>Sandbox ✅</w:t>
            </w:r>
            <w:r w:rsidRPr="5E73EE3E" w:rsidR="5E73EE3E">
              <w:rPr>
                <w:b w:val="1"/>
                <w:bCs w:val="1"/>
                <w:color w:val="E07B00"/>
                <w:sz w:val="18"/>
                <w:szCs w:val="18"/>
              </w:rPr>
              <w:t xml:space="preserve"> (select this for training)</w:t>
            </w:r>
          </w:p>
        </w:tc>
      </w:tr>
    </w:tbl>
    <w:p w:rsidR="004C32DE" w:rsidRDefault="004C32DE" w14:paraId="2B13F880" w14:textId="77777777">
      <w:pPr>
        <w:spacing w:before="20"/>
      </w:pPr>
    </w:p>
    <w:p w:rsidR="004C32DE" w:rsidRDefault="00000000" w14:paraId="2B13F881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Availability and durability</w:t>
      </w:r>
    </w:p>
    <w:p w:rsidR="004C32DE" w:rsidRDefault="004C32DE" w14:paraId="2B13F882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3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4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6" w14:textId="77777777">
            <w:r>
              <w:rPr>
                <w:b/>
                <w:bCs/>
                <w:color w:val="374151"/>
                <w:sz w:val="18"/>
                <w:szCs w:val="18"/>
              </w:rPr>
              <w:t>Deployment options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7" w14:textId="77777777">
            <w:r>
              <w:rPr>
                <w:b/>
                <w:bCs/>
                <w:color w:val="E07B00"/>
                <w:sz w:val="18"/>
                <w:szCs w:val="18"/>
              </w:rPr>
              <w:t xml:space="preserve">Single-AZ DB instance deployment (1 </w:t>
            </w:r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instance)  ✅</w:t>
            </w:r>
            <w:proofErr w:type="gramEnd"/>
          </w:p>
        </w:tc>
      </w:tr>
    </w:tbl>
    <w:p w:rsidR="004C32DE" w:rsidRDefault="004C32DE" w14:paraId="2B13F889" w14:textId="77777777">
      <w:pPr>
        <w:spacing w:before="20"/>
      </w:pPr>
    </w:p>
    <w:p w:rsidR="004C32DE" w:rsidRDefault="00000000" w14:paraId="2B13F88A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Settings</w:t>
      </w:r>
    </w:p>
    <w:p w:rsidR="004C32DE" w:rsidRDefault="004C32DE" w14:paraId="2B13F88B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C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D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8F" w14:textId="77777777">
            <w:r>
              <w:rPr>
                <w:b/>
                <w:bCs/>
                <w:color w:val="374151"/>
                <w:sz w:val="18"/>
                <w:szCs w:val="18"/>
              </w:rPr>
              <w:t>DB instance identifier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0" w14:textId="77777777">
            <w:r>
              <w:rPr>
                <w:b/>
                <w:bCs/>
                <w:color w:val="E07B00"/>
                <w:sz w:val="18"/>
                <w:szCs w:val="18"/>
              </w:rPr>
              <w:t>sigma-transactions-</w:t>
            </w:r>
            <w:proofErr w:type="spellStart"/>
            <w:r>
              <w:rPr>
                <w:b/>
                <w:bCs/>
                <w:color w:val="E07B00"/>
                <w:sz w:val="18"/>
                <w:szCs w:val="18"/>
              </w:rPr>
              <w:t>db</w:t>
            </w:r>
            <w:proofErr w:type="spellEnd"/>
          </w:p>
        </w:tc>
      </w:tr>
      <w:tr w:rsidR="004C32DE" w14:paraId="2B13F8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2" w14:textId="77777777">
            <w:r>
              <w:rPr>
                <w:b/>
                <w:bCs/>
                <w:color w:val="374151"/>
                <w:sz w:val="18"/>
                <w:szCs w:val="18"/>
              </w:rPr>
              <w:t>Master username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3" w14:textId="77777777">
            <w:r>
              <w:rPr>
                <w:color w:val="374151"/>
                <w:sz w:val="18"/>
                <w:szCs w:val="18"/>
              </w:rPr>
              <w:t>admin</w:t>
            </w:r>
          </w:p>
        </w:tc>
      </w:tr>
      <w:tr w:rsidR="004C32DE" w14:paraId="2B13F8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5" w14:textId="77777777">
            <w:r>
              <w:rPr>
                <w:b/>
                <w:bCs/>
                <w:color w:val="374151"/>
                <w:sz w:val="18"/>
                <w:szCs w:val="18"/>
              </w:rPr>
              <w:t>Credentials management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6" w14:textId="77777777">
            <w:proofErr w:type="spellStart"/>
            <w:r>
              <w:rPr>
                <w:color w:val="374151"/>
                <w:sz w:val="18"/>
                <w:szCs w:val="18"/>
              </w:rPr>
              <w:t>Self managed</w:t>
            </w:r>
            <w:proofErr w:type="spellEnd"/>
          </w:p>
        </w:tc>
      </w:tr>
      <w:tr w:rsidR="004C32DE" w14:paraId="2B13F8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8" w14:textId="77777777">
            <w:r>
              <w:rPr>
                <w:b/>
                <w:bCs/>
                <w:color w:val="374151"/>
                <w:sz w:val="18"/>
                <w:szCs w:val="18"/>
              </w:rPr>
              <w:t>Master password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9" w14:textId="77777777">
            <w:r>
              <w:rPr>
                <w:b/>
                <w:bCs/>
                <w:color w:val="E07B00"/>
                <w:sz w:val="18"/>
                <w:szCs w:val="18"/>
              </w:rPr>
              <w:t>SigmaDE2024!</w:t>
            </w:r>
          </w:p>
        </w:tc>
      </w:tr>
      <w:tr w:rsidR="004C32DE" w14:paraId="2B13F8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B" w14:textId="77777777">
            <w:r>
              <w:rPr>
                <w:b/>
                <w:bCs/>
                <w:color w:val="374151"/>
                <w:sz w:val="18"/>
                <w:szCs w:val="18"/>
              </w:rPr>
              <w:t>Confirm password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9C" w14:textId="77777777">
            <w:r>
              <w:rPr>
                <w:b/>
                <w:bCs/>
                <w:color w:val="E07B00"/>
                <w:sz w:val="18"/>
                <w:szCs w:val="18"/>
              </w:rPr>
              <w:t>SigmaDE2024!</w:t>
            </w:r>
          </w:p>
        </w:tc>
      </w:tr>
      <w:tr w:rsidR="002C15EE" w14:paraId="609539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15EE" w:rsidRDefault="00F944A0" w14:paraId="464F4CB6" w14:textId="12C6FFBE">
            <w:pPr>
              <w:rPr>
                <w:b/>
                <w:bCs/>
                <w:color w:val="374151"/>
                <w:sz w:val="18"/>
                <w:szCs w:val="18"/>
              </w:rPr>
            </w:pPr>
            <w:r>
              <w:rPr>
                <w:b/>
                <w:bCs/>
                <w:color w:val="374151"/>
                <w:sz w:val="18"/>
                <w:szCs w:val="18"/>
              </w:rPr>
              <w:t>Additional Credential Settings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C15EE" w:rsidRDefault="0024481E" w14:paraId="6B3EBAE8" w14:textId="777EB53B">
            <w:pPr>
              <w:rPr>
                <w:b/>
                <w:bCs/>
                <w:color w:val="E07B00"/>
                <w:sz w:val="18"/>
                <w:szCs w:val="18"/>
              </w:rPr>
            </w:pPr>
            <w:r>
              <w:rPr>
                <w:b/>
                <w:bCs/>
                <w:color w:val="E07B00"/>
                <w:sz w:val="18"/>
                <w:szCs w:val="18"/>
              </w:rPr>
              <w:t>Password authentication</w:t>
            </w:r>
          </w:p>
        </w:tc>
      </w:tr>
    </w:tbl>
    <w:p w:rsidR="004C32DE" w:rsidRDefault="004C32DE" w14:paraId="2B13F89E" w14:textId="77777777">
      <w:pPr>
        <w:spacing w:before="20"/>
      </w:pPr>
    </w:p>
    <w:p w:rsidR="004C32DE" w:rsidRDefault="00000000" w14:paraId="2B13F89F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Instance configuration</w:t>
      </w:r>
    </w:p>
    <w:p w:rsidR="004C32DE" w:rsidRDefault="004C32DE" w14:paraId="2B13F8A0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8A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A1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2" w14:textId="77777777">
            <w:r>
              <w:rPr>
                <w:color w:val="374151"/>
                <w:sz w:val="19"/>
                <w:szCs w:val="19"/>
              </w:rPr>
              <w:t xml:space="preserve">After selecting Sandbox </w:t>
            </w:r>
            <w:proofErr w:type="gramStart"/>
            <w:r>
              <w:rPr>
                <w:color w:val="374151"/>
                <w:sz w:val="19"/>
                <w:szCs w:val="19"/>
              </w:rPr>
              <w:t>template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the instance class defaults to db.t</w:t>
            </w:r>
            <w:proofErr w:type="gramStart"/>
            <w:r>
              <w:rPr>
                <w:color w:val="374151"/>
                <w:sz w:val="19"/>
                <w:szCs w:val="19"/>
              </w:rPr>
              <w:t>3.micro</w:t>
            </w:r>
            <w:proofErr w:type="gramEnd"/>
            <w:r>
              <w:rPr>
                <w:color w:val="374151"/>
                <w:sz w:val="19"/>
                <w:szCs w:val="19"/>
              </w:rPr>
              <w:t>. Leave it as is — do not change.</w:t>
            </w:r>
          </w:p>
        </w:tc>
      </w:tr>
    </w:tbl>
    <w:p w:rsidR="004C32DE" w:rsidRDefault="004C32DE" w14:paraId="2B13F8A4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5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6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8" w14:textId="77777777">
            <w:r>
              <w:rPr>
                <w:b/>
                <w:bCs/>
                <w:color w:val="374151"/>
                <w:sz w:val="18"/>
                <w:szCs w:val="18"/>
              </w:rPr>
              <w:t>DB instance class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9" w14:textId="77777777">
            <w:r>
              <w:rPr>
                <w:color w:val="374151"/>
                <w:sz w:val="18"/>
                <w:szCs w:val="18"/>
              </w:rPr>
              <w:t>db.t</w:t>
            </w:r>
            <w:proofErr w:type="gramStart"/>
            <w:r>
              <w:rPr>
                <w:color w:val="374151"/>
                <w:sz w:val="18"/>
                <w:szCs w:val="18"/>
              </w:rPr>
              <w:t>3.micro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 (leave as default)</w:t>
            </w:r>
          </w:p>
        </w:tc>
      </w:tr>
    </w:tbl>
    <w:p w:rsidR="004C32DE" w:rsidRDefault="004C32DE" w14:paraId="2B13F8AB" w14:textId="77777777">
      <w:pPr>
        <w:spacing w:before="20"/>
      </w:pPr>
    </w:p>
    <w:p w:rsidR="004C32DE" w:rsidRDefault="00000000" w14:paraId="2B13F8AC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Storage</w:t>
      </w:r>
    </w:p>
    <w:p w:rsidR="004C32DE" w:rsidRDefault="004C32DE" w14:paraId="2B13F8AD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E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AF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1" w14:textId="77777777">
            <w:r>
              <w:rPr>
                <w:b/>
                <w:bCs/>
                <w:color w:val="374151"/>
                <w:sz w:val="18"/>
                <w:szCs w:val="18"/>
              </w:rPr>
              <w:t>Storage type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2" w14:textId="77777777">
            <w:r>
              <w:rPr>
                <w:color w:val="374151"/>
                <w:sz w:val="18"/>
                <w:szCs w:val="18"/>
              </w:rPr>
              <w:t>gp2</w:t>
            </w:r>
          </w:p>
        </w:tc>
      </w:tr>
      <w:tr w:rsidR="004C32DE" w14:paraId="2B13F8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4" w14:textId="77777777">
            <w:r>
              <w:rPr>
                <w:b/>
                <w:bCs/>
                <w:color w:val="374151"/>
                <w:sz w:val="18"/>
                <w:szCs w:val="18"/>
              </w:rPr>
              <w:t>Allocated storage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5" w14:textId="77777777">
            <w:r>
              <w:rPr>
                <w:color w:val="374151"/>
                <w:sz w:val="18"/>
                <w:szCs w:val="18"/>
              </w:rPr>
              <w:t>20 GiB</w:t>
            </w:r>
          </w:p>
        </w:tc>
      </w:tr>
      <w:tr w:rsidR="004C32DE" w14:paraId="2B13F8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7" w14:textId="77777777">
            <w:r>
              <w:rPr>
                <w:b/>
                <w:bCs/>
                <w:color w:val="374151"/>
                <w:sz w:val="18"/>
                <w:szCs w:val="18"/>
              </w:rPr>
              <w:t>Storage autoscaling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8" w14:textId="77777777">
            <w:r>
              <w:rPr>
                <w:b/>
                <w:bCs/>
                <w:color w:val="E07B00"/>
                <w:sz w:val="18"/>
                <w:szCs w:val="18"/>
              </w:rPr>
              <w:t>Uncheck Enable storage autoscaling</w:t>
            </w:r>
          </w:p>
        </w:tc>
      </w:tr>
    </w:tbl>
    <w:p w:rsidR="004C32DE" w:rsidRDefault="004C32DE" w14:paraId="2B13F8BA" w14:textId="77777777">
      <w:pPr>
        <w:spacing w:before="20"/>
      </w:pPr>
    </w:p>
    <w:p w:rsidR="004C32DE" w:rsidRDefault="00000000" w14:paraId="2B13F8BB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Connectivity</w:t>
      </w:r>
    </w:p>
    <w:p w:rsidR="004C32DE" w:rsidRDefault="004C32DE" w14:paraId="2B13F8BC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D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BE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0" w14:textId="77777777">
            <w:r>
              <w:rPr>
                <w:b/>
                <w:bCs/>
                <w:color w:val="374151"/>
                <w:sz w:val="18"/>
                <w:szCs w:val="18"/>
              </w:rPr>
              <w:t>Compute resource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1" w14:textId="77777777">
            <w:r>
              <w:rPr>
                <w:color w:val="374151"/>
                <w:sz w:val="18"/>
                <w:szCs w:val="18"/>
              </w:rPr>
              <w:t>Don't connect to an EC2 compute resource</w:t>
            </w:r>
          </w:p>
        </w:tc>
      </w:tr>
      <w:tr w:rsidR="004C32DE" w14:paraId="2B13F8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3" w14:textId="77777777">
            <w:r>
              <w:rPr>
                <w:b/>
                <w:bCs/>
                <w:color w:val="374151"/>
                <w:sz w:val="18"/>
                <w:szCs w:val="18"/>
              </w:rPr>
              <w:t>VPC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4" w14:textId="77777777">
            <w:r>
              <w:rPr>
                <w:color w:val="374151"/>
                <w:sz w:val="18"/>
                <w:szCs w:val="18"/>
              </w:rPr>
              <w:t>Default VPC</w:t>
            </w:r>
          </w:p>
        </w:tc>
      </w:tr>
      <w:tr w:rsidR="004C32DE" w14:paraId="2B13F8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6" w14:textId="77777777">
            <w:r>
              <w:rPr>
                <w:b/>
                <w:bCs/>
                <w:color w:val="374151"/>
                <w:sz w:val="18"/>
                <w:szCs w:val="18"/>
              </w:rPr>
              <w:t>DB subnet group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7" w14:textId="77777777">
            <w:r>
              <w:rPr>
                <w:color w:val="374151"/>
                <w:sz w:val="18"/>
                <w:szCs w:val="18"/>
              </w:rPr>
              <w:t>default</w:t>
            </w:r>
          </w:p>
        </w:tc>
      </w:tr>
      <w:tr w:rsidR="004C32DE" w14:paraId="2B13F8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9" w14:textId="77777777">
            <w:r>
              <w:rPr>
                <w:b/>
                <w:bCs/>
                <w:color w:val="374151"/>
                <w:sz w:val="18"/>
                <w:szCs w:val="18"/>
              </w:rPr>
              <w:t>Public access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A" w14:textId="77777777"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Yes  ✅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 (needed so EC2 can connect)</w:t>
            </w:r>
          </w:p>
        </w:tc>
      </w:tr>
      <w:tr w:rsidR="004C32DE" w14:paraId="2B13F8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C" w14:textId="77777777">
            <w:r>
              <w:rPr>
                <w:b/>
                <w:bCs/>
                <w:color w:val="374151"/>
                <w:sz w:val="18"/>
                <w:szCs w:val="18"/>
              </w:rPr>
              <w:t>VPC security group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24481E" w14:paraId="2B13F8CD" w14:textId="3EE623D6">
            <w:r>
              <w:rPr>
                <w:b/>
                <w:bCs/>
                <w:color w:val="E07B00"/>
                <w:sz w:val="18"/>
                <w:szCs w:val="18"/>
              </w:rPr>
              <w:t>default</w:t>
            </w:r>
          </w:p>
        </w:tc>
      </w:tr>
      <w:tr w:rsidR="004C32DE" w14:paraId="2B13F8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CF" w14:textId="77777777">
            <w:r>
              <w:rPr>
                <w:b/>
                <w:bCs/>
                <w:color w:val="374151"/>
                <w:sz w:val="18"/>
                <w:szCs w:val="18"/>
              </w:rPr>
              <w:t>Availability Zone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0" w14:textId="77777777">
            <w:r>
              <w:rPr>
                <w:color w:val="374151"/>
                <w:sz w:val="18"/>
                <w:szCs w:val="18"/>
              </w:rPr>
              <w:t>ap-south-1a</w:t>
            </w:r>
          </w:p>
        </w:tc>
      </w:tr>
      <w:tr w:rsidR="0024481E" w14:paraId="443D10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481E" w:rsidRDefault="0024481E" w14:paraId="0BEABBEB" w14:textId="42D54C97">
            <w:pPr>
              <w:rPr>
                <w:b/>
                <w:bCs/>
                <w:color w:val="374151"/>
                <w:sz w:val="18"/>
                <w:szCs w:val="18"/>
              </w:rPr>
            </w:pPr>
            <w:r>
              <w:rPr>
                <w:b/>
                <w:bCs/>
                <w:color w:val="374151"/>
                <w:sz w:val="18"/>
                <w:szCs w:val="18"/>
              </w:rPr>
              <w:t xml:space="preserve">Leave other fields default 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481E" w:rsidRDefault="0024481E" w14:paraId="4737D6ED" w14:textId="77777777">
            <w:pPr>
              <w:rPr>
                <w:color w:val="374151"/>
                <w:sz w:val="18"/>
                <w:szCs w:val="18"/>
              </w:rPr>
            </w:pPr>
          </w:p>
        </w:tc>
      </w:tr>
    </w:tbl>
    <w:p w:rsidR="004C32DE" w:rsidRDefault="004C32DE" w14:paraId="2B13F8D2" w14:textId="77777777">
      <w:pPr>
        <w:spacing w:before="20"/>
      </w:pPr>
    </w:p>
    <w:p w:rsidR="004C32DE" w:rsidRDefault="00000000" w14:paraId="2B13F8D3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Database authentication</w:t>
      </w:r>
    </w:p>
    <w:p w:rsidR="004C32DE" w:rsidRDefault="004C32DE" w14:paraId="2B13F8D4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5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6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8" w14:textId="77777777">
            <w:r>
              <w:rPr>
                <w:b/>
                <w:bCs/>
                <w:color w:val="374151"/>
                <w:sz w:val="18"/>
                <w:szCs w:val="18"/>
              </w:rPr>
              <w:t>Authentication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9" w14:textId="77777777">
            <w:r>
              <w:rPr>
                <w:color w:val="374151"/>
                <w:sz w:val="18"/>
                <w:szCs w:val="18"/>
              </w:rPr>
              <w:t xml:space="preserve">Password </w:t>
            </w:r>
            <w:proofErr w:type="gramStart"/>
            <w:r>
              <w:rPr>
                <w:color w:val="374151"/>
                <w:sz w:val="18"/>
                <w:szCs w:val="18"/>
              </w:rPr>
              <w:t>authentication  (</w:t>
            </w:r>
            <w:proofErr w:type="gramEnd"/>
            <w:r>
              <w:rPr>
                <w:color w:val="374151"/>
                <w:sz w:val="18"/>
                <w:szCs w:val="18"/>
              </w:rPr>
              <w:t>default)</w:t>
            </w:r>
          </w:p>
        </w:tc>
      </w:tr>
    </w:tbl>
    <w:p w:rsidR="004C32DE" w:rsidRDefault="004C32DE" w14:paraId="2B13F8DB" w14:textId="77777777">
      <w:pPr>
        <w:spacing w:before="20"/>
      </w:pPr>
    </w:p>
    <w:p w:rsidR="004C32DE" w:rsidRDefault="00000000" w14:paraId="2B13F8DC" w14:textId="77777777">
      <w:pPr>
        <w:pBdr>
          <w:left w:val="single" w:color="028090" w:sz="20" w:space="8"/>
        </w:pBdr>
        <w:spacing w:before="100" w:after="60"/>
      </w:pPr>
      <w:r>
        <w:rPr>
          <w:b/>
          <w:bCs/>
          <w:color w:val="028090"/>
        </w:rPr>
        <w:t>Section: Additional configuration</w:t>
      </w:r>
    </w:p>
    <w:p w:rsidR="004C32DE" w:rsidRDefault="004C32DE" w14:paraId="2B13F8DD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8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E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02809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DF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8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E1" w14:textId="77777777">
            <w:r>
              <w:rPr>
                <w:b/>
                <w:bCs/>
                <w:color w:val="374151"/>
                <w:sz w:val="18"/>
                <w:szCs w:val="18"/>
              </w:rPr>
              <w:t>Initial database name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E2" w14:textId="77777777">
            <w:r>
              <w:rPr>
                <w:b/>
                <w:bCs/>
                <w:color w:val="E07B00"/>
                <w:sz w:val="18"/>
                <w:szCs w:val="18"/>
              </w:rPr>
              <w:t>sigma</w:t>
            </w:r>
          </w:p>
        </w:tc>
      </w:tr>
      <w:tr w:rsidR="004C32DE" w14:paraId="2B13F8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E4" w14:textId="77777777">
            <w:r>
              <w:rPr>
                <w:b/>
                <w:bCs/>
                <w:color w:val="374151"/>
                <w:sz w:val="18"/>
                <w:szCs w:val="18"/>
              </w:rPr>
              <w:t>Automated backups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E5" w14:textId="0C50B391">
            <w:r>
              <w:rPr>
                <w:b/>
                <w:bCs/>
                <w:color w:val="E07B00"/>
                <w:sz w:val="18"/>
                <w:szCs w:val="18"/>
              </w:rPr>
              <w:t>Uncheck Enable automated backups</w:t>
            </w:r>
            <w:r w:rsidR="0024481E">
              <w:rPr>
                <w:b/>
                <w:bCs/>
                <w:color w:val="E07B00"/>
                <w:sz w:val="18"/>
                <w:szCs w:val="18"/>
              </w:rPr>
              <w:t xml:space="preserve"> (Remove tick) </w:t>
            </w:r>
          </w:p>
        </w:tc>
      </w:tr>
      <w:tr w:rsidR="0024481E" w14:paraId="1EF247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481E" w:rsidRDefault="0024481E" w14:paraId="6142CA27" w14:textId="56F44154">
            <w:pPr>
              <w:rPr>
                <w:b/>
                <w:bCs/>
                <w:color w:val="374151"/>
                <w:sz w:val="18"/>
                <w:szCs w:val="18"/>
              </w:rPr>
            </w:pPr>
            <w:r>
              <w:rPr>
                <w:b/>
                <w:bCs/>
                <w:color w:val="374151"/>
                <w:sz w:val="18"/>
                <w:szCs w:val="18"/>
              </w:rPr>
              <w:t>Leave other fields as default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4481E" w:rsidRDefault="0024481E" w14:paraId="5A523619" w14:textId="77777777">
            <w:pPr>
              <w:rPr>
                <w:b/>
                <w:bCs/>
                <w:color w:val="E07B00"/>
                <w:sz w:val="18"/>
                <w:szCs w:val="18"/>
              </w:rPr>
            </w:pPr>
          </w:p>
        </w:tc>
      </w:tr>
    </w:tbl>
    <w:p w:rsidR="004C32DE" w:rsidRDefault="004C32DE" w14:paraId="2B13F8E7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8E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E8" w14:textId="77777777">
            <w:pPr>
              <w:jc w:val="center"/>
            </w:pPr>
            <w:r>
              <w:rPr>
                <w:b/>
                <w:bCs/>
                <w:color w:val="1A6B34"/>
                <w:sz w:val="16"/>
                <w:szCs w:val="16"/>
              </w:rPr>
              <w:t>💡 TIP</w:t>
            </w:r>
          </w:p>
        </w:tc>
        <w:tc>
          <w:tcPr>
            <w:tcW w:w="84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E9" w14:textId="77777777">
            <w:r>
              <w:rPr>
                <w:color w:val="374151"/>
                <w:sz w:val="19"/>
                <w:szCs w:val="19"/>
              </w:rPr>
              <w:t>Disabling automated backups saves time during lab — no backup window to wait for. Never do this in production.</w:t>
            </w:r>
          </w:p>
        </w:tc>
      </w:tr>
    </w:tbl>
    <w:p w:rsidR="004C32DE" w:rsidRDefault="004C32DE" w14:paraId="2B13F8EB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EC" w14:textId="77777777">
            <w:r>
              <w:rPr>
                <w:b/>
                <w:bCs/>
                <w:color w:val="374151"/>
                <w:sz w:val="18"/>
                <w:szCs w:val="18"/>
              </w:rPr>
              <w:t>Bottom of page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ED" w14:textId="77777777">
            <w:r>
              <w:rPr>
                <w:color w:val="374151"/>
                <w:sz w:val="19"/>
                <w:szCs w:val="19"/>
              </w:rPr>
              <w:t>Scroll to bottom → click Create database</w:t>
            </w:r>
          </w:p>
        </w:tc>
      </w:tr>
    </w:tbl>
    <w:p w:rsidR="004C32DE" w:rsidRDefault="004C32DE" w14:paraId="2B13F8EF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8F2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F0" w14:textId="77777777">
            <w:pPr>
              <w:jc w:val="center"/>
            </w:pPr>
            <w:proofErr w:type="gramStart"/>
            <w:r>
              <w:rPr>
                <w:b/>
                <w:bCs/>
                <w:color w:val="B91C1C"/>
                <w:sz w:val="16"/>
                <w:szCs w:val="16"/>
              </w:rPr>
              <w:t>⚠  STOP</w:t>
            </w:r>
            <w:proofErr w:type="gramEnd"/>
          </w:p>
        </w:tc>
        <w:tc>
          <w:tcPr>
            <w:tcW w:w="84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F1" w14:textId="77777777">
            <w:r>
              <w:rPr>
                <w:color w:val="374151"/>
                <w:sz w:val="19"/>
                <w:szCs w:val="19"/>
              </w:rPr>
              <w:t>Status shows Creating for 5–8 minutes. Do NOT click anything else. Move to Step 2 while waiting.</w:t>
            </w:r>
          </w:p>
        </w:tc>
      </w:tr>
    </w:tbl>
    <w:p w:rsidR="004C32DE" w:rsidRDefault="004C32DE" w14:paraId="2B13F8F3" w14:textId="77777777">
      <w:pPr>
        <w:spacing w:before="40"/>
      </w:pPr>
    </w:p>
    <w:p w:rsidR="004C32DE" w:rsidRDefault="004C32DE" w14:paraId="2B13F8F4" w14:textId="77777777">
      <w:pPr>
        <w:pBdr>
          <w:bottom w:val="single" w:color="E2E8F0" w:sz="6" w:space="1"/>
        </w:pBdr>
        <w:spacing w:before="60" w:after="60"/>
      </w:pPr>
    </w:p>
    <w:p w:rsidR="004C32DE" w:rsidRDefault="004C32DE" w14:paraId="2B13F8F5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4C32DE" w14:paraId="2B13F8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E07B00" w:sz="4" w:space="0"/>
              <w:left w:val="single" w:color="E07B00" w:sz="4" w:space="0"/>
              <w:bottom w:val="single" w:color="E07B00" w:sz="4" w:space="0"/>
              <w:right w:val="single" w:color="E07B00" w:sz="4" w:space="0"/>
            </w:tcBorders>
            <w:shd w:val="clear" w:color="auto" w:fill="E07B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F6" w14:textId="77777777">
            <w:pPr>
              <w:jc w:val="center"/>
            </w:pPr>
            <w:r>
              <w:rPr>
                <w:b/>
                <w:bCs/>
                <w:color w:val="AABBCC"/>
                <w:sz w:val="13"/>
                <w:szCs w:val="13"/>
              </w:rPr>
              <w:t>STEP</w:t>
            </w:r>
          </w:p>
          <w:p w:rsidR="004C32DE" w:rsidRDefault="00000000" w14:paraId="2B13F8F7" w14:textId="77777777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8560" w:type="dxa"/>
            <w:tcBorders>
              <w:top w:val="single" w:color="E07B00" w:sz="4" w:space="0"/>
              <w:left w:val="single" w:color="E07B00" w:sz="4" w:space="0"/>
              <w:bottom w:val="single" w:color="E07B00" w:sz="4" w:space="0"/>
              <w:right w:val="single" w:color="E07B00" w:sz="4" w:space="0"/>
            </w:tcBorders>
            <w:shd w:val="clear" w:color="auto" w:fill="1E2535"/>
            <w:tcMar>
              <w:top w:w="80" w:type="dxa"/>
              <w:left w:w="200" w:type="dxa"/>
              <w:bottom w:w="80" w:type="dxa"/>
              <w:right w:w="140" w:type="dxa"/>
            </w:tcMar>
            <w:vAlign w:val="center"/>
          </w:tcPr>
          <w:p w:rsidR="004C32DE" w:rsidRDefault="00000000" w14:paraId="2B13F8F8" w14:textId="524EF2A5">
            <w:pPr>
              <w:spacing w:after="30"/>
            </w:pPr>
            <w:r>
              <w:rPr>
                <w:b/>
                <w:bCs/>
                <w:color w:val="E07B00"/>
                <w:sz w:val="24"/>
                <w:szCs w:val="24"/>
              </w:rPr>
              <w:t xml:space="preserve">Explore RDS Console </w:t>
            </w:r>
          </w:p>
          <w:p w:rsidR="004C32DE" w:rsidRDefault="004C32DE" w14:paraId="2B13F8F9" w14:textId="39BF807B"/>
        </w:tc>
      </w:tr>
    </w:tbl>
    <w:p w:rsidR="004C32DE" w:rsidRDefault="004C32DE" w14:paraId="2B13F8FB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8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8FC" w14:textId="77777777">
            <w:r>
              <w:rPr>
                <w:b/>
                <w:bCs/>
                <w:color w:val="374151"/>
                <w:sz w:val="18"/>
                <w:szCs w:val="18"/>
              </w:rPr>
              <w:t>RDS → Databases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8FD" w14:textId="77777777">
            <w:r>
              <w:rPr>
                <w:color w:val="374151"/>
                <w:sz w:val="19"/>
                <w:szCs w:val="19"/>
              </w:rPr>
              <w:t>Click on sigma-transactions-</w:t>
            </w:r>
            <w:proofErr w:type="spellStart"/>
            <w:r>
              <w:rPr>
                <w:color w:val="374151"/>
                <w:sz w:val="19"/>
                <w:szCs w:val="19"/>
              </w:rPr>
              <w:t>db</w:t>
            </w:r>
            <w:proofErr w:type="spellEnd"/>
          </w:p>
        </w:tc>
      </w:tr>
    </w:tbl>
    <w:p w:rsidR="004C32DE" w:rsidRDefault="004C32DE" w14:paraId="2B13F8FF" w14:textId="77777777">
      <w:pPr>
        <w:spacing w:before="10"/>
      </w:pPr>
    </w:p>
    <w:p w:rsidR="004C32DE" w:rsidRDefault="00000000" w14:paraId="2B13F900" w14:textId="77777777">
      <w:pPr>
        <w:pBdr>
          <w:left w:val="single" w:color="E07B00" w:sz="20" w:space="8"/>
        </w:pBdr>
        <w:spacing w:before="100" w:after="60"/>
      </w:pPr>
      <w:r>
        <w:rPr>
          <w:b/>
          <w:bCs/>
          <w:color w:val="E07B00"/>
        </w:rPr>
        <w:t>Click each tab and note what you see:</w:t>
      </w:r>
    </w:p>
    <w:p w:rsidR="004C32DE" w:rsidRDefault="004C32DE" w14:paraId="2B13F901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:rsidTr="5E73EE3E" w14:paraId="2B13F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02" w14:textId="77777777">
            <w:r>
              <w:rPr>
                <w:b/>
                <w:bCs/>
                <w:color w:val="374151"/>
                <w:sz w:val="18"/>
                <w:szCs w:val="18"/>
              </w:rPr>
              <w:t>Configuration tab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03" w14:textId="28778FFA">
            <w:r w:rsidRPr="5E73EE3E" w:rsidR="5E73EE3E">
              <w:rPr>
                <w:color w:val="374151"/>
                <w:sz w:val="19"/>
                <w:szCs w:val="19"/>
              </w:rPr>
              <w:t>See engine MySQL 8.0, instance class db.t</w:t>
            </w:r>
            <w:r w:rsidRPr="5E73EE3E" w:rsidR="5E73EE3E">
              <w:rPr>
                <w:color w:val="374151"/>
                <w:sz w:val="19"/>
                <w:szCs w:val="19"/>
              </w:rPr>
              <w:t>3.micro</w:t>
            </w:r>
            <w:r w:rsidRPr="5E73EE3E" w:rsidR="5E73EE3E">
              <w:rPr>
                <w:color w:val="374151"/>
                <w:sz w:val="19"/>
                <w:szCs w:val="19"/>
              </w:rPr>
              <w:t>, storage 20GB</w:t>
            </w:r>
          </w:p>
        </w:tc>
      </w:tr>
    </w:tbl>
    <w:p w:rsidR="004C32DE" w:rsidRDefault="004C32DE" w14:paraId="2B13F905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06" w14:textId="77777777">
            <w:r>
              <w:rPr>
                <w:b/>
                <w:bCs/>
                <w:color w:val="374151"/>
                <w:sz w:val="18"/>
                <w:szCs w:val="18"/>
              </w:rPr>
              <w:t>Monitoring tab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07" w14:textId="77777777">
            <w:r>
              <w:rPr>
                <w:color w:val="374151"/>
                <w:sz w:val="19"/>
                <w:szCs w:val="19"/>
              </w:rPr>
              <w:t>See CloudWatch graphs — CPU, connections, read/write IOPS</w:t>
            </w:r>
          </w:p>
        </w:tc>
      </w:tr>
    </w:tbl>
    <w:p w:rsidR="004C32DE" w:rsidRDefault="004C32DE" w14:paraId="2B13F909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0A" w14:textId="77777777">
            <w:r>
              <w:rPr>
                <w:b/>
                <w:bCs/>
                <w:color w:val="374151"/>
                <w:sz w:val="18"/>
                <w:szCs w:val="18"/>
              </w:rPr>
              <w:t>Maintenance tab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0B" w14:textId="77777777">
            <w:r>
              <w:rPr>
                <w:color w:val="374151"/>
                <w:sz w:val="19"/>
                <w:szCs w:val="19"/>
              </w:rPr>
              <w:t>See backup window and maintenance window — AWS patches this automatically</w:t>
            </w:r>
          </w:p>
        </w:tc>
      </w:tr>
    </w:tbl>
    <w:p w:rsidR="004C32DE" w:rsidRDefault="004C32DE" w14:paraId="2B13F90D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10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0E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0F" w14:textId="77777777">
            <w:r>
              <w:rPr>
                <w:color w:val="374151"/>
                <w:sz w:val="19"/>
                <w:szCs w:val="19"/>
              </w:rPr>
              <w:t>Maintenance window is when AWS applies patches to your DB engine. In production set this to 2 AM Sunday so it never affects business hours.</w:t>
            </w:r>
          </w:p>
        </w:tc>
      </w:tr>
    </w:tbl>
    <w:p w:rsidR="004C32DE" w:rsidRDefault="004C32DE" w14:paraId="2B13F911" w14:textId="77777777">
      <w:pPr>
        <w:spacing w:before="20"/>
      </w:pPr>
    </w:p>
    <w:p w:rsidR="004C32DE" w:rsidRDefault="00000000" w14:paraId="2B13F912" w14:textId="77777777">
      <w:pPr>
        <w:pBdr>
          <w:left w:val="single" w:color="E07B00" w:sz="20" w:space="8"/>
        </w:pBdr>
        <w:spacing w:before="100" w:after="60"/>
      </w:pPr>
      <w:r>
        <w:rPr>
          <w:b/>
          <w:bCs/>
          <w:color w:val="E07B00"/>
        </w:rPr>
        <w:t xml:space="preserve">Understand </w:t>
      </w:r>
      <w:proofErr w:type="gramStart"/>
      <w:r>
        <w:rPr>
          <w:b/>
          <w:bCs/>
          <w:color w:val="E07B00"/>
        </w:rPr>
        <w:t>Multi-AZ</w:t>
      </w:r>
      <w:proofErr w:type="gramEnd"/>
      <w:r>
        <w:rPr>
          <w:b/>
          <w:bCs/>
          <w:color w:val="E07B00"/>
        </w:rPr>
        <w:t xml:space="preserve"> (not enabled — just observe):</w:t>
      </w:r>
    </w:p>
    <w:p w:rsidR="004C32DE" w:rsidRDefault="004C32DE" w14:paraId="2B13F913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14" w14:textId="77777777">
            <w:r>
              <w:rPr>
                <w:b/>
                <w:bCs/>
                <w:color w:val="374151"/>
                <w:sz w:val="18"/>
                <w:szCs w:val="18"/>
              </w:rPr>
              <w:t>Configuration tab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15" w14:textId="77777777">
            <w:r>
              <w:rPr>
                <w:color w:val="374151"/>
                <w:sz w:val="19"/>
                <w:szCs w:val="19"/>
              </w:rPr>
              <w:t>Look for Availability — it says Single-AZ</w:t>
            </w:r>
          </w:p>
        </w:tc>
      </w:tr>
    </w:tbl>
    <w:p w:rsidR="004C32DE" w:rsidRDefault="004C32DE" w14:paraId="2B13F917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1A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18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19" w14:textId="77777777">
            <w:r>
              <w:rPr>
                <w:color w:val="374151"/>
                <w:sz w:val="19"/>
                <w:szCs w:val="19"/>
              </w:rPr>
              <w:t xml:space="preserve">Multi-AZ puts a standby replica in a different AZ. Automatic failover in 1–2 min if primary fails. We chose Single-AZ to save cost in training — production always uses </w:t>
            </w:r>
            <w:proofErr w:type="gramStart"/>
            <w:r>
              <w:rPr>
                <w:color w:val="374151"/>
                <w:sz w:val="19"/>
                <w:szCs w:val="19"/>
              </w:rPr>
              <w:t>Multi-AZ.</w:t>
            </w:r>
            <w:proofErr w:type="gramEnd"/>
          </w:p>
        </w:tc>
      </w:tr>
    </w:tbl>
    <w:p w:rsidR="004C32DE" w:rsidRDefault="004C32DE" w14:paraId="2B13F91B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07B00" w:sz="4" w:space="0"/>
              <w:left w:val="single" w:color="E07B00" w:sz="4" w:space="0"/>
              <w:bottom w:val="single" w:color="E07B00" w:sz="4" w:space="0"/>
              <w:right w:val="single" w:color="E07B00" w:sz="4" w:space="0"/>
            </w:tcBorders>
            <w:shd w:val="clear" w:color="auto" w:fill="1E253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1C" w14:textId="77777777"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🔒  CHECKPOINT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 xml:space="preserve">1  </w:t>
            </w:r>
            <w:r>
              <w:rPr>
                <w:color w:val="AABBCC"/>
                <w:sz w:val="17"/>
                <w:szCs w:val="17"/>
              </w:rPr>
              <w:t>—</w:t>
            </w:r>
            <w:proofErr w:type="gramEnd"/>
            <w:r>
              <w:rPr>
                <w:color w:val="AABBCC"/>
                <w:sz w:val="17"/>
                <w:szCs w:val="17"/>
              </w:rPr>
              <w:t xml:space="preserve"> note your answer in Word file before moving on</w:t>
            </w:r>
          </w:p>
        </w:tc>
      </w:tr>
      <w:tr w:rsidR="004C32DE" w14:paraId="2B13F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C32DE" w:rsidRDefault="00000000" w14:paraId="2B13F91E" w14:textId="77777777">
            <w:pPr>
              <w:spacing w:after="40"/>
            </w:pPr>
            <w:r>
              <w:rPr>
                <w:color w:val="374151"/>
                <w:sz w:val="19"/>
                <w:szCs w:val="19"/>
              </w:rPr>
              <w:t xml:space="preserve">You chose Single-AZ. If you had chosen </w:t>
            </w:r>
            <w:proofErr w:type="gramStart"/>
            <w:r>
              <w:rPr>
                <w:color w:val="374151"/>
                <w:sz w:val="19"/>
                <w:szCs w:val="19"/>
              </w:rPr>
              <w:t>Multi-AZ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— where would the standby replica be placed? Can you query the standby replica directly for heavy reports? Why or why not?</w:t>
            </w:r>
          </w:p>
          <w:p w:rsidR="004C32DE" w:rsidRDefault="00000000" w14:paraId="2B13F91F" w14:textId="77777777">
            <w:proofErr w:type="gramStart"/>
            <w:r>
              <w:rPr>
                <w:color w:val="028090"/>
                <w:sz w:val="17"/>
                <w:szCs w:val="17"/>
              </w:rPr>
              <w:t>📌  Think</w:t>
            </w:r>
            <w:proofErr w:type="gramEnd"/>
            <w:r>
              <w:rPr>
                <w:color w:val="028090"/>
                <w:sz w:val="17"/>
                <w:szCs w:val="17"/>
              </w:rPr>
              <w:t xml:space="preserve"> about what standby means — it is a failover target, not a read target. Note your answer in Word file.</w:t>
            </w:r>
          </w:p>
        </w:tc>
      </w:tr>
    </w:tbl>
    <w:p w:rsidR="004C32DE" w:rsidRDefault="004C32DE" w14:paraId="2B13F921" w14:textId="77777777">
      <w:pPr>
        <w:spacing w:before="40"/>
      </w:pPr>
    </w:p>
    <w:p w:rsidR="004C32DE" w:rsidRDefault="004C32DE" w14:paraId="2B13F922" w14:textId="77777777">
      <w:pPr>
        <w:pBdr>
          <w:bottom w:val="single" w:color="E2E8F0" w:sz="6" w:space="1"/>
        </w:pBdr>
        <w:spacing w:before="60" w:after="60"/>
      </w:pPr>
    </w:p>
    <w:p w:rsidR="004C32DE" w:rsidRDefault="004C32DE" w14:paraId="2B13F923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4C32DE" w14:paraId="2B13F9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1A6B3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24" w14:textId="77777777">
            <w:pPr>
              <w:jc w:val="center"/>
            </w:pPr>
            <w:r>
              <w:rPr>
                <w:b/>
                <w:bCs/>
                <w:color w:val="AABBCC"/>
                <w:sz w:val="13"/>
                <w:szCs w:val="13"/>
              </w:rPr>
              <w:t>STEP</w:t>
            </w:r>
          </w:p>
          <w:p w:rsidR="004C32DE" w:rsidRDefault="00000000" w14:paraId="2B13F925" w14:textId="77777777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856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1E2535"/>
            <w:tcMar>
              <w:top w:w="80" w:type="dxa"/>
              <w:left w:w="200" w:type="dxa"/>
              <w:bottom w:w="80" w:type="dxa"/>
              <w:right w:w="140" w:type="dxa"/>
            </w:tcMar>
            <w:vAlign w:val="center"/>
          </w:tcPr>
          <w:p w:rsidR="004C32DE" w:rsidRDefault="00000000" w14:paraId="2B13F926" w14:textId="77777777">
            <w:pPr>
              <w:spacing w:after="30"/>
            </w:pPr>
            <w:r>
              <w:rPr>
                <w:b/>
                <w:bCs/>
                <w:color w:val="E07B00"/>
                <w:sz w:val="24"/>
                <w:szCs w:val="24"/>
              </w:rPr>
              <w:t>Connect to RDS from EC2 and Run SQL</w:t>
            </w:r>
          </w:p>
          <w:p w:rsidR="004C32DE" w:rsidRDefault="00000000" w14:paraId="2B13F927" w14:textId="77777777">
            <w:r>
              <w:rPr>
                <w:color w:val="AABBCC"/>
                <w:sz w:val="17"/>
                <w:szCs w:val="17"/>
              </w:rPr>
              <w:t>EC2 terminal → MySQL client → queries</w:t>
            </w:r>
          </w:p>
        </w:tc>
      </w:tr>
    </w:tbl>
    <w:p w:rsidR="004C32DE" w:rsidRDefault="004C32DE" w14:paraId="2B13F929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2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2A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38FE99A1" w14:textId="77777777">
            <w:pPr>
              <w:rPr>
                <w:color w:val="374151"/>
                <w:sz w:val="19"/>
                <w:szCs w:val="19"/>
              </w:rPr>
            </w:pPr>
            <w:r>
              <w:rPr>
                <w:color w:val="374151"/>
                <w:sz w:val="19"/>
                <w:szCs w:val="19"/>
              </w:rPr>
              <w:t>You cannot connect to RDS directly from your laptop browser. RDS lives inside a VPC. You connect from your EC2 terminal using the MySQL client — EC2 is the bridge.</w:t>
            </w:r>
          </w:p>
          <w:p w:rsidR="00D40F91" w:rsidRDefault="00D40F91" w14:paraId="515FE81F" w14:textId="77777777">
            <w:pPr>
              <w:rPr>
                <w:color w:val="374151"/>
                <w:sz w:val="19"/>
                <w:szCs w:val="19"/>
              </w:rPr>
            </w:pPr>
          </w:p>
          <w:p w:rsidR="00D40F91" w:rsidRDefault="00D40F91" w14:paraId="2B13F92B" w14:textId="23254163">
            <w:r>
              <w:rPr>
                <w:b/>
                <w:bCs/>
                <w:color w:val="1A6B34"/>
              </w:rPr>
              <w:t>Launch a t</w:t>
            </w:r>
            <w:proofErr w:type="gramStart"/>
            <w:r>
              <w:rPr>
                <w:b/>
                <w:bCs/>
                <w:color w:val="1A6B34"/>
              </w:rPr>
              <w:t>3.micro</w:t>
            </w:r>
            <w:proofErr w:type="gramEnd"/>
            <w:r>
              <w:rPr>
                <w:b/>
                <w:bCs/>
                <w:color w:val="1A6B34"/>
              </w:rPr>
              <w:t xml:space="preserve"> standard EC2</w:t>
            </w:r>
            <w:r>
              <w:rPr>
                <w:b/>
                <w:bCs/>
                <w:color w:val="1A6B34"/>
              </w:rPr>
              <w:t xml:space="preserve"> and connect to it using EC2 Instance Connect</w:t>
            </w:r>
          </w:p>
        </w:tc>
      </w:tr>
      <w:tr w:rsidR="00D40F91" w14:paraId="077A2437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0F91" w:rsidRDefault="00D40F91" w14:paraId="634B13A1" w14:textId="77777777">
            <w:pPr>
              <w:jc w:val="center"/>
              <w:rPr>
                <w:b/>
                <w:bCs/>
                <w:color w:val="028090"/>
                <w:sz w:val="16"/>
                <w:szCs w:val="16"/>
              </w:rPr>
            </w:pPr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40F91" w:rsidRDefault="00D40F91" w14:paraId="523CF46F" w14:textId="77777777">
            <w:pPr>
              <w:rPr>
                <w:color w:val="374151"/>
                <w:sz w:val="19"/>
                <w:szCs w:val="19"/>
              </w:rPr>
            </w:pPr>
          </w:p>
        </w:tc>
      </w:tr>
    </w:tbl>
    <w:p w:rsidR="004C32DE" w:rsidRDefault="004C32DE" w14:paraId="2B13F92D" w14:textId="77777777">
      <w:pPr>
        <w:spacing w:before="20"/>
      </w:pPr>
    </w:p>
    <w:p w:rsidR="004C32DE" w:rsidRDefault="00000000" w14:paraId="2B13F92E" w14:textId="329F57A0">
      <w:pPr>
        <w:pBdr>
          <w:left w:val="single" w:color="1A6B34" w:sz="20" w:space="8"/>
        </w:pBdr>
        <w:spacing w:before="100" w:after="60"/>
      </w:pPr>
      <w:r>
        <w:rPr>
          <w:b/>
          <w:bCs/>
          <w:color w:val="1A6B34"/>
        </w:rPr>
        <w:t>First —</w:t>
      </w:r>
      <w:r w:rsidR="00D40F91">
        <w:rPr>
          <w:b/>
          <w:bCs/>
          <w:color w:val="1A6B34"/>
        </w:rPr>
        <w:t xml:space="preserve">and then </w:t>
      </w:r>
      <w:r>
        <w:rPr>
          <w:b/>
          <w:bCs/>
          <w:color w:val="1A6B34"/>
        </w:rPr>
        <w:t>get your RDS endpoint:</w:t>
      </w:r>
    </w:p>
    <w:p w:rsidR="004C32DE" w:rsidRDefault="004C32DE" w14:paraId="2B13F92F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30" w14:textId="77777777">
            <w:r>
              <w:rPr>
                <w:b/>
                <w:bCs/>
                <w:color w:val="374151"/>
                <w:sz w:val="18"/>
                <w:szCs w:val="18"/>
              </w:rPr>
              <w:t>RDS → sigma-transactions-</w:t>
            </w:r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db</w:t>
            </w:r>
            <w:proofErr w:type="spellEnd"/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31" w14:textId="77777777">
            <w:r>
              <w:rPr>
                <w:color w:val="374151"/>
                <w:sz w:val="19"/>
                <w:szCs w:val="19"/>
              </w:rPr>
              <w:t>Click Connectivity &amp; security tab</w:t>
            </w:r>
          </w:p>
        </w:tc>
      </w:tr>
    </w:tbl>
    <w:p w:rsidR="004C32DE" w:rsidRDefault="004C32DE" w14:paraId="2B13F933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34" w14:textId="77777777">
            <w:r>
              <w:rPr>
                <w:b/>
                <w:bCs/>
                <w:color w:val="374151"/>
                <w:sz w:val="18"/>
                <w:szCs w:val="18"/>
              </w:rPr>
              <w:t>Endpoint &amp; port section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35" w14:textId="77777777">
            <w:r>
              <w:rPr>
                <w:color w:val="374151"/>
                <w:sz w:val="19"/>
                <w:szCs w:val="19"/>
              </w:rPr>
              <w:t>Copy the endpoint URL — looks like: sigma-transactions-db.xxxx.ap-south-1.rds.amazonaws.com</w:t>
            </w:r>
          </w:p>
        </w:tc>
      </w:tr>
    </w:tbl>
    <w:p w:rsidR="004C32DE" w:rsidRDefault="004C32DE" w14:paraId="2B13F937" w14:textId="77777777">
      <w:pPr>
        <w:spacing w:before="20"/>
      </w:pPr>
    </w:p>
    <w:p w:rsidR="004C32DE" w:rsidRDefault="00000000" w14:paraId="2B13F938" w14:textId="77777777">
      <w:pPr>
        <w:pBdr>
          <w:left w:val="single" w:color="1A6B34" w:sz="20" w:space="8"/>
        </w:pBdr>
        <w:spacing w:before="100" w:after="60"/>
      </w:pPr>
      <w:r>
        <w:rPr>
          <w:b/>
          <w:bCs/>
          <w:color w:val="1A6B34"/>
        </w:rPr>
        <w:t>Second — update Security Group to allow EC2 to connect:</w:t>
      </w:r>
    </w:p>
    <w:p w:rsidR="004C32DE" w:rsidRDefault="004C32DE" w14:paraId="2B13F939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3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3A" w14:textId="77777777">
            <w:pPr>
              <w:jc w:val="center"/>
            </w:pPr>
            <w:proofErr w:type="gramStart"/>
            <w:r>
              <w:rPr>
                <w:b/>
                <w:bCs/>
                <w:color w:val="B91C1C"/>
                <w:sz w:val="16"/>
                <w:szCs w:val="16"/>
              </w:rPr>
              <w:t>⚠  STOP</w:t>
            </w:r>
            <w:proofErr w:type="gramEnd"/>
          </w:p>
        </w:tc>
        <w:tc>
          <w:tcPr>
            <w:tcW w:w="84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3B" w14:textId="77777777">
            <w:r>
              <w:rPr>
                <w:color w:val="374151"/>
                <w:sz w:val="19"/>
                <w:szCs w:val="19"/>
              </w:rPr>
              <w:t xml:space="preserve">By </w:t>
            </w:r>
            <w:proofErr w:type="gramStart"/>
            <w:r>
              <w:rPr>
                <w:color w:val="374151"/>
                <w:sz w:val="19"/>
                <w:szCs w:val="19"/>
              </w:rPr>
              <w:t>default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the RDS security group blocks all inbound traffic including from your EC2. You must add an inbound rule.</w:t>
            </w:r>
          </w:p>
        </w:tc>
      </w:tr>
    </w:tbl>
    <w:p w:rsidR="004C32DE" w:rsidRDefault="004C32DE" w14:paraId="2B13F93D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3E" w14:textId="77777777">
            <w:r>
              <w:rPr>
                <w:b/>
                <w:bCs/>
                <w:color w:val="374151"/>
                <w:sz w:val="18"/>
                <w:szCs w:val="18"/>
              </w:rPr>
              <w:t>Connectivity &amp; security tab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3F" w14:textId="77777777">
            <w:r>
              <w:rPr>
                <w:color w:val="374151"/>
                <w:sz w:val="19"/>
                <w:szCs w:val="19"/>
              </w:rPr>
              <w:t>Click the security group link: sigma-</w:t>
            </w:r>
            <w:proofErr w:type="spellStart"/>
            <w:r>
              <w:rPr>
                <w:color w:val="374151"/>
                <w:sz w:val="19"/>
                <w:szCs w:val="19"/>
              </w:rPr>
              <w:t>rds</w:t>
            </w:r>
            <w:proofErr w:type="spellEnd"/>
            <w:r>
              <w:rPr>
                <w:color w:val="374151"/>
                <w:sz w:val="19"/>
                <w:szCs w:val="19"/>
              </w:rPr>
              <w:t>-sg</w:t>
            </w:r>
          </w:p>
        </w:tc>
      </w:tr>
    </w:tbl>
    <w:p w:rsidR="004C32DE" w:rsidRDefault="004C32DE" w14:paraId="2B13F941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42" w14:textId="77777777">
            <w:r>
              <w:rPr>
                <w:b/>
                <w:bCs/>
                <w:color w:val="374151"/>
                <w:sz w:val="18"/>
                <w:szCs w:val="18"/>
              </w:rPr>
              <w:t>Security group page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43" w14:textId="77777777">
            <w:r>
              <w:rPr>
                <w:color w:val="374151"/>
                <w:sz w:val="19"/>
                <w:szCs w:val="19"/>
              </w:rPr>
              <w:t>Click Inbound rules → Edit inbound rules</w:t>
            </w:r>
          </w:p>
        </w:tc>
      </w:tr>
    </w:tbl>
    <w:p w:rsidR="004C32DE" w:rsidRDefault="004C32DE" w14:paraId="2B13F945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46" w14:textId="77777777">
            <w:r>
              <w:rPr>
                <w:b/>
                <w:bCs/>
                <w:color w:val="374151"/>
                <w:sz w:val="18"/>
                <w:szCs w:val="18"/>
              </w:rPr>
              <w:t>Add rule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47" w14:textId="77777777">
            <w:r>
              <w:rPr>
                <w:color w:val="374151"/>
                <w:sz w:val="19"/>
                <w:szCs w:val="19"/>
              </w:rPr>
              <w:t>Type: MySQL/</w:t>
            </w:r>
            <w:proofErr w:type="gramStart"/>
            <w:r>
              <w:rPr>
                <w:color w:val="374151"/>
                <w:sz w:val="19"/>
                <w:szCs w:val="19"/>
              </w:rPr>
              <w:t>Aurora  |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 Port: </w:t>
            </w:r>
            <w:proofErr w:type="gramStart"/>
            <w:r>
              <w:rPr>
                <w:color w:val="374151"/>
                <w:sz w:val="19"/>
                <w:szCs w:val="19"/>
              </w:rPr>
              <w:t>3306  |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 Source: Anywhere IPv4 (0.0.0.0/0)</w:t>
            </w:r>
          </w:p>
        </w:tc>
      </w:tr>
    </w:tbl>
    <w:p w:rsidR="004C32DE" w:rsidRDefault="004C32DE" w14:paraId="2B13F949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4A" w14:textId="77777777">
            <w:r>
              <w:rPr>
                <w:b/>
                <w:bCs/>
                <w:color w:val="374151"/>
                <w:sz w:val="18"/>
                <w:szCs w:val="18"/>
              </w:rPr>
              <w:t>Click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4B" w14:textId="77777777">
            <w:r>
              <w:rPr>
                <w:color w:val="374151"/>
                <w:sz w:val="19"/>
                <w:szCs w:val="19"/>
              </w:rPr>
              <w:t>Save rules</w:t>
            </w:r>
          </w:p>
        </w:tc>
      </w:tr>
    </w:tbl>
    <w:p w:rsidR="004C32DE" w:rsidRDefault="004C32DE" w14:paraId="2B13F94D" w14:textId="77777777">
      <w:pPr>
        <w:spacing w:before="20"/>
      </w:pPr>
    </w:p>
    <w:p w:rsidR="004C32DE" w:rsidRDefault="00000000" w14:paraId="2B13F94E" w14:textId="77777777">
      <w:pPr>
        <w:pBdr>
          <w:left w:val="single" w:color="1A6B34" w:sz="20" w:space="8"/>
        </w:pBdr>
        <w:spacing w:before="100" w:after="60"/>
      </w:pPr>
      <w:r>
        <w:rPr>
          <w:b/>
          <w:bCs/>
          <w:color w:val="1A6B34"/>
        </w:rPr>
        <w:t>Third — connect from EC2 terminal:</w:t>
      </w:r>
    </w:p>
    <w:p w:rsidR="004C32DE" w:rsidRDefault="004C32DE" w14:paraId="2B13F94F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:rsidTr="5E73EE3E" w14:paraId="2B13F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1A202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4C32DE" w:rsidRDefault="00000000" w14:paraId="2B13F95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# Install MySQL client on EC2</w:t>
            </w:r>
          </w:p>
          <w:p w:rsidR="004C32DE" w:rsidRDefault="00000000" w14:paraId="2B13F951" w14:textId="77777777">
            <w:pPr>
              <w:spacing w:after="10"/>
            </w:pPr>
            <w:proofErr w:type="spellStart"/>
            <w:r w:rsidRPr="5E73EE3E" w:rsidR="5E73EE3E"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sudo</w:t>
            </w:r>
            <w:proofErr w:type="spellEnd"/>
            <w:r w:rsidRPr="5E73EE3E" w:rsidR="5E73EE3E"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yum install -y </w:t>
            </w:r>
            <w:proofErr w:type="spellStart"/>
            <w:r w:rsidRPr="5E73EE3E" w:rsidR="5E73EE3E"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mysql</w:t>
            </w:r>
            <w:proofErr w:type="spellEnd"/>
          </w:p>
          <w:p w:rsidR="004C32DE" w:rsidP="5E73EE3E" w:rsidRDefault="004C32DE" w14:paraId="7BD14D34" w14:textId="53116839">
            <w:pPr>
              <w:spacing w:before="0" w:beforeAutospacing="off" w:after="0" w:afterAutospacing="off"/>
            </w:pPr>
            <w:r w:rsidRPr="5E73EE3E" w:rsidR="5E73EE3E">
              <w:rPr>
                <w:rFonts w:ascii="Consolas" w:hAnsi="Consolas" w:eastAsia="Consolas" w:cs="Consolas"/>
                <w:noProof w:val="0"/>
                <w:color w:val="70B8FF"/>
                <w:sz w:val="20"/>
                <w:szCs w:val="20"/>
                <w:lang w:val="en-IN"/>
              </w:rPr>
              <w:t>sudo</w:t>
            </w:r>
            <w:r w:rsidRPr="5E73EE3E" w:rsidR="5E73EE3E">
              <w:rPr>
                <w:rFonts w:ascii="Consolas" w:hAnsi="Consolas" w:eastAsia="Consolas" w:cs="Consolas"/>
                <w:noProof w:val="0"/>
                <w:color w:val="EAECF0"/>
                <w:sz w:val="20"/>
                <w:szCs w:val="20"/>
                <w:lang w:val="en-IN"/>
              </w:rPr>
              <w:t xml:space="preserve"> dnf </w:t>
            </w:r>
            <w:r w:rsidRPr="5E73EE3E" w:rsidR="5E73EE3E">
              <w:rPr>
                <w:rFonts w:ascii="Consolas" w:hAnsi="Consolas" w:eastAsia="Consolas" w:cs="Consolas"/>
                <w:noProof w:val="0"/>
                <w:color w:val="70B8FF"/>
                <w:sz w:val="20"/>
                <w:szCs w:val="20"/>
                <w:lang w:val="en-IN"/>
              </w:rPr>
              <w:t>install</w:t>
            </w:r>
            <w:r w:rsidRPr="5E73EE3E" w:rsidR="5E73EE3E">
              <w:rPr>
                <w:rFonts w:ascii="Consolas" w:hAnsi="Consolas" w:eastAsia="Consolas" w:cs="Consolas"/>
                <w:noProof w:val="0"/>
                <w:color w:val="EAECF0"/>
                <w:sz w:val="20"/>
                <w:szCs w:val="20"/>
                <w:lang w:val="en-IN"/>
              </w:rPr>
              <w:t xml:space="preserve"> -y mariadb105</w:t>
            </w:r>
          </w:p>
          <w:p w:rsidR="004C32DE" w:rsidRDefault="004C32DE" w14:paraId="2B13F952" w14:textId="1FDAA78C">
            <w:pPr>
              <w:spacing w:after="10"/>
            </w:pPr>
          </w:p>
          <w:p w:rsidR="5E73EE3E" w:rsidP="5E73EE3E" w:rsidRDefault="5E73EE3E" w14:paraId="25404E4C" w14:textId="0BA39A67">
            <w:pPr>
              <w:spacing w:after="10"/>
            </w:pPr>
          </w:p>
          <w:p w:rsidR="004C32DE" w:rsidRDefault="00000000" w14:paraId="2B13F953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# Connect to RDS (replace YOUR-ENDPOINT with your actual endpoint)</w:t>
            </w:r>
          </w:p>
          <w:p w:rsidR="004C32DE" w:rsidRDefault="00000000" w14:paraId="2B13F954" w14:textId="77777777">
            <w:pPr>
              <w:spacing w:after="10"/>
            </w:pP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mysql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-h YOUR-ENDPOINT -u admin -p</w:t>
            </w:r>
          </w:p>
          <w:p w:rsidR="004C32DE" w:rsidRDefault="004C32DE" w14:paraId="2B13F955" w14:textId="77777777">
            <w:pPr>
              <w:spacing w:after="10"/>
            </w:pPr>
          </w:p>
          <w:p w:rsidR="004C32DE" w:rsidRDefault="00000000" w14:paraId="2B13F956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# When prompted enter password:</w:t>
            </w:r>
          </w:p>
          <w:p w:rsidR="004C32DE" w:rsidRDefault="00000000" w14:paraId="2B13F957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SigmaDE2024!</w:t>
            </w:r>
          </w:p>
        </w:tc>
      </w:tr>
    </w:tbl>
    <w:p w:rsidR="004C32DE" w:rsidRDefault="004C32DE" w14:paraId="2B13F959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5C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5A" w14:textId="77777777">
            <w:pPr>
              <w:jc w:val="center"/>
            </w:pPr>
            <w:r>
              <w:rPr>
                <w:b/>
                <w:bCs/>
                <w:color w:val="1A6B34"/>
                <w:sz w:val="16"/>
                <w:szCs w:val="16"/>
              </w:rPr>
              <w:t>✅ CHECK</w:t>
            </w:r>
          </w:p>
        </w:tc>
        <w:tc>
          <w:tcPr>
            <w:tcW w:w="84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5B" w14:textId="77777777">
            <w:r>
              <w:rPr>
                <w:color w:val="374151"/>
                <w:sz w:val="19"/>
                <w:szCs w:val="19"/>
              </w:rPr>
              <w:t xml:space="preserve">You should see: Welcome to the MySQL monitor. </w:t>
            </w:r>
            <w:proofErr w:type="spellStart"/>
            <w:r>
              <w:rPr>
                <w:color w:val="374151"/>
                <w:sz w:val="19"/>
                <w:szCs w:val="19"/>
              </w:rPr>
              <w:t>mysql</w:t>
            </w:r>
            <w:proofErr w:type="spellEnd"/>
            <w:r>
              <w:rPr>
                <w:color w:val="374151"/>
                <w:sz w:val="19"/>
                <w:szCs w:val="19"/>
              </w:rPr>
              <w:t>&gt; prompt means you are connected to real RDS.</w:t>
            </w:r>
          </w:p>
        </w:tc>
      </w:tr>
    </w:tbl>
    <w:p w:rsidR="004C32DE" w:rsidRDefault="004C32DE" w14:paraId="2B13F95D" w14:textId="77777777">
      <w:pPr>
        <w:spacing w:before="20"/>
      </w:pPr>
    </w:p>
    <w:p w:rsidR="004C32DE" w:rsidRDefault="00000000" w14:paraId="2B13F95E" w14:textId="77777777">
      <w:pPr>
        <w:pBdr>
          <w:left w:val="single" w:color="1A6B34" w:sz="20" w:space="8"/>
        </w:pBdr>
        <w:spacing w:before="100" w:after="60"/>
      </w:pPr>
      <w:r>
        <w:rPr>
          <w:b/>
          <w:bCs/>
          <w:color w:val="1A6B34"/>
        </w:rPr>
        <w:t>Create tables — merchants and transactions (same as EC2 lab):</w:t>
      </w:r>
    </w:p>
    <w:p w:rsidR="004C32DE" w:rsidRDefault="004C32DE" w14:paraId="2B13F95F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1A202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4C32DE" w:rsidRDefault="00000000" w14:paraId="2B13F96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Use the sigma database created during RDS setup</w:t>
            </w:r>
          </w:p>
          <w:p w:rsidR="004C32DE" w:rsidRDefault="00000000" w14:paraId="2B13F961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USE sigma;</w:t>
            </w:r>
          </w:p>
          <w:p w:rsidR="004C32DE" w:rsidRDefault="004C32DE" w14:paraId="2B13F962" w14:textId="77777777">
            <w:pPr>
              <w:spacing w:after="10"/>
            </w:pPr>
          </w:p>
          <w:p w:rsidR="004C32DE" w:rsidRDefault="00000000" w14:paraId="2B13F963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 xml:space="preserve">-- Create </w:t>
            </w:r>
            <w:proofErr w:type="gramStart"/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merchants</w:t>
            </w:r>
            <w:proofErr w:type="gramEnd"/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 xml:space="preserve"> table</w:t>
            </w:r>
          </w:p>
          <w:p w:rsidR="004C32DE" w:rsidRDefault="00000000" w14:paraId="2B13F964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CREATE TABLE merchants (</w:t>
            </w:r>
          </w:p>
          <w:p w:rsidR="004C32DE" w:rsidRDefault="00000000" w14:paraId="2B13F965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merchant_id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10) PRIMARY KEY,</w:t>
            </w:r>
          </w:p>
          <w:p w:rsidR="004C32DE" w:rsidRDefault="00000000" w14:paraId="2B13F966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merchant_name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50) NOT NULL,</w:t>
            </w:r>
          </w:p>
          <w:p w:rsidR="004C32DE" w:rsidRDefault="00000000" w14:paraId="2B13F967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category   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30),</w:t>
            </w:r>
          </w:p>
          <w:p w:rsidR="004C32DE" w:rsidRDefault="00000000" w14:paraId="2B13F968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city       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30)</w:t>
            </w:r>
          </w:p>
          <w:p w:rsidR="004C32DE" w:rsidRDefault="00000000" w14:paraId="2B13F969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);</w:t>
            </w:r>
          </w:p>
          <w:p w:rsidR="004C32DE" w:rsidRDefault="004C32DE" w14:paraId="2B13F96A" w14:textId="77777777">
            <w:pPr>
              <w:spacing w:after="10"/>
            </w:pPr>
          </w:p>
          <w:p w:rsidR="004C32DE" w:rsidRDefault="00000000" w14:paraId="2B13F96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Create transactions table with foreign key</w:t>
            </w:r>
          </w:p>
          <w:p w:rsidR="004C32DE" w:rsidRDefault="00000000" w14:paraId="2B13F96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CREATE TABLE transactions (</w:t>
            </w:r>
          </w:p>
          <w:p w:rsidR="004C32DE" w:rsidRDefault="00000000" w14:paraId="2B13F96D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txn_id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10) PRIMARY KEY,</w:t>
            </w:r>
          </w:p>
          <w:p w:rsidR="004C32DE" w:rsidRDefault="00000000" w14:paraId="2B13F96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merchant_id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10),</w:t>
            </w:r>
          </w:p>
          <w:p w:rsidR="004C32DE" w:rsidRDefault="00000000" w14:paraId="2B13F96F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customer 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50),</w:t>
            </w:r>
          </w:p>
          <w:p w:rsidR="004C32DE" w:rsidRDefault="00000000" w14:paraId="2B13F97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amount   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10,2),</w:t>
            </w:r>
          </w:p>
          <w:p w:rsidR="004C32DE" w:rsidRDefault="00000000" w14:paraId="2B13F971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status     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20),</w:t>
            </w:r>
          </w:p>
          <w:p w:rsidR="004C32DE" w:rsidRDefault="00000000" w14:paraId="2B13F97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 FOREIGN KEY (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merchant_id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) REFERENCES merchants(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merchant_id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)</w:t>
            </w:r>
          </w:p>
          <w:p w:rsidR="004C32DE" w:rsidRDefault="00000000" w14:paraId="2B13F973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);</w:t>
            </w:r>
          </w:p>
        </w:tc>
      </w:tr>
    </w:tbl>
    <w:p w:rsidR="004C32DE" w:rsidRDefault="004C32DE" w14:paraId="2B13F975" w14:textId="77777777">
      <w:pPr>
        <w:spacing w:before="20"/>
      </w:pPr>
    </w:p>
    <w:p w:rsidR="004C32DE" w:rsidRDefault="00000000" w14:paraId="2B13F976" w14:textId="77777777">
      <w:pPr>
        <w:pBdr>
          <w:left w:val="single" w:color="1A6B34" w:sz="20" w:space="8"/>
        </w:pBdr>
        <w:spacing w:before="100" w:after="60"/>
      </w:pPr>
      <w:r>
        <w:rPr>
          <w:b/>
          <w:bCs/>
          <w:color w:val="1A6B34"/>
        </w:rPr>
        <w:t>Insert seed data:</w:t>
      </w:r>
    </w:p>
    <w:p w:rsidR="004C32DE" w:rsidRDefault="004C32DE" w14:paraId="2B13F977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1A202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4C32DE" w:rsidRDefault="00000000" w14:paraId="2B13F978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Insert merchants</w:t>
            </w:r>
          </w:p>
          <w:p w:rsidR="004C32DE" w:rsidRDefault="00000000" w14:paraId="2B13F979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INSERT INTO merchants VALUES ('M001','Swiggy','Food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Delivery','Bengaluru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');</w:t>
            </w:r>
          </w:p>
          <w:p w:rsidR="004C32DE" w:rsidRDefault="00000000" w14:paraId="2B13F97A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INSERT INTO merchants VALUES ('M002','Zomato','Food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Delivery','Delhi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');</w:t>
            </w:r>
          </w:p>
          <w:p w:rsidR="004C32DE" w:rsidRDefault="00000000" w14:paraId="2B13F97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merchants VALUES ('M003','Amazon','E-Commerce','Mumbai');</w:t>
            </w:r>
          </w:p>
          <w:p w:rsidR="004C32DE" w:rsidRDefault="00000000" w14:paraId="2B13F97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merchants VALUES ('M004','Uber','Transport','Mumbai');</w:t>
            </w:r>
          </w:p>
          <w:p w:rsidR="004C32DE" w:rsidRDefault="004C32DE" w14:paraId="2B13F97D" w14:textId="77777777">
            <w:pPr>
              <w:spacing w:after="10"/>
            </w:pPr>
          </w:p>
          <w:p w:rsidR="004C32DE" w:rsidRDefault="00000000" w14:paraId="2B13F97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Insert transactions</w:t>
            </w:r>
          </w:p>
          <w:p w:rsidR="004C32DE" w:rsidRDefault="00000000" w14:paraId="2B13F97F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transactions VALUES ('TXN001','M001','Priya Sharma',342.50,'success');</w:t>
            </w:r>
          </w:p>
          <w:p w:rsidR="004C32DE" w:rsidRDefault="00000000" w14:paraId="2B13F98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transactions VALUES ('TXN002','M003','Rahul Verma',1200.00,'success');</w:t>
            </w:r>
          </w:p>
          <w:p w:rsidR="004C32DE" w:rsidRDefault="00000000" w14:paraId="2B13F981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transactions VALUES ('TXN003','M004','Anjali Gupta',95.00,'failed');</w:t>
            </w:r>
          </w:p>
          <w:p w:rsidR="004C32DE" w:rsidRDefault="00000000" w14:paraId="2B13F98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transactions VALUES ('TXN004','M001','Karthik Nair',215.00,'success');</w:t>
            </w:r>
          </w:p>
          <w:p w:rsidR="004C32DE" w:rsidRDefault="00000000" w14:paraId="2B13F983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INSERT INTO transactions VALUES ('TXN005','M002','Sneha Iyer',870.00,'success');</w:t>
            </w:r>
          </w:p>
        </w:tc>
      </w:tr>
    </w:tbl>
    <w:p w:rsidR="004C32DE" w:rsidRDefault="004C32DE" w14:paraId="2B13F985" w14:textId="77777777">
      <w:pPr>
        <w:spacing w:before="20"/>
      </w:pPr>
    </w:p>
    <w:p w:rsidR="004C32DE" w:rsidRDefault="00000000" w14:paraId="2B13F986" w14:textId="77777777">
      <w:pPr>
        <w:pBdr>
          <w:left w:val="single" w:color="1A6B34" w:sz="20" w:space="8"/>
        </w:pBdr>
        <w:spacing w:before="100" w:after="60"/>
      </w:pPr>
      <w:r>
        <w:rPr>
          <w:b/>
          <w:bCs/>
          <w:color w:val="1A6B34"/>
        </w:rPr>
        <w:t>Run these 3 queries — same as EC2 lab:</w:t>
      </w:r>
    </w:p>
    <w:p w:rsidR="004C32DE" w:rsidRDefault="004C32DE" w14:paraId="2B13F987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9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shd w:val="clear" w:color="auto" w:fill="1A202C"/>
            <w:tcMar>
              <w:top w:w="80" w:type="dxa"/>
              <w:left w:w="200" w:type="dxa"/>
              <w:bottom w:w="80" w:type="dxa"/>
              <w:right w:w="140" w:type="dxa"/>
            </w:tcMar>
          </w:tcPr>
          <w:p w:rsidR="004C32DE" w:rsidRDefault="00000000" w14:paraId="2B13F988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Query 1: JOIN merchants and transactions (OLTP style — single lookup)</w:t>
            </w:r>
          </w:p>
          <w:p w:rsidR="004C32DE" w:rsidRDefault="00000000" w14:paraId="2B13F989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SELECT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t.txn_id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t.customer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t.amount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t.status</w:t>
            </w:r>
            <w:proofErr w:type="spellEnd"/>
            <w:proofErr w:type="gramEnd"/>
          </w:p>
          <w:p w:rsidR="004C32DE" w:rsidRDefault="00000000" w14:paraId="2B13F98A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FROM transactions t</w:t>
            </w:r>
          </w:p>
          <w:p w:rsidR="004C32DE" w:rsidRDefault="00000000" w14:paraId="2B13F98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JOIN merchants m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_id</w:t>
            </w:r>
            <w:proofErr w:type="spellEnd"/>
          </w:p>
          <w:p w:rsidR="004C32DE" w:rsidRDefault="00000000" w14:paraId="2B13F98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t.txn_id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= 'TXN001';</w:t>
            </w:r>
          </w:p>
          <w:p w:rsidR="004C32DE" w:rsidRDefault="004C32DE" w14:paraId="2B13F98D" w14:textId="77777777">
            <w:pPr>
              <w:spacing w:after="10"/>
            </w:pPr>
          </w:p>
          <w:p w:rsidR="004C32DE" w:rsidRDefault="00000000" w14:paraId="2B13F98E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Query 2: Revenue by merchant (filter success only)</w:t>
            </w:r>
          </w:p>
          <w:p w:rsidR="004C32DE" w:rsidRDefault="00000000" w14:paraId="2B13F98F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, SUM(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t.amount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) AS revenue</w:t>
            </w:r>
          </w:p>
          <w:p w:rsidR="004C32DE" w:rsidRDefault="00000000" w14:paraId="2B13F990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FROM transactions t</w:t>
            </w:r>
          </w:p>
          <w:p w:rsidR="004C32DE" w:rsidRDefault="00000000" w14:paraId="2B13F991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JOIN merchants m 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_id</w:t>
            </w:r>
            <w:proofErr w:type="spellEnd"/>
          </w:p>
          <w:p w:rsidR="004C32DE" w:rsidRDefault="00000000" w14:paraId="2B13F992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t.status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 = 'success'</w:t>
            </w:r>
          </w:p>
          <w:p w:rsidR="004C32DE" w:rsidRDefault="00000000" w14:paraId="2B13F993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m.merchant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_name</w:t>
            </w:r>
            <w:proofErr w:type="spellEnd"/>
          </w:p>
          <w:p w:rsidR="004C32DE" w:rsidRDefault="00000000" w14:paraId="2B13F994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ORDER BY revenue DESC;</w:t>
            </w:r>
          </w:p>
          <w:p w:rsidR="004C32DE" w:rsidRDefault="004C32DE" w14:paraId="2B13F995" w14:textId="77777777">
            <w:pPr>
              <w:spacing w:after="10"/>
            </w:pPr>
          </w:p>
          <w:p w:rsidR="004C32DE" w:rsidRDefault="00000000" w14:paraId="2B13F996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Query 3: Count by status (health check)</w:t>
            </w:r>
          </w:p>
          <w:p w:rsidR="004C32DE" w:rsidRDefault="00000000" w14:paraId="2B13F997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 xml:space="preserve">SELECT status, </w:t>
            </w:r>
            <w:proofErr w:type="gramStart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*) AS total</w:t>
            </w:r>
          </w:p>
          <w:p w:rsidR="004C32DE" w:rsidRDefault="00000000" w14:paraId="2B13F998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FROM transactions</w:t>
            </w:r>
          </w:p>
          <w:p w:rsidR="004C32DE" w:rsidRDefault="00000000" w14:paraId="2B13F999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GROUP BY status;</w:t>
            </w:r>
          </w:p>
          <w:p w:rsidR="004C32DE" w:rsidRDefault="004C32DE" w14:paraId="2B13F99A" w14:textId="77777777">
            <w:pPr>
              <w:spacing w:after="10"/>
            </w:pPr>
          </w:p>
          <w:p w:rsidR="004C32DE" w:rsidRDefault="00000000" w14:paraId="2B13F99B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68D391"/>
                <w:sz w:val="17"/>
                <w:szCs w:val="17"/>
              </w:rPr>
              <w:t>-- Exit MySQL</w:t>
            </w:r>
          </w:p>
          <w:p w:rsidR="004C32DE" w:rsidRDefault="00000000" w14:paraId="2B13F99C" w14:textId="77777777">
            <w:pPr>
              <w:spacing w:after="10"/>
            </w:pPr>
            <w:r>
              <w:rPr>
                <w:rFonts w:ascii="Courier New" w:hAnsi="Courier New" w:eastAsia="Courier New" w:cs="Courier New"/>
                <w:color w:val="E2E8F0"/>
                <w:sz w:val="17"/>
                <w:szCs w:val="17"/>
              </w:rPr>
              <w:t>EXIT;</w:t>
            </w:r>
          </w:p>
        </w:tc>
      </w:tr>
    </w:tbl>
    <w:p w:rsidR="004C32DE" w:rsidRDefault="004C32DE" w14:paraId="2B13F99E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A1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9F" w14:textId="77777777">
            <w:pPr>
              <w:jc w:val="center"/>
            </w:pPr>
            <w:r>
              <w:rPr>
                <w:b/>
                <w:bCs/>
                <w:color w:val="1A6B34"/>
                <w:sz w:val="16"/>
                <w:szCs w:val="16"/>
              </w:rPr>
              <w:t>✅ CHECK</w:t>
            </w:r>
          </w:p>
        </w:tc>
        <w:tc>
          <w:tcPr>
            <w:tcW w:w="84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A0" w14:textId="77777777">
            <w:r>
              <w:rPr>
                <w:color w:val="374151"/>
                <w:sz w:val="19"/>
                <w:szCs w:val="19"/>
              </w:rPr>
              <w:t>Query 2 should show Zomato 870.00, Amazon 1200.00, Swiggy 557.50. Uber excluded because status=failed.</w:t>
            </w:r>
          </w:p>
        </w:tc>
      </w:tr>
    </w:tbl>
    <w:p w:rsidR="004C32DE" w:rsidRDefault="004C32DE" w14:paraId="2B13F9A2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07B00" w:sz="4" w:space="0"/>
              <w:left w:val="single" w:color="E07B00" w:sz="4" w:space="0"/>
              <w:bottom w:val="single" w:color="E07B00" w:sz="4" w:space="0"/>
              <w:right w:val="single" w:color="E07B00" w:sz="4" w:space="0"/>
            </w:tcBorders>
            <w:shd w:val="clear" w:color="auto" w:fill="1E253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A3" w14:textId="77777777"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🔒  CHECKPOINT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 xml:space="preserve">2  </w:t>
            </w:r>
            <w:r>
              <w:rPr>
                <w:color w:val="AABBCC"/>
                <w:sz w:val="17"/>
                <w:szCs w:val="17"/>
              </w:rPr>
              <w:t>—</w:t>
            </w:r>
            <w:proofErr w:type="gramEnd"/>
            <w:r>
              <w:rPr>
                <w:color w:val="AABBCC"/>
                <w:sz w:val="17"/>
                <w:szCs w:val="17"/>
              </w:rPr>
              <w:t xml:space="preserve"> note your answer in Word file before moving on</w:t>
            </w:r>
          </w:p>
        </w:tc>
      </w:tr>
      <w:tr w:rsidR="004C32DE" w14:paraId="2B13F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C32DE" w:rsidRDefault="00000000" w14:paraId="2B13F9A5" w14:textId="77777777">
            <w:pPr>
              <w:spacing w:after="40"/>
            </w:pPr>
            <w:r>
              <w:rPr>
                <w:color w:val="374151"/>
                <w:sz w:val="19"/>
                <w:szCs w:val="19"/>
              </w:rPr>
              <w:t>Query 3 shows you have 1 failed transaction out of 5. In real Sigma Data Tech this health check runs every minute. Which AWS service would run this query automatically on a schedule and alert the team if failed transactions exceed 10%?</w:t>
            </w:r>
          </w:p>
          <w:p w:rsidR="004C32DE" w:rsidRDefault="00000000" w14:paraId="2B13F9A6" w14:textId="77777777">
            <w:proofErr w:type="gramStart"/>
            <w:r>
              <w:rPr>
                <w:color w:val="028090"/>
                <w:sz w:val="17"/>
                <w:szCs w:val="17"/>
              </w:rPr>
              <w:t>📌  Think</w:t>
            </w:r>
            <w:proofErr w:type="gramEnd"/>
            <w:r>
              <w:rPr>
                <w:color w:val="028090"/>
                <w:sz w:val="17"/>
                <w:szCs w:val="17"/>
              </w:rPr>
              <w:t xml:space="preserve"> about what you learned in Day 2 about scheduling and monitoring. Note your answer in Word file.</w:t>
            </w:r>
          </w:p>
        </w:tc>
      </w:tr>
    </w:tbl>
    <w:p w:rsidR="004C32DE" w:rsidRDefault="004C32DE" w14:paraId="2B13F9A8" w14:textId="77777777">
      <w:pPr>
        <w:spacing w:before="40"/>
      </w:pPr>
    </w:p>
    <w:p w:rsidR="004C32DE" w:rsidRDefault="0024481E" w14:paraId="2B13F9A9" w14:textId="7CAD5362">
      <w:pPr>
        <w:pBdr>
          <w:bottom w:val="single" w:color="E2E8F0" w:sz="6" w:space="1"/>
        </w:pBdr>
        <w:spacing w:before="60" w:after="60"/>
      </w:pPr>
      <w:r w:rsidRPr="0024481E">
        <w:rPr>
          <w:b/>
          <w:bCs/>
        </w:rPr>
        <w:t>Note</w:t>
      </w:r>
      <w:r>
        <w:t xml:space="preserve">:  Take Screenshot of query output and add this to your word file. </w:t>
      </w:r>
    </w:p>
    <w:p w:rsidR="004C32DE" w:rsidRDefault="004C32DE" w14:paraId="2B13F9AA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4C32DE" w14:paraId="2B13F9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AB" w14:textId="77777777">
            <w:pPr>
              <w:jc w:val="center"/>
            </w:pPr>
            <w:r>
              <w:rPr>
                <w:b/>
                <w:bCs/>
                <w:color w:val="AABBCC"/>
                <w:sz w:val="13"/>
                <w:szCs w:val="13"/>
              </w:rPr>
              <w:t>STEP</w:t>
            </w:r>
          </w:p>
          <w:p w:rsidR="004C32DE" w:rsidRDefault="00000000" w14:paraId="2B13F9AC" w14:textId="77777777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856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1E2535"/>
            <w:tcMar>
              <w:top w:w="80" w:type="dxa"/>
              <w:left w:w="200" w:type="dxa"/>
              <w:bottom w:w="80" w:type="dxa"/>
              <w:right w:w="140" w:type="dxa"/>
            </w:tcMar>
            <w:vAlign w:val="center"/>
          </w:tcPr>
          <w:p w:rsidR="004C32DE" w:rsidRDefault="00000000" w14:paraId="2B13F9AD" w14:textId="77777777">
            <w:pPr>
              <w:spacing w:after="30"/>
            </w:pPr>
            <w:r>
              <w:rPr>
                <w:b/>
                <w:bCs/>
                <w:color w:val="E07B00"/>
                <w:sz w:val="24"/>
                <w:szCs w:val="24"/>
              </w:rPr>
              <w:t>Create a DynamoDB Table</w:t>
            </w:r>
          </w:p>
          <w:p w:rsidR="004C32DE" w:rsidRDefault="00000000" w14:paraId="2B13F9AE" w14:textId="77777777">
            <w:r>
              <w:rPr>
                <w:color w:val="AABBCC"/>
                <w:sz w:val="17"/>
                <w:szCs w:val="17"/>
              </w:rPr>
              <w:t>DynamoDB Console → Create table</w:t>
            </w:r>
          </w:p>
        </w:tc>
      </w:tr>
    </w:tbl>
    <w:p w:rsidR="004C32DE" w:rsidRDefault="004C32DE" w14:paraId="2B13F9B0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B1" w14:textId="77777777">
            <w:r>
              <w:rPr>
                <w:b/>
                <w:bCs/>
                <w:color w:val="374151"/>
                <w:sz w:val="18"/>
                <w:szCs w:val="18"/>
              </w:rPr>
              <w:t>AWS Console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B2" w14:textId="77777777">
            <w:r>
              <w:rPr>
                <w:color w:val="374151"/>
                <w:sz w:val="19"/>
                <w:szCs w:val="19"/>
              </w:rPr>
              <w:t>Search bar → DynamoDB → click DynamoDB</w:t>
            </w:r>
          </w:p>
        </w:tc>
      </w:tr>
    </w:tbl>
    <w:p w:rsidR="004C32DE" w:rsidRDefault="004C32DE" w14:paraId="2B13F9B4" w14:textId="77777777">
      <w:pPr>
        <w:spacing w:before="8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B5" w14:textId="77777777">
            <w:r>
              <w:rPr>
                <w:b/>
                <w:bCs/>
                <w:color w:val="374151"/>
                <w:sz w:val="18"/>
                <w:szCs w:val="18"/>
              </w:rPr>
              <w:t>DynamoDB homepage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B6" w14:textId="77777777">
            <w:r>
              <w:rPr>
                <w:color w:val="374151"/>
                <w:sz w:val="19"/>
                <w:szCs w:val="19"/>
              </w:rPr>
              <w:t>Click Create table (orange button)</w:t>
            </w:r>
          </w:p>
        </w:tc>
      </w:tr>
    </w:tbl>
    <w:p w:rsidR="004C32DE" w:rsidRDefault="004C32DE" w14:paraId="2B13F9B8" w14:textId="77777777">
      <w:pPr>
        <w:spacing w:before="20"/>
      </w:pPr>
    </w:p>
    <w:p w:rsidR="004C32DE" w:rsidRDefault="00000000" w14:paraId="2B13F9B9" w14:textId="77777777">
      <w:pPr>
        <w:pBdr>
          <w:left w:val="single" w:color="5B21B6" w:sz="20" w:space="8"/>
        </w:pBdr>
        <w:spacing w:before="100" w:after="60"/>
      </w:pPr>
      <w:r>
        <w:rPr>
          <w:b/>
          <w:bCs/>
          <w:color w:val="5B21B6"/>
        </w:rPr>
        <w:t>Fill in table details:</w:t>
      </w:r>
    </w:p>
    <w:p w:rsidR="004C32DE" w:rsidRDefault="004C32DE" w14:paraId="2B13F9BA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9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BB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BC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9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BE" w14:textId="77777777">
            <w:r>
              <w:rPr>
                <w:b/>
                <w:bCs/>
                <w:color w:val="374151"/>
                <w:sz w:val="18"/>
                <w:szCs w:val="18"/>
              </w:rPr>
              <w:t>Table name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BF" w14:textId="77777777">
            <w:r>
              <w:rPr>
                <w:b/>
                <w:bCs/>
                <w:color w:val="E07B00"/>
                <w:sz w:val="18"/>
                <w:szCs w:val="18"/>
              </w:rPr>
              <w:t>sigma-</w:t>
            </w:r>
            <w:proofErr w:type="spellStart"/>
            <w:r>
              <w:rPr>
                <w:b/>
                <w:bCs/>
                <w:color w:val="E07B00"/>
                <w:sz w:val="18"/>
                <w:szCs w:val="18"/>
              </w:rPr>
              <w:t>txn</w:t>
            </w:r>
            <w:proofErr w:type="spellEnd"/>
            <w:r>
              <w:rPr>
                <w:b/>
                <w:bCs/>
                <w:color w:val="E07B00"/>
                <w:sz w:val="18"/>
                <w:szCs w:val="18"/>
              </w:rPr>
              <w:t>-status</w:t>
            </w:r>
          </w:p>
        </w:tc>
      </w:tr>
      <w:tr w:rsidR="004C32DE" w14:paraId="2B13F9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1" w14:textId="77777777">
            <w:r>
              <w:rPr>
                <w:b/>
                <w:bCs/>
                <w:color w:val="374151"/>
                <w:sz w:val="18"/>
                <w:szCs w:val="18"/>
              </w:rPr>
              <w:t>Partition key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2" w14:textId="77777777">
            <w:proofErr w:type="spellStart"/>
            <w:r>
              <w:rPr>
                <w:b/>
                <w:bCs/>
                <w:color w:val="E07B00"/>
                <w:sz w:val="18"/>
                <w:szCs w:val="18"/>
              </w:rPr>
              <w:t>txn_</w:t>
            </w:r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id</w:t>
            </w:r>
            <w:proofErr w:type="spellEnd"/>
            <w:r>
              <w:rPr>
                <w:b/>
                <w:bCs/>
                <w:color w:val="E07B00"/>
                <w:sz w:val="18"/>
                <w:szCs w:val="18"/>
              </w:rPr>
              <w:t xml:space="preserve">  —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type: String</w:t>
            </w:r>
          </w:p>
        </w:tc>
      </w:tr>
      <w:tr w:rsidR="004C32DE" w14:paraId="2B13F9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4" w14:textId="77777777">
            <w:r>
              <w:rPr>
                <w:b/>
                <w:bCs/>
                <w:color w:val="374151"/>
                <w:sz w:val="18"/>
                <w:szCs w:val="18"/>
              </w:rPr>
              <w:t>Sort key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5" w14:textId="77777777">
            <w:r>
              <w:rPr>
                <w:color w:val="374151"/>
                <w:sz w:val="18"/>
                <w:szCs w:val="18"/>
              </w:rPr>
              <w:t>Leave blank</w:t>
            </w:r>
          </w:p>
        </w:tc>
      </w:tr>
    </w:tbl>
    <w:p w:rsidR="004C32DE" w:rsidRDefault="004C32DE" w14:paraId="2B13F9C7" w14:textId="77777777">
      <w:pPr>
        <w:spacing w:before="20"/>
      </w:pPr>
    </w:p>
    <w:p w:rsidR="004C32DE" w:rsidRDefault="00000000" w14:paraId="2B13F9C8" w14:textId="77777777">
      <w:pPr>
        <w:pBdr>
          <w:left w:val="single" w:color="5B21B6" w:sz="20" w:space="8"/>
        </w:pBdr>
        <w:spacing w:before="100" w:after="60"/>
      </w:pPr>
      <w:r>
        <w:rPr>
          <w:b/>
          <w:bCs/>
          <w:color w:val="5B21B6"/>
        </w:rPr>
        <w:t>Table settings section:</w:t>
      </w:r>
    </w:p>
    <w:p w:rsidR="004C32DE" w:rsidRDefault="004C32DE" w14:paraId="2B13F9C9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9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A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B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D" w14:textId="77777777">
            <w:r>
              <w:rPr>
                <w:b/>
                <w:bCs/>
                <w:color w:val="374151"/>
                <w:sz w:val="18"/>
                <w:szCs w:val="18"/>
              </w:rPr>
              <w:t>Table settings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CE" w14:textId="77777777">
            <w:r>
              <w:rPr>
                <w:color w:val="374151"/>
                <w:sz w:val="18"/>
                <w:szCs w:val="18"/>
              </w:rPr>
              <w:t>Customize settings</w:t>
            </w:r>
          </w:p>
        </w:tc>
      </w:tr>
      <w:tr w:rsidR="004C32DE" w14:paraId="2B13F9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D0" w14:textId="77777777">
            <w:r>
              <w:rPr>
                <w:b/>
                <w:bCs/>
                <w:color w:val="374151"/>
                <w:sz w:val="18"/>
                <w:szCs w:val="18"/>
              </w:rPr>
              <w:t>Table class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D1" w14:textId="77777777">
            <w:r>
              <w:rPr>
                <w:color w:val="374151"/>
                <w:sz w:val="18"/>
                <w:szCs w:val="18"/>
              </w:rPr>
              <w:t>DynamoDB Standard</w:t>
            </w:r>
          </w:p>
        </w:tc>
      </w:tr>
      <w:tr w:rsidR="004C32DE" w14:paraId="2B13F9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D3" w14:textId="77777777">
            <w:r>
              <w:rPr>
                <w:b/>
                <w:bCs/>
                <w:color w:val="374151"/>
                <w:sz w:val="18"/>
                <w:szCs w:val="18"/>
              </w:rPr>
              <w:t>Capacity mode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D4" w14:textId="77777777">
            <w:r>
              <w:rPr>
                <w:b/>
                <w:bCs/>
                <w:color w:val="E07B00"/>
                <w:sz w:val="18"/>
                <w:szCs w:val="18"/>
              </w:rPr>
              <w:t>On-</w:t>
            </w:r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demand  ✅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 (pay per request — no capacity planning)</w:t>
            </w:r>
          </w:p>
        </w:tc>
      </w:tr>
    </w:tbl>
    <w:p w:rsidR="004C32DE" w:rsidRDefault="004C32DE" w14:paraId="2B13F9D6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D7" w14:textId="77777777">
            <w:r>
              <w:rPr>
                <w:b/>
                <w:bCs/>
                <w:color w:val="374151"/>
                <w:sz w:val="18"/>
                <w:szCs w:val="18"/>
              </w:rPr>
              <w:t>Bottom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D8" w14:textId="77777777">
            <w:r>
              <w:rPr>
                <w:color w:val="374151"/>
                <w:sz w:val="19"/>
                <w:szCs w:val="19"/>
              </w:rPr>
              <w:t>Click Create table → takes 30 seconds</w:t>
            </w:r>
          </w:p>
        </w:tc>
      </w:tr>
    </w:tbl>
    <w:p w:rsidR="004C32DE" w:rsidRDefault="004C32DE" w14:paraId="2B13F9DA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DD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DB" w14:textId="77777777">
            <w:pPr>
              <w:jc w:val="center"/>
            </w:pPr>
            <w:r>
              <w:rPr>
                <w:b/>
                <w:bCs/>
                <w:color w:val="1A6B34"/>
                <w:sz w:val="16"/>
                <w:szCs w:val="16"/>
              </w:rPr>
              <w:t>✅ CHECK</w:t>
            </w:r>
          </w:p>
        </w:tc>
        <w:tc>
          <w:tcPr>
            <w:tcW w:w="84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DC" w14:textId="77777777">
            <w:r>
              <w:rPr>
                <w:color w:val="374151"/>
                <w:sz w:val="19"/>
                <w:szCs w:val="19"/>
              </w:rPr>
              <w:t>Table status shows Active. Click on your table name — you see Overview, Indexes, Monitoring, Backups tabs.</w:t>
            </w:r>
          </w:p>
        </w:tc>
      </w:tr>
    </w:tbl>
    <w:p w:rsidR="004C32DE" w:rsidRDefault="004C32DE" w14:paraId="2B13F9DE" w14:textId="77777777">
      <w:pPr>
        <w:spacing w:before="20"/>
      </w:pPr>
    </w:p>
    <w:p w:rsidR="004C32DE" w:rsidRDefault="00000000" w14:paraId="2B13F9DF" w14:textId="77777777">
      <w:pPr>
        <w:pBdr>
          <w:left w:val="single" w:color="5B21B6" w:sz="20" w:space="8"/>
        </w:pBdr>
        <w:spacing w:before="100" w:after="60"/>
      </w:pPr>
      <w:r>
        <w:rPr>
          <w:b/>
          <w:bCs/>
          <w:color w:val="5B21B6"/>
        </w:rPr>
        <w:t>Add items manually:</w:t>
      </w:r>
    </w:p>
    <w:p w:rsidR="004C32DE" w:rsidRDefault="004C32DE" w14:paraId="2B13F9E0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E1" w14:textId="77777777">
            <w:r>
              <w:rPr>
                <w:b/>
                <w:bCs/>
                <w:color w:val="374151"/>
                <w:sz w:val="18"/>
                <w:szCs w:val="18"/>
              </w:rPr>
              <w:t>Click your table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E2" w14:textId="77777777">
            <w:r>
              <w:rPr>
                <w:color w:val="374151"/>
                <w:sz w:val="19"/>
                <w:szCs w:val="19"/>
              </w:rPr>
              <w:t>Click Explore table items tab</w:t>
            </w:r>
          </w:p>
        </w:tc>
      </w:tr>
    </w:tbl>
    <w:p w:rsidR="004C32DE" w:rsidRDefault="004C32DE" w14:paraId="2B13F9E4" w14:textId="77777777">
      <w:pPr>
        <w:spacing w:before="8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E5" w14:textId="77777777">
            <w:r>
              <w:rPr>
                <w:b/>
                <w:bCs/>
                <w:color w:val="374151"/>
                <w:sz w:val="18"/>
                <w:szCs w:val="18"/>
              </w:rPr>
              <w:t>Top right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E6" w14:textId="77777777">
            <w:r>
              <w:rPr>
                <w:color w:val="374151"/>
                <w:sz w:val="19"/>
                <w:szCs w:val="19"/>
              </w:rPr>
              <w:t>Click Create item</w:t>
            </w:r>
          </w:p>
        </w:tc>
      </w:tr>
    </w:tbl>
    <w:p w:rsidR="004C32DE" w:rsidRDefault="004C32DE" w14:paraId="2B13F9E8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9EB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E9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EA" w14:textId="77777777">
            <w:r>
              <w:rPr>
                <w:color w:val="374151"/>
                <w:sz w:val="19"/>
                <w:szCs w:val="19"/>
              </w:rPr>
              <w:t xml:space="preserve">You will see a form to add attributes. DynamoDB is schema-less — each item can have different attributes. Only </w:t>
            </w:r>
            <w:proofErr w:type="spellStart"/>
            <w:r>
              <w:rPr>
                <w:color w:val="374151"/>
                <w:sz w:val="19"/>
                <w:szCs w:val="19"/>
              </w:rPr>
              <w:t>txn_id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(partition key) is required.</w:t>
            </w:r>
          </w:p>
        </w:tc>
      </w:tr>
    </w:tbl>
    <w:p w:rsidR="004C32DE" w:rsidRDefault="004C32DE" w14:paraId="2B13F9EC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4C32DE" w14:paraId="2B13F9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ED" w14:textId="77777777">
            <w:r>
              <w:rPr>
                <w:b/>
                <w:bCs/>
                <w:color w:val="FFFFFF"/>
                <w:sz w:val="18"/>
                <w:szCs w:val="18"/>
              </w:rPr>
              <w:t>Field / Option</w:t>
            </w:r>
          </w:p>
        </w:tc>
        <w:tc>
          <w:tcPr>
            <w:tcW w:w="5860" w:type="dxa"/>
            <w:tcBorders>
              <w:top w:val="single" w:color="5B21B6" w:sz="4" w:space="0"/>
              <w:left w:val="single" w:color="5B21B6" w:sz="4" w:space="0"/>
              <w:bottom w:val="single" w:color="5B21B6" w:sz="4" w:space="0"/>
              <w:right w:val="single" w:color="5B21B6" w:sz="4" w:space="0"/>
            </w:tcBorders>
            <w:shd w:val="clear" w:color="auto" w:fill="5B21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EE" w14:textId="77777777">
            <w:r>
              <w:rPr>
                <w:b/>
                <w:bCs/>
                <w:color w:val="FFFFFF"/>
                <w:sz w:val="18"/>
                <w:szCs w:val="18"/>
              </w:rPr>
              <w:t>What to select / enter</w:t>
            </w:r>
          </w:p>
        </w:tc>
      </w:tr>
      <w:tr w:rsidR="004C32DE" w14:paraId="2B13F9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0" w14:textId="77777777"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txn_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id</w:t>
            </w:r>
            <w:proofErr w:type="spellEnd"/>
            <w:r>
              <w:rPr>
                <w:b/>
                <w:bCs/>
                <w:color w:val="374151"/>
                <w:sz w:val="18"/>
                <w:szCs w:val="18"/>
              </w:rPr>
              <w:t xml:space="preserve">  (</w:t>
            </w:r>
            <w:proofErr w:type="gramEnd"/>
            <w:r>
              <w:rPr>
                <w:b/>
                <w:bCs/>
                <w:color w:val="374151"/>
                <w:sz w:val="18"/>
                <w:szCs w:val="18"/>
              </w:rPr>
              <w:t>auto-shown — partition key)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1" w14:textId="77777777">
            <w:r>
              <w:rPr>
                <w:b/>
                <w:bCs/>
                <w:color w:val="E07B00"/>
                <w:sz w:val="18"/>
                <w:szCs w:val="18"/>
              </w:rPr>
              <w:t>TXN001</w:t>
            </w:r>
          </w:p>
        </w:tc>
      </w:tr>
      <w:tr w:rsidR="004C32DE" w14:paraId="2B13F9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3" w14:textId="77777777">
            <w:r>
              <w:rPr>
                <w:b/>
                <w:bCs/>
                <w:color w:val="374151"/>
                <w:sz w:val="18"/>
                <w:szCs w:val="18"/>
              </w:rPr>
              <w:t>Click Add new attribute → String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4" w14:textId="77777777">
            <w:proofErr w:type="gramStart"/>
            <w:r>
              <w:rPr>
                <w:color w:val="374151"/>
                <w:sz w:val="18"/>
                <w:szCs w:val="18"/>
              </w:rPr>
              <w:t>merchant  →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 value: Swiggy</w:t>
            </w:r>
          </w:p>
        </w:tc>
      </w:tr>
      <w:tr w:rsidR="004C32DE" w14:paraId="2B13F9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6" w14:textId="77777777">
            <w:r>
              <w:rPr>
                <w:b/>
                <w:bCs/>
                <w:color w:val="374151"/>
                <w:sz w:val="18"/>
                <w:szCs w:val="18"/>
              </w:rPr>
              <w:t>Click Add new attribute → Number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7" w14:textId="77777777">
            <w:proofErr w:type="gramStart"/>
            <w:r>
              <w:rPr>
                <w:color w:val="374151"/>
                <w:sz w:val="18"/>
                <w:szCs w:val="18"/>
              </w:rPr>
              <w:t>amount  →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 value: 342.50</w:t>
            </w:r>
          </w:p>
        </w:tc>
      </w:tr>
      <w:tr w:rsidR="004C32DE" w14:paraId="2B13F9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9" w14:textId="77777777">
            <w:r>
              <w:rPr>
                <w:b/>
                <w:bCs/>
                <w:color w:val="374151"/>
                <w:sz w:val="18"/>
                <w:szCs w:val="18"/>
              </w:rPr>
              <w:t>Click Add new attribute → String</w:t>
            </w:r>
          </w:p>
        </w:tc>
        <w:tc>
          <w:tcPr>
            <w:tcW w:w="5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A" w14:textId="77777777"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status  →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 value: processing</w:t>
            </w:r>
          </w:p>
        </w:tc>
      </w:tr>
    </w:tbl>
    <w:p w:rsidR="004C32DE" w:rsidRDefault="004C32DE" w14:paraId="2B13F9FC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9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9FD" w14:textId="77777777">
            <w:r>
              <w:rPr>
                <w:b/>
                <w:bCs/>
                <w:color w:val="374151"/>
                <w:sz w:val="18"/>
                <w:szCs w:val="18"/>
              </w:rPr>
              <w:t>Bottom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9FE" w14:textId="77777777">
            <w:r>
              <w:rPr>
                <w:color w:val="374151"/>
                <w:sz w:val="19"/>
                <w:szCs w:val="19"/>
              </w:rPr>
              <w:t>Click Create item</w:t>
            </w:r>
          </w:p>
        </w:tc>
      </w:tr>
    </w:tbl>
    <w:p w:rsidR="004C32DE" w:rsidRDefault="004C32DE" w14:paraId="2B13FA00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:rsidTr="5E73EE3E" w14:paraId="2B13F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01" w14:textId="77777777">
            <w:r>
              <w:rPr>
                <w:b/>
                <w:bCs/>
                <w:color w:val="374151"/>
                <w:sz w:val="18"/>
                <w:szCs w:val="18"/>
              </w:rPr>
              <w:t>Repeat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02" w14:textId="2AEA5521">
            <w:r w:rsidRPr="5E73EE3E" w:rsidR="5E73EE3E">
              <w:rPr>
                <w:color w:val="374151"/>
                <w:sz w:val="19"/>
                <w:szCs w:val="19"/>
              </w:rPr>
              <w:t>Create 2 more items: TXN002 (Amazon, 1200, success) and TXN003 (Uber, 95, failed), TXN004(Zomato, 50, completed), TXN005 (Rapido, 100, completed)</w:t>
            </w:r>
          </w:p>
        </w:tc>
      </w:tr>
    </w:tbl>
    <w:p w:rsidR="004C32DE" w:rsidRDefault="004C32DE" w14:paraId="2B13FA04" w14:textId="77777777">
      <w:pPr>
        <w:spacing w:before="20"/>
      </w:pPr>
    </w:p>
    <w:p w:rsidR="004C32DE" w:rsidRDefault="00000000" w14:paraId="2B13FA05" w14:textId="77777777">
      <w:pPr>
        <w:pBdr>
          <w:left w:val="single" w:color="5B21B6" w:sz="20" w:space="8"/>
        </w:pBdr>
        <w:spacing w:before="100" w:after="60"/>
      </w:pPr>
      <w:r>
        <w:rPr>
          <w:b/>
          <w:bCs/>
          <w:color w:val="5B21B6"/>
        </w:rPr>
        <w:t>Edit an item — update status:</w:t>
      </w:r>
    </w:p>
    <w:p w:rsidR="004C32DE" w:rsidRDefault="004C32DE" w14:paraId="2B13FA06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07" w14:textId="77777777">
            <w:r>
              <w:rPr>
                <w:b/>
                <w:bCs/>
                <w:color w:val="374151"/>
                <w:sz w:val="18"/>
                <w:szCs w:val="18"/>
              </w:rPr>
              <w:t>Explore items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08" w14:textId="77777777">
            <w:r>
              <w:rPr>
                <w:color w:val="374151"/>
                <w:sz w:val="19"/>
                <w:szCs w:val="19"/>
              </w:rPr>
              <w:t>Click on TXN001 row</w:t>
            </w:r>
          </w:p>
        </w:tc>
      </w:tr>
    </w:tbl>
    <w:p w:rsidR="004C32DE" w:rsidRDefault="004C32DE" w14:paraId="2B13FA0A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0B" w14:textId="77777777">
            <w:r>
              <w:rPr>
                <w:b/>
                <w:bCs/>
                <w:color w:val="374151"/>
                <w:sz w:val="18"/>
                <w:szCs w:val="18"/>
              </w:rPr>
              <w:t>Item detail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0C" w14:textId="77777777">
            <w:r>
              <w:rPr>
                <w:color w:val="374151"/>
                <w:sz w:val="19"/>
                <w:szCs w:val="19"/>
              </w:rPr>
              <w:t>Click Edit → change status from processing to complete → Save</w:t>
            </w:r>
          </w:p>
        </w:tc>
      </w:tr>
    </w:tbl>
    <w:p w:rsidR="004C32DE" w:rsidRDefault="004C32DE" w14:paraId="2B13FA0E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A11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0F" w14:textId="77777777">
            <w:pPr>
              <w:jc w:val="center"/>
            </w:pPr>
            <w:r>
              <w:rPr>
                <w:b/>
                <w:bCs/>
                <w:color w:val="1A6B34"/>
                <w:sz w:val="16"/>
                <w:szCs w:val="16"/>
              </w:rPr>
              <w:t>💡 TIP</w:t>
            </w:r>
          </w:p>
        </w:tc>
        <w:tc>
          <w:tcPr>
            <w:tcW w:w="84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10" w14:textId="77777777">
            <w:r>
              <w:rPr>
                <w:color w:val="374151"/>
                <w:sz w:val="19"/>
                <w:szCs w:val="19"/>
              </w:rPr>
              <w:t>Notice TXN002 and TXN003 can have completely different attributes if you want — DynamoDB does not enforce a fixed schema. This is what schema-less means.</w:t>
            </w:r>
          </w:p>
        </w:tc>
      </w:tr>
    </w:tbl>
    <w:p w:rsidR="004C32DE" w:rsidRDefault="004C32DE" w14:paraId="2B13FA12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07B00" w:sz="4" w:space="0"/>
              <w:left w:val="single" w:color="E07B00" w:sz="4" w:space="0"/>
              <w:bottom w:val="single" w:color="E07B00" w:sz="4" w:space="0"/>
              <w:right w:val="single" w:color="E07B00" w:sz="4" w:space="0"/>
            </w:tcBorders>
            <w:shd w:val="clear" w:color="auto" w:fill="1E253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13" w14:textId="77777777"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>🔒  CHECKPOINT</w:t>
            </w:r>
            <w:proofErr w:type="gramEnd"/>
            <w:r>
              <w:rPr>
                <w:b/>
                <w:bCs/>
                <w:color w:val="E07B00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E07B00"/>
                <w:sz w:val="18"/>
                <w:szCs w:val="18"/>
              </w:rPr>
              <w:t xml:space="preserve">3  </w:t>
            </w:r>
            <w:r>
              <w:rPr>
                <w:color w:val="AABBCC"/>
                <w:sz w:val="17"/>
                <w:szCs w:val="17"/>
              </w:rPr>
              <w:t>—</w:t>
            </w:r>
            <w:proofErr w:type="gramEnd"/>
            <w:r>
              <w:rPr>
                <w:color w:val="AABBCC"/>
                <w:sz w:val="17"/>
                <w:szCs w:val="17"/>
              </w:rPr>
              <w:t xml:space="preserve"> note your answer in Word file before moving on</w:t>
            </w:r>
          </w:p>
        </w:tc>
      </w:tr>
      <w:tr w:rsidR="004C32DE" w14:paraId="2B13FA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C32DE" w:rsidRDefault="00000000" w14:paraId="2B13FA15" w14:textId="77777777">
            <w:pPr>
              <w:spacing w:after="40"/>
            </w:pPr>
            <w:r>
              <w:rPr>
                <w:color w:val="374151"/>
                <w:sz w:val="19"/>
                <w:szCs w:val="19"/>
              </w:rPr>
              <w:t>You manually updated TXN001 status from processing to complete. In real Sigma Data Tech this update would happen automatically when a payment gateway confirms the transaction. Which AWS service captures every DynamoDB write in real-time and can trigger automatic processing?</w:t>
            </w:r>
          </w:p>
          <w:p w:rsidR="004C32DE" w:rsidRDefault="00000000" w14:paraId="2B13FA16" w14:textId="77777777">
            <w:proofErr w:type="gramStart"/>
            <w:r>
              <w:rPr>
                <w:color w:val="028090"/>
                <w:sz w:val="17"/>
                <w:szCs w:val="17"/>
              </w:rPr>
              <w:t>📌  Think</w:t>
            </w:r>
            <w:proofErr w:type="gramEnd"/>
            <w:r>
              <w:rPr>
                <w:color w:val="028090"/>
                <w:sz w:val="17"/>
                <w:szCs w:val="17"/>
              </w:rPr>
              <w:t xml:space="preserve"> about DynamoDB Streams from the theory slides. Note your answer in Word file.</w:t>
            </w:r>
          </w:p>
        </w:tc>
      </w:tr>
    </w:tbl>
    <w:p w:rsidR="004C32DE" w:rsidRDefault="004C32DE" w14:paraId="2B13FA18" w14:textId="77777777">
      <w:pPr>
        <w:spacing w:before="40"/>
      </w:pPr>
    </w:p>
    <w:p w:rsidR="5E73EE3E" w:rsidP="5E73EE3E" w:rsidRDefault="5E73EE3E" w14:paraId="357C77C3" w14:textId="3D9B6620">
      <w:pPr>
        <w:spacing w:before="40"/>
      </w:pPr>
      <w:r w:rsidR="5E73EE3E">
        <w:rPr/>
        <w:t>Query from Dynamodb Table :-</w:t>
      </w:r>
    </w:p>
    <w:p w:rsidR="5E73EE3E" w:rsidP="5E73EE3E" w:rsidRDefault="5E73EE3E" w14:paraId="20A3C7BE" w14:textId="4EB6AB85">
      <w:pPr>
        <w:spacing w:before="40"/>
      </w:pPr>
    </w:p>
    <w:p w:rsidR="5E73EE3E" w:rsidP="5E73EE3E" w:rsidRDefault="5E73EE3E" w14:paraId="57398C25" w14:textId="2FCBD3C7">
      <w:pPr>
        <w:pStyle w:val="ListParagraph"/>
        <w:numPr>
          <w:ilvl w:val="0"/>
          <w:numId w:val="2"/>
        </w:numPr>
        <w:spacing w:before="40"/>
        <w:rPr/>
      </w:pPr>
      <w:r w:rsidRPr="5E73EE3E" w:rsidR="5E73EE3E">
        <w:rPr>
          <w:b w:val="1"/>
          <w:bCs w:val="1"/>
          <w:noProof w:val="0"/>
          <w:lang w:val="en-IN"/>
        </w:rPr>
        <w:t>GetItem — find one specific transaction</w:t>
      </w:r>
    </w:p>
    <w:p w:rsidR="5E73EE3E" w:rsidP="5E73EE3E" w:rsidRDefault="5E73EE3E" w14:paraId="51427EB5" w14:textId="6183E71C">
      <w:pPr>
        <w:pStyle w:val="ListParagraph"/>
        <w:spacing w:before="40"/>
        <w:ind w:left="720"/>
      </w:pPr>
    </w:p>
    <w:p w:rsidR="5E73EE3E" w:rsidP="5E73EE3E" w:rsidRDefault="5E73EE3E" w14:paraId="567851D2" w14:textId="351878B0">
      <w:pPr>
        <w:pStyle w:val="ListParagraph"/>
        <w:spacing w:before="40"/>
        <w:ind w:left="720"/>
      </w:pPr>
      <w:r w:rsidR="5E73EE3E">
        <w:rPr/>
        <w:t>DynamoDB Console</w:t>
      </w:r>
    </w:p>
    <w:p w:rsidR="5E73EE3E" w:rsidP="5E73EE3E" w:rsidRDefault="5E73EE3E" w14:paraId="6BA7D5B6" w14:textId="04ABA123">
      <w:pPr>
        <w:pStyle w:val="ListParagraph"/>
        <w:spacing w:before="40"/>
        <w:ind w:left="720"/>
      </w:pPr>
      <w:r w:rsidR="5E73EE3E">
        <w:rPr/>
        <w:t>→ Tables → sigma-txn-status</w:t>
      </w:r>
    </w:p>
    <w:p w:rsidR="5E73EE3E" w:rsidP="5E73EE3E" w:rsidRDefault="5E73EE3E" w14:paraId="52CE5459" w14:textId="1EBC1824">
      <w:pPr>
        <w:pStyle w:val="ListParagraph"/>
        <w:spacing w:before="40"/>
        <w:ind w:left="720"/>
      </w:pPr>
      <w:r w:rsidR="5E73EE3E">
        <w:rPr/>
        <w:t>→ Explore table items tab</w:t>
      </w:r>
    </w:p>
    <w:p w:rsidR="5E73EE3E" w:rsidP="5E73EE3E" w:rsidRDefault="5E73EE3E" w14:paraId="424D12E3" w14:textId="5C0D31A1">
      <w:pPr>
        <w:pStyle w:val="ListParagraph"/>
        <w:spacing w:before="40"/>
        <w:ind w:left="720"/>
      </w:pPr>
      <w:r w:rsidR="5E73EE3E">
        <w:rPr/>
        <w:t>→ Click Query (radio button at top)</w:t>
      </w:r>
    </w:p>
    <w:p w:rsidR="5E73EE3E" w:rsidP="5E73EE3E" w:rsidRDefault="5E73EE3E" w14:paraId="13C10FF9" w14:textId="26B7DD98">
      <w:pPr>
        <w:pStyle w:val="ListParagraph"/>
        <w:spacing w:before="40"/>
        <w:ind w:left="720"/>
      </w:pPr>
      <w:r w:rsidR="5E73EE3E">
        <w:rPr/>
        <w:t>→ Under Partition key: type TXN001</w:t>
      </w:r>
    </w:p>
    <w:p w:rsidR="5E73EE3E" w:rsidP="5E73EE3E" w:rsidRDefault="5E73EE3E" w14:paraId="1EF0FE0E" w14:textId="3E964ACC">
      <w:pPr>
        <w:pStyle w:val="ListParagraph"/>
        <w:spacing w:before="40"/>
        <w:ind w:left="720"/>
      </w:pPr>
      <w:r w:rsidR="5E73EE3E">
        <w:rPr/>
        <w:t>→ Click Run</w:t>
      </w:r>
    </w:p>
    <w:p w:rsidR="5E73EE3E" w:rsidP="5E73EE3E" w:rsidRDefault="5E73EE3E" w14:paraId="03495ECA" w14:textId="331A72C3">
      <w:pPr>
        <w:pStyle w:val="ListParagraph"/>
        <w:spacing w:before="40"/>
        <w:ind w:left="720"/>
      </w:pPr>
    </w:p>
    <w:p w:rsidR="5E73EE3E" w:rsidP="5E73EE3E" w:rsidRDefault="5E73EE3E" w14:paraId="75CBA2E2" w14:textId="768E7EF9">
      <w:pPr>
        <w:pStyle w:val="ListParagraph"/>
        <w:numPr>
          <w:ilvl w:val="0"/>
          <w:numId w:val="2"/>
        </w:numPr>
        <w:spacing w:before="40"/>
        <w:rPr/>
      </w:pPr>
      <w:r w:rsidRPr="5E73EE3E" w:rsidR="5E73EE3E">
        <w:rPr>
          <w:b w:val="1"/>
          <w:bCs w:val="1"/>
          <w:noProof w:val="0"/>
          <w:lang w:val="en-IN"/>
        </w:rPr>
        <w:t>Scan — read everything</w:t>
      </w:r>
    </w:p>
    <w:p w:rsidR="5E73EE3E" w:rsidP="5E73EE3E" w:rsidRDefault="5E73EE3E" w14:paraId="3F472C74" w14:textId="6276A26F">
      <w:pPr>
        <w:pStyle w:val="ListParagraph"/>
        <w:spacing w:before="40"/>
        <w:ind w:left="720"/>
      </w:pPr>
    </w:p>
    <w:p w:rsidR="5E73EE3E" w:rsidP="5E73EE3E" w:rsidRDefault="5E73EE3E" w14:paraId="3E1A9151" w14:textId="18472C75">
      <w:pPr>
        <w:pStyle w:val="ListParagraph"/>
        <w:spacing w:before="40"/>
        <w:ind w:left="720"/>
      </w:pPr>
      <w:r w:rsidR="5E73EE3E">
        <w:rPr/>
        <w:t>DynamoDB Console</w:t>
      </w:r>
    </w:p>
    <w:p w:rsidR="5E73EE3E" w:rsidP="5E73EE3E" w:rsidRDefault="5E73EE3E" w14:paraId="2D323F94" w14:textId="7C2C526C">
      <w:pPr>
        <w:pStyle w:val="ListParagraph"/>
        <w:spacing w:before="40"/>
        <w:ind w:left="720"/>
      </w:pPr>
      <w:r w:rsidR="5E73EE3E">
        <w:rPr/>
        <w:t>→ Tables → sigma-txn-status</w:t>
      </w:r>
    </w:p>
    <w:p w:rsidR="5E73EE3E" w:rsidP="5E73EE3E" w:rsidRDefault="5E73EE3E" w14:paraId="76006FDE" w14:textId="21BAB9F8">
      <w:pPr>
        <w:pStyle w:val="ListParagraph"/>
        <w:spacing w:before="40"/>
        <w:ind w:left="720"/>
      </w:pPr>
      <w:r w:rsidR="5E73EE3E">
        <w:rPr/>
        <w:t>→ Explore table items tab</w:t>
      </w:r>
    </w:p>
    <w:p w:rsidR="5E73EE3E" w:rsidP="5E73EE3E" w:rsidRDefault="5E73EE3E" w14:paraId="080A2A10" w14:textId="56F430E4">
      <w:pPr>
        <w:pStyle w:val="ListParagraph"/>
        <w:spacing w:before="40"/>
        <w:ind w:left="720"/>
      </w:pPr>
      <w:r w:rsidR="5E73EE3E">
        <w:rPr/>
        <w:t>→ Click Scan (radio button at top)</w:t>
      </w:r>
    </w:p>
    <w:p w:rsidR="5E73EE3E" w:rsidP="5E73EE3E" w:rsidRDefault="5E73EE3E" w14:paraId="4E4F2A08" w14:textId="6F2ADF5E">
      <w:pPr>
        <w:pStyle w:val="ListParagraph"/>
        <w:spacing w:before="40"/>
        <w:ind w:left="720"/>
      </w:pPr>
      <w:r w:rsidR="5E73EE3E">
        <w:rPr/>
        <w:t>→ Click Run</w:t>
      </w:r>
    </w:p>
    <w:p w:rsidR="5E73EE3E" w:rsidP="5E73EE3E" w:rsidRDefault="5E73EE3E" w14:paraId="1EE4ADA9" w14:textId="68513D10">
      <w:pPr>
        <w:pStyle w:val="ListParagraph"/>
        <w:spacing w:before="40"/>
        <w:ind w:left="720"/>
      </w:pPr>
    </w:p>
    <w:p w:rsidR="5E73EE3E" w:rsidP="5E73EE3E" w:rsidRDefault="5E73EE3E" w14:paraId="427C7064" w14:textId="2DAC87C5">
      <w:pPr>
        <w:pStyle w:val="ListParagraph"/>
        <w:numPr>
          <w:ilvl w:val="0"/>
          <w:numId w:val="2"/>
        </w:numPr>
        <w:spacing w:before="40"/>
        <w:rPr>
          <w:b w:val="1"/>
          <w:bCs w:val="1"/>
          <w:noProof w:val="0"/>
          <w:lang w:val="en-IN"/>
        </w:rPr>
      </w:pPr>
      <w:r w:rsidRPr="5E73EE3E" w:rsidR="5E73EE3E">
        <w:rPr>
          <w:b w:val="1"/>
          <w:bCs w:val="1"/>
          <w:noProof w:val="0"/>
          <w:lang w:val="en-IN"/>
        </w:rPr>
        <w:t>Scan with filter — find by status</w:t>
      </w:r>
    </w:p>
    <w:p w:rsidR="5E73EE3E" w:rsidP="5E73EE3E" w:rsidRDefault="5E73EE3E" w14:paraId="05F8451E" w14:textId="430E386A">
      <w:pPr>
        <w:pStyle w:val="ListParagraph"/>
        <w:spacing w:before="40"/>
        <w:ind w:left="720"/>
        <w:rPr>
          <w:b w:val="1"/>
          <w:bCs w:val="1"/>
          <w:noProof w:val="0"/>
          <w:lang w:val="en-IN"/>
        </w:rPr>
      </w:pPr>
    </w:p>
    <w:p w:rsidR="5E73EE3E" w:rsidP="5E73EE3E" w:rsidRDefault="5E73EE3E" w14:paraId="16DEB097" w14:textId="247E6DD6">
      <w:pPr>
        <w:pStyle w:val="ListParagraph"/>
        <w:spacing w:before="40"/>
        <w:ind w:left="720"/>
      </w:pPr>
      <w:r w:rsidR="5E73EE3E">
        <w:rPr/>
        <w:t>DynamoDB Console</w:t>
      </w:r>
    </w:p>
    <w:p w:rsidR="5E73EE3E" w:rsidP="5E73EE3E" w:rsidRDefault="5E73EE3E" w14:paraId="050DC8FC" w14:textId="43B33DEA">
      <w:pPr>
        <w:pStyle w:val="ListParagraph"/>
        <w:spacing w:before="40"/>
        <w:ind w:left="720"/>
      </w:pPr>
      <w:r w:rsidR="5E73EE3E">
        <w:rPr/>
        <w:t>→ Tables → sigma-txn-status</w:t>
      </w:r>
    </w:p>
    <w:p w:rsidR="5E73EE3E" w:rsidP="5E73EE3E" w:rsidRDefault="5E73EE3E" w14:paraId="5FC385E2" w14:textId="7DFC654D">
      <w:pPr>
        <w:pStyle w:val="ListParagraph"/>
        <w:spacing w:before="40"/>
        <w:ind w:left="720"/>
      </w:pPr>
      <w:r w:rsidR="5E73EE3E">
        <w:rPr/>
        <w:t>→ Explore table items tab</w:t>
      </w:r>
    </w:p>
    <w:p w:rsidR="5E73EE3E" w:rsidP="5E73EE3E" w:rsidRDefault="5E73EE3E" w14:paraId="61E4A11B" w14:textId="37813C9D">
      <w:pPr>
        <w:pStyle w:val="ListParagraph"/>
        <w:spacing w:before="40"/>
        <w:ind w:left="720"/>
      </w:pPr>
      <w:r w:rsidR="5E73EE3E">
        <w:rPr/>
        <w:t>→ Scan selected</w:t>
      </w:r>
    </w:p>
    <w:p w:rsidR="5E73EE3E" w:rsidP="5E73EE3E" w:rsidRDefault="5E73EE3E" w14:paraId="008D0AFA" w14:textId="3A049BD3">
      <w:pPr>
        <w:pStyle w:val="ListParagraph"/>
        <w:spacing w:before="40"/>
        <w:ind w:left="720"/>
      </w:pPr>
      <w:r w:rsidR="5E73EE3E">
        <w:rPr/>
        <w:t>→ Click Filters (expand it)</w:t>
      </w:r>
    </w:p>
    <w:p w:rsidR="5E73EE3E" w:rsidP="5E73EE3E" w:rsidRDefault="5E73EE3E" w14:paraId="26CE4086" w14:textId="0922AB84">
      <w:pPr>
        <w:pStyle w:val="ListParagraph"/>
        <w:spacing w:before="40"/>
        <w:ind w:left="720"/>
      </w:pPr>
      <w:r w:rsidR="5E73EE3E">
        <w:rPr/>
        <w:t>→ Attribute name: status</w:t>
      </w:r>
    </w:p>
    <w:p w:rsidR="5E73EE3E" w:rsidP="5E73EE3E" w:rsidRDefault="5E73EE3E" w14:paraId="2F63EDB3" w14:textId="3104F850">
      <w:pPr>
        <w:pStyle w:val="ListParagraph"/>
        <w:spacing w:before="40"/>
        <w:ind w:left="720"/>
      </w:pPr>
      <w:r w:rsidR="5E73EE3E">
        <w:rPr/>
        <w:t>→ Type: String</w:t>
      </w:r>
    </w:p>
    <w:p w:rsidR="5E73EE3E" w:rsidP="5E73EE3E" w:rsidRDefault="5E73EE3E" w14:paraId="0F3F22C4" w14:textId="509310D9">
      <w:pPr>
        <w:pStyle w:val="ListParagraph"/>
        <w:spacing w:before="40"/>
        <w:ind w:left="720"/>
      </w:pPr>
      <w:r w:rsidR="5E73EE3E">
        <w:rPr/>
        <w:t>→ Condition: Equal to</w:t>
      </w:r>
    </w:p>
    <w:p w:rsidR="5E73EE3E" w:rsidP="5E73EE3E" w:rsidRDefault="5E73EE3E" w14:paraId="485F9BF3" w14:textId="484A310F">
      <w:pPr>
        <w:pStyle w:val="ListParagraph"/>
        <w:spacing w:before="40"/>
        <w:ind w:left="720"/>
      </w:pPr>
      <w:r w:rsidR="5E73EE3E">
        <w:rPr/>
        <w:t>→ Value: success</w:t>
      </w:r>
    </w:p>
    <w:p w:rsidR="5E73EE3E" w:rsidP="5E73EE3E" w:rsidRDefault="5E73EE3E" w14:paraId="3ACECF3A" w14:textId="5777E6B4">
      <w:pPr>
        <w:pStyle w:val="ListParagraph"/>
        <w:spacing w:before="40"/>
        <w:ind w:left="720"/>
      </w:pPr>
      <w:r w:rsidR="5E73EE3E">
        <w:rPr/>
        <w:t>→ Click Run</w:t>
      </w:r>
    </w:p>
    <w:p w:rsidR="004C32DE" w:rsidRDefault="004C32DE" w14:paraId="2B13FA19" w14:textId="77777777">
      <w:pPr>
        <w:pBdr>
          <w:bottom w:val="single" w:color="E2E8F0" w:sz="6" w:space="1"/>
        </w:pBdr>
        <w:spacing w:before="60" w:after="60"/>
      </w:pPr>
    </w:p>
    <w:p w:rsidR="004C32DE" w:rsidRDefault="004C32DE" w14:paraId="2B13FA1A" w14:textId="77777777">
      <w:pPr>
        <w:spacing w:before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4C32DE" w14:paraId="2B13FA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B91C1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1B" w14:textId="77777777">
            <w:pPr>
              <w:jc w:val="center"/>
            </w:pPr>
            <w:r>
              <w:rPr>
                <w:b/>
                <w:bCs/>
                <w:color w:val="AABBCC"/>
                <w:sz w:val="13"/>
                <w:szCs w:val="13"/>
              </w:rPr>
              <w:t>STEP</w:t>
            </w:r>
          </w:p>
          <w:p w:rsidR="004C32DE" w:rsidRDefault="00000000" w14:paraId="2B13FA1C" w14:textId="77777777">
            <w:pPr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5</w:t>
            </w:r>
          </w:p>
        </w:tc>
        <w:tc>
          <w:tcPr>
            <w:tcW w:w="856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1E2535"/>
            <w:tcMar>
              <w:top w:w="80" w:type="dxa"/>
              <w:left w:w="200" w:type="dxa"/>
              <w:bottom w:w="80" w:type="dxa"/>
              <w:right w:w="140" w:type="dxa"/>
            </w:tcMar>
            <w:vAlign w:val="center"/>
          </w:tcPr>
          <w:p w:rsidR="004C32DE" w:rsidRDefault="00000000" w14:paraId="2B13FA1D" w14:textId="77777777">
            <w:pPr>
              <w:spacing w:after="30"/>
            </w:pPr>
            <w:r>
              <w:rPr>
                <w:b/>
                <w:bCs/>
                <w:color w:val="E07B00"/>
                <w:sz w:val="24"/>
                <w:szCs w:val="24"/>
              </w:rPr>
              <w:t>Cleanup — Delete RDS and DynamoDB</w:t>
            </w:r>
          </w:p>
          <w:p w:rsidR="004C32DE" w:rsidRDefault="00000000" w14:paraId="2B13FA1E" w14:textId="77777777">
            <w:r>
              <w:rPr>
                <w:color w:val="AABBCC"/>
                <w:sz w:val="17"/>
                <w:szCs w:val="17"/>
              </w:rPr>
              <w:t>Critical — do this before leaving</w:t>
            </w:r>
          </w:p>
        </w:tc>
      </w:tr>
    </w:tbl>
    <w:p w:rsidR="004C32DE" w:rsidRDefault="004C32DE" w14:paraId="2B13FA20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A23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21" w14:textId="77777777">
            <w:pPr>
              <w:jc w:val="center"/>
            </w:pPr>
            <w:proofErr w:type="gramStart"/>
            <w:r>
              <w:rPr>
                <w:b/>
                <w:bCs/>
                <w:color w:val="B91C1C"/>
                <w:sz w:val="16"/>
                <w:szCs w:val="16"/>
              </w:rPr>
              <w:t>⚠  STOP</w:t>
            </w:r>
            <w:proofErr w:type="gramEnd"/>
          </w:p>
        </w:tc>
        <w:tc>
          <w:tcPr>
            <w:tcW w:w="8480" w:type="dxa"/>
            <w:tcBorders>
              <w:top w:val="single" w:color="B91C1C" w:sz="4" w:space="0"/>
              <w:left w:val="single" w:color="B91C1C" w:sz="4" w:space="0"/>
              <w:bottom w:val="single" w:color="B91C1C" w:sz="4" w:space="0"/>
              <w:right w:val="single" w:color="B91C1C" w:sz="4" w:space="0"/>
            </w:tcBorders>
            <w:shd w:val="clear" w:color="auto" w:fill="FEE2E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22" w14:textId="77777777">
            <w:r>
              <w:rPr>
                <w:color w:val="374151"/>
                <w:sz w:val="19"/>
                <w:szCs w:val="19"/>
              </w:rPr>
              <w:t>RDS charges ~$0.017/hr even when idle. A db.t</w:t>
            </w:r>
            <w:proofErr w:type="gramStart"/>
            <w:r>
              <w:rPr>
                <w:color w:val="374151"/>
                <w:sz w:val="19"/>
                <w:szCs w:val="19"/>
              </w:rPr>
              <w:t>3.micro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left running for 24 hours = $0.40. Across 13 teams overnight = $5.20 wasted. Always delete after lab.</w:t>
            </w:r>
          </w:p>
        </w:tc>
      </w:tr>
    </w:tbl>
    <w:p w:rsidR="004C32DE" w:rsidRDefault="004C32DE" w14:paraId="2B13FA24" w14:textId="77777777">
      <w:pPr>
        <w:spacing w:before="20"/>
      </w:pPr>
    </w:p>
    <w:p w:rsidR="004C32DE" w:rsidRDefault="00000000" w14:paraId="2B13FA25" w14:textId="77777777">
      <w:pPr>
        <w:pBdr>
          <w:left w:val="single" w:color="B91C1C" w:sz="20" w:space="8"/>
        </w:pBdr>
        <w:spacing w:before="100" w:after="60"/>
      </w:pPr>
      <w:r>
        <w:rPr>
          <w:b/>
          <w:bCs/>
          <w:color w:val="B91C1C"/>
        </w:rPr>
        <w:t>Delete RDS instance:</w:t>
      </w:r>
    </w:p>
    <w:p w:rsidR="004C32DE" w:rsidRDefault="004C32DE" w14:paraId="2B13FA26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27" w14:textId="77777777">
            <w:r>
              <w:rPr>
                <w:b/>
                <w:bCs/>
                <w:color w:val="374151"/>
                <w:sz w:val="18"/>
                <w:szCs w:val="18"/>
              </w:rPr>
              <w:t>RDS → Databases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28" w14:textId="77777777">
            <w:r>
              <w:rPr>
                <w:color w:val="374151"/>
                <w:sz w:val="19"/>
                <w:szCs w:val="19"/>
              </w:rPr>
              <w:t>Tick the checkbox next to sigma-transactions-</w:t>
            </w:r>
            <w:proofErr w:type="spellStart"/>
            <w:r>
              <w:rPr>
                <w:color w:val="374151"/>
                <w:sz w:val="19"/>
                <w:szCs w:val="19"/>
              </w:rPr>
              <w:t>db</w:t>
            </w:r>
            <w:proofErr w:type="spellEnd"/>
          </w:p>
        </w:tc>
      </w:tr>
    </w:tbl>
    <w:p w:rsidR="004C32DE" w:rsidRDefault="004C32DE" w14:paraId="2B13FA2A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2B" w14:textId="77777777">
            <w:r>
              <w:rPr>
                <w:b/>
                <w:bCs/>
                <w:color w:val="374151"/>
                <w:sz w:val="18"/>
                <w:szCs w:val="18"/>
              </w:rPr>
              <w:t>Actions menu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2C" w14:textId="77777777">
            <w:r>
              <w:rPr>
                <w:color w:val="374151"/>
                <w:sz w:val="19"/>
                <w:szCs w:val="19"/>
              </w:rPr>
              <w:t>Click Delete</w:t>
            </w:r>
          </w:p>
        </w:tc>
      </w:tr>
    </w:tbl>
    <w:p w:rsidR="004C32DE" w:rsidRDefault="004C32DE" w14:paraId="2B13FA2E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2F" w14:textId="77777777">
            <w:r>
              <w:rPr>
                <w:b/>
                <w:bCs/>
                <w:color w:val="374151"/>
                <w:sz w:val="18"/>
                <w:szCs w:val="18"/>
              </w:rPr>
              <w:t>Delete dialog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30" w14:textId="77777777">
            <w:r>
              <w:rPr>
                <w:color w:val="374151"/>
                <w:sz w:val="19"/>
                <w:szCs w:val="19"/>
              </w:rPr>
              <w:t>Uncheck Create final snapshot</w:t>
            </w:r>
          </w:p>
        </w:tc>
      </w:tr>
    </w:tbl>
    <w:p w:rsidR="004C32DE" w:rsidRDefault="004C32DE" w14:paraId="2B13FA32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33" w14:textId="77777777">
            <w:r>
              <w:rPr>
                <w:b/>
                <w:bCs/>
                <w:color w:val="374151"/>
                <w:sz w:val="18"/>
                <w:szCs w:val="18"/>
              </w:rPr>
              <w:t>Delete dialog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34" w14:textId="77777777">
            <w:r>
              <w:rPr>
                <w:color w:val="374151"/>
                <w:sz w:val="19"/>
                <w:szCs w:val="19"/>
              </w:rPr>
              <w:t>Uncheck Retain automated backups</w:t>
            </w:r>
          </w:p>
        </w:tc>
      </w:tr>
    </w:tbl>
    <w:p w:rsidR="004C32DE" w:rsidRDefault="004C32DE" w14:paraId="2B13FA36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37" w14:textId="77777777">
            <w:r>
              <w:rPr>
                <w:b/>
                <w:bCs/>
                <w:color w:val="374151"/>
                <w:sz w:val="18"/>
                <w:szCs w:val="18"/>
              </w:rPr>
              <w:t>Delete dialog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38" w14:textId="77777777">
            <w:r>
              <w:rPr>
                <w:color w:val="374151"/>
                <w:sz w:val="19"/>
                <w:szCs w:val="19"/>
              </w:rPr>
              <w:t>Tick: I acknowledge that upon instance deletion, automated backups will no longer be available</w:t>
            </w:r>
          </w:p>
        </w:tc>
      </w:tr>
    </w:tbl>
    <w:p w:rsidR="004C32DE" w:rsidRDefault="004C32DE" w14:paraId="2B13FA3A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3B" w14:textId="77777777">
            <w:r>
              <w:rPr>
                <w:b/>
                <w:bCs/>
                <w:color w:val="374151"/>
                <w:sz w:val="18"/>
                <w:szCs w:val="18"/>
              </w:rPr>
              <w:t>Confirmation box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3C" w14:textId="77777777">
            <w:r>
              <w:rPr>
                <w:color w:val="374151"/>
                <w:sz w:val="19"/>
                <w:szCs w:val="19"/>
              </w:rPr>
              <w:t xml:space="preserve">Type:  delete </w:t>
            </w:r>
            <w:proofErr w:type="gramStart"/>
            <w:r>
              <w:rPr>
                <w:color w:val="374151"/>
                <w:sz w:val="19"/>
                <w:szCs w:val="19"/>
              </w:rPr>
              <w:t>me  →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click Delete</w:t>
            </w:r>
          </w:p>
        </w:tc>
      </w:tr>
    </w:tbl>
    <w:p w:rsidR="004C32DE" w:rsidRDefault="004C32DE" w14:paraId="2B13FA3E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A41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3F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  <w:sz w:val="16"/>
                <w:szCs w:val="16"/>
              </w:rPr>
              <w:t>ℹ  NOTE</w:t>
            </w:r>
            <w:proofErr w:type="gramEnd"/>
          </w:p>
        </w:tc>
        <w:tc>
          <w:tcPr>
            <w:tcW w:w="848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40" w14:textId="77777777">
            <w:r>
              <w:rPr>
                <w:color w:val="374151"/>
                <w:sz w:val="19"/>
                <w:szCs w:val="19"/>
              </w:rPr>
              <w:t>RDS deletion takes 3–5 minutes. Status shows Deleting then disappears. You do not need to wait — move to DynamoDB cleanup.</w:t>
            </w:r>
          </w:p>
        </w:tc>
      </w:tr>
    </w:tbl>
    <w:p w:rsidR="004C32DE" w:rsidRDefault="004C32DE" w14:paraId="2B13FA42" w14:textId="77777777">
      <w:pPr>
        <w:spacing w:before="20"/>
      </w:pPr>
    </w:p>
    <w:p w:rsidR="004C32DE" w:rsidRDefault="00000000" w14:paraId="2B13FA43" w14:textId="77777777">
      <w:pPr>
        <w:pBdr>
          <w:left w:val="single" w:color="B91C1C" w:sz="20" w:space="8"/>
        </w:pBdr>
        <w:spacing w:before="100" w:after="60"/>
      </w:pPr>
      <w:r>
        <w:rPr>
          <w:b/>
          <w:bCs/>
          <w:color w:val="B91C1C"/>
        </w:rPr>
        <w:t>Delete DynamoDB table:</w:t>
      </w:r>
    </w:p>
    <w:p w:rsidR="004C32DE" w:rsidRDefault="004C32DE" w14:paraId="2B13FA44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45" w14:textId="77777777">
            <w:r>
              <w:rPr>
                <w:b/>
                <w:bCs/>
                <w:color w:val="374151"/>
                <w:sz w:val="18"/>
                <w:szCs w:val="18"/>
              </w:rPr>
              <w:t>DynamoDB → Tables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46" w14:textId="77777777">
            <w:r>
              <w:rPr>
                <w:color w:val="374151"/>
                <w:sz w:val="19"/>
                <w:szCs w:val="19"/>
              </w:rPr>
              <w:t>Tick checkbox next to sigma-</w:t>
            </w:r>
            <w:proofErr w:type="spellStart"/>
            <w:r>
              <w:rPr>
                <w:color w:val="374151"/>
                <w:sz w:val="19"/>
                <w:szCs w:val="19"/>
              </w:rPr>
              <w:t>txn</w:t>
            </w:r>
            <w:proofErr w:type="spellEnd"/>
            <w:r>
              <w:rPr>
                <w:color w:val="374151"/>
                <w:sz w:val="19"/>
                <w:szCs w:val="19"/>
              </w:rPr>
              <w:t>-status</w:t>
            </w:r>
          </w:p>
        </w:tc>
      </w:tr>
    </w:tbl>
    <w:p w:rsidR="004C32DE" w:rsidRDefault="004C32DE" w14:paraId="2B13FA48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49" w14:textId="77777777">
            <w:r>
              <w:rPr>
                <w:b/>
                <w:bCs/>
                <w:color w:val="374151"/>
                <w:sz w:val="18"/>
                <w:szCs w:val="18"/>
              </w:rPr>
              <w:t>Actions menu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4A" w14:textId="77777777">
            <w:r>
              <w:rPr>
                <w:color w:val="374151"/>
                <w:sz w:val="19"/>
                <w:szCs w:val="19"/>
              </w:rPr>
              <w:t>Click Delete table</w:t>
            </w:r>
          </w:p>
        </w:tc>
      </w:tr>
    </w:tbl>
    <w:p w:rsidR="004C32DE" w:rsidRDefault="004C32DE" w14:paraId="2B13FA4C" w14:textId="77777777">
      <w:pPr>
        <w:spacing w:before="6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4D" w14:textId="77777777">
            <w:r>
              <w:rPr>
                <w:b/>
                <w:bCs/>
                <w:color w:val="374151"/>
                <w:sz w:val="18"/>
                <w:szCs w:val="18"/>
              </w:rPr>
              <w:t>Confirm dialog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4E" w14:textId="77777777">
            <w:r>
              <w:rPr>
                <w:color w:val="374151"/>
                <w:sz w:val="19"/>
                <w:szCs w:val="19"/>
              </w:rPr>
              <w:t>Type confirm → click Delete</w:t>
            </w:r>
          </w:p>
        </w:tc>
      </w:tr>
    </w:tbl>
    <w:p w:rsidR="004C32DE" w:rsidRDefault="004C32DE" w14:paraId="2B13FA50" w14:textId="77777777">
      <w:pPr>
        <w:spacing w:before="20"/>
      </w:pPr>
    </w:p>
    <w:p w:rsidR="004C32DE" w:rsidRDefault="00000000" w14:paraId="2B13FA51" w14:textId="77777777">
      <w:pPr>
        <w:pBdr>
          <w:left w:val="single" w:color="B91C1C" w:sz="20" w:space="8"/>
        </w:pBdr>
        <w:spacing w:before="100" w:after="60"/>
      </w:pPr>
      <w:r>
        <w:rPr>
          <w:b/>
          <w:bCs/>
          <w:color w:val="B91C1C"/>
        </w:rPr>
        <w:t>Delete Security Group:</w:t>
      </w:r>
    </w:p>
    <w:p w:rsidR="004C32DE" w:rsidRDefault="004C32DE" w14:paraId="2B13FA52" w14:textId="77777777">
      <w:pPr>
        <w:spacing w:before="1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4C32DE" w14:paraId="2B13F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53" w14:textId="77777777">
            <w:r>
              <w:rPr>
                <w:b/>
                <w:bCs/>
                <w:color w:val="374151"/>
                <w:sz w:val="18"/>
                <w:szCs w:val="18"/>
              </w:rPr>
              <w:t>EC2 → Security Groups</w:t>
            </w:r>
          </w:p>
        </w:tc>
        <w:tc>
          <w:tcPr>
            <w:tcW w:w="67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54" w14:textId="77777777">
            <w:r>
              <w:rPr>
                <w:color w:val="374151"/>
                <w:sz w:val="19"/>
                <w:szCs w:val="19"/>
              </w:rPr>
              <w:t>Find sigma-</w:t>
            </w:r>
            <w:proofErr w:type="spellStart"/>
            <w:r>
              <w:rPr>
                <w:color w:val="374151"/>
                <w:sz w:val="19"/>
                <w:szCs w:val="19"/>
              </w:rPr>
              <w:t>rds</w:t>
            </w:r>
            <w:proofErr w:type="spellEnd"/>
            <w:r>
              <w:rPr>
                <w:color w:val="374151"/>
                <w:sz w:val="19"/>
                <w:szCs w:val="19"/>
              </w:rPr>
              <w:t>-sg → select it → Actions → Delete security groups</w:t>
            </w:r>
          </w:p>
        </w:tc>
      </w:tr>
    </w:tbl>
    <w:p w:rsidR="004C32DE" w:rsidRDefault="004C32DE" w14:paraId="2B13FA56" w14:textId="77777777">
      <w:pPr>
        <w:spacing w:before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8480"/>
      </w:tblGrid>
      <w:tr w:rsidR="004C32DE" w14:paraId="2B13FA59" w14:textId="77777777">
        <w:tblPrEx>
          <w:tblCellMar>
            <w:top w:w="0" w:type="dxa"/>
            <w:bottom w:w="0" w:type="dxa"/>
          </w:tblCellMar>
        </w:tblPrEx>
        <w:tc>
          <w:tcPr>
            <w:tcW w:w="8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C32DE" w:rsidRDefault="00000000" w14:paraId="2B13FA57" w14:textId="77777777">
            <w:pPr>
              <w:jc w:val="center"/>
            </w:pPr>
            <w:r>
              <w:rPr>
                <w:b/>
                <w:bCs/>
                <w:color w:val="1A6B34"/>
                <w:sz w:val="16"/>
                <w:szCs w:val="16"/>
              </w:rPr>
              <w:t>✅ CHECK</w:t>
            </w:r>
          </w:p>
        </w:tc>
        <w:tc>
          <w:tcPr>
            <w:tcW w:w="8480" w:type="dxa"/>
            <w:tcBorders>
              <w:top w:val="single" w:color="1A6B34" w:sz="4" w:space="0"/>
              <w:left w:val="single" w:color="1A6B34" w:sz="4" w:space="0"/>
              <w:bottom w:val="single" w:color="1A6B34" w:sz="4" w:space="0"/>
              <w:right w:val="single" w:color="1A6B34" w:sz="4" w:space="0"/>
            </w:tcBorders>
            <w:shd w:val="clear" w:color="auto" w:fill="E6F4E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C32DE" w:rsidRDefault="00000000" w14:paraId="2B13FA58" w14:textId="77777777">
            <w:r>
              <w:rPr>
                <w:color w:val="374151"/>
                <w:sz w:val="19"/>
                <w:szCs w:val="19"/>
              </w:rPr>
              <w:t>RDS status = Deleting. DynamoDB table gone from list. Security group deleted. Lab complete.</w:t>
            </w:r>
          </w:p>
        </w:tc>
      </w:tr>
    </w:tbl>
    <w:p w:rsidR="004C32DE" w:rsidRDefault="004C32DE" w14:paraId="2B13FA5A" w14:textId="77777777">
      <w:pPr>
        <w:spacing w:before="3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32DE" w14:paraId="2B13F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028090" w:sz="4" w:space="0"/>
              <w:left w:val="single" w:color="028090" w:sz="4" w:space="0"/>
              <w:bottom w:val="single" w:color="028090" w:sz="4" w:space="0"/>
              <w:right w:val="single" w:color="028090" w:sz="4" w:space="0"/>
            </w:tcBorders>
            <w:shd w:val="clear" w:color="auto" w:fill="E0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4C32DE" w:rsidRDefault="00000000" w14:paraId="2B13FA5B" w14:textId="77777777">
            <w:pPr>
              <w:jc w:val="center"/>
            </w:pPr>
            <w:proofErr w:type="gramStart"/>
            <w:r>
              <w:rPr>
                <w:b/>
                <w:bCs/>
                <w:color w:val="028090"/>
              </w:rPr>
              <w:t>🏁  Lab</w:t>
            </w:r>
            <w:proofErr w:type="gramEnd"/>
            <w:r>
              <w:rPr>
                <w:b/>
                <w:bCs/>
                <w:color w:val="028090"/>
              </w:rPr>
              <w:t xml:space="preserve"> 3 Complete — Raise your hand when RDS shows Deleting and DynamoDB table is gone</w:t>
            </w:r>
          </w:p>
        </w:tc>
      </w:tr>
    </w:tbl>
    <w:p w:rsidR="00440C86" w:rsidRDefault="00440C86" w14:paraId="2B13FA5D" w14:textId="77777777"/>
    <w:sectPr w:rsidR="00440C86">
      <w:headerReference w:type="default" r:id="rId7"/>
      <w:pgSz w:w="12240" w:h="15840" w:orient="portrait"/>
      <w:pgMar w:top="9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0C86" w:rsidRDefault="00440C86" w14:paraId="09013F37" w14:textId="77777777">
      <w:r>
        <w:separator/>
      </w:r>
    </w:p>
  </w:endnote>
  <w:endnote w:type="continuationSeparator" w:id="0">
    <w:p w:rsidR="00440C86" w:rsidRDefault="00440C86" w14:paraId="0AF20A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0C86" w:rsidRDefault="00440C86" w14:paraId="180ED2E6" w14:textId="77777777">
      <w:r>
        <w:separator/>
      </w:r>
    </w:p>
  </w:footnote>
  <w:footnote w:type="continuationSeparator" w:id="0">
    <w:p w:rsidR="00440C86" w:rsidRDefault="00440C86" w14:paraId="7D0BF36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3740"/>
    </w:tblGrid>
    <w:tr w:rsidR="004C32DE" w14:paraId="2B13FA5F" w14:textId="77777777">
      <w:tblPrEx>
        <w:tblCellMar>
          <w:top w:w="0" w:type="dxa"/>
          <w:bottom w:w="0" w:type="dxa"/>
        </w:tblCellMar>
      </w:tblPrEx>
      <w:tc>
        <w:tcPr>
          <w:tcW w:w="65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:rsidR="004C32DE" w:rsidRDefault="00000000" w14:paraId="2B13FA5D" w14:textId="77777777">
          <w:r>
            <w:rPr>
              <w:color w:val="888888"/>
              <w:sz w:val="16"/>
              <w:szCs w:val="16"/>
            </w:rPr>
            <w:t>Databases Lab — AWS Console  ·  Day 3  ·  Sigma Data Tech</w:t>
          </w:r>
        </w:p>
      </w:tc>
      <w:tc>
        <w:tcPr>
          <w:tcW w:w="374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tcMar>
            <w:top w:w="60" w:type="dxa"/>
            <w:left w:w="120" w:type="dxa"/>
            <w:bottom w:w="60" w:type="dxa"/>
            <w:right w:w="120" w:type="dxa"/>
          </w:tcMar>
        </w:tcPr>
        <w:p w:rsidR="004C32DE" w:rsidRDefault="00000000" w14:paraId="2B13FA5E" w14:textId="77777777">
          <w:pPr>
            <w:jc w:val="right"/>
          </w:pPr>
          <w:r>
            <w:rPr>
              <w:color w:val="888888"/>
              <w:sz w:val="16"/>
              <w:szCs w:val="16"/>
            </w:rPr>
            <w:t>ap-south-1 (Mumbai)</w:t>
          </w:r>
        </w:p>
      </w:tc>
    </w:tr>
  </w:tbl>
  <w:p w:rsidR="004C32DE" w:rsidRDefault="004C32DE" w14:paraId="2B13FA60" w14:textId="77777777">
    <w:pPr>
      <w:pBdr>
        <w:bottom w:val="single" w:color="E2E8F0" w:sz="6" w:space="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5c0dad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827626B"/>
    <w:multiLevelType w:val="hybridMultilevel"/>
    <w:tmpl w:val="B414DBE4"/>
    <w:lvl w:ilvl="0" w:tplc="6906A422">
      <w:start w:val="1"/>
      <w:numFmt w:val="bullet"/>
      <w:lvlText w:val="●"/>
      <w:lvlJc w:val="left"/>
      <w:pPr>
        <w:ind w:left="720" w:hanging="360"/>
      </w:pPr>
    </w:lvl>
    <w:lvl w:ilvl="1" w:tplc="4900D122">
      <w:start w:val="1"/>
      <w:numFmt w:val="bullet"/>
      <w:lvlText w:val="○"/>
      <w:lvlJc w:val="left"/>
      <w:pPr>
        <w:ind w:left="1440" w:hanging="360"/>
      </w:pPr>
    </w:lvl>
    <w:lvl w:ilvl="2" w:tplc="A14E9E1C">
      <w:start w:val="1"/>
      <w:numFmt w:val="bullet"/>
      <w:lvlText w:val="■"/>
      <w:lvlJc w:val="left"/>
      <w:pPr>
        <w:ind w:left="2160" w:hanging="360"/>
      </w:pPr>
    </w:lvl>
    <w:lvl w:ilvl="3" w:tplc="10CA6988">
      <w:start w:val="1"/>
      <w:numFmt w:val="bullet"/>
      <w:lvlText w:val="●"/>
      <w:lvlJc w:val="left"/>
      <w:pPr>
        <w:ind w:left="2880" w:hanging="360"/>
      </w:pPr>
    </w:lvl>
    <w:lvl w:ilvl="4" w:tplc="04741156">
      <w:start w:val="1"/>
      <w:numFmt w:val="bullet"/>
      <w:lvlText w:val="○"/>
      <w:lvlJc w:val="left"/>
      <w:pPr>
        <w:ind w:left="3600" w:hanging="360"/>
      </w:pPr>
    </w:lvl>
    <w:lvl w:ilvl="5" w:tplc="7AB03B62">
      <w:start w:val="1"/>
      <w:numFmt w:val="bullet"/>
      <w:lvlText w:val="■"/>
      <w:lvlJc w:val="left"/>
      <w:pPr>
        <w:ind w:left="4320" w:hanging="360"/>
      </w:pPr>
    </w:lvl>
    <w:lvl w:ilvl="6" w:tplc="6A804430">
      <w:start w:val="1"/>
      <w:numFmt w:val="bullet"/>
      <w:lvlText w:val="●"/>
      <w:lvlJc w:val="left"/>
      <w:pPr>
        <w:ind w:left="5040" w:hanging="360"/>
      </w:pPr>
    </w:lvl>
    <w:lvl w:ilvl="7" w:tplc="66C4E454">
      <w:start w:val="1"/>
      <w:numFmt w:val="bullet"/>
      <w:lvlText w:val="●"/>
      <w:lvlJc w:val="left"/>
      <w:pPr>
        <w:ind w:left="5760" w:hanging="360"/>
      </w:pPr>
    </w:lvl>
    <w:lvl w:ilvl="8" w:tplc="03AC2AA4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1"/>
  </w:num>
  <w:num w:numId="1" w16cid:durableId="1764915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2DE"/>
    <w:rsid w:val="0024481E"/>
    <w:rsid w:val="002C15EE"/>
    <w:rsid w:val="00440C86"/>
    <w:rsid w:val="004C32DE"/>
    <w:rsid w:val="005A74DE"/>
    <w:rsid w:val="00D40F91"/>
    <w:rsid w:val="00D676EA"/>
    <w:rsid w:val="00F944A0"/>
    <w:rsid w:val="5E73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F841"/>
  <w15:docId w15:val="{FA031F97-96C6-469E-946C-A72F8ED0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anilhyd@gmail.com</lastModifiedBy>
  <revision>4</revision>
  <dcterms:created xsi:type="dcterms:W3CDTF">2026-03-19T04:44:00.0000000Z</dcterms:created>
  <dcterms:modified xsi:type="dcterms:W3CDTF">2026-03-19T13:13:18.0073210Z</dcterms:modified>
</coreProperties>
</file>