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497E3" w14:textId="77777777" w:rsidR="00D906B3" w:rsidRPr="00D8730B" w:rsidRDefault="00D906B3" w:rsidP="00D906B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Churn Survival Analysis &amp; Churn Prediction (Telco Customers)</w:t>
      </w:r>
    </w:p>
    <w:p w14:paraId="35A3AB25" w14:textId="77777777" w:rsidR="00D906B3" w:rsidRPr="00D8730B" w:rsidRDefault="00D906B3" w:rsidP="00D906B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1) Project summary (what this project actually delivers)</w:t>
      </w:r>
    </w:p>
    <w:p w14:paraId="62E96F73"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You built an end-to-end churn analytics pipeline on the Telco Customer Churn dataset:</w:t>
      </w:r>
    </w:p>
    <w:p w14:paraId="306573C8" w14:textId="77777777" w:rsidR="00D906B3" w:rsidRPr="00D8730B" w:rsidRDefault="00D906B3" w:rsidP="00D906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EDA</w:t>
      </w:r>
      <w:r w:rsidRPr="00D8730B">
        <w:rPr>
          <w:rFonts w:ascii="Times New Roman" w:eastAsia="Times New Roman" w:hAnsi="Times New Roman" w:cs="Times New Roman"/>
          <w:kern w:val="0"/>
          <w14:ligatures w14:val="none"/>
        </w:rPr>
        <w:t xml:space="preserve"> → finds </w:t>
      </w:r>
      <w:r w:rsidRPr="00D8730B">
        <w:rPr>
          <w:rFonts w:ascii="Times New Roman" w:eastAsia="Times New Roman" w:hAnsi="Times New Roman" w:cs="Times New Roman"/>
          <w:i/>
          <w:iCs/>
          <w:kern w:val="0"/>
          <w14:ligatures w14:val="none"/>
        </w:rPr>
        <w:t>what patterns</w:t>
      </w:r>
      <w:r w:rsidRPr="00D8730B">
        <w:rPr>
          <w:rFonts w:ascii="Times New Roman" w:eastAsia="Times New Roman" w:hAnsi="Times New Roman" w:cs="Times New Roman"/>
          <w:kern w:val="0"/>
          <w14:ligatures w14:val="none"/>
        </w:rPr>
        <w:t xml:space="preserve"> are associated with churn.</w:t>
      </w:r>
    </w:p>
    <w:p w14:paraId="3F1793CD" w14:textId="77777777" w:rsidR="00D906B3" w:rsidRPr="00D8730B" w:rsidRDefault="00D906B3" w:rsidP="00D906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Survival analysis</w:t>
      </w:r>
      <w:r w:rsidRPr="00D8730B">
        <w:rPr>
          <w:rFonts w:ascii="Times New Roman" w:eastAsia="Times New Roman" w:hAnsi="Times New Roman" w:cs="Times New Roman"/>
          <w:kern w:val="0"/>
          <w14:ligatures w14:val="none"/>
        </w:rPr>
        <w:t xml:space="preserve"> → models </w:t>
      </w:r>
      <w:r w:rsidRPr="00D8730B">
        <w:rPr>
          <w:rFonts w:ascii="Times New Roman" w:eastAsia="Times New Roman" w:hAnsi="Times New Roman" w:cs="Times New Roman"/>
          <w:i/>
          <w:iCs/>
          <w:kern w:val="0"/>
          <w14:ligatures w14:val="none"/>
        </w:rPr>
        <w:t>when churn happens</w:t>
      </w:r>
      <w:r w:rsidRPr="00D8730B">
        <w:rPr>
          <w:rFonts w:ascii="Times New Roman" w:eastAsia="Times New Roman" w:hAnsi="Times New Roman" w:cs="Times New Roman"/>
          <w:kern w:val="0"/>
          <w14:ligatures w14:val="none"/>
        </w:rPr>
        <w:t xml:space="preserve"> (time-to-churn, censoring).</w:t>
      </w:r>
    </w:p>
    <w:p w14:paraId="068DF8A4" w14:textId="77777777" w:rsidR="00D906B3" w:rsidRPr="00D8730B" w:rsidRDefault="00D906B3" w:rsidP="00D906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ML prediction</w:t>
      </w:r>
      <w:r w:rsidRPr="00D8730B">
        <w:rPr>
          <w:rFonts w:ascii="Times New Roman" w:eastAsia="Times New Roman" w:hAnsi="Times New Roman" w:cs="Times New Roman"/>
          <w:kern w:val="0"/>
          <w14:ligatures w14:val="none"/>
        </w:rPr>
        <w:t xml:space="preserve"> → predicts </w:t>
      </w:r>
      <w:r w:rsidRPr="00D8730B">
        <w:rPr>
          <w:rFonts w:ascii="Times New Roman" w:eastAsia="Times New Roman" w:hAnsi="Times New Roman" w:cs="Times New Roman"/>
          <w:i/>
          <w:iCs/>
          <w:kern w:val="0"/>
          <w14:ligatures w14:val="none"/>
        </w:rPr>
        <w:t>who will churn</w:t>
      </w:r>
      <w:r w:rsidRPr="00D8730B">
        <w:rPr>
          <w:rFonts w:ascii="Times New Roman" w:eastAsia="Times New Roman" w:hAnsi="Times New Roman" w:cs="Times New Roman"/>
          <w:kern w:val="0"/>
          <w14:ligatures w14:val="none"/>
        </w:rPr>
        <w:t xml:space="preserve"> and explains </w:t>
      </w:r>
      <w:r w:rsidRPr="00D8730B">
        <w:rPr>
          <w:rFonts w:ascii="Times New Roman" w:eastAsia="Times New Roman" w:hAnsi="Times New Roman" w:cs="Times New Roman"/>
          <w:i/>
          <w:iCs/>
          <w:kern w:val="0"/>
          <w14:ligatures w14:val="none"/>
        </w:rPr>
        <w:t>why</w:t>
      </w:r>
      <w:r w:rsidRPr="00D8730B">
        <w:rPr>
          <w:rFonts w:ascii="Times New Roman" w:eastAsia="Times New Roman" w:hAnsi="Times New Roman" w:cs="Times New Roman"/>
          <w:kern w:val="0"/>
          <w14:ligatures w14:val="none"/>
        </w:rPr>
        <w:t xml:space="preserve"> using model explainability tools.</w:t>
      </w:r>
    </w:p>
    <w:p w14:paraId="0F8864E7"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This is exactly the right structure: EDA (intuition) → survival (timing) → prediction (actionability).</w:t>
      </w:r>
    </w:p>
    <w:p w14:paraId="7E93A3AB" w14:textId="77777777" w:rsidR="00D906B3" w:rsidRPr="00D8730B" w:rsidRDefault="00431FE9" w:rsidP="00D906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1253175">
          <v:rect id="_x0000_i1051" alt="" style="width:468pt;height:.05pt;mso-width-percent:0;mso-height-percent:0;mso-width-percent:0;mso-height-percent:0" o:hralign="center" o:hrstd="t" o:hr="t" fillcolor="#a0a0a0" stroked="f"/>
        </w:pict>
      </w:r>
    </w:p>
    <w:p w14:paraId="00FAC858" w14:textId="77777777" w:rsidR="00D906B3" w:rsidRPr="00D8730B" w:rsidRDefault="00D906B3" w:rsidP="00D906B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2) Business goal (why a company would pay for this)</w:t>
      </w:r>
    </w:p>
    <w:p w14:paraId="2FE476C4"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A telco wants to reduce churn because churn kills revenue.</w:t>
      </w:r>
    </w:p>
    <w:p w14:paraId="6AAD09C7"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Your business goal (as written in README) is:</w:t>
      </w:r>
    </w:p>
    <w:p w14:paraId="0B5D1510" w14:textId="77777777" w:rsidR="00D906B3" w:rsidRPr="00D8730B" w:rsidRDefault="00D906B3" w:rsidP="00D906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Identify customers </w:t>
      </w:r>
      <w:r w:rsidRPr="00D8730B">
        <w:rPr>
          <w:rFonts w:ascii="Times New Roman" w:eastAsia="Times New Roman" w:hAnsi="Times New Roman" w:cs="Times New Roman"/>
          <w:b/>
          <w:bCs/>
          <w:kern w:val="0"/>
          <w14:ligatures w14:val="none"/>
        </w:rPr>
        <w:t>likely to churn</w:t>
      </w:r>
      <w:r w:rsidRPr="00D8730B">
        <w:rPr>
          <w:rFonts w:ascii="Times New Roman" w:eastAsia="Times New Roman" w:hAnsi="Times New Roman" w:cs="Times New Roman"/>
          <w:kern w:val="0"/>
          <w14:ligatures w14:val="none"/>
        </w:rPr>
        <w:t xml:space="preserve"> and the </w:t>
      </w:r>
      <w:r w:rsidRPr="00D8730B">
        <w:rPr>
          <w:rFonts w:ascii="Times New Roman" w:eastAsia="Times New Roman" w:hAnsi="Times New Roman" w:cs="Times New Roman"/>
          <w:b/>
          <w:bCs/>
          <w:kern w:val="0"/>
          <w14:ligatures w14:val="none"/>
        </w:rPr>
        <w:t>drivers</w:t>
      </w:r>
      <w:r w:rsidRPr="00D8730B">
        <w:rPr>
          <w:rFonts w:ascii="Times New Roman" w:eastAsia="Times New Roman" w:hAnsi="Times New Roman" w:cs="Times New Roman"/>
          <w:kern w:val="0"/>
          <w14:ligatures w14:val="none"/>
        </w:rPr>
        <w:t xml:space="preserve"> behind churn.</w:t>
      </w:r>
    </w:p>
    <w:p w14:paraId="0CFDC90D" w14:textId="77777777" w:rsidR="00D906B3" w:rsidRPr="00D8730B" w:rsidRDefault="00D906B3" w:rsidP="00D906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Understand churn </w:t>
      </w:r>
      <w:r w:rsidRPr="00D8730B">
        <w:rPr>
          <w:rFonts w:ascii="Times New Roman" w:eastAsia="Times New Roman" w:hAnsi="Times New Roman" w:cs="Times New Roman"/>
          <w:b/>
          <w:bCs/>
          <w:kern w:val="0"/>
          <w14:ligatures w14:val="none"/>
        </w:rPr>
        <w:t>risk over time</w:t>
      </w:r>
      <w:r w:rsidRPr="00D8730B">
        <w:rPr>
          <w:rFonts w:ascii="Times New Roman" w:eastAsia="Times New Roman" w:hAnsi="Times New Roman" w:cs="Times New Roman"/>
          <w:kern w:val="0"/>
          <w14:ligatures w14:val="none"/>
        </w:rPr>
        <w:t xml:space="preserve"> (tenure-based churn behavior).</w:t>
      </w:r>
    </w:p>
    <w:p w14:paraId="7F16C113" w14:textId="77777777" w:rsidR="00D906B3" w:rsidRPr="00D8730B" w:rsidRDefault="00D906B3" w:rsidP="00D906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Support retention actions with </w:t>
      </w:r>
      <w:r w:rsidRPr="00D8730B">
        <w:rPr>
          <w:rFonts w:ascii="Times New Roman" w:eastAsia="Times New Roman" w:hAnsi="Times New Roman" w:cs="Times New Roman"/>
          <w:b/>
          <w:bCs/>
          <w:kern w:val="0"/>
          <w14:ligatures w14:val="none"/>
        </w:rPr>
        <w:t>interpretable insights</w:t>
      </w:r>
      <w:r w:rsidRPr="00D8730B">
        <w:rPr>
          <w:rFonts w:ascii="Times New Roman" w:eastAsia="Times New Roman" w:hAnsi="Times New Roman" w:cs="Times New Roman"/>
          <w:kern w:val="0"/>
          <w14:ligatures w14:val="none"/>
        </w:rPr>
        <w:t>.</w:t>
      </w:r>
    </w:p>
    <w:p w14:paraId="26F9EF70"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How this translates to actions</w:t>
      </w:r>
    </w:p>
    <w:p w14:paraId="5D6366FD" w14:textId="77777777" w:rsidR="00D906B3" w:rsidRPr="00D8730B" w:rsidRDefault="00D906B3" w:rsidP="00D906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Use the </w:t>
      </w:r>
      <w:r w:rsidRPr="00D8730B">
        <w:rPr>
          <w:rFonts w:ascii="Times New Roman" w:eastAsia="Times New Roman" w:hAnsi="Times New Roman" w:cs="Times New Roman"/>
          <w:b/>
          <w:bCs/>
          <w:kern w:val="0"/>
          <w14:ligatures w14:val="none"/>
        </w:rPr>
        <w:t>prediction model</w:t>
      </w:r>
      <w:r w:rsidRPr="00D8730B">
        <w:rPr>
          <w:rFonts w:ascii="Times New Roman" w:eastAsia="Times New Roman" w:hAnsi="Times New Roman" w:cs="Times New Roman"/>
          <w:kern w:val="0"/>
          <w14:ligatures w14:val="none"/>
        </w:rPr>
        <w:t xml:space="preserve"> to generate a “churn risk score”.</w:t>
      </w:r>
    </w:p>
    <w:p w14:paraId="4972E6CE" w14:textId="77777777" w:rsidR="00D906B3" w:rsidRPr="00D8730B" w:rsidRDefault="00D906B3" w:rsidP="00D906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Use </w:t>
      </w:r>
      <w:r w:rsidRPr="00D8730B">
        <w:rPr>
          <w:rFonts w:ascii="Times New Roman" w:eastAsia="Times New Roman" w:hAnsi="Times New Roman" w:cs="Times New Roman"/>
          <w:b/>
          <w:bCs/>
          <w:kern w:val="0"/>
          <w14:ligatures w14:val="none"/>
        </w:rPr>
        <w:t>survival analysis</w:t>
      </w:r>
      <w:r w:rsidRPr="00D8730B">
        <w:rPr>
          <w:rFonts w:ascii="Times New Roman" w:eastAsia="Times New Roman" w:hAnsi="Times New Roman" w:cs="Times New Roman"/>
          <w:kern w:val="0"/>
          <w14:ligatures w14:val="none"/>
        </w:rPr>
        <w:t xml:space="preserve"> to prioritize </w:t>
      </w:r>
      <w:r w:rsidRPr="00D8730B">
        <w:rPr>
          <w:rFonts w:ascii="Times New Roman" w:eastAsia="Times New Roman" w:hAnsi="Times New Roman" w:cs="Times New Roman"/>
          <w:i/>
          <w:iCs/>
          <w:kern w:val="0"/>
          <w14:ligatures w14:val="none"/>
        </w:rPr>
        <w:t>early-tenure customers</w:t>
      </w:r>
      <w:r w:rsidRPr="00D8730B">
        <w:rPr>
          <w:rFonts w:ascii="Times New Roman" w:eastAsia="Times New Roman" w:hAnsi="Times New Roman" w:cs="Times New Roman"/>
          <w:kern w:val="0"/>
          <w14:ligatures w14:val="none"/>
        </w:rPr>
        <w:t xml:space="preserve"> (highest churn risk window).</w:t>
      </w:r>
    </w:p>
    <w:p w14:paraId="580D4015" w14:textId="77777777" w:rsidR="00D906B3" w:rsidRPr="00D8730B" w:rsidRDefault="00D906B3" w:rsidP="00D906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Use </w:t>
      </w:r>
      <w:r w:rsidRPr="00D8730B">
        <w:rPr>
          <w:rFonts w:ascii="Times New Roman" w:eastAsia="Times New Roman" w:hAnsi="Times New Roman" w:cs="Times New Roman"/>
          <w:b/>
          <w:bCs/>
          <w:kern w:val="0"/>
          <w14:ligatures w14:val="none"/>
        </w:rPr>
        <w:t>drivers</w:t>
      </w:r>
      <w:r w:rsidRPr="00D8730B">
        <w:rPr>
          <w:rFonts w:ascii="Times New Roman" w:eastAsia="Times New Roman" w:hAnsi="Times New Roman" w:cs="Times New Roman"/>
          <w:kern w:val="0"/>
          <w14:ligatures w14:val="none"/>
        </w:rPr>
        <w:t xml:space="preserve"> (contract type, internet type, payment method, charges) to decide </w:t>
      </w:r>
      <w:r w:rsidRPr="00D8730B">
        <w:rPr>
          <w:rFonts w:ascii="Times New Roman" w:eastAsia="Times New Roman" w:hAnsi="Times New Roman" w:cs="Times New Roman"/>
          <w:b/>
          <w:bCs/>
          <w:kern w:val="0"/>
          <w14:ligatures w14:val="none"/>
        </w:rPr>
        <w:t>which retention offer</w:t>
      </w:r>
      <w:r w:rsidRPr="00D8730B">
        <w:rPr>
          <w:rFonts w:ascii="Times New Roman" w:eastAsia="Times New Roman" w:hAnsi="Times New Roman" w:cs="Times New Roman"/>
          <w:kern w:val="0"/>
          <w14:ligatures w14:val="none"/>
        </w:rPr>
        <w:t xml:space="preserve"> to push.</w:t>
      </w:r>
    </w:p>
    <w:p w14:paraId="0F6037E7" w14:textId="77777777" w:rsidR="00D906B3" w:rsidRPr="00D8730B" w:rsidRDefault="00431FE9" w:rsidP="00D906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D978D34">
          <v:rect id="_x0000_i1050" alt="" style="width:468pt;height:.05pt;mso-width-percent:0;mso-height-percent:0;mso-width-percent:0;mso-height-percent:0" o:hralign="center" o:hrstd="t" o:hr="t" fillcolor="#a0a0a0" stroked="f"/>
        </w:pict>
      </w:r>
    </w:p>
    <w:p w14:paraId="794D5D53" w14:textId="77777777" w:rsidR="00D906B3" w:rsidRPr="00D8730B" w:rsidRDefault="00D906B3" w:rsidP="00D906B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3) Dataset overview (what data you used)</w:t>
      </w:r>
    </w:p>
    <w:p w14:paraId="28023323"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File: </w:t>
      </w:r>
      <w:r w:rsidRPr="00D8730B">
        <w:rPr>
          <w:rFonts w:ascii="Courier New" w:eastAsia="Times New Roman" w:hAnsi="Courier New" w:cs="Courier New"/>
          <w:kern w:val="0"/>
          <w14:ligatures w14:val="none"/>
        </w:rPr>
        <w:t>Telco_Cusomer_Churn.csv</w:t>
      </w:r>
    </w:p>
    <w:p w14:paraId="77709476"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Size</w:t>
      </w:r>
    </w:p>
    <w:p w14:paraId="34FC6F66" w14:textId="77777777" w:rsidR="00D906B3" w:rsidRPr="00D8730B" w:rsidRDefault="00D906B3" w:rsidP="00D906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Rows:</w:t>
      </w:r>
      <w:r w:rsidRPr="00D8730B">
        <w:rPr>
          <w:rFonts w:ascii="Times New Roman" w:eastAsia="Times New Roman" w:hAnsi="Times New Roman" w:cs="Times New Roman"/>
          <w:kern w:val="0"/>
          <w14:ligatures w14:val="none"/>
        </w:rPr>
        <w:t xml:space="preserve"> 7,043</w:t>
      </w:r>
    </w:p>
    <w:p w14:paraId="534A718C" w14:textId="77777777" w:rsidR="00D906B3" w:rsidRPr="00D8730B" w:rsidRDefault="00D906B3" w:rsidP="00D906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Columns:</w:t>
      </w:r>
      <w:r w:rsidRPr="00D8730B">
        <w:rPr>
          <w:rFonts w:ascii="Times New Roman" w:eastAsia="Times New Roman" w:hAnsi="Times New Roman" w:cs="Times New Roman"/>
          <w:kern w:val="0"/>
          <w14:ligatures w14:val="none"/>
        </w:rPr>
        <w:t xml:space="preserve"> 21</w:t>
      </w:r>
    </w:p>
    <w:p w14:paraId="69F2EB5D"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Target</w:t>
      </w:r>
    </w:p>
    <w:p w14:paraId="273C3105" w14:textId="77777777" w:rsidR="00D906B3" w:rsidRPr="00D8730B" w:rsidRDefault="00D906B3" w:rsidP="00D906B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lastRenderedPageBreak/>
        <w:t>Churn</w:t>
      </w:r>
      <w:r w:rsidRPr="00D8730B">
        <w:rPr>
          <w:rFonts w:ascii="Times New Roman" w:eastAsia="Times New Roman" w:hAnsi="Times New Roman" w:cs="Times New Roman"/>
          <w:kern w:val="0"/>
          <w14:ligatures w14:val="none"/>
        </w:rPr>
        <w:t xml:space="preserve"> (originally Yes/No)</w:t>
      </w:r>
    </w:p>
    <w:p w14:paraId="4B314550" w14:textId="77777777" w:rsidR="00D906B3" w:rsidRPr="00D8730B" w:rsidRDefault="00D906B3" w:rsidP="00D906B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In survival/model notebooks, you convert it to: </w:t>
      </w:r>
      <w:r w:rsidRPr="00D8730B">
        <w:rPr>
          <w:rFonts w:ascii="Times New Roman" w:eastAsia="Times New Roman" w:hAnsi="Times New Roman" w:cs="Times New Roman"/>
          <w:b/>
          <w:bCs/>
          <w:kern w:val="0"/>
          <w14:ligatures w14:val="none"/>
        </w:rPr>
        <w:t>0 = No (censored)</w:t>
      </w:r>
      <w:r w:rsidRPr="00D8730B">
        <w:rPr>
          <w:rFonts w:ascii="Times New Roman" w:eastAsia="Times New Roman" w:hAnsi="Times New Roman" w:cs="Times New Roman"/>
          <w:kern w:val="0"/>
          <w14:ligatures w14:val="none"/>
        </w:rPr>
        <w:t xml:space="preserve">, </w:t>
      </w:r>
      <w:r w:rsidRPr="00D8730B">
        <w:rPr>
          <w:rFonts w:ascii="Times New Roman" w:eastAsia="Times New Roman" w:hAnsi="Times New Roman" w:cs="Times New Roman"/>
          <w:b/>
          <w:bCs/>
          <w:kern w:val="0"/>
          <w14:ligatures w14:val="none"/>
        </w:rPr>
        <w:t>1 = Yes (event occurred)</w:t>
      </w:r>
    </w:p>
    <w:p w14:paraId="3C3CE641"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Key feature groups (what the columns represent)</w:t>
      </w:r>
    </w:p>
    <w:p w14:paraId="075A1D70" w14:textId="77777777" w:rsidR="00D906B3" w:rsidRPr="00D8730B" w:rsidRDefault="00D906B3" w:rsidP="00D906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Customer profile:</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gender</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SeniorCitizen</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Partner</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Dependents</w:t>
      </w:r>
    </w:p>
    <w:p w14:paraId="272812A7" w14:textId="77777777" w:rsidR="00D906B3" w:rsidRPr="00D8730B" w:rsidRDefault="00D906B3" w:rsidP="00D906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Services:</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PhoneService</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MultipleLines</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InternetService</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OnlineSecurity</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OnlineBackup</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DeviceProtection</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TechSupport</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StreamingTV</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StreamingMovies</w:t>
      </w:r>
    </w:p>
    <w:p w14:paraId="476056A7" w14:textId="77777777" w:rsidR="00D906B3" w:rsidRPr="00D8730B" w:rsidRDefault="00D906B3" w:rsidP="00D906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Contract &amp; billing:</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Contract</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PaperlessBilling</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PaymentMethod</w:t>
      </w:r>
    </w:p>
    <w:p w14:paraId="55E9112B" w14:textId="77777777" w:rsidR="00D906B3" w:rsidRPr="00D8730B" w:rsidRDefault="00D906B3" w:rsidP="00D906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Money:</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MonthlyCharges</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TotalCharges</w:t>
      </w:r>
    </w:p>
    <w:p w14:paraId="694489EB" w14:textId="77777777" w:rsidR="00D906B3" w:rsidRPr="00D8730B" w:rsidRDefault="00D906B3" w:rsidP="00D906B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Time:</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tenure</w:t>
      </w:r>
      <w:r w:rsidRPr="00D8730B">
        <w:rPr>
          <w:rFonts w:ascii="Times New Roman" w:eastAsia="Times New Roman" w:hAnsi="Times New Roman" w:cs="Times New Roman"/>
          <w:kern w:val="0"/>
          <w14:ligatures w14:val="none"/>
        </w:rPr>
        <w:t xml:space="preserve"> (months with company)</w:t>
      </w:r>
    </w:p>
    <w:p w14:paraId="056BDA69"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Data issues you faced (real ones)</w:t>
      </w:r>
    </w:p>
    <w:p w14:paraId="15A6A00D" w14:textId="77777777" w:rsidR="00D906B3" w:rsidRPr="00D8730B" w:rsidRDefault="00D906B3" w:rsidP="00D906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b/>
          <w:bCs/>
          <w:kern w:val="0"/>
          <w14:ligatures w14:val="none"/>
        </w:rPr>
        <w:t>TotalCharges</w:t>
      </w:r>
      <w:r w:rsidRPr="00D8730B">
        <w:rPr>
          <w:rFonts w:ascii="Times New Roman" w:eastAsia="Times New Roman" w:hAnsi="Times New Roman" w:cs="Times New Roman"/>
          <w:b/>
          <w:bCs/>
          <w:kern w:val="0"/>
          <w14:ligatures w14:val="none"/>
        </w:rPr>
        <w:t xml:space="preserve"> is dirty</w:t>
      </w:r>
    </w:p>
    <w:p w14:paraId="3456C527" w14:textId="77777777" w:rsidR="00D906B3" w:rsidRPr="00D8730B" w:rsidRDefault="00D906B3" w:rsidP="00D906B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Stored as text/object because it contains blanks.</w:t>
      </w:r>
    </w:p>
    <w:p w14:paraId="7FD62602" w14:textId="77777777" w:rsidR="00D906B3" w:rsidRPr="00D8730B" w:rsidRDefault="00D906B3" w:rsidP="00D906B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You detected </w:t>
      </w:r>
      <w:r w:rsidRPr="00D8730B">
        <w:rPr>
          <w:rFonts w:ascii="Times New Roman" w:eastAsia="Times New Roman" w:hAnsi="Times New Roman" w:cs="Times New Roman"/>
          <w:b/>
          <w:bCs/>
          <w:kern w:val="0"/>
          <w14:ligatures w14:val="none"/>
        </w:rPr>
        <w:t>11 blank values</w:t>
      </w:r>
      <w:r w:rsidRPr="00D8730B">
        <w:rPr>
          <w:rFonts w:ascii="Times New Roman" w:eastAsia="Times New Roman" w:hAnsi="Times New Roman" w:cs="Times New Roman"/>
          <w:kern w:val="0"/>
          <w14:ligatures w14:val="none"/>
        </w:rPr>
        <w:t xml:space="preserve"> and fixed them.</w:t>
      </w:r>
    </w:p>
    <w:p w14:paraId="557D0772" w14:textId="77777777" w:rsidR="00D906B3" w:rsidRPr="00D8730B" w:rsidRDefault="00D906B3" w:rsidP="00D906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Mixed categorical formats</w:t>
      </w:r>
    </w:p>
    <w:p w14:paraId="38938FD5" w14:textId="77777777" w:rsidR="00D906B3" w:rsidRPr="00D8730B" w:rsidRDefault="00D906B3" w:rsidP="00D906B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Yes/No columns, plus “No internet service”, plus “No phone service”.</w:t>
      </w:r>
    </w:p>
    <w:p w14:paraId="1001BC0B" w14:textId="77777777" w:rsidR="00D906B3" w:rsidRPr="00D8730B" w:rsidRDefault="00D906B3" w:rsidP="00D906B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You normalized these into numeric.</w:t>
      </w:r>
    </w:p>
    <w:p w14:paraId="2D97A76C" w14:textId="77777777" w:rsidR="00D906B3" w:rsidRPr="00D8730B" w:rsidRDefault="00D906B3" w:rsidP="00D906B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Class imbalance</w:t>
      </w:r>
    </w:p>
    <w:p w14:paraId="2DFEA145" w14:textId="77777777" w:rsidR="00D906B3" w:rsidRPr="00D8730B" w:rsidRDefault="00D906B3" w:rsidP="00D906B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Churn is not 50/50. Roughly </w:t>
      </w:r>
      <w:r w:rsidRPr="00D8730B">
        <w:rPr>
          <w:rFonts w:ascii="Times New Roman" w:eastAsia="Times New Roman" w:hAnsi="Times New Roman" w:cs="Times New Roman"/>
          <w:b/>
          <w:bCs/>
          <w:kern w:val="0"/>
          <w14:ligatures w14:val="none"/>
        </w:rPr>
        <w:t>26.5% churn</w:t>
      </w:r>
      <w:r w:rsidRPr="00D8730B">
        <w:rPr>
          <w:rFonts w:ascii="Times New Roman" w:eastAsia="Times New Roman" w:hAnsi="Times New Roman" w:cs="Times New Roman"/>
          <w:kern w:val="0"/>
          <w14:ligatures w14:val="none"/>
        </w:rPr>
        <w:t xml:space="preserve"> and </w:t>
      </w:r>
      <w:r w:rsidRPr="00D8730B">
        <w:rPr>
          <w:rFonts w:ascii="Times New Roman" w:eastAsia="Times New Roman" w:hAnsi="Times New Roman" w:cs="Times New Roman"/>
          <w:b/>
          <w:bCs/>
          <w:kern w:val="0"/>
          <w14:ligatures w14:val="none"/>
        </w:rPr>
        <w:t>73.5% not churn</w:t>
      </w:r>
      <w:r w:rsidRPr="00D8730B">
        <w:rPr>
          <w:rFonts w:ascii="Times New Roman" w:eastAsia="Times New Roman" w:hAnsi="Times New Roman" w:cs="Times New Roman"/>
          <w:kern w:val="0"/>
          <w14:ligatures w14:val="none"/>
        </w:rPr>
        <w:t>.</w:t>
      </w:r>
    </w:p>
    <w:p w14:paraId="1C7D8F0A" w14:textId="77777777" w:rsidR="00D906B3" w:rsidRPr="00D8730B" w:rsidRDefault="00D906B3" w:rsidP="00D906B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That’s why accuracy is misleading and you focused on F1/PR-AUC/threshold tuning.</w:t>
      </w:r>
    </w:p>
    <w:p w14:paraId="17E5243D" w14:textId="77777777" w:rsidR="00D906B3" w:rsidRPr="00D8730B" w:rsidRDefault="00431FE9" w:rsidP="00D906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445E23D">
          <v:rect id="_x0000_i1049" alt="" style="width:468pt;height:.05pt;mso-width-percent:0;mso-height-percent:0;mso-width-percent:0;mso-height-percent:0" o:hralign="center" o:hrstd="t" o:hr="t" fillcolor="#a0a0a0" stroked="f"/>
        </w:pict>
      </w:r>
    </w:p>
    <w:p w14:paraId="4CABF514" w14:textId="77777777" w:rsidR="00D906B3" w:rsidRPr="00D8730B" w:rsidRDefault="00D906B3" w:rsidP="00D906B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NOTE (blunt but important)</w:t>
      </w:r>
    </w:p>
    <w:p w14:paraId="7BE5CD97"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You asked me to “use outputs from your notebooks.” I did.</w:t>
      </w:r>
      <w:r w:rsidRPr="00D8730B">
        <w:rPr>
          <w:rFonts w:ascii="Times New Roman" w:eastAsia="Times New Roman" w:hAnsi="Times New Roman" w:cs="Times New Roman"/>
          <w:kern w:val="0"/>
          <w14:ligatures w14:val="none"/>
        </w:rPr>
        <w:br/>
        <w:t xml:space="preserve">But when you told me to “assume at least 3 models,” that’s </w:t>
      </w:r>
      <w:r w:rsidRPr="00D8730B">
        <w:rPr>
          <w:rFonts w:ascii="Times New Roman" w:eastAsia="Times New Roman" w:hAnsi="Times New Roman" w:cs="Times New Roman"/>
          <w:b/>
          <w:bCs/>
          <w:kern w:val="0"/>
          <w14:ligatures w14:val="none"/>
        </w:rPr>
        <w:t>not documentation</w:t>
      </w:r>
      <w:r w:rsidRPr="00D8730B">
        <w:rPr>
          <w:rFonts w:ascii="Times New Roman" w:eastAsia="Times New Roman" w:hAnsi="Times New Roman" w:cs="Times New Roman"/>
          <w:kern w:val="0"/>
          <w14:ligatures w14:val="none"/>
        </w:rPr>
        <w:t xml:space="preserve">—that’s fiction. Your notebook </w:t>
      </w:r>
      <w:r w:rsidRPr="00D8730B">
        <w:rPr>
          <w:rFonts w:ascii="Times New Roman" w:eastAsia="Times New Roman" w:hAnsi="Times New Roman" w:cs="Times New Roman"/>
          <w:i/>
          <w:iCs/>
          <w:kern w:val="0"/>
          <w14:ligatures w14:val="none"/>
        </w:rPr>
        <w:t>actually</w:t>
      </w:r>
      <w:r w:rsidRPr="00D8730B">
        <w:rPr>
          <w:rFonts w:ascii="Times New Roman" w:eastAsia="Times New Roman" w:hAnsi="Times New Roman" w:cs="Times New Roman"/>
          <w:kern w:val="0"/>
          <w14:ligatures w14:val="none"/>
        </w:rPr>
        <w:t xml:space="preserve"> compares </w:t>
      </w:r>
      <w:r w:rsidRPr="00D8730B">
        <w:rPr>
          <w:rFonts w:ascii="Times New Roman" w:eastAsia="Times New Roman" w:hAnsi="Times New Roman" w:cs="Times New Roman"/>
          <w:b/>
          <w:bCs/>
          <w:kern w:val="0"/>
          <w14:ligatures w14:val="none"/>
        </w:rPr>
        <w:t>Random Forest vs XGBoost</w:t>
      </w:r>
      <w:r w:rsidRPr="00D8730B">
        <w:rPr>
          <w:rFonts w:ascii="Times New Roman" w:eastAsia="Times New Roman" w:hAnsi="Times New Roman" w:cs="Times New Roman"/>
          <w:kern w:val="0"/>
          <w14:ligatures w14:val="none"/>
        </w:rPr>
        <w:t xml:space="preserve"> (LightGBM is mentioned but not completed). I’ll document what you truly did, and I’ll also mention what a third model would realistically be </w:t>
      </w:r>
      <w:r w:rsidRPr="00D8730B">
        <w:rPr>
          <w:rFonts w:ascii="Times New Roman" w:eastAsia="Times New Roman" w:hAnsi="Times New Roman" w:cs="Times New Roman"/>
          <w:i/>
          <w:iCs/>
          <w:kern w:val="0"/>
          <w14:ligatures w14:val="none"/>
        </w:rPr>
        <w:t>as an optional extension</w:t>
      </w:r>
      <w:r w:rsidRPr="00D8730B">
        <w:rPr>
          <w:rFonts w:ascii="Times New Roman" w:eastAsia="Times New Roman" w:hAnsi="Times New Roman" w:cs="Times New Roman"/>
          <w:kern w:val="0"/>
          <w14:ligatures w14:val="none"/>
        </w:rPr>
        <w:t>, not as fake results.</w:t>
      </w:r>
    </w:p>
    <w:p w14:paraId="3A0D0514" w14:textId="77777777" w:rsidR="00D906B3" w:rsidRPr="00D8730B" w:rsidRDefault="00431FE9" w:rsidP="00D906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7CC7CF2">
          <v:rect id="_x0000_i1048" alt="" style="width:468pt;height:.05pt;mso-width-percent:0;mso-height-percent:0;mso-width-percent:0;mso-height-percent:0" o:hralign="center" o:hrstd="t" o:hr="t" fillcolor="#a0a0a0" stroked="f"/>
        </w:pict>
      </w:r>
    </w:p>
    <w:p w14:paraId="2088A769" w14:textId="77777777" w:rsidR="00D906B3" w:rsidRPr="00D8730B" w:rsidRDefault="00D906B3" w:rsidP="00D906B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4) Notebook 1 — Exploratory Data Analysis (</w:t>
      </w:r>
      <w:r w:rsidRPr="00D8730B">
        <w:rPr>
          <w:rFonts w:ascii="Courier New" w:eastAsia="Times New Roman" w:hAnsi="Courier New" w:cs="Courier New"/>
          <w:b/>
          <w:bCs/>
          <w:kern w:val="0"/>
          <w14:ligatures w14:val="none"/>
        </w:rPr>
        <w:t>Exploratory Data Analysis.ipynb</w:t>
      </w:r>
      <w:r w:rsidRPr="00D8730B">
        <w:rPr>
          <w:rFonts w:ascii="Times New Roman" w:eastAsia="Times New Roman" w:hAnsi="Times New Roman" w:cs="Times New Roman"/>
          <w:b/>
          <w:bCs/>
          <w:kern w:val="0"/>
          <w14:ligatures w14:val="none"/>
        </w:rPr>
        <w:t>)</w:t>
      </w:r>
    </w:p>
    <w:p w14:paraId="358B2423"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4.1 What you did (workflow)</w:t>
      </w:r>
    </w:p>
    <w:p w14:paraId="35F62703" w14:textId="77777777" w:rsidR="00D906B3" w:rsidRPr="00D8730B" w:rsidRDefault="00D906B3" w:rsidP="00D906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Loaded data</w:t>
      </w:r>
      <w:r w:rsidRPr="00D8730B">
        <w:rPr>
          <w:rFonts w:ascii="Times New Roman" w:eastAsia="Times New Roman" w:hAnsi="Times New Roman" w:cs="Times New Roman"/>
          <w:kern w:val="0"/>
          <w14:ligatures w14:val="none"/>
        </w:rPr>
        <w:t xml:space="preserve"> and checked:</w:t>
      </w:r>
    </w:p>
    <w:p w14:paraId="3F435ED4" w14:textId="77777777" w:rsidR="00D906B3" w:rsidRPr="00D8730B" w:rsidRDefault="00D906B3" w:rsidP="00D906B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shape: </w:t>
      </w:r>
      <w:r w:rsidRPr="00D8730B">
        <w:rPr>
          <w:rFonts w:ascii="Times New Roman" w:eastAsia="Times New Roman" w:hAnsi="Times New Roman" w:cs="Times New Roman"/>
          <w:b/>
          <w:bCs/>
          <w:kern w:val="0"/>
          <w14:ligatures w14:val="none"/>
        </w:rPr>
        <w:t>(7043, 21)</w:t>
      </w:r>
    </w:p>
    <w:p w14:paraId="1699C276" w14:textId="77777777" w:rsidR="00D906B3" w:rsidRPr="00D8730B" w:rsidRDefault="00D906B3" w:rsidP="00D906B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 xml:space="preserve">missing values: initially shows none, but that’s because blanks in </w:t>
      </w:r>
      <w:r w:rsidRPr="00D8730B">
        <w:rPr>
          <w:rFonts w:ascii="Courier New" w:eastAsia="Times New Roman" w:hAnsi="Courier New" w:cs="Courier New"/>
          <w:kern w:val="0"/>
          <w14:ligatures w14:val="none"/>
        </w:rPr>
        <w:t>TotalCharges</w:t>
      </w:r>
      <w:r w:rsidRPr="00D8730B">
        <w:rPr>
          <w:rFonts w:ascii="Times New Roman" w:eastAsia="Times New Roman" w:hAnsi="Times New Roman" w:cs="Times New Roman"/>
          <w:kern w:val="0"/>
          <w14:ligatures w14:val="none"/>
        </w:rPr>
        <w:t xml:space="preserve"> are not </w:t>
      </w:r>
      <w:r w:rsidRPr="00D8730B">
        <w:rPr>
          <w:rFonts w:ascii="Courier New" w:eastAsia="Times New Roman" w:hAnsi="Courier New" w:cs="Courier New"/>
          <w:kern w:val="0"/>
          <w14:ligatures w14:val="none"/>
        </w:rPr>
        <w:t>NaN</w:t>
      </w:r>
      <w:r w:rsidRPr="00D8730B">
        <w:rPr>
          <w:rFonts w:ascii="Times New Roman" w:eastAsia="Times New Roman" w:hAnsi="Times New Roman" w:cs="Times New Roman"/>
          <w:kern w:val="0"/>
          <w14:ligatures w14:val="none"/>
        </w:rPr>
        <w:t>.</w:t>
      </w:r>
    </w:p>
    <w:p w14:paraId="23C5DB5F" w14:textId="77777777" w:rsidR="00D906B3" w:rsidRPr="00D8730B" w:rsidRDefault="00D906B3" w:rsidP="00D906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Built a reusable plotting function</w:t>
      </w:r>
    </w:p>
    <w:p w14:paraId="787D8F52" w14:textId="77777777" w:rsidR="00D906B3" w:rsidRPr="00D8730B" w:rsidRDefault="00D906B3" w:rsidP="00D906B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stacked_plot(df, group, target)</w:t>
      </w:r>
      <w:r w:rsidRPr="00D8730B">
        <w:rPr>
          <w:rFonts w:ascii="Times New Roman" w:eastAsia="Times New Roman" w:hAnsi="Times New Roman" w:cs="Times New Roman"/>
          <w:kern w:val="0"/>
          <w14:ligatures w14:val="none"/>
        </w:rPr>
        <w:br/>
        <w:t>This plots churn % as a stacked bar chart for a categorical feature.</w:t>
      </w:r>
    </w:p>
    <w:p w14:paraId="03F02565" w14:textId="77777777" w:rsidR="00D906B3" w:rsidRPr="00D8730B" w:rsidRDefault="00D906B3" w:rsidP="00D906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Segmented analysis in sections</w:t>
      </w:r>
      <w:r w:rsidRPr="00D8730B">
        <w:rPr>
          <w:rFonts w:ascii="Times New Roman" w:eastAsia="Times New Roman" w:hAnsi="Times New Roman" w:cs="Times New Roman"/>
          <w:kern w:val="0"/>
          <w14:ligatures w14:val="none"/>
        </w:rPr>
        <w:br/>
        <w:t>You structured EDA into:</w:t>
      </w:r>
    </w:p>
    <w:p w14:paraId="2ED736AF" w14:textId="77777777" w:rsidR="00D906B3" w:rsidRPr="00D8730B" w:rsidRDefault="00D906B3" w:rsidP="00D906B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Demographics (gender, senior, partner, dependents)</w:t>
      </w:r>
    </w:p>
    <w:p w14:paraId="1159AABF" w14:textId="77777777" w:rsidR="00D906B3" w:rsidRPr="00D8730B" w:rsidRDefault="00D906B3" w:rsidP="00D906B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Tenure (raw and grouped)</w:t>
      </w:r>
    </w:p>
    <w:p w14:paraId="37F82CB1" w14:textId="77777777" w:rsidR="00D906B3" w:rsidRPr="00D8730B" w:rsidRDefault="00D906B3" w:rsidP="00D906B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Services (phone, multiple lines, add-ons)</w:t>
      </w:r>
    </w:p>
    <w:p w14:paraId="46D74AD5" w14:textId="77777777" w:rsidR="00D906B3" w:rsidRPr="00D8730B" w:rsidRDefault="00D906B3" w:rsidP="00D906B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Internet service type</w:t>
      </w:r>
    </w:p>
    <w:p w14:paraId="4C5EA0A0" w14:textId="77777777" w:rsidR="00D906B3" w:rsidRPr="00D8730B" w:rsidRDefault="00D906B3" w:rsidP="00D906B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Contract type</w:t>
      </w:r>
    </w:p>
    <w:p w14:paraId="6544EC65" w14:textId="77777777" w:rsidR="00D906B3" w:rsidRPr="00D8730B" w:rsidRDefault="00D906B3" w:rsidP="00D906B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Payment method</w:t>
      </w:r>
    </w:p>
    <w:p w14:paraId="202DC977" w14:textId="77777777" w:rsidR="00D906B3" w:rsidRPr="00D8730B" w:rsidRDefault="00D906B3" w:rsidP="00D906B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Paperless billing</w:t>
      </w:r>
    </w:p>
    <w:p w14:paraId="1796ADDA" w14:textId="77777777" w:rsidR="00D906B3" w:rsidRPr="00D8730B" w:rsidRDefault="00D906B3" w:rsidP="00D906B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Charges (TotalCharges, MonthlyCharges)</w:t>
      </w:r>
    </w:p>
    <w:p w14:paraId="0A9852F3" w14:textId="77777777" w:rsidR="00D906B3" w:rsidRPr="00D8730B" w:rsidRDefault="00D906B3" w:rsidP="00D906B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 xml:space="preserve">Fixed </w:t>
      </w:r>
      <w:r w:rsidRPr="00D8730B">
        <w:rPr>
          <w:rFonts w:ascii="Courier New" w:eastAsia="Times New Roman" w:hAnsi="Courier New" w:cs="Courier New"/>
          <w:b/>
          <w:bCs/>
          <w:kern w:val="0"/>
          <w14:ligatures w14:val="none"/>
        </w:rPr>
        <w:t>TotalCharges</w:t>
      </w:r>
    </w:p>
    <w:p w14:paraId="10B2E416" w14:textId="77777777" w:rsidR="00D906B3" w:rsidRPr="00D8730B" w:rsidRDefault="00D906B3" w:rsidP="00D906B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Replace </w:t>
      </w:r>
      <w:r w:rsidRPr="00D8730B">
        <w:rPr>
          <w:rFonts w:ascii="Courier New" w:eastAsia="Times New Roman" w:hAnsi="Courier New" w:cs="Courier New"/>
          <w:kern w:val="0"/>
          <w14:ligatures w14:val="none"/>
        </w:rPr>
        <w:t>" "</w:t>
      </w:r>
      <w:r w:rsidRPr="00D8730B">
        <w:rPr>
          <w:rFonts w:ascii="Times New Roman" w:eastAsia="Times New Roman" w:hAnsi="Times New Roman" w:cs="Times New Roman"/>
          <w:kern w:val="0"/>
          <w14:ligatures w14:val="none"/>
        </w:rPr>
        <w:t xml:space="preserve"> with </w:t>
      </w:r>
      <w:r w:rsidRPr="00D8730B">
        <w:rPr>
          <w:rFonts w:ascii="Courier New" w:eastAsia="Times New Roman" w:hAnsi="Courier New" w:cs="Courier New"/>
          <w:kern w:val="0"/>
          <w14:ligatures w14:val="none"/>
        </w:rPr>
        <w:t>NaN</w:t>
      </w:r>
      <w:r w:rsidRPr="00D8730B">
        <w:rPr>
          <w:rFonts w:ascii="Times New Roman" w:eastAsia="Times New Roman" w:hAnsi="Times New Roman" w:cs="Times New Roman"/>
          <w:kern w:val="0"/>
          <w14:ligatures w14:val="none"/>
        </w:rPr>
        <w:t xml:space="preserve"> → saw </w:t>
      </w:r>
      <w:r w:rsidRPr="00D8730B">
        <w:rPr>
          <w:rFonts w:ascii="Times New Roman" w:eastAsia="Times New Roman" w:hAnsi="Times New Roman" w:cs="Times New Roman"/>
          <w:b/>
          <w:bCs/>
          <w:kern w:val="0"/>
          <w14:ligatures w14:val="none"/>
        </w:rPr>
        <w:t>11 missing</w:t>
      </w:r>
    </w:p>
    <w:p w14:paraId="39E4CF1F" w14:textId="77777777" w:rsidR="00D906B3" w:rsidRPr="00D8730B" w:rsidRDefault="00D906B3" w:rsidP="00D906B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Fill missing with </w:t>
      </w:r>
      <w:r w:rsidRPr="00D8730B">
        <w:rPr>
          <w:rFonts w:ascii="Courier New" w:eastAsia="Times New Roman" w:hAnsi="Courier New" w:cs="Courier New"/>
          <w:kern w:val="0"/>
          <w14:ligatures w14:val="none"/>
        </w:rPr>
        <w:t>0</w:t>
      </w:r>
    </w:p>
    <w:p w14:paraId="19EABBC5" w14:textId="77777777" w:rsidR="00D906B3" w:rsidRPr="00D8730B" w:rsidRDefault="00D906B3" w:rsidP="00D906B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Convert to float</w:t>
      </w:r>
    </w:p>
    <w:p w14:paraId="5D32306F"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4.2 What charts/questions you used (and what they mean)</w:t>
      </w:r>
    </w:p>
    <w:p w14:paraId="6978F12E" w14:textId="77777777" w:rsidR="00D906B3" w:rsidRPr="00D8730B" w:rsidRDefault="00D906B3" w:rsidP="00D906B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A) Demographics: gender, senior citizen, partner, dependents</w:t>
      </w:r>
    </w:p>
    <w:p w14:paraId="5FC97043"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Charts:</w:t>
      </w:r>
      <w:r w:rsidRPr="00D8730B">
        <w:rPr>
          <w:rFonts w:ascii="Times New Roman" w:eastAsia="Times New Roman" w:hAnsi="Times New Roman" w:cs="Times New Roman"/>
          <w:kern w:val="0"/>
          <w14:ligatures w14:val="none"/>
        </w:rPr>
        <w:t xml:space="preserve"> stacked churn % bars.</w:t>
      </w:r>
    </w:p>
    <w:p w14:paraId="4DE4B286"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What you found (meaningful conclusions):</w:t>
      </w:r>
    </w:p>
    <w:p w14:paraId="59A1A601" w14:textId="77777777" w:rsidR="00D906B3" w:rsidRPr="00D8730B" w:rsidRDefault="00D906B3" w:rsidP="00D906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Gender</w:t>
      </w:r>
      <w:r w:rsidRPr="00D8730B">
        <w:rPr>
          <w:rFonts w:ascii="Times New Roman" w:eastAsia="Times New Roman" w:hAnsi="Times New Roman" w:cs="Times New Roman"/>
          <w:kern w:val="0"/>
          <w14:ligatures w14:val="none"/>
        </w:rPr>
        <w:t>: churn rate is basically the same → gender is not a strong churn driver.</w:t>
      </w:r>
    </w:p>
    <w:p w14:paraId="296A60B6" w14:textId="77777777" w:rsidR="00D906B3" w:rsidRPr="00D8730B" w:rsidRDefault="00D906B3" w:rsidP="00D906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SeniorCitizen</w:t>
      </w:r>
      <w:r w:rsidRPr="00D8730B">
        <w:rPr>
          <w:rFonts w:ascii="Times New Roman" w:eastAsia="Times New Roman" w:hAnsi="Times New Roman" w:cs="Times New Roman"/>
          <w:kern w:val="0"/>
          <w14:ligatures w14:val="none"/>
        </w:rPr>
        <w:t>: much higher churn → senior customers churn more.</w:t>
      </w:r>
    </w:p>
    <w:p w14:paraId="710CF29E" w14:textId="77777777" w:rsidR="00D906B3" w:rsidRPr="00D8730B" w:rsidRDefault="00D906B3" w:rsidP="00D906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Partner/Dependents</w:t>
      </w:r>
      <w:r w:rsidRPr="00D8730B">
        <w:rPr>
          <w:rFonts w:ascii="Times New Roman" w:eastAsia="Times New Roman" w:hAnsi="Times New Roman" w:cs="Times New Roman"/>
          <w:kern w:val="0"/>
          <w14:ligatures w14:val="none"/>
        </w:rPr>
        <w:t>: having partner/dependents reduces churn → more “stable” customers.</w:t>
      </w:r>
    </w:p>
    <w:p w14:paraId="18C482B3"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You also did a deeper slice (for </w:t>
      </w:r>
      <w:r w:rsidRPr="00D8730B">
        <w:rPr>
          <w:rFonts w:ascii="Courier New" w:eastAsia="Times New Roman" w:hAnsi="Courier New" w:cs="Courier New"/>
          <w:kern w:val="0"/>
          <w14:ligatures w14:val="none"/>
        </w:rPr>
        <w:t>SeniorCitizen == 0</w:t>
      </w:r>
      <w:r w:rsidRPr="00D8730B">
        <w:rPr>
          <w:rFonts w:ascii="Times New Roman" w:eastAsia="Times New Roman" w:hAnsi="Times New Roman" w:cs="Times New Roman"/>
          <w:kern w:val="0"/>
          <w14:ligatures w14:val="none"/>
        </w:rPr>
        <w:t>) to show how partner/dependents change churn counts:</w:t>
      </w:r>
    </w:p>
    <w:p w14:paraId="45D6C4B3" w14:textId="77777777" w:rsidR="00D906B3" w:rsidRPr="00D8730B" w:rsidRDefault="00D906B3" w:rsidP="00D906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Partner=Yes &amp; Dependents=Yes → churn is low (229 churn vs 1437 not churn)</w:t>
      </w:r>
    </w:p>
    <w:p w14:paraId="5B44DF4B" w14:textId="77777777" w:rsidR="00D906B3" w:rsidRPr="00D8730B" w:rsidRDefault="00D906B3" w:rsidP="00D906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Partner=No &amp; Dependents=No → churn is high (847 churn vs 1872 not churn)</w:t>
      </w:r>
    </w:p>
    <w:p w14:paraId="7C371908"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Interpretation:</w:t>
      </w:r>
      <w:r w:rsidRPr="00D8730B">
        <w:rPr>
          <w:rFonts w:ascii="Times New Roman" w:eastAsia="Times New Roman" w:hAnsi="Times New Roman" w:cs="Times New Roman"/>
          <w:kern w:val="0"/>
          <w14:ligatures w14:val="none"/>
        </w:rPr>
        <w:t xml:space="preserve"> household stability correlates with retention.</w:t>
      </w:r>
    </w:p>
    <w:p w14:paraId="68C85179" w14:textId="77777777" w:rsidR="00D906B3" w:rsidRPr="00D8730B" w:rsidRDefault="00D906B3" w:rsidP="00D906B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B) Tenure</w:t>
      </w:r>
    </w:p>
    <w:p w14:paraId="67EA7BAD"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Charts:</w:t>
      </w:r>
    </w:p>
    <w:p w14:paraId="29978B31" w14:textId="77777777" w:rsidR="00D906B3" w:rsidRPr="00D8730B" w:rsidRDefault="00D906B3" w:rsidP="00D906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Countplot: </w:t>
      </w:r>
      <w:r w:rsidRPr="00D8730B">
        <w:rPr>
          <w:rFonts w:ascii="Courier New" w:eastAsia="Times New Roman" w:hAnsi="Courier New" w:cs="Courier New"/>
          <w:kern w:val="0"/>
          <w14:ligatures w14:val="none"/>
        </w:rPr>
        <w:t>tenure</w:t>
      </w:r>
      <w:r w:rsidRPr="00D8730B">
        <w:rPr>
          <w:rFonts w:ascii="Times New Roman" w:eastAsia="Times New Roman" w:hAnsi="Times New Roman" w:cs="Times New Roman"/>
          <w:kern w:val="0"/>
          <w14:ligatures w14:val="none"/>
        </w:rPr>
        <w:t xml:space="preserve"> vs churn</w:t>
      </w:r>
    </w:p>
    <w:p w14:paraId="35C3AD7E" w14:textId="77777777" w:rsidR="00D906B3" w:rsidRPr="00D8730B" w:rsidRDefault="00D906B3" w:rsidP="00D906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 xml:space="preserve">Created a </w:t>
      </w:r>
      <w:r w:rsidRPr="00D8730B">
        <w:rPr>
          <w:rFonts w:ascii="Times New Roman" w:eastAsia="Times New Roman" w:hAnsi="Times New Roman" w:cs="Times New Roman"/>
          <w:b/>
          <w:bCs/>
          <w:kern w:val="0"/>
          <w14:ligatures w14:val="none"/>
        </w:rPr>
        <w:t>tenure_group</w:t>
      </w:r>
      <w:r w:rsidRPr="00D8730B">
        <w:rPr>
          <w:rFonts w:ascii="Times New Roman" w:eastAsia="Times New Roman" w:hAnsi="Times New Roman" w:cs="Times New Roman"/>
          <w:kern w:val="0"/>
          <w14:ligatures w14:val="none"/>
        </w:rPr>
        <w:t xml:space="preserve"> variable:</w:t>
      </w:r>
    </w:p>
    <w:p w14:paraId="2EE39AAF" w14:textId="77777777" w:rsidR="00D906B3" w:rsidRPr="00D8730B" w:rsidRDefault="00D906B3" w:rsidP="00D906B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1: 0–12, 2: 13–24, 3: 25–36, 4: 37–48, 5: 49–60, 6: 61+</w:t>
      </w:r>
    </w:p>
    <w:p w14:paraId="6CB1F23B" w14:textId="77777777" w:rsidR="00D906B3" w:rsidRPr="00D8730B" w:rsidRDefault="00D906B3" w:rsidP="00D906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Countplot: tenure_group vs churn</w:t>
      </w:r>
    </w:p>
    <w:p w14:paraId="01A6A64B"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Conclusion you were building toward:</w:t>
      </w:r>
    </w:p>
    <w:p w14:paraId="71462B17" w14:textId="77777777" w:rsidR="00D906B3" w:rsidRPr="00D8730B" w:rsidRDefault="00D906B3" w:rsidP="00D906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Churn is </w:t>
      </w:r>
      <w:r w:rsidRPr="00D8730B">
        <w:rPr>
          <w:rFonts w:ascii="Times New Roman" w:eastAsia="Times New Roman" w:hAnsi="Times New Roman" w:cs="Times New Roman"/>
          <w:b/>
          <w:bCs/>
          <w:kern w:val="0"/>
          <w14:ligatures w14:val="none"/>
        </w:rPr>
        <w:t>front-loaded</w:t>
      </w:r>
      <w:r w:rsidRPr="00D8730B">
        <w:rPr>
          <w:rFonts w:ascii="Times New Roman" w:eastAsia="Times New Roman" w:hAnsi="Times New Roman" w:cs="Times New Roman"/>
          <w:kern w:val="0"/>
          <w14:ligatures w14:val="none"/>
        </w:rPr>
        <w:t>: most churn happens early.</w:t>
      </w:r>
    </w:p>
    <w:p w14:paraId="2BEFF2C4" w14:textId="77777777" w:rsidR="00D906B3" w:rsidRPr="00D8730B" w:rsidRDefault="00D906B3" w:rsidP="00D906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Long-tenure customers churn much less.</w:t>
      </w:r>
    </w:p>
    <w:p w14:paraId="2F410D50" w14:textId="77777777" w:rsidR="00D906B3" w:rsidRPr="00D8730B" w:rsidRDefault="00D906B3" w:rsidP="00D906B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C) Phone service &amp; multiple lines</w:t>
      </w:r>
    </w:p>
    <w:p w14:paraId="6DA8942C"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Charts:</w:t>
      </w:r>
      <w:r w:rsidRPr="00D8730B">
        <w:rPr>
          <w:rFonts w:ascii="Times New Roman" w:eastAsia="Times New Roman" w:hAnsi="Times New Roman" w:cs="Times New Roman"/>
          <w:kern w:val="0"/>
          <w14:ligatures w14:val="none"/>
        </w:rPr>
        <w:t xml:space="preserve"> stacked churn % bars.</w:t>
      </w:r>
    </w:p>
    <w:p w14:paraId="77493B37" w14:textId="77777777" w:rsidR="00D906B3" w:rsidRPr="00D8730B" w:rsidRDefault="00D906B3" w:rsidP="00D906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Purpose: test whether phone subscription itself affects churn.</w:t>
      </w:r>
    </w:p>
    <w:p w14:paraId="4F71A816" w14:textId="77777777" w:rsidR="00D906B3" w:rsidRPr="00D8730B" w:rsidRDefault="00D906B3" w:rsidP="00D906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Typically: phone service alone is weak, but bundles sometimes matter.</w:t>
      </w:r>
    </w:p>
    <w:p w14:paraId="564A3E9D" w14:textId="77777777" w:rsidR="00D906B3" w:rsidRPr="00D8730B" w:rsidRDefault="00D906B3" w:rsidP="00D906B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D) Add-on services (security/backup/protection/support/streaming)</w:t>
      </w:r>
    </w:p>
    <w:p w14:paraId="7950F914"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Charts:</w:t>
      </w:r>
    </w:p>
    <w:p w14:paraId="3270719F" w14:textId="77777777" w:rsidR="00D906B3" w:rsidRPr="00D8730B" w:rsidRDefault="00D906B3" w:rsidP="00D906B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stacked churn % bars for each feature</w:t>
      </w:r>
    </w:p>
    <w:p w14:paraId="1EC3B642" w14:textId="77777777" w:rsidR="00D906B3" w:rsidRPr="00D8730B" w:rsidRDefault="00D906B3" w:rsidP="00D906B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tenure distribution plots (</w:t>
      </w:r>
      <w:r w:rsidRPr="00D8730B">
        <w:rPr>
          <w:rFonts w:ascii="Courier New" w:eastAsia="Times New Roman" w:hAnsi="Courier New" w:cs="Courier New"/>
          <w:kern w:val="0"/>
          <w14:ligatures w14:val="none"/>
        </w:rPr>
        <w:t>distplot</w:t>
      </w:r>
      <w:r w:rsidRPr="00D8730B">
        <w:rPr>
          <w:rFonts w:ascii="Times New Roman" w:eastAsia="Times New Roman" w:hAnsi="Times New Roman" w:cs="Times New Roman"/>
          <w:kern w:val="0"/>
          <w14:ligatures w14:val="none"/>
        </w:rPr>
        <w:t>) by service subscription</w:t>
      </w:r>
    </w:p>
    <w:p w14:paraId="5533BF1E"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Meaning:</w:t>
      </w:r>
    </w:p>
    <w:p w14:paraId="3D37C421" w14:textId="77777777" w:rsidR="00D906B3" w:rsidRPr="00D8730B" w:rsidRDefault="00D906B3" w:rsidP="00D906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Add-on services usually correlate with longer tenure / lower churn.</w:t>
      </w:r>
    </w:p>
    <w:p w14:paraId="1F6C04DA" w14:textId="77777777" w:rsidR="00D906B3" w:rsidRPr="00D8730B" w:rsidRDefault="00D906B3" w:rsidP="00D906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“No internet service” behaves differently (often lower churn because they may be basic-plan stable users).</w:t>
      </w:r>
    </w:p>
    <w:p w14:paraId="0E02D107" w14:textId="77777777" w:rsidR="00D906B3" w:rsidRPr="00D8730B" w:rsidRDefault="00D906B3" w:rsidP="00D906B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E) Internet service type</w:t>
      </w:r>
    </w:p>
    <w:p w14:paraId="1D19A501"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Charts:</w:t>
      </w:r>
      <w:r w:rsidRPr="00D8730B">
        <w:rPr>
          <w:rFonts w:ascii="Times New Roman" w:eastAsia="Times New Roman" w:hAnsi="Times New Roman" w:cs="Times New Roman"/>
          <w:kern w:val="0"/>
          <w14:ligatures w14:val="none"/>
        </w:rPr>
        <w:t xml:space="preserve"> stacked churn % bars.</w:t>
      </w:r>
    </w:p>
    <w:p w14:paraId="7BDBD853" w14:textId="77777777" w:rsidR="00D906B3" w:rsidRPr="00D8730B" w:rsidRDefault="00D906B3" w:rsidP="00D906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Key insight: </w:t>
      </w:r>
      <w:r w:rsidRPr="00D8730B">
        <w:rPr>
          <w:rFonts w:ascii="Times New Roman" w:eastAsia="Times New Roman" w:hAnsi="Times New Roman" w:cs="Times New Roman"/>
          <w:b/>
          <w:bCs/>
          <w:kern w:val="0"/>
          <w14:ligatures w14:val="none"/>
        </w:rPr>
        <w:t>fiber optic customers churn more</w:t>
      </w:r>
      <w:r w:rsidRPr="00D8730B">
        <w:rPr>
          <w:rFonts w:ascii="Times New Roman" w:eastAsia="Times New Roman" w:hAnsi="Times New Roman" w:cs="Times New Roman"/>
          <w:kern w:val="0"/>
          <w14:ligatures w14:val="none"/>
        </w:rPr>
        <w:t xml:space="preserve"> than DSL/no internet.</w:t>
      </w:r>
    </w:p>
    <w:p w14:paraId="3C06D480" w14:textId="77777777" w:rsidR="00D906B3" w:rsidRPr="00D8730B" w:rsidRDefault="00D906B3" w:rsidP="00D906B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F) Contract type</w:t>
      </w:r>
    </w:p>
    <w:p w14:paraId="6D12FF00"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Charts:</w:t>
      </w:r>
      <w:r w:rsidRPr="00D8730B">
        <w:rPr>
          <w:rFonts w:ascii="Times New Roman" w:eastAsia="Times New Roman" w:hAnsi="Times New Roman" w:cs="Times New Roman"/>
          <w:kern w:val="0"/>
          <w14:ligatures w14:val="none"/>
        </w:rPr>
        <w:t xml:space="preserve"> stacked churn % bars.</w:t>
      </w:r>
    </w:p>
    <w:p w14:paraId="0CCD8E4D" w14:textId="77777777" w:rsidR="00D906B3" w:rsidRPr="00D8730B" w:rsidRDefault="00D906B3" w:rsidP="00D906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Strongest churn driver in this dataset.</w:t>
      </w:r>
    </w:p>
    <w:p w14:paraId="44D8D7A5" w14:textId="77777777" w:rsidR="00D906B3" w:rsidRPr="00D8730B" w:rsidRDefault="00D906B3" w:rsidP="00D906B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Month-to-month customers churn heavily; 1-year and 2-year contracts retain strongly.</w:t>
      </w:r>
    </w:p>
    <w:p w14:paraId="4DD5AD35" w14:textId="77777777" w:rsidR="00D906B3" w:rsidRPr="00D8730B" w:rsidRDefault="00D906B3" w:rsidP="00D906B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G) Payment method</w:t>
      </w:r>
    </w:p>
    <w:p w14:paraId="1962A30C"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Charts:</w:t>
      </w:r>
      <w:r w:rsidRPr="00D8730B">
        <w:rPr>
          <w:rFonts w:ascii="Times New Roman" w:eastAsia="Times New Roman" w:hAnsi="Times New Roman" w:cs="Times New Roman"/>
          <w:kern w:val="0"/>
          <w14:ligatures w14:val="none"/>
        </w:rPr>
        <w:t xml:space="preserve"> stacked churn % bars.</w:t>
      </w:r>
    </w:p>
    <w:p w14:paraId="7815C033" w14:textId="77777777" w:rsidR="00D906B3" w:rsidRPr="00D8730B" w:rsidRDefault="00D906B3" w:rsidP="00D906B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Electronic check customers churn more (common finding in this dataset).</w:t>
      </w:r>
    </w:p>
    <w:p w14:paraId="757B513F" w14:textId="77777777" w:rsidR="00D906B3" w:rsidRPr="00D8730B" w:rsidRDefault="00D906B3" w:rsidP="00D906B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H) Paperless billing</w:t>
      </w:r>
    </w:p>
    <w:p w14:paraId="16E8CD4F"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Charts:</w:t>
      </w:r>
      <w:r w:rsidRPr="00D8730B">
        <w:rPr>
          <w:rFonts w:ascii="Times New Roman" w:eastAsia="Times New Roman" w:hAnsi="Times New Roman" w:cs="Times New Roman"/>
          <w:kern w:val="0"/>
          <w14:ligatures w14:val="none"/>
        </w:rPr>
        <w:t xml:space="preserve"> stacked churn % bars.</w:t>
      </w:r>
    </w:p>
    <w:p w14:paraId="7C190711" w14:textId="77777777" w:rsidR="00D906B3" w:rsidRPr="00D8730B" w:rsidRDefault="00D906B3" w:rsidP="00D906B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Paperless billing is associated with higher churn in this dataset.</w:t>
      </w:r>
    </w:p>
    <w:p w14:paraId="6731204B" w14:textId="77777777" w:rsidR="00D906B3" w:rsidRPr="00D8730B" w:rsidRDefault="00D906B3" w:rsidP="00D906B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I) TotalCharges + MonthlyCharges</w:t>
      </w:r>
    </w:p>
    <w:p w14:paraId="62B0C685"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Charts:</w:t>
      </w:r>
    </w:p>
    <w:p w14:paraId="32BCBE06" w14:textId="77777777" w:rsidR="00D906B3" w:rsidRPr="00D8730B" w:rsidRDefault="00D906B3" w:rsidP="00D906B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kdeplot</w:t>
      </w:r>
      <w:r w:rsidRPr="00D8730B">
        <w:rPr>
          <w:rFonts w:ascii="Times New Roman" w:eastAsia="Times New Roman" w:hAnsi="Times New Roman" w:cs="Times New Roman"/>
          <w:kern w:val="0"/>
          <w14:ligatures w14:val="none"/>
        </w:rPr>
        <w:t xml:space="preserve"> comparing churn vs non-churn distributions</w:t>
      </w:r>
    </w:p>
    <w:p w14:paraId="0DD2C0A1" w14:textId="77777777" w:rsidR="00D906B3" w:rsidRPr="00D8730B" w:rsidRDefault="00D906B3" w:rsidP="00D906B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correlation check: TotalCharges vs MonthlyCharges*tenure (you computed correlation ~ </w:t>
      </w:r>
      <w:r w:rsidRPr="00D8730B">
        <w:rPr>
          <w:rFonts w:ascii="Times New Roman" w:eastAsia="Times New Roman" w:hAnsi="Times New Roman" w:cs="Times New Roman"/>
          <w:b/>
          <w:bCs/>
          <w:kern w:val="0"/>
          <w14:ligatures w14:val="none"/>
        </w:rPr>
        <w:t>0.9996</w:t>
      </w:r>
      <w:r w:rsidRPr="00D8730B">
        <w:rPr>
          <w:rFonts w:ascii="Times New Roman" w:eastAsia="Times New Roman" w:hAnsi="Times New Roman" w:cs="Times New Roman"/>
          <w:kern w:val="0"/>
          <w14:ligatures w14:val="none"/>
        </w:rPr>
        <w:t>, meaning near-perfect dependence)</w:t>
      </w:r>
    </w:p>
    <w:p w14:paraId="693488CC"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Meaning:</w:t>
      </w:r>
    </w:p>
    <w:p w14:paraId="1F70EFAD" w14:textId="77777777" w:rsidR="00D906B3" w:rsidRPr="00D8730B" w:rsidRDefault="00D906B3" w:rsidP="00D906B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TotalCharges</w:t>
      </w:r>
      <w:r w:rsidRPr="00D8730B">
        <w:rPr>
          <w:rFonts w:ascii="Times New Roman" w:eastAsia="Times New Roman" w:hAnsi="Times New Roman" w:cs="Times New Roman"/>
          <w:kern w:val="0"/>
          <w14:ligatures w14:val="none"/>
        </w:rPr>
        <w:t xml:space="preserve"> is basically a function of tenure and monthly charges.</w:t>
      </w:r>
    </w:p>
    <w:p w14:paraId="4AA77319" w14:textId="77777777" w:rsidR="00D906B3" w:rsidRPr="00D8730B" w:rsidRDefault="00D906B3" w:rsidP="00D906B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That becomes a problem later (multicollinearity / redundant info).</w:t>
      </w:r>
    </w:p>
    <w:p w14:paraId="14F76937"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4.3 Challenges you likely faced in EDA (real technical ones) + how you solved them</w:t>
      </w:r>
    </w:p>
    <w:p w14:paraId="728C225E" w14:textId="77777777" w:rsidR="00D906B3" w:rsidRPr="00D8730B" w:rsidRDefault="00D906B3" w:rsidP="00D906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“No missing values” lie</w:t>
      </w:r>
    </w:p>
    <w:p w14:paraId="050F639E" w14:textId="77777777" w:rsidR="00D906B3" w:rsidRPr="00D8730B" w:rsidRDefault="00D906B3" w:rsidP="00D906B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df.isna().sum()</w:t>
      </w:r>
      <w:r w:rsidRPr="00D8730B">
        <w:rPr>
          <w:rFonts w:ascii="Times New Roman" w:eastAsia="Times New Roman" w:hAnsi="Times New Roman" w:cs="Times New Roman"/>
          <w:kern w:val="0"/>
          <w14:ligatures w14:val="none"/>
        </w:rPr>
        <w:t xml:space="preserve"> shows 0, but blanks are not NaN.</w:t>
      </w:r>
    </w:p>
    <w:p w14:paraId="3A6D546E" w14:textId="77777777" w:rsidR="00D906B3" w:rsidRPr="00D8730B" w:rsidRDefault="00D906B3" w:rsidP="00D906B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You solved it correctly by replacing </w:t>
      </w:r>
      <w:r w:rsidRPr="00D8730B">
        <w:rPr>
          <w:rFonts w:ascii="Courier New" w:eastAsia="Times New Roman" w:hAnsi="Courier New" w:cs="Courier New"/>
          <w:kern w:val="0"/>
          <w14:ligatures w14:val="none"/>
        </w:rPr>
        <w:t>" "</w:t>
      </w:r>
      <w:r w:rsidRPr="00D8730B">
        <w:rPr>
          <w:rFonts w:ascii="Times New Roman" w:eastAsia="Times New Roman" w:hAnsi="Times New Roman" w:cs="Times New Roman"/>
          <w:kern w:val="0"/>
          <w14:ligatures w14:val="none"/>
        </w:rPr>
        <w:t xml:space="preserve"> → </w:t>
      </w:r>
      <w:r w:rsidRPr="00D8730B">
        <w:rPr>
          <w:rFonts w:ascii="Courier New" w:eastAsia="Times New Roman" w:hAnsi="Courier New" w:cs="Courier New"/>
          <w:kern w:val="0"/>
          <w14:ligatures w14:val="none"/>
        </w:rPr>
        <w:t>NaN</w:t>
      </w:r>
      <w:r w:rsidRPr="00D8730B">
        <w:rPr>
          <w:rFonts w:ascii="Times New Roman" w:eastAsia="Times New Roman" w:hAnsi="Times New Roman" w:cs="Times New Roman"/>
          <w:kern w:val="0"/>
          <w14:ligatures w14:val="none"/>
        </w:rPr>
        <w:t>.</w:t>
      </w:r>
    </w:p>
    <w:p w14:paraId="0F4CC400" w14:textId="77777777" w:rsidR="00D906B3" w:rsidRPr="00D8730B" w:rsidRDefault="00D906B3" w:rsidP="00D906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Category explosion and messy labels</w:t>
      </w:r>
    </w:p>
    <w:p w14:paraId="0F07E4C8" w14:textId="77777777" w:rsidR="00D906B3" w:rsidRPr="00D8730B" w:rsidRDefault="00D906B3" w:rsidP="00D906B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“No internet service” / “No phone service” cause confusion.</w:t>
      </w:r>
    </w:p>
    <w:p w14:paraId="3CE089A6" w14:textId="77777777" w:rsidR="00D906B3" w:rsidRPr="00D8730B" w:rsidRDefault="00D906B3" w:rsidP="00D906B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You handled them later with mapping (good).</w:t>
      </w:r>
    </w:p>
    <w:p w14:paraId="0D0D799A" w14:textId="77777777" w:rsidR="00D906B3" w:rsidRPr="00D8730B" w:rsidRDefault="00D906B3" w:rsidP="00D906B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Over-trusting visual plots without numbers</w:t>
      </w:r>
    </w:p>
    <w:p w14:paraId="58FEC9AF" w14:textId="77777777" w:rsidR="00D906B3" w:rsidRPr="00D8730B" w:rsidRDefault="00D906B3" w:rsidP="00D906B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Stacked charts look convincing but can hide sample size effects.</w:t>
      </w:r>
    </w:p>
    <w:p w14:paraId="418C1604" w14:textId="77777777" w:rsidR="00D906B3" w:rsidRPr="00D8730B" w:rsidRDefault="00D906B3" w:rsidP="00D906B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The fix: always pair plots with churn rates and counts (you partially did with value_counts).</w:t>
      </w:r>
    </w:p>
    <w:p w14:paraId="36357052" w14:textId="77777777" w:rsidR="00D906B3" w:rsidRPr="00D8730B" w:rsidRDefault="00431FE9" w:rsidP="00D906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E743C2">
          <v:rect id="_x0000_i1047" alt="" style="width:468pt;height:.05pt;mso-width-percent:0;mso-height-percent:0;mso-width-percent:0;mso-height-percent:0" o:hralign="center" o:hrstd="t" o:hr="t" fillcolor="#a0a0a0" stroked="f"/>
        </w:pict>
      </w:r>
    </w:p>
    <w:p w14:paraId="3B22BD9A" w14:textId="77777777" w:rsidR="00D906B3" w:rsidRPr="00D8730B" w:rsidRDefault="00D906B3" w:rsidP="00D906B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5) Notebook 2 — Survival Analysis (</w:t>
      </w:r>
      <w:r w:rsidRPr="00D8730B">
        <w:rPr>
          <w:rFonts w:ascii="Courier New" w:eastAsia="Times New Roman" w:hAnsi="Courier New" w:cs="Courier New"/>
          <w:b/>
          <w:bCs/>
          <w:kern w:val="0"/>
          <w14:ligatures w14:val="none"/>
        </w:rPr>
        <w:t>Customers Survival Analysis.ipynb</w:t>
      </w:r>
      <w:r w:rsidRPr="00D8730B">
        <w:rPr>
          <w:rFonts w:ascii="Times New Roman" w:eastAsia="Times New Roman" w:hAnsi="Times New Roman" w:cs="Times New Roman"/>
          <w:b/>
          <w:bCs/>
          <w:kern w:val="0"/>
          <w14:ligatures w14:val="none"/>
        </w:rPr>
        <w:t>)</w:t>
      </w:r>
    </w:p>
    <w:p w14:paraId="3ED07F2F" w14:textId="77777777" w:rsidR="00D906B3" w:rsidRPr="00D8730B" w:rsidRDefault="00D906B3" w:rsidP="00D906B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5.1 What survival analysis is (simple but correct)</w:t>
      </w:r>
    </w:p>
    <w:p w14:paraId="5FABF76D"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Churn is a </w:t>
      </w:r>
      <w:r w:rsidRPr="00D8730B">
        <w:rPr>
          <w:rFonts w:ascii="Times New Roman" w:eastAsia="Times New Roman" w:hAnsi="Times New Roman" w:cs="Times New Roman"/>
          <w:b/>
          <w:bCs/>
          <w:kern w:val="0"/>
          <w14:ligatures w14:val="none"/>
        </w:rPr>
        <w:t>time-to-event</w:t>
      </w:r>
      <w:r w:rsidRPr="00D8730B">
        <w:rPr>
          <w:rFonts w:ascii="Times New Roman" w:eastAsia="Times New Roman" w:hAnsi="Times New Roman" w:cs="Times New Roman"/>
          <w:kern w:val="0"/>
          <w14:ligatures w14:val="none"/>
        </w:rPr>
        <w:t xml:space="preserve"> problem:</w:t>
      </w:r>
    </w:p>
    <w:p w14:paraId="63400A21" w14:textId="77777777" w:rsidR="00D906B3" w:rsidRPr="00D8730B" w:rsidRDefault="00D906B3" w:rsidP="00D906B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Time</w:t>
      </w:r>
      <w:r w:rsidRPr="00D8730B">
        <w:rPr>
          <w:rFonts w:ascii="Times New Roman" w:eastAsia="Times New Roman" w:hAnsi="Times New Roman" w:cs="Times New Roman"/>
          <w:kern w:val="0"/>
          <w14:ligatures w14:val="none"/>
        </w:rPr>
        <w:t xml:space="preserve"> = tenure (months)</w:t>
      </w:r>
    </w:p>
    <w:p w14:paraId="2AD185A8" w14:textId="77777777" w:rsidR="00D906B3" w:rsidRPr="00D8730B" w:rsidRDefault="00D906B3" w:rsidP="00D906B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Event</w:t>
      </w:r>
      <w:r w:rsidRPr="00D8730B">
        <w:rPr>
          <w:rFonts w:ascii="Times New Roman" w:eastAsia="Times New Roman" w:hAnsi="Times New Roman" w:cs="Times New Roman"/>
          <w:kern w:val="0"/>
          <w14:ligatures w14:val="none"/>
        </w:rPr>
        <w:t xml:space="preserve"> = churn happens (1) or not (0)</w:t>
      </w:r>
    </w:p>
    <w:p w14:paraId="43014690"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Key concept: </w:t>
      </w:r>
      <w:r w:rsidRPr="00D8730B">
        <w:rPr>
          <w:rFonts w:ascii="Times New Roman" w:eastAsia="Times New Roman" w:hAnsi="Times New Roman" w:cs="Times New Roman"/>
          <w:b/>
          <w:bCs/>
          <w:kern w:val="0"/>
          <w14:ligatures w14:val="none"/>
        </w:rPr>
        <w:t>censoring</w:t>
      </w:r>
    </w:p>
    <w:p w14:paraId="22FCD58F" w14:textId="77777777" w:rsidR="00D906B3" w:rsidRPr="00D8730B" w:rsidRDefault="00D906B3" w:rsidP="00D906B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 xml:space="preserve">If a customer hasn’t churned by the end of observation, they’re </w:t>
      </w:r>
      <w:r w:rsidRPr="00D8730B">
        <w:rPr>
          <w:rFonts w:ascii="Times New Roman" w:eastAsia="Times New Roman" w:hAnsi="Times New Roman" w:cs="Times New Roman"/>
          <w:b/>
          <w:bCs/>
          <w:kern w:val="0"/>
          <w14:ligatures w14:val="none"/>
        </w:rPr>
        <w:t>right-censored</w:t>
      </w:r>
      <w:r w:rsidRPr="00D8730B">
        <w:rPr>
          <w:rFonts w:ascii="Times New Roman" w:eastAsia="Times New Roman" w:hAnsi="Times New Roman" w:cs="Times New Roman"/>
          <w:kern w:val="0"/>
          <w14:ligatures w14:val="none"/>
        </w:rPr>
        <w:t xml:space="preserve"> (we know they survived up to now, but not their future).</w:t>
      </w:r>
    </w:p>
    <w:p w14:paraId="5899A138"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Survival analysis answers:</w:t>
      </w:r>
    </w:p>
    <w:p w14:paraId="18CACC1F" w14:textId="77777777" w:rsidR="00D906B3" w:rsidRPr="00D8730B" w:rsidRDefault="00D906B3" w:rsidP="00D906B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“What is the probability a customer is still active after X months?”</w:t>
      </w:r>
    </w:p>
    <w:p w14:paraId="37056E85" w14:textId="77777777" w:rsidR="00D906B3" w:rsidRPr="00D8730B" w:rsidRDefault="00D906B3" w:rsidP="00D906B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“Which factors increase churn risk </w:t>
      </w:r>
      <w:r w:rsidRPr="00D8730B">
        <w:rPr>
          <w:rFonts w:ascii="Times New Roman" w:eastAsia="Times New Roman" w:hAnsi="Times New Roman" w:cs="Times New Roman"/>
          <w:i/>
          <w:iCs/>
          <w:kern w:val="0"/>
          <w14:ligatures w14:val="none"/>
        </w:rPr>
        <w:t>at any point in time</w:t>
      </w:r>
      <w:r w:rsidRPr="00D8730B">
        <w:rPr>
          <w:rFonts w:ascii="Times New Roman" w:eastAsia="Times New Roman" w:hAnsi="Times New Roman" w:cs="Times New Roman"/>
          <w:kern w:val="0"/>
          <w14:ligatures w14:val="none"/>
        </w:rPr>
        <w:t>?”</w:t>
      </w:r>
    </w:p>
    <w:p w14:paraId="666DB310" w14:textId="77777777" w:rsidR="00D906B3" w:rsidRPr="00D8730B" w:rsidRDefault="00431FE9" w:rsidP="00D906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5F8364">
          <v:rect id="_x0000_i1046" alt="" style="width:468pt;height:.05pt;mso-width-percent:0;mso-height-percent:0;mso-width-percent:0;mso-height-percent:0" o:hralign="center" o:hrstd="t" o:hr="t" fillcolor="#a0a0a0" stroked="f"/>
        </w:pict>
      </w:r>
    </w:p>
    <w:p w14:paraId="197B6959" w14:textId="77777777" w:rsidR="00D906B3" w:rsidRPr="00D8730B" w:rsidRDefault="00D906B3" w:rsidP="00D906B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5.2 What you did (workflow)</w:t>
      </w:r>
    </w:p>
    <w:p w14:paraId="2E852A77" w14:textId="77777777" w:rsidR="00D906B3" w:rsidRPr="00D8730B" w:rsidRDefault="00D906B3" w:rsidP="00D906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Loaded dataset, encoded churn:</w:t>
      </w:r>
    </w:p>
    <w:p w14:paraId="45BAD45F" w14:textId="77777777" w:rsidR="00D906B3" w:rsidRPr="00D8730B" w:rsidRDefault="00D906B3" w:rsidP="00D906B3">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Churn counts in your notebook:</w:t>
      </w:r>
    </w:p>
    <w:p w14:paraId="2B7222BF" w14:textId="77777777" w:rsidR="00D906B3" w:rsidRPr="00D8730B" w:rsidRDefault="00D906B3" w:rsidP="00D906B3">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0 = 5174</w:t>
      </w:r>
    </w:p>
    <w:p w14:paraId="54ABB1E2" w14:textId="77777777" w:rsidR="00D906B3" w:rsidRPr="00D8730B" w:rsidRDefault="00D906B3" w:rsidP="00D906B3">
      <w:pPr>
        <w:numPr>
          <w:ilvl w:val="2"/>
          <w:numId w:val="2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1 = 1869</w:t>
      </w:r>
    </w:p>
    <w:p w14:paraId="59D4034A" w14:textId="77777777" w:rsidR="00D906B3" w:rsidRPr="00D8730B" w:rsidRDefault="00D906B3" w:rsidP="00D906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Defined:</w:t>
      </w:r>
    </w:p>
    <w:p w14:paraId="358F2612" w14:textId="77777777" w:rsidR="00D906B3" w:rsidRPr="00D8730B" w:rsidRDefault="00D906B3" w:rsidP="00D906B3">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timevar = tenure</w:t>
      </w:r>
    </w:p>
    <w:p w14:paraId="4FB44180" w14:textId="77777777" w:rsidR="00D906B3" w:rsidRPr="00D8730B" w:rsidRDefault="00D906B3" w:rsidP="00D906B3">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eventvar = churn</w:t>
      </w:r>
    </w:p>
    <w:p w14:paraId="5141B7D8" w14:textId="77777777" w:rsidR="00D906B3" w:rsidRPr="00D8730B" w:rsidRDefault="00D906B3" w:rsidP="00D906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Built </w:t>
      </w:r>
      <w:r w:rsidRPr="00D8730B">
        <w:rPr>
          <w:rFonts w:ascii="Times New Roman" w:eastAsia="Times New Roman" w:hAnsi="Times New Roman" w:cs="Times New Roman"/>
          <w:b/>
          <w:bCs/>
          <w:kern w:val="0"/>
          <w14:ligatures w14:val="none"/>
        </w:rPr>
        <w:t>Kaplan–Meier survival curves</w:t>
      </w:r>
    </w:p>
    <w:p w14:paraId="6136CC55" w14:textId="77777777" w:rsidR="00D906B3" w:rsidRPr="00D8730B" w:rsidRDefault="00D906B3" w:rsidP="00D906B3">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Overall and then split by each feature (gender, senior, partner, etc.)</w:t>
      </w:r>
    </w:p>
    <w:p w14:paraId="0E49C42E" w14:textId="77777777" w:rsidR="00D906B3" w:rsidRPr="00D8730B" w:rsidRDefault="00D906B3" w:rsidP="00D906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Used </w:t>
      </w:r>
      <w:r w:rsidRPr="00D8730B">
        <w:rPr>
          <w:rFonts w:ascii="Times New Roman" w:eastAsia="Times New Roman" w:hAnsi="Times New Roman" w:cs="Times New Roman"/>
          <w:b/>
          <w:bCs/>
          <w:kern w:val="0"/>
          <w14:ligatures w14:val="none"/>
        </w:rPr>
        <w:t>Log-Rank tests</w:t>
      </w:r>
      <w:r w:rsidRPr="00D8730B">
        <w:rPr>
          <w:rFonts w:ascii="Times New Roman" w:eastAsia="Times New Roman" w:hAnsi="Times New Roman" w:cs="Times New Roman"/>
          <w:kern w:val="0"/>
          <w14:ligatures w14:val="none"/>
        </w:rPr>
        <w:t xml:space="preserve"> to check if survival curves differ significantly between groups.</w:t>
      </w:r>
    </w:p>
    <w:p w14:paraId="3EF7D062" w14:textId="77777777" w:rsidR="00D906B3" w:rsidRPr="00D8730B" w:rsidRDefault="00D906B3" w:rsidP="00D906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Built a </w:t>
      </w:r>
      <w:r w:rsidRPr="00D8730B">
        <w:rPr>
          <w:rFonts w:ascii="Times New Roman" w:eastAsia="Times New Roman" w:hAnsi="Times New Roman" w:cs="Times New Roman"/>
          <w:b/>
          <w:bCs/>
          <w:kern w:val="0"/>
          <w14:ligatures w14:val="none"/>
        </w:rPr>
        <w:t>Cox Proportional Hazards model</w:t>
      </w:r>
      <w:r w:rsidRPr="00D8730B">
        <w:rPr>
          <w:rFonts w:ascii="Times New Roman" w:eastAsia="Times New Roman" w:hAnsi="Times New Roman" w:cs="Times New Roman"/>
          <w:kern w:val="0"/>
          <w14:ligatures w14:val="none"/>
        </w:rPr>
        <w:t xml:space="preserve"> (survival regression) using your </w:t>
      </w:r>
      <w:r w:rsidRPr="00D8730B">
        <w:rPr>
          <w:rFonts w:ascii="Courier New" w:eastAsia="Times New Roman" w:hAnsi="Courier New" w:cs="Courier New"/>
          <w:kern w:val="0"/>
          <w14:ligatures w14:val="none"/>
        </w:rPr>
        <w:t>datapreparation()</w:t>
      </w:r>
      <w:r w:rsidRPr="00D8730B">
        <w:rPr>
          <w:rFonts w:ascii="Times New Roman" w:eastAsia="Times New Roman" w:hAnsi="Times New Roman" w:cs="Times New Roman"/>
          <w:kern w:val="0"/>
          <w14:ligatures w14:val="none"/>
        </w:rPr>
        <w:t xml:space="preserve"> function.</w:t>
      </w:r>
    </w:p>
    <w:p w14:paraId="440217DE" w14:textId="77777777" w:rsidR="00D906B3" w:rsidRPr="00D8730B" w:rsidRDefault="00D906B3" w:rsidP="00D906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Predicted hazard and survival curves for a sampled customer.</w:t>
      </w:r>
    </w:p>
    <w:p w14:paraId="1F5A7871" w14:textId="77777777" w:rsidR="00D906B3" w:rsidRPr="00D8730B" w:rsidRDefault="00D906B3" w:rsidP="00D906B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Added an LTV-style function based on survival probability cutoff.</w:t>
      </w:r>
    </w:p>
    <w:p w14:paraId="6CCB43E4" w14:textId="77777777" w:rsidR="00D906B3" w:rsidRPr="00D8730B" w:rsidRDefault="00431FE9" w:rsidP="00D906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68113CC">
          <v:rect id="_x0000_i1045" alt="" style="width:468pt;height:.05pt;mso-width-percent:0;mso-height-percent:0;mso-width-percent:0;mso-height-percent:0" o:hralign="center" o:hrstd="t" o:hr="t" fillcolor="#a0a0a0" stroked="f"/>
        </w:pict>
      </w:r>
    </w:p>
    <w:p w14:paraId="4CF86E8C" w14:textId="77777777" w:rsidR="00D906B3" w:rsidRPr="00D8730B" w:rsidRDefault="00D906B3" w:rsidP="00D906B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5.3 Kaplan–Meier + Log-rank: what your outputs mean</w:t>
      </w:r>
    </w:p>
    <w:p w14:paraId="71B5E046"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In your notebook, you repeatedly compute log-rank tests. Examples:</w:t>
      </w:r>
    </w:p>
    <w:p w14:paraId="6969E173" w14:textId="77777777" w:rsidR="00D906B3" w:rsidRPr="00D8730B" w:rsidRDefault="00D906B3" w:rsidP="00D906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Gender:</w:t>
      </w:r>
      <w:r w:rsidRPr="00D8730B">
        <w:rPr>
          <w:rFonts w:ascii="Times New Roman" w:eastAsia="Times New Roman" w:hAnsi="Times New Roman" w:cs="Times New Roman"/>
          <w:kern w:val="0"/>
          <w14:ligatures w14:val="none"/>
        </w:rPr>
        <w:t xml:space="preserve"> test_statistic ≈ </w:t>
      </w:r>
      <w:r w:rsidRPr="00D8730B">
        <w:rPr>
          <w:rFonts w:ascii="Times New Roman" w:eastAsia="Times New Roman" w:hAnsi="Times New Roman" w:cs="Times New Roman"/>
          <w:b/>
          <w:bCs/>
          <w:kern w:val="0"/>
          <w14:ligatures w14:val="none"/>
        </w:rPr>
        <w:t>0.53</w:t>
      </w:r>
      <w:r w:rsidRPr="00D8730B">
        <w:rPr>
          <w:rFonts w:ascii="Times New Roman" w:eastAsia="Times New Roman" w:hAnsi="Times New Roman" w:cs="Times New Roman"/>
          <w:kern w:val="0"/>
          <w14:ligatures w14:val="none"/>
        </w:rPr>
        <w:t xml:space="preserve">, p ≈ </w:t>
      </w:r>
      <w:r w:rsidRPr="00D8730B">
        <w:rPr>
          <w:rFonts w:ascii="Times New Roman" w:eastAsia="Times New Roman" w:hAnsi="Times New Roman" w:cs="Times New Roman"/>
          <w:b/>
          <w:bCs/>
          <w:kern w:val="0"/>
          <w14:ligatures w14:val="none"/>
        </w:rPr>
        <w:t>0.47</w:t>
      </w:r>
      <w:r w:rsidRPr="00D8730B">
        <w:rPr>
          <w:rFonts w:ascii="Times New Roman" w:eastAsia="Times New Roman" w:hAnsi="Times New Roman" w:cs="Times New Roman"/>
          <w:kern w:val="0"/>
          <w14:ligatures w14:val="none"/>
        </w:rPr>
        <w:br/>
        <w:t>→ survival curves are NOT meaningfully different by gender.</w:t>
      </w:r>
    </w:p>
    <w:p w14:paraId="1DFAFAEE" w14:textId="77777777" w:rsidR="00D906B3" w:rsidRPr="00D8730B" w:rsidRDefault="00D906B3" w:rsidP="00D906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SeniorCitizen:</w:t>
      </w:r>
      <w:r w:rsidRPr="00D8730B">
        <w:rPr>
          <w:rFonts w:ascii="Times New Roman" w:eastAsia="Times New Roman" w:hAnsi="Times New Roman" w:cs="Times New Roman"/>
          <w:kern w:val="0"/>
          <w14:ligatures w14:val="none"/>
        </w:rPr>
        <w:t xml:space="preserve"> test_statistic ≈ </w:t>
      </w:r>
      <w:r w:rsidRPr="00D8730B">
        <w:rPr>
          <w:rFonts w:ascii="Times New Roman" w:eastAsia="Times New Roman" w:hAnsi="Times New Roman" w:cs="Times New Roman"/>
          <w:b/>
          <w:bCs/>
          <w:kern w:val="0"/>
          <w14:ligatures w14:val="none"/>
        </w:rPr>
        <w:t>109.49</w:t>
      </w:r>
      <w:r w:rsidRPr="00D8730B">
        <w:rPr>
          <w:rFonts w:ascii="Times New Roman" w:eastAsia="Times New Roman" w:hAnsi="Times New Roman" w:cs="Times New Roman"/>
          <w:kern w:val="0"/>
          <w14:ligatures w14:val="none"/>
        </w:rPr>
        <w:t>, p &lt; 0.005</w:t>
      </w:r>
      <w:r w:rsidRPr="00D8730B">
        <w:rPr>
          <w:rFonts w:ascii="Times New Roman" w:eastAsia="Times New Roman" w:hAnsi="Times New Roman" w:cs="Times New Roman"/>
          <w:kern w:val="0"/>
          <w14:ligatures w14:val="none"/>
        </w:rPr>
        <w:br/>
        <w:t>→ seniors churn earlier / survival differs strongly.</w:t>
      </w:r>
    </w:p>
    <w:p w14:paraId="4079437E" w14:textId="77777777" w:rsidR="00D906B3" w:rsidRPr="00D8730B" w:rsidRDefault="00D906B3" w:rsidP="00D906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Partner: test_statistic ≈ </w:t>
      </w:r>
      <w:r w:rsidRPr="00D8730B">
        <w:rPr>
          <w:rFonts w:ascii="Times New Roman" w:eastAsia="Times New Roman" w:hAnsi="Times New Roman" w:cs="Times New Roman"/>
          <w:b/>
          <w:bCs/>
          <w:kern w:val="0"/>
          <w14:ligatures w14:val="none"/>
        </w:rPr>
        <w:t>423.54</w:t>
      </w:r>
      <w:r w:rsidRPr="00D8730B">
        <w:rPr>
          <w:rFonts w:ascii="Times New Roman" w:eastAsia="Times New Roman" w:hAnsi="Times New Roman" w:cs="Times New Roman"/>
          <w:kern w:val="0"/>
          <w14:ligatures w14:val="none"/>
        </w:rPr>
        <w:t>, p &lt; 0.005</w:t>
      </w:r>
    </w:p>
    <w:p w14:paraId="071F1A1C" w14:textId="77777777" w:rsidR="00D906B3" w:rsidRPr="00D8730B" w:rsidRDefault="00D906B3" w:rsidP="00D906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Dependents: test_statistic ≈ </w:t>
      </w:r>
      <w:r w:rsidRPr="00D8730B">
        <w:rPr>
          <w:rFonts w:ascii="Times New Roman" w:eastAsia="Times New Roman" w:hAnsi="Times New Roman" w:cs="Times New Roman"/>
          <w:b/>
          <w:bCs/>
          <w:kern w:val="0"/>
          <w14:ligatures w14:val="none"/>
        </w:rPr>
        <w:t>232.70</w:t>
      </w:r>
      <w:r w:rsidRPr="00D8730B">
        <w:rPr>
          <w:rFonts w:ascii="Times New Roman" w:eastAsia="Times New Roman" w:hAnsi="Times New Roman" w:cs="Times New Roman"/>
          <w:kern w:val="0"/>
          <w14:ligatures w14:val="none"/>
        </w:rPr>
        <w:t>, p &lt; 0.005</w:t>
      </w:r>
    </w:p>
    <w:p w14:paraId="4F3955C6" w14:textId="77777777" w:rsidR="00D906B3" w:rsidRPr="00D8730B" w:rsidRDefault="00D906B3" w:rsidP="00D906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Contract: test_statistic ≈ </w:t>
      </w:r>
      <w:r w:rsidRPr="00D8730B">
        <w:rPr>
          <w:rFonts w:ascii="Times New Roman" w:eastAsia="Times New Roman" w:hAnsi="Times New Roman" w:cs="Times New Roman"/>
          <w:b/>
          <w:bCs/>
          <w:kern w:val="0"/>
          <w14:ligatures w14:val="none"/>
        </w:rPr>
        <w:t>2352.87</w:t>
      </w:r>
      <w:r w:rsidRPr="00D8730B">
        <w:rPr>
          <w:rFonts w:ascii="Times New Roman" w:eastAsia="Times New Roman" w:hAnsi="Times New Roman" w:cs="Times New Roman"/>
          <w:kern w:val="0"/>
          <w14:ligatures w14:val="none"/>
        </w:rPr>
        <w:t>, p &lt; 0.005 (basically “extremely significant”)</w:t>
      </w:r>
    </w:p>
    <w:p w14:paraId="659C7035" w14:textId="77777777" w:rsidR="00D906B3" w:rsidRPr="00D8730B" w:rsidRDefault="00D906B3" w:rsidP="00D906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Payment method: test_statistic ≈ </w:t>
      </w:r>
      <w:r w:rsidRPr="00D8730B">
        <w:rPr>
          <w:rFonts w:ascii="Times New Roman" w:eastAsia="Times New Roman" w:hAnsi="Times New Roman" w:cs="Times New Roman"/>
          <w:b/>
          <w:bCs/>
          <w:kern w:val="0"/>
          <w14:ligatures w14:val="none"/>
        </w:rPr>
        <w:t>865.24</w:t>
      </w:r>
      <w:r w:rsidRPr="00D8730B">
        <w:rPr>
          <w:rFonts w:ascii="Times New Roman" w:eastAsia="Times New Roman" w:hAnsi="Times New Roman" w:cs="Times New Roman"/>
          <w:kern w:val="0"/>
          <w14:ligatures w14:val="none"/>
        </w:rPr>
        <w:t>, p &lt; 0.005</w:t>
      </w:r>
    </w:p>
    <w:p w14:paraId="3D8994F2" w14:textId="77777777" w:rsidR="00D906B3" w:rsidRPr="00D8730B" w:rsidRDefault="00D906B3" w:rsidP="00D906B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Many internet/add-on features are also highly significant.</w:t>
      </w:r>
    </w:p>
    <w:p w14:paraId="6223CCC5"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Interpretation:</w:t>
      </w:r>
      <w:r w:rsidRPr="00D8730B">
        <w:rPr>
          <w:rFonts w:ascii="Times New Roman" w:eastAsia="Times New Roman" w:hAnsi="Times New Roman" w:cs="Times New Roman"/>
          <w:kern w:val="0"/>
          <w14:ligatures w14:val="none"/>
        </w:rPr>
        <w:br/>
        <w:t xml:space="preserve">These variables don’t just correlate with churn; they correlate with </w:t>
      </w:r>
      <w:r w:rsidRPr="00D8730B">
        <w:rPr>
          <w:rFonts w:ascii="Times New Roman" w:eastAsia="Times New Roman" w:hAnsi="Times New Roman" w:cs="Times New Roman"/>
          <w:i/>
          <w:iCs/>
          <w:kern w:val="0"/>
          <w14:ligatures w14:val="none"/>
        </w:rPr>
        <w:t>when churn happens</w:t>
      </w:r>
      <w:r w:rsidRPr="00D8730B">
        <w:rPr>
          <w:rFonts w:ascii="Times New Roman" w:eastAsia="Times New Roman" w:hAnsi="Times New Roman" w:cs="Times New Roman"/>
          <w:kern w:val="0"/>
          <w14:ligatures w14:val="none"/>
        </w:rPr>
        <w:t>.</w:t>
      </w:r>
    </w:p>
    <w:p w14:paraId="12739F00" w14:textId="77777777" w:rsidR="00D906B3" w:rsidRPr="00D8730B" w:rsidRDefault="00431FE9" w:rsidP="00D906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765D1AB0">
          <v:rect id="_x0000_i1044" alt="" style="width:468pt;height:.05pt;mso-width-percent:0;mso-height-percent:0;mso-width-percent:0;mso-height-percent:0" o:hralign="center" o:hrstd="t" o:hr="t" fillcolor="#a0a0a0" stroked="f"/>
        </w:pict>
      </w:r>
    </w:p>
    <w:p w14:paraId="78A77905" w14:textId="77777777" w:rsidR="00D906B3" w:rsidRPr="00D8730B" w:rsidRDefault="00D906B3" w:rsidP="00D906B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5.4 Cox Proportional Hazards model (the “Cox” you mentioned)</w:t>
      </w:r>
    </w:p>
    <w:p w14:paraId="4BDAB398"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What Cox is</w:t>
      </w:r>
    </w:p>
    <w:p w14:paraId="2028B4F3"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Cox PH model estimates </w:t>
      </w:r>
      <w:r w:rsidRPr="00D8730B">
        <w:rPr>
          <w:rFonts w:ascii="Times New Roman" w:eastAsia="Times New Roman" w:hAnsi="Times New Roman" w:cs="Times New Roman"/>
          <w:b/>
          <w:bCs/>
          <w:kern w:val="0"/>
          <w14:ligatures w14:val="none"/>
        </w:rPr>
        <w:t>hazard</w:t>
      </w:r>
      <w:r w:rsidRPr="00D8730B">
        <w:rPr>
          <w:rFonts w:ascii="Times New Roman" w:eastAsia="Times New Roman" w:hAnsi="Times New Roman" w:cs="Times New Roman"/>
          <w:kern w:val="0"/>
          <w14:ligatures w14:val="none"/>
        </w:rPr>
        <w:t>:</w:t>
      </w:r>
    </w:p>
    <w:p w14:paraId="54B282E0" w14:textId="77777777" w:rsidR="00D906B3" w:rsidRPr="00D8730B" w:rsidRDefault="00D906B3" w:rsidP="00D906B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Hazard = instantaneous churn risk at time t, given survival until t.</w:t>
      </w:r>
    </w:p>
    <w:p w14:paraId="5F53B8D8"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Cox model form:</w:t>
      </w:r>
    </w:p>
    <w:p w14:paraId="29E71EC5" w14:textId="77777777" w:rsidR="00D906B3" w:rsidRPr="00D8730B" w:rsidRDefault="00D906B3" w:rsidP="00D906B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hazard(t | x) = baseline_hazard(t) * exp(βx)</w:t>
      </w:r>
    </w:p>
    <w:p w14:paraId="22943F6A"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So:</w:t>
      </w:r>
    </w:p>
    <w:p w14:paraId="2C5182CD" w14:textId="77777777" w:rsidR="00D906B3" w:rsidRPr="00D8730B" w:rsidRDefault="00D906B3" w:rsidP="00D906B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β &gt; 0</w:t>
      </w:r>
      <w:r w:rsidRPr="00D8730B">
        <w:rPr>
          <w:rFonts w:ascii="Times New Roman" w:eastAsia="Times New Roman" w:hAnsi="Times New Roman" w:cs="Times New Roman"/>
          <w:kern w:val="0"/>
          <w14:ligatures w14:val="none"/>
        </w:rPr>
        <w:t xml:space="preserve"> increases churn risk</w:t>
      </w:r>
    </w:p>
    <w:p w14:paraId="4E13BC47" w14:textId="77777777" w:rsidR="00D906B3" w:rsidRPr="00D8730B" w:rsidRDefault="00D906B3" w:rsidP="00D906B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β &lt; 0</w:t>
      </w:r>
      <w:r w:rsidRPr="00D8730B">
        <w:rPr>
          <w:rFonts w:ascii="Times New Roman" w:eastAsia="Times New Roman" w:hAnsi="Times New Roman" w:cs="Times New Roman"/>
          <w:kern w:val="0"/>
          <w14:ligatures w14:val="none"/>
        </w:rPr>
        <w:t xml:space="preserve"> decreases churn risk</w:t>
      </w:r>
    </w:p>
    <w:p w14:paraId="662AC668" w14:textId="77777777" w:rsidR="00D906B3" w:rsidRPr="00D8730B" w:rsidRDefault="00D906B3" w:rsidP="00D906B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exp(β)</w:t>
      </w:r>
      <w:r w:rsidRPr="00D8730B">
        <w:rPr>
          <w:rFonts w:ascii="Times New Roman" w:eastAsia="Times New Roman" w:hAnsi="Times New Roman" w:cs="Times New Roman"/>
          <w:kern w:val="0"/>
          <w14:ligatures w14:val="none"/>
        </w:rPr>
        <w:t xml:space="preserve"> is the </w:t>
      </w:r>
      <w:r w:rsidRPr="00D8730B">
        <w:rPr>
          <w:rFonts w:ascii="Times New Roman" w:eastAsia="Times New Roman" w:hAnsi="Times New Roman" w:cs="Times New Roman"/>
          <w:b/>
          <w:bCs/>
          <w:kern w:val="0"/>
          <w14:ligatures w14:val="none"/>
        </w:rPr>
        <w:t>hazard ratio</w:t>
      </w:r>
      <w:r w:rsidRPr="00D8730B">
        <w:rPr>
          <w:rFonts w:ascii="Times New Roman" w:eastAsia="Times New Roman" w:hAnsi="Times New Roman" w:cs="Times New Roman"/>
          <w:kern w:val="0"/>
          <w14:ligatures w14:val="none"/>
        </w:rPr>
        <w:t xml:space="preserve"> (HR)</w:t>
      </w:r>
    </w:p>
    <w:p w14:paraId="120A8316"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Your Cox model results (from your notebook output)</w:t>
      </w:r>
    </w:p>
    <w:p w14:paraId="3853ADC5"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Your fitted model:</w:t>
      </w:r>
    </w:p>
    <w:p w14:paraId="7D3E430B" w14:textId="77777777" w:rsidR="00D906B3" w:rsidRPr="00D8730B" w:rsidRDefault="00D906B3" w:rsidP="00D906B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Observations: 7043</w:t>
      </w:r>
    </w:p>
    <w:p w14:paraId="589EED16" w14:textId="77777777" w:rsidR="00D906B3" w:rsidRPr="00D8730B" w:rsidRDefault="00D906B3" w:rsidP="00D906B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Events: 1869</w:t>
      </w:r>
    </w:p>
    <w:p w14:paraId="63FA5B01" w14:textId="77777777" w:rsidR="00D906B3" w:rsidRPr="00D8730B" w:rsidRDefault="00D906B3" w:rsidP="00D906B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Concordance: </w:t>
      </w:r>
      <w:r w:rsidRPr="00D8730B">
        <w:rPr>
          <w:rFonts w:ascii="Times New Roman" w:eastAsia="Times New Roman" w:hAnsi="Times New Roman" w:cs="Times New Roman"/>
          <w:b/>
          <w:bCs/>
          <w:kern w:val="0"/>
          <w14:ligatures w14:val="none"/>
        </w:rPr>
        <w:t>0.93</w:t>
      </w:r>
      <w:r w:rsidRPr="00D8730B">
        <w:rPr>
          <w:rFonts w:ascii="Times New Roman" w:eastAsia="Times New Roman" w:hAnsi="Times New Roman" w:cs="Times New Roman"/>
          <w:kern w:val="0"/>
          <w14:ligatures w14:val="none"/>
        </w:rPr>
        <w:t xml:space="preserve"> (very high ranking ability)</w:t>
      </w:r>
    </w:p>
    <w:p w14:paraId="1682126D" w14:textId="77777777" w:rsidR="00D906B3" w:rsidRPr="00D8730B" w:rsidRDefault="00D906B3" w:rsidP="00D906B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Partial AIC: 25363.39</w:t>
      </w:r>
    </w:p>
    <w:p w14:paraId="1709AA01"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High-impact drivers (interpretable hazard ratios):</w:t>
      </w:r>
    </w:p>
    <w:p w14:paraId="68CBAA00" w14:textId="77777777" w:rsidR="00D906B3" w:rsidRPr="00D8730B" w:rsidRDefault="00D906B3" w:rsidP="00D906B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Contract_Two year</w:t>
      </w:r>
      <w:r w:rsidRPr="00D8730B">
        <w:rPr>
          <w:rFonts w:ascii="Times New Roman" w:eastAsia="Times New Roman" w:hAnsi="Times New Roman" w:cs="Times New Roman"/>
          <w:kern w:val="0"/>
          <w14:ligatures w14:val="none"/>
        </w:rPr>
        <w:t xml:space="preserve">: coef ≈ -3.70 → HR ≈ </w:t>
      </w:r>
      <w:r w:rsidRPr="00D8730B">
        <w:rPr>
          <w:rFonts w:ascii="Times New Roman" w:eastAsia="Times New Roman" w:hAnsi="Times New Roman" w:cs="Times New Roman"/>
          <w:b/>
          <w:bCs/>
          <w:kern w:val="0"/>
          <w14:ligatures w14:val="none"/>
        </w:rPr>
        <w:t>0.02</w:t>
      </w:r>
      <w:r w:rsidRPr="00D8730B">
        <w:rPr>
          <w:rFonts w:ascii="Times New Roman" w:eastAsia="Times New Roman" w:hAnsi="Times New Roman" w:cs="Times New Roman"/>
          <w:kern w:val="0"/>
          <w14:ligatures w14:val="none"/>
        </w:rPr>
        <w:br/>
        <w:t>→ two-year contract massively reduces churn risk.</w:t>
      </w:r>
    </w:p>
    <w:p w14:paraId="6845A055" w14:textId="77777777" w:rsidR="00D906B3" w:rsidRPr="00D8730B" w:rsidRDefault="00D906B3" w:rsidP="00D906B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Contract_One year</w:t>
      </w:r>
      <w:r w:rsidRPr="00D8730B">
        <w:rPr>
          <w:rFonts w:ascii="Times New Roman" w:eastAsia="Times New Roman" w:hAnsi="Times New Roman" w:cs="Times New Roman"/>
          <w:kern w:val="0"/>
          <w14:ligatures w14:val="none"/>
        </w:rPr>
        <w:t xml:space="preserve">: coef ≈ -1.27 → HR ≈ </w:t>
      </w:r>
      <w:r w:rsidRPr="00D8730B">
        <w:rPr>
          <w:rFonts w:ascii="Times New Roman" w:eastAsia="Times New Roman" w:hAnsi="Times New Roman" w:cs="Times New Roman"/>
          <w:b/>
          <w:bCs/>
          <w:kern w:val="0"/>
          <w14:ligatures w14:val="none"/>
        </w:rPr>
        <w:t>0.28</w:t>
      </w:r>
    </w:p>
    <w:p w14:paraId="5224D104" w14:textId="77777777" w:rsidR="00D906B3" w:rsidRPr="00D8730B" w:rsidRDefault="00D906B3" w:rsidP="00D906B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InternetService_No</w:t>
      </w:r>
      <w:r w:rsidRPr="00D8730B">
        <w:rPr>
          <w:rFonts w:ascii="Times New Roman" w:eastAsia="Times New Roman" w:hAnsi="Times New Roman" w:cs="Times New Roman"/>
          <w:kern w:val="0"/>
          <w14:ligatures w14:val="none"/>
        </w:rPr>
        <w:t xml:space="preserve">: coef ≈ -2.34 → HR ≈ </w:t>
      </w:r>
      <w:r w:rsidRPr="00D8730B">
        <w:rPr>
          <w:rFonts w:ascii="Times New Roman" w:eastAsia="Times New Roman" w:hAnsi="Times New Roman" w:cs="Times New Roman"/>
          <w:b/>
          <w:bCs/>
          <w:kern w:val="0"/>
          <w14:ligatures w14:val="none"/>
        </w:rPr>
        <w:t>0.10</w:t>
      </w:r>
    </w:p>
    <w:p w14:paraId="6973751F" w14:textId="77777777" w:rsidR="00D906B3" w:rsidRPr="00D8730B" w:rsidRDefault="00D906B3" w:rsidP="00D906B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PaymentMethod_Electronic check</w:t>
      </w:r>
      <w:r w:rsidRPr="00D8730B">
        <w:rPr>
          <w:rFonts w:ascii="Times New Roman" w:eastAsia="Times New Roman" w:hAnsi="Times New Roman" w:cs="Times New Roman"/>
          <w:kern w:val="0"/>
          <w14:ligatures w14:val="none"/>
        </w:rPr>
        <w:t xml:space="preserve">: coef ≈ 0.39 → HR ≈ </w:t>
      </w:r>
      <w:r w:rsidRPr="00D8730B">
        <w:rPr>
          <w:rFonts w:ascii="Times New Roman" w:eastAsia="Times New Roman" w:hAnsi="Times New Roman" w:cs="Times New Roman"/>
          <w:b/>
          <w:bCs/>
          <w:kern w:val="0"/>
          <w14:ligatures w14:val="none"/>
        </w:rPr>
        <w:t>1.47</w:t>
      </w:r>
    </w:p>
    <w:p w14:paraId="0D610AF8" w14:textId="77777777" w:rsidR="00D906B3" w:rsidRPr="00D8730B" w:rsidRDefault="00D906B3" w:rsidP="00D906B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PaymentMethod_Mailed check</w:t>
      </w:r>
      <w:r w:rsidRPr="00D8730B">
        <w:rPr>
          <w:rFonts w:ascii="Times New Roman" w:eastAsia="Times New Roman" w:hAnsi="Times New Roman" w:cs="Times New Roman"/>
          <w:kern w:val="0"/>
          <w14:ligatures w14:val="none"/>
        </w:rPr>
        <w:t xml:space="preserve">: coef ≈ 0.51 → HR ≈ </w:t>
      </w:r>
      <w:r w:rsidRPr="00D8730B">
        <w:rPr>
          <w:rFonts w:ascii="Times New Roman" w:eastAsia="Times New Roman" w:hAnsi="Times New Roman" w:cs="Times New Roman"/>
          <w:b/>
          <w:bCs/>
          <w:kern w:val="0"/>
          <w14:ligatures w14:val="none"/>
        </w:rPr>
        <w:t>1.67</w:t>
      </w:r>
    </w:p>
    <w:p w14:paraId="5EEE845D" w14:textId="77777777" w:rsidR="00D906B3" w:rsidRPr="00D8730B" w:rsidRDefault="00D906B3" w:rsidP="00D906B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PaperlessBilling</w:t>
      </w:r>
      <w:r w:rsidRPr="00D8730B">
        <w:rPr>
          <w:rFonts w:ascii="Times New Roman" w:eastAsia="Times New Roman" w:hAnsi="Times New Roman" w:cs="Times New Roman"/>
          <w:kern w:val="0"/>
          <w14:ligatures w14:val="none"/>
        </w:rPr>
        <w:t xml:space="preserve">: HR ≈ </w:t>
      </w:r>
      <w:r w:rsidRPr="00D8730B">
        <w:rPr>
          <w:rFonts w:ascii="Times New Roman" w:eastAsia="Times New Roman" w:hAnsi="Times New Roman" w:cs="Times New Roman"/>
          <w:b/>
          <w:bCs/>
          <w:kern w:val="0"/>
          <w14:ligatures w14:val="none"/>
        </w:rPr>
        <w:t>1.16</w:t>
      </w:r>
    </w:p>
    <w:p w14:paraId="7F58CD6E" w14:textId="77777777" w:rsidR="00D906B3" w:rsidRPr="00D8730B" w:rsidRDefault="00D906B3" w:rsidP="00D906B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Partner</w:t>
      </w:r>
      <w:r w:rsidRPr="00D8730B">
        <w:rPr>
          <w:rFonts w:ascii="Times New Roman" w:eastAsia="Times New Roman" w:hAnsi="Times New Roman" w:cs="Times New Roman"/>
          <w:kern w:val="0"/>
          <w14:ligatures w14:val="none"/>
        </w:rPr>
        <w:t xml:space="preserve">: HR ≈ </w:t>
      </w:r>
      <w:r w:rsidRPr="00D8730B">
        <w:rPr>
          <w:rFonts w:ascii="Times New Roman" w:eastAsia="Times New Roman" w:hAnsi="Times New Roman" w:cs="Times New Roman"/>
          <w:b/>
          <w:bCs/>
          <w:kern w:val="0"/>
          <w14:ligatures w14:val="none"/>
        </w:rPr>
        <w:t>0.84</w:t>
      </w:r>
      <w:r w:rsidRPr="00D8730B">
        <w:rPr>
          <w:rFonts w:ascii="Times New Roman" w:eastAsia="Times New Roman" w:hAnsi="Times New Roman" w:cs="Times New Roman"/>
          <w:kern w:val="0"/>
          <w14:ligatures w14:val="none"/>
        </w:rPr>
        <w:t xml:space="preserve"> (protective)</w:t>
      </w:r>
    </w:p>
    <w:p w14:paraId="0CCDF983"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Critical flaw you should know (because interviewers will catch this)</w:t>
      </w:r>
    </w:p>
    <w:p w14:paraId="54E9D681"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TotalCharges</w:t>
      </w:r>
      <w:r w:rsidRPr="00D8730B">
        <w:rPr>
          <w:rFonts w:ascii="Times New Roman" w:eastAsia="Times New Roman" w:hAnsi="Times New Roman" w:cs="Times New Roman"/>
          <w:kern w:val="0"/>
          <w14:ligatures w14:val="none"/>
        </w:rPr>
        <w:t xml:space="preserve"> shows a </w:t>
      </w:r>
      <w:r w:rsidRPr="00D8730B">
        <w:rPr>
          <w:rFonts w:ascii="Times New Roman" w:eastAsia="Times New Roman" w:hAnsi="Times New Roman" w:cs="Times New Roman"/>
          <w:b/>
          <w:bCs/>
          <w:kern w:val="0"/>
          <w14:ligatures w14:val="none"/>
        </w:rPr>
        <w:t>ridiculous z-score</w:t>
      </w:r>
      <w:r w:rsidRPr="00D8730B">
        <w:rPr>
          <w:rFonts w:ascii="Times New Roman" w:eastAsia="Times New Roman" w:hAnsi="Times New Roman" w:cs="Times New Roman"/>
          <w:kern w:val="0"/>
          <w14:ligatures w14:val="none"/>
        </w:rPr>
        <w:t xml:space="preserve"> (very significant) but HR ≈ </w:t>
      </w:r>
      <w:r w:rsidRPr="00D8730B">
        <w:rPr>
          <w:rFonts w:ascii="Times New Roman" w:eastAsia="Times New Roman" w:hAnsi="Times New Roman" w:cs="Times New Roman"/>
          <w:b/>
          <w:bCs/>
          <w:kern w:val="0"/>
          <w14:ligatures w14:val="none"/>
        </w:rPr>
        <w:t>1.00</w:t>
      </w:r>
      <w:r w:rsidRPr="00D8730B">
        <w:rPr>
          <w:rFonts w:ascii="Times New Roman" w:eastAsia="Times New Roman" w:hAnsi="Times New Roman" w:cs="Times New Roman"/>
          <w:kern w:val="0"/>
          <w14:ligatures w14:val="none"/>
        </w:rPr>
        <w:t>.</w:t>
      </w:r>
    </w:p>
    <w:p w14:paraId="29D6EA62"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That usually happens because:</w:t>
      </w:r>
    </w:p>
    <w:p w14:paraId="34EA6B13" w14:textId="77777777" w:rsidR="00D906B3" w:rsidRPr="00D8730B" w:rsidRDefault="00D906B3" w:rsidP="00D906B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it’s on a huge scale and/or</w:t>
      </w:r>
    </w:p>
    <w:p w14:paraId="201A7798" w14:textId="77777777" w:rsidR="00D906B3" w:rsidRPr="00D8730B" w:rsidRDefault="00D906B3" w:rsidP="00D906B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it’s extremely correlated with tenure and monthly charges (your own correlation check shows near-perfect dependence in EDA).</w:t>
      </w:r>
    </w:p>
    <w:p w14:paraId="326AC4D5"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Translation:</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TotalCharges</w:t>
      </w:r>
      <w:r w:rsidRPr="00D8730B">
        <w:rPr>
          <w:rFonts w:ascii="Times New Roman" w:eastAsia="Times New Roman" w:hAnsi="Times New Roman" w:cs="Times New Roman"/>
          <w:kern w:val="0"/>
          <w14:ligatures w14:val="none"/>
        </w:rPr>
        <w:t xml:space="preserve"> is not adding clean new information; it’s mostly redundant with tenure and MonthlyCharges.</w:t>
      </w:r>
      <w:r w:rsidRPr="00D8730B">
        <w:rPr>
          <w:rFonts w:ascii="Times New Roman" w:eastAsia="Times New Roman" w:hAnsi="Times New Roman" w:cs="Times New Roman"/>
          <w:kern w:val="0"/>
          <w14:ligatures w14:val="none"/>
        </w:rPr>
        <w:br/>
        <w:t>Fix: drop it, or transform/standardize, or keep only tenure + MonthlyCharges.</w:t>
      </w:r>
    </w:p>
    <w:p w14:paraId="450DE536"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Survival notebook challenges + realistic solutions</w:t>
      </w:r>
    </w:p>
    <w:p w14:paraId="411F2D8C" w14:textId="77777777" w:rsidR="00D906B3" w:rsidRPr="00D8730B" w:rsidRDefault="00D906B3" w:rsidP="00D906B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Proportional hazards assumption</w:t>
      </w:r>
    </w:p>
    <w:p w14:paraId="64232109" w14:textId="77777777" w:rsidR="00D906B3" w:rsidRPr="00D8730B" w:rsidRDefault="00D906B3" w:rsidP="00D906B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Cox assumes hazard ratios don’t change over time.</w:t>
      </w:r>
    </w:p>
    <w:p w14:paraId="32B7338E" w14:textId="77777777" w:rsidR="00D906B3" w:rsidRPr="00D8730B" w:rsidRDefault="00D906B3" w:rsidP="00D906B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Solution: check PH assumptions (Schoenfeld residuals), or stratify by contract.</w:t>
      </w:r>
    </w:p>
    <w:p w14:paraId="3941ADE5" w14:textId="77777777" w:rsidR="00D906B3" w:rsidRPr="00D8730B" w:rsidRDefault="00D906B3" w:rsidP="00D906B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Multicollinearity</w:t>
      </w:r>
    </w:p>
    <w:p w14:paraId="27B905D5" w14:textId="77777777" w:rsidR="00D906B3" w:rsidRPr="00D8730B" w:rsidRDefault="00D906B3" w:rsidP="00D906B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Tenure, MonthlyCharges, TotalCharges are tied together.</w:t>
      </w:r>
    </w:p>
    <w:p w14:paraId="0021757A" w14:textId="77777777" w:rsidR="00D906B3" w:rsidRPr="00D8730B" w:rsidRDefault="00D906B3" w:rsidP="00D906B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Solution: remove redundant variables.</w:t>
      </w:r>
    </w:p>
    <w:p w14:paraId="1EA48C89" w14:textId="77777777" w:rsidR="00D906B3" w:rsidRPr="00D8730B" w:rsidRDefault="00D906B3" w:rsidP="00D906B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Interpreting “significant” vs “useful”</w:t>
      </w:r>
    </w:p>
    <w:p w14:paraId="29B014A0" w14:textId="77777777" w:rsidR="00D906B3" w:rsidRPr="00D8730B" w:rsidRDefault="00D906B3" w:rsidP="00D906B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P-values can be tiny but business usefulness may be small.</w:t>
      </w:r>
    </w:p>
    <w:p w14:paraId="63141078" w14:textId="77777777" w:rsidR="00D906B3" w:rsidRPr="00D8730B" w:rsidRDefault="00D906B3" w:rsidP="00D906B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Solution: focus on hazard ratios + effect size.</w:t>
      </w:r>
    </w:p>
    <w:p w14:paraId="13C8BD57" w14:textId="77777777" w:rsidR="00D906B3" w:rsidRPr="00D8730B" w:rsidRDefault="00431FE9" w:rsidP="00D906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05BE49">
          <v:rect id="_x0000_i1043" alt="" style="width:468pt;height:.05pt;mso-width-percent:0;mso-height-percent:0;mso-width-percent:0;mso-height-percent:0" o:hralign="center" o:hrstd="t" o:hr="t" fillcolor="#a0a0a0" stroked="f"/>
        </w:pict>
      </w:r>
    </w:p>
    <w:p w14:paraId="17145BBE" w14:textId="77777777" w:rsidR="00D906B3" w:rsidRPr="00D8730B" w:rsidRDefault="00D906B3" w:rsidP="00D906B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6) Notebook 3 — Prediction Model (</w:t>
      </w:r>
      <w:r w:rsidRPr="00D8730B">
        <w:rPr>
          <w:rFonts w:ascii="Courier New" w:eastAsia="Times New Roman" w:hAnsi="Courier New" w:cs="Courier New"/>
          <w:b/>
          <w:bCs/>
          <w:kern w:val="0"/>
          <w14:ligatures w14:val="none"/>
        </w:rPr>
        <w:t>Churn Prediction Model.ipynb</w:t>
      </w:r>
      <w:r w:rsidRPr="00D8730B">
        <w:rPr>
          <w:rFonts w:ascii="Times New Roman" w:eastAsia="Times New Roman" w:hAnsi="Times New Roman" w:cs="Times New Roman"/>
          <w:b/>
          <w:bCs/>
          <w:kern w:val="0"/>
          <w14:ligatures w14:val="none"/>
        </w:rPr>
        <w:t>)</w:t>
      </w:r>
    </w:p>
    <w:p w14:paraId="03105727" w14:textId="77777777" w:rsidR="00D906B3" w:rsidRPr="00D8730B" w:rsidRDefault="00D906B3" w:rsidP="00D906B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6.1 What you did (workflow)</w:t>
      </w:r>
    </w:p>
    <w:p w14:paraId="24EC1F74"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A) Data preparation (based on your EDA)</w:t>
      </w:r>
    </w:p>
    <w:p w14:paraId="117F6609"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You created a reusable </w:t>
      </w:r>
      <w:r w:rsidRPr="00D8730B">
        <w:rPr>
          <w:rFonts w:ascii="Courier New" w:eastAsia="Times New Roman" w:hAnsi="Courier New" w:cs="Courier New"/>
          <w:kern w:val="0"/>
          <w14:ligatures w14:val="none"/>
        </w:rPr>
        <w:t>datapreparation(filepath)</w:t>
      </w:r>
      <w:r w:rsidRPr="00D8730B">
        <w:rPr>
          <w:rFonts w:ascii="Times New Roman" w:eastAsia="Times New Roman" w:hAnsi="Times New Roman" w:cs="Times New Roman"/>
          <w:kern w:val="0"/>
          <w14:ligatures w14:val="none"/>
        </w:rPr>
        <w:t xml:space="preserve"> that:</w:t>
      </w:r>
    </w:p>
    <w:p w14:paraId="5F7A16EC" w14:textId="77777777" w:rsidR="00D906B3" w:rsidRPr="00D8730B" w:rsidRDefault="00D906B3" w:rsidP="00D906B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Drops </w:t>
      </w:r>
      <w:r w:rsidRPr="00D8730B">
        <w:rPr>
          <w:rFonts w:ascii="Courier New" w:eastAsia="Times New Roman" w:hAnsi="Courier New" w:cs="Courier New"/>
          <w:kern w:val="0"/>
          <w14:ligatures w14:val="none"/>
        </w:rPr>
        <w:t>customerID</w:t>
      </w:r>
    </w:p>
    <w:p w14:paraId="69CE49A7" w14:textId="77777777" w:rsidR="00D906B3" w:rsidRPr="00D8730B" w:rsidRDefault="00D906B3" w:rsidP="00D906B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Fixes </w:t>
      </w:r>
      <w:r w:rsidRPr="00D8730B">
        <w:rPr>
          <w:rFonts w:ascii="Courier New" w:eastAsia="Times New Roman" w:hAnsi="Courier New" w:cs="Courier New"/>
          <w:kern w:val="0"/>
          <w14:ligatures w14:val="none"/>
        </w:rPr>
        <w:t>TotalCharges</w:t>
      </w:r>
      <w:r w:rsidRPr="00D8730B">
        <w:rPr>
          <w:rFonts w:ascii="Times New Roman" w:eastAsia="Times New Roman" w:hAnsi="Times New Roman" w:cs="Times New Roman"/>
          <w:kern w:val="0"/>
          <w14:ligatures w14:val="none"/>
        </w:rPr>
        <w:t xml:space="preserve"> blanks → fill 0 → float</w:t>
      </w:r>
    </w:p>
    <w:p w14:paraId="29EC776B" w14:textId="77777777" w:rsidR="00D906B3" w:rsidRPr="00D8730B" w:rsidRDefault="00D906B3" w:rsidP="00D906B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Encodes:</w:t>
      </w:r>
    </w:p>
    <w:p w14:paraId="6FADFEFD" w14:textId="77777777" w:rsidR="00D906B3" w:rsidRPr="00D8730B" w:rsidRDefault="00D906B3" w:rsidP="00D906B3">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Yes/No columns → 1/0 (Partner, Dependents, PaperlessBilling, Churn, PhoneService)</w:t>
      </w:r>
    </w:p>
    <w:p w14:paraId="011C15D1" w14:textId="77777777" w:rsidR="00D906B3" w:rsidRPr="00D8730B" w:rsidRDefault="00D906B3" w:rsidP="00D906B3">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Gender → Male=0, Female=1</w:t>
      </w:r>
    </w:p>
    <w:p w14:paraId="2D7DA79A" w14:textId="77777777" w:rsidR="00D906B3" w:rsidRPr="00D8730B" w:rsidRDefault="00D906B3" w:rsidP="00D906B3">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MultipleLines: “No phone service” and “No” → 0, “Yes” → 1</w:t>
      </w:r>
    </w:p>
    <w:p w14:paraId="48938D06" w14:textId="77777777" w:rsidR="00D906B3" w:rsidRPr="00D8730B" w:rsidRDefault="00D906B3" w:rsidP="00D906B3">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Internet-addons: “No internet service” and “No” → 0, “Yes” → 1</w:t>
      </w:r>
    </w:p>
    <w:p w14:paraId="5F95E87F" w14:textId="77777777" w:rsidR="00D906B3" w:rsidRPr="00D8730B" w:rsidRDefault="00D906B3" w:rsidP="00D906B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One-hot encodes:</w:t>
      </w:r>
    </w:p>
    <w:p w14:paraId="1505330C" w14:textId="77777777" w:rsidR="00D906B3" w:rsidRPr="00D8730B" w:rsidRDefault="00D906B3" w:rsidP="00D906B3">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InternetService</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Contract</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PaymentMethod</w:t>
      </w:r>
      <w:r w:rsidRPr="00D8730B">
        <w:rPr>
          <w:rFonts w:ascii="Times New Roman" w:eastAsia="Times New Roman" w:hAnsi="Times New Roman" w:cs="Times New Roman"/>
          <w:kern w:val="0"/>
          <w14:ligatures w14:val="none"/>
        </w:rPr>
        <w:t xml:space="preserve"> (drop_first=True)</w:t>
      </w:r>
    </w:p>
    <w:p w14:paraId="0383FDD9"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B) Split</w:t>
      </w:r>
    </w:p>
    <w:p w14:paraId="79AE20EE" w14:textId="77777777" w:rsidR="00D906B3" w:rsidRPr="00D8730B" w:rsidRDefault="00D906B3" w:rsidP="00D906B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80/20 split with stratification on churn.</w:t>
      </w:r>
    </w:p>
    <w:p w14:paraId="28324605"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C) Model training and tuning</w:t>
      </w:r>
    </w:p>
    <w:p w14:paraId="2BB4F586"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You trained and tuned:</w:t>
      </w:r>
    </w:p>
    <w:p w14:paraId="583BE900" w14:textId="77777777" w:rsidR="00D906B3" w:rsidRPr="00D8730B" w:rsidRDefault="00D906B3" w:rsidP="00D906B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Random Forest</w:t>
      </w:r>
    </w:p>
    <w:p w14:paraId="0D667E3E" w14:textId="77777777" w:rsidR="00D906B3" w:rsidRPr="00D8730B" w:rsidRDefault="00D906B3" w:rsidP="00D906B3">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Multiple GridSearch “rounds” (you literally did grid 1–4).</w:t>
      </w:r>
    </w:p>
    <w:p w14:paraId="3005D0D0" w14:textId="77777777" w:rsidR="00D906B3" w:rsidRPr="00D8730B" w:rsidRDefault="00D906B3" w:rsidP="00D906B3">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Final RF used:</w:t>
      </w:r>
    </w:p>
    <w:p w14:paraId="6A288F8E" w14:textId="77777777" w:rsidR="00D906B3" w:rsidRPr="00D8730B" w:rsidRDefault="00D906B3" w:rsidP="00D906B3">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n_estimators=1000</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max_depth=10</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criterion='entropy'</w:t>
      </w:r>
      <w:r w:rsidRPr="00D8730B">
        <w:rPr>
          <w:rFonts w:ascii="Times New Roman" w:eastAsia="Times New Roman" w:hAnsi="Times New Roman" w:cs="Times New Roman"/>
          <w:kern w:val="0"/>
          <w14:ligatures w14:val="none"/>
        </w:rPr>
        <w:t xml:space="preserve">, </w:t>
      </w:r>
      <w:r w:rsidRPr="00D8730B">
        <w:rPr>
          <w:rFonts w:ascii="Courier New" w:eastAsia="Times New Roman" w:hAnsi="Courier New" w:cs="Courier New"/>
          <w:kern w:val="0"/>
          <w14:ligatures w14:val="none"/>
        </w:rPr>
        <w:t>min_samples_split=8</w:t>
      </w:r>
    </w:p>
    <w:p w14:paraId="31182C2E" w14:textId="77777777" w:rsidR="00D906B3" w:rsidRPr="00D8730B" w:rsidRDefault="00D906B3" w:rsidP="00D906B3">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and class weights (you experimented and picked the best).</w:t>
      </w:r>
    </w:p>
    <w:p w14:paraId="0763A247" w14:textId="77777777" w:rsidR="00D906B3" w:rsidRPr="00D8730B" w:rsidRDefault="00D906B3" w:rsidP="00D906B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XGBoost</w:t>
      </w:r>
    </w:p>
    <w:p w14:paraId="14552ECD" w14:textId="77777777" w:rsidR="00D906B3" w:rsidRPr="00D8730B" w:rsidRDefault="00D906B3" w:rsidP="00D906B3">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Used </w:t>
      </w:r>
      <w:r w:rsidRPr="00D8730B">
        <w:rPr>
          <w:rFonts w:ascii="Courier New" w:eastAsia="Times New Roman" w:hAnsi="Courier New" w:cs="Courier New"/>
          <w:kern w:val="0"/>
          <w14:ligatures w14:val="none"/>
        </w:rPr>
        <w:t>scale_pos_weight</w:t>
      </w:r>
      <w:r w:rsidRPr="00D8730B">
        <w:rPr>
          <w:rFonts w:ascii="Times New Roman" w:eastAsia="Times New Roman" w:hAnsi="Times New Roman" w:cs="Times New Roman"/>
          <w:kern w:val="0"/>
          <w14:ligatures w14:val="none"/>
        </w:rPr>
        <w:t xml:space="preserve"> (good for imbalance)</w:t>
      </w:r>
    </w:p>
    <w:p w14:paraId="22F11A02" w14:textId="77777777" w:rsidR="00D906B3" w:rsidRPr="00D8730B" w:rsidRDefault="00D906B3" w:rsidP="00D906B3">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Used </w:t>
      </w:r>
      <w:r w:rsidRPr="00D8730B">
        <w:rPr>
          <w:rFonts w:ascii="Courier New" w:eastAsia="Times New Roman" w:hAnsi="Courier New" w:cs="Courier New"/>
          <w:kern w:val="0"/>
          <w14:ligatures w14:val="none"/>
        </w:rPr>
        <w:t>RandomizedSearchCV</w:t>
      </w:r>
      <w:r w:rsidRPr="00D8730B">
        <w:rPr>
          <w:rFonts w:ascii="Times New Roman" w:eastAsia="Times New Roman" w:hAnsi="Times New Roman" w:cs="Times New Roman"/>
          <w:kern w:val="0"/>
          <w14:ligatures w14:val="none"/>
        </w:rPr>
        <w:t xml:space="preserve"> and found best params:</w:t>
      </w:r>
    </w:p>
    <w:p w14:paraId="167F86A9" w14:textId="77777777" w:rsidR="00D906B3" w:rsidRPr="00D8730B" w:rsidRDefault="00D906B3" w:rsidP="00D906B3">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subsample 0.9</w:t>
      </w:r>
    </w:p>
    <w:p w14:paraId="355DC342" w14:textId="77777777" w:rsidR="00D906B3" w:rsidRPr="00D8730B" w:rsidRDefault="00D906B3" w:rsidP="00D906B3">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reg_lambda 5</w:t>
      </w:r>
    </w:p>
    <w:p w14:paraId="691887DA" w14:textId="77777777" w:rsidR="00D906B3" w:rsidRPr="00D8730B" w:rsidRDefault="00D906B3" w:rsidP="00D906B3">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n_estimators 600</w:t>
      </w:r>
    </w:p>
    <w:p w14:paraId="6D209DF8" w14:textId="77777777" w:rsidR="00D906B3" w:rsidRPr="00D8730B" w:rsidRDefault="00D906B3" w:rsidP="00D906B3">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min_child_weight 7</w:t>
      </w:r>
    </w:p>
    <w:p w14:paraId="175922E4" w14:textId="77777777" w:rsidR="00D906B3" w:rsidRPr="00D8730B" w:rsidRDefault="00D906B3" w:rsidP="00D906B3">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max_depth 3</w:t>
      </w:r>
    </w:p>
    <w:p w14:paraId="519C389A" w14:textId="77777777" w:rsidR="00D906B3" w:rsidRPr="00D8730B" w:rsidRDefault="00D906B3" w:rsidP="00D906B3">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learning_rate 0.01</w:t>
      </w:r>
    </w:p>
    <w:p w14:paraId="7134597D" w14:textId="77777777" w:rsidR="00D906B3" w:rsidRPr="00D8730B" w:rsidRDefault="00D906B3" w:rsidP="00D906B3">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gamma 0.1</w:t>
      </w:r>
    </w:p>
    <w:p w14:paraId="0059FFAF" w14:textId="77777777" w:rsidR="00D906B3" w:rsidRPr="00D8730B" w:rsidRDefault="00D906B3" w:rsidP="00D906B3">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colsample_bytree 1.0</w:t>
      </w:r>
    </w:p>
    <w:p w14:paraId="17B28603"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D) Threshold tuning (this is important)</w:t>
      </w:r>
    </w:p>
    <w:p w14:paraId="36CBE5BA"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You did the right thing: </w:t>
      </w:r>
      <w:r w:rsidRPr="00D8730B">
        <w:rPr>
          <w:rFonts w:ascii="Times New Roman" w:eastAsia="Times New Roman" w:hAnsi="Times New Roman" w:cs="Times New Roman"/>
          <w:b/>
          <w:bCs/>
          <w:kern w:val="0"/>
          <w14:ligatures w14:val="none"/>
        </w:rPr>
        <w:t>don’t blindly use 0.50</w:t>
      </w:r>
      <w:r w:rsidRPr="00D8730B">
        <w:rPr>
          <w:rFonts w:ascii="Times New Roman" w:eastAsia="Times New Roman" w:hAnsi="Times New Roman" w:cs="Times New Roman"/>
          <w:kern w:val="0"/>
          <w14:ligatures w14:val="none"/>
        </w:rPr>
        <w:t>.</w:t>
      </w:r>
    </w:p>
    <w:p w14:paraId="4738E119"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You computed best threshold by scanning thresholds 0.05–0.95 and maximizing metrics (F1).</w:t>
      </w:r>
    </w:p>
    <w:p w14:paraId="6C2067E7" w14:textId="77777777" w:rsidR="00D906B3" w:rsidRPr="00D8730B" w:rsidRDefault="00431FE9" w:rsidP="00D906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C5060E9">
          <v:rect id="_x0000_i1042" alt="" style="width:468pt;height:.05pt;mso-width-percent:0;mso-height-percent:0;mso-width-percent:0;mso-height-percent:0" o:hralign="center" o:hrstd="t" o:hr="t" fillcolor="#a0a0a0" stroked="f"/>
        </w:pict>
      </w:r>
    </w:p>
    <w:p w14:paraId="323EF15F" w14:textId="77777777" w:rsidR="00D906B3" w:rsidRPr="00D8730B" w:rsidRDefault="00D906B3" w:rsidP="00D906B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6.2 Your final results (from your notebook outputs)</w:t>
      </w:r>
    </w:p>
    <w:p w14:paraId="33BE84EE"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Random Forest (tuned)</w:t>
      </w:r>
    </w:p>
    <w:p w14:paraId="2EFE79E0" w14:textId="77777777" w:rsidR="00D906B3" w:rsidRPr="00D8730B" w:rsidRDefault="00D906B3" w:rsidP="00D906B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ROC-AUC:</w:t>
      </w:r>
      <w:r w:rsidRPr="00D8730B">
        <w:rPr>
          <w:rFonts w:ascii="Times New Roman" w:eastAsia="Times New Roman" w:hAnsi="Times New Roman" w:cs="Times New Roman"/>
          <w:kern w:val="0"/>
          <w14:ligatures w14:val="none"/>
        </w:rPr>
        <w:t xml:space="preserve"> 0.8483</w:t>
      </w:r>
    </w:p>
    <w:p w14:paraId="739650ED" w14:textId="77777777" w:rsidR="00D906B3" w:rsidRPr="00D8730B" w:rsidRDefault="00D906B3" w:rsidP="00D906B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PR-AUC:</w:t>
      </w:r>
      <w:r w:rsidRPr="00D8730B">
        <w:rPr>
          <w:rFonts w:ascii="Times New Roman" w:eastAsia="Times New Roman" w:hAnsi="Times New Roman" w:cs="Times New Roman"/>
          <w:kern w:val="0"/>
          <w14:ligatures w14:val="none"/>
        </w:rPr>
        <w:t xml:space="preserve"> 0.6729</w:t>
      </w:r>
    </w:p>
    <w:p w14:paraId="68AB8A08" w14:textId="77777777" w:rsidR="00D906B3" w:rsidRPr="00D8730B" w:rsidRDefault="00D906B3" w:rsidP="00D906B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Best threshold:</w:t>
      </w:r>
      <w:r w:rsidRPr="00D8730B">
        <w:rPr>
          <w:rFonts w:ascii="Times New Roman" w:eastAsia="Times New Roman" w:hAnsi="Times New Roman" w:cs="Times New Roman"/>
          <w:kern w:val="0"/>
          <w14:ligatures w14:val="none"/>
        </w:rPr>
        <w:t xml:space="preserve"> 0.47</w:t>
      </w:r>
    </w:p>
    <w:p w14:paraId="17DB515D" w14:textId="77777777" w:rsidR="00D906B3" w:rsidRPr="00D8730B" w:rsidRDefault="00D906B3" w:rsidP="00D906B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Churn-class (1):</w:t>
      </w:r>
    </w:p>
    <w:p w14:paraId="53CD2B4F" w14:textId="77777777" w:rsidR="00D906B3" w:rsidRPr="00D8730B" w:rsidRDefault="00D906B3" w:rsidP="00D906B3">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Precision: 0.5814</w:t>
      </w:r>
    </w:p>
    <w:p w14:paraId="01035D54" w14:textId="77777777" w:rsidR="00D906B3" w:rsidRPr="00D8730B" w:rsidRDefault="00D906B3" w:rsidP="00D906B3">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Recall: 0.6872</w:t>
      </w:r>
    </w:p>
    <w:p w14:paraId="79201B01" w14:textId="77777777" w:rsidR="00D906B3" w:rsidRPr="00D8730B" w:rsidRDefault="00D906B3" w:rsidP="00D906B3">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F1: 0.6299</w:t>
      </w:r>
    </w:p>
    <w:p w14:paraId="5FB8FE1B"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XGBoost (tuned) — your best model</w:t>
      </w:r>
    </w:p>
    <w:p w14:paraId="56F94A11" w14:textId="77777777" w:rsidR="00D906B3" w:rsidRPr="00D8730B" w:rsidRDefault="00D906B3" w:rsidP="00D906B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ROC-AUC:</w:t>
      </w:r>
      <w:r w:rsidRPr="00D8730B">
        <w:rPr>
          <w:rFonts w:ascii="Times New Roman" w:eastAsia="Times New Roman" w:hAnsi="Times New Roman" w:cs="Times New Roman"/>
          <w:kern w:val="0"/>
          <w14:ligatures w14:val="none"/>
        </w:rPr>
        <w:t xml:space="preserve"> 0.8525</w:t>
      </w:r>
    </w:p>
    <w:p w14:paraId="349B5C79" w14:textId="77777777" w:rsidR="00D906B3" w:rsidRPr="00D8730B" w:rsidRDefault="00D906B3" w:rsidP="00D906B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PR-AUC:</w:t>
      </w:r>
      <w:r w:rsidRPr="00D8730B">
        <w:rPr>
          <w:rFonts w:ascii="Times New Roman" w:eastAsia="Times New Roman" w:hAnsi="Times New Roman" w:cs="Times New Roman"/>
          <w:kern w:val="0"/>
          <w14:ligatures w14:val="none"/>
        </w:rPr>
        <w:t xml:space="preserve"> 0.6754</w:t>
      </w:r>
    </w:p>
    <w:p w14:paraId="47374FD2" w14:textId="77777777" w:rsidR="00D906B3" w:rsidRPr="00D8730B" w:rsidRDefault="00D906B3" w:rsidP="00D906B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Best threshold:</w:t>
      </w:r>
      <w:r w:rsidRPr="00D8730B">
        <w:rPr>
          <w:rFonts w:ascii="Times New Roman" w:eastAsia="Times New Roman" w:hAnsi="Times New Roman" w:cs="Times New Roman"/>
          <w:kern w:val="0"/>
          <w14:ligatures w14:val="none"/>
        </w:rPr>
        <w:t xml:space="preserve"> 0.60</w:t>
      </w:r>
    </w:p>
    <w:p w14:paraId="2FFDF82B" w14:textId="77777777" w:rsidR="00D906B3" w:rsidRPr="00D8730B" w:rsidRDefault="00D906B3" w:rsidP="00D906B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Churn-class (1):</w:t>
      </w:r>
    </w:p>
    <w:p w14:paraId="3D264B09" w14:textId="77777777" w:rsidR="00D906B3" w:rsidRPr="00D8730B" w:rsidRDefault="00D906B3" w:rsidP="00D906B3">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Precision: 0.5867</w:t>
      </w:r>
    </w:p>
    <w:p w14:paraId="011961B4" w14:textId="77777777" w:rsidR="00D906B3" w:rsidRPr="00D8730B" w:rsidRDefault="00D906B3" w:rsidP="00D906B3">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Recall: 0.7059</w:t>
      </w:r>
    </w:p>
    <w:p w14:paraId="45C5EA2B" w14:textId="77777777" w:rsidR="00D906B3" w:rsidRPr="00D8730B" w:rsidRDefault="00D906B3" w:rsidP="00D906B3">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F1: 0.6408</w:t>
      </w:r>
    </w:p>
    <w:p w14:paraId="54B53ACE"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Meaning (plain English):</w:t>
      </w:r>
    </w:p>
    <w:p w14:paraId="479DC534" w14:textId="77777777" w:rsidR="00D906B3" w:rsidRPr="00D8730B" w:rsidRDefault="00D906B3" w:rsidP="00D906B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Your model is good at ranking churn risk (~0.85 ROC-AUC).</w:t>
      </w:r>
    </w:p>
    <w:p w14:paraId="0AA349F7" w14:textId="77777777" w:rsidR="00D906B3" w:rsidRPr="00D8730B" w:rsidRDefault="00D906B3" w:rsidP="00D906B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For churn customers specifically, it catches about </w:t>
      </w:r>
      <w:r w:rsidRPr="00D8730B">
        <w:rPr>
          <w:rFonts w:ascii="Times New Roman" w:eastAsia="Times New Roman" w:hAnsi="Times New Roman" w:cs="Times New Roman"/>
          <w:b/>
          <w:bCs/>
          <w:kern w:val="0"/>
          <w14:ligatures w14:val="none"/>
        </w:rPr>
        <w:t>70%</w:t>
      </w:r>
      <w:r w:rsidRPr="00D8730B">
        <w:rPr>
          <w:rFonts w:ascii="Times New Roman" w:eastAsia="Times New Roman" w:hAnsi="Times New Roman" w:cs="Times New Roman"/>
          <w:kern w:val="0"/>
          <w14:ligatures w14:val="none"/>
        </w:rPr>
        <w:t xml:space="preserve"> (recall) with about </w:t>
      </w:r>
      <w:r w:rsidRPr="00D8730B">
        <w:rPr>
          <w:rFonts w:ascii="Times New Roman" w:eastAsia="Times New Roman" w:hAnsi="Times New Roman" w:cs="Times New Roman"/>
          <w:b/>
          <w:bCs/>
          <w:kern w:val="0"/>
          <w14:ligatures w14:val="none"/>
        </w:rPr>
        <w:t>59% precision</w:t>
      </w:r>
      <w:r w:rsidRPr="00D8730B">
        <w:rPr>
          <w:rFonts w:ascii="Times New Roman" w:eastAsia="Times New Roman" w:hAnsi="Times New Roman" w:cs="Times New Roman"/>
          <w:kern w:val="0"/>
          <w14:ligatures w14:val="none"/>
        </w:rPr>
        <w:t xml:space="preserve"> at your tuned threshold.</w:t>
      </w:r>
    </w:p>
    <w:p w14:paraId="355935B0" w14:textId="77777777" w:rsidR="00D906B3" w:rsidRPr="00D8730B" w:rsidRDefault="00D906B3" w:rsidP="00D906B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This is usable in real retention campaigns (especially if you only act on top-risk deciles).</w:t>
      </w:r>
    </w:p>
    <w:p w14:paraId="3A6D7A2E" w14:textId="77777777" w:rsidR="00D906B3" w:rsidRPr="00D8730B" w:rsidRDefault="00431FE9" w:rsidP="00D906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845B856">
          <v:rect id="_x0000_i1041" alt="" style="width:468pt;height:.05pt;mso-width-percent:0;mso-height-percent:0;mso-width-percent:0;mso-height-percent:0" o:hralign="center" o:hrstd="t" o:hr="t" fillcolor="#a0a0a0" stroked="f"/>
        </w:pict>
      </w:r>
    </w:p>
    <w:p w14:paraId="14F4F701" w14:textId="77777777" w:rsidR="00D906B3" w:rsidRPr="00D8730B" w:rsidRDefault="00D906B3" w:rsidP="00D906B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6.3 Explainability you added (what each tool did)</w:t>
      </w:r>
    </w:p>
    <w:p w14:paraId="14B48EFF"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You included 3 layers of explainability:</w:t>
      </w:r>
    </w:p>
    <w:p w14:paraId="6DDE97DD" w14:textId="77777777" w:rsidR="00D906B3" w:rsidRPr="00D8730B" w:rsidRDefault="00D906B3" w:rsidP="00D906B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Tree feature importance</w:t>
      </w:r>
    </w:p>
    <w:p w14:paraId="0F74E137" w14:textId="77777777" w:rsidR="00D906B3" w:rsidRPr="00D8730B" w:rsidRDefault="00D906B3" w:rsidP="00D906B3">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Fast but can be misleading when features correlate.</w:t>
      </w:r>
    </w:p>
    <w:p w14:paraId="11F0AC10" w14:textId="77777777" w:rsidR="00D906B3" w:rsidRPr="00D8730B" w:rsidRDefault="00D906B3" w:rsidP="00D906B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Permutation Importance (eli5)</w:t>
      </w:r>
    </w:p>
    <w:p w14:paraId="59059450" w14:textId="77777777" w:rsidR="00D906B3" w:rsidRPr="00D8730B" w:rsidRDefault="00D906B3" w:rsidP="00D906B3">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Measures performance drop when a feature is shuffled.</w:t>
      </w:r>
    </w:p>
    <w:p w14:paraId="4617AB3C" w14:textId="77777777" w:rsidR="00D906B3" w:rsidRPr="00D8730B" w:rsidRDefault="00D906B3" w:rsidP="00D906B3">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More reliable than raw “feature importance”.</w:t>
      </w:r>
    </w:p>
    <w:p w14:paraId="15110566" w14:textId="77777777" w:rsidR="00D906B3" w:rsidRPr="00D8730B" w:rsidRDefault="00D906B3" w:rsidP="00D906B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SHAP</w:t>
      </w:r>
    </w:p>
    <w:p w14:paraId="4908E369" w14:textId="77777777" w:rsidR="00D906B3" w:rsidRPr="00D8730B" w:rsidRDefault="00D906B3" w:rsidP="00D906B3">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Global SHAP:</w:t>
      </w:r>
      <w:r w:rsidRPr="00D8730B">
        <w:rPr>
          <w:rFonts w:ascii="Times New Roman" w:eastAsia="Times New Roman" w:hAnsi="Times New Roman" w:cs="Times New Roman"/>
          <w:kern w:val="0"/>
          <w14:ligatures w14:val="none"/>
        </w:rPr>
        <w:t xml:space="preserve"> which features drive churn overall.</w:t>
      </w:r>
    </w:p>
    <w:p w14:paraId="75090650" w14:textId="77777777" w:rsidR="00D906B3" w:rsidRPr="00D8730B" w:rsidRDefault="00D906B3" w:rsidP="00D906B3">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Local SHAP:</w:t>
      </w:r>
      <w:r w:rsidRPr="00D8730B">
        <w:rPr>
          <w:rFonts w:ascii="Times New Roman" w:eastAsia="Times New Roman" w:hAnsi="Times New Roman" w:cs="Times New Roman"/>
          <w:kern w:val="0"/>
          <w14:ligatures w14:val="none"/>
        </w:rPr>
        <w:t xml:space="preserve"> why one specific customer got a churn prediction.</w:t>
      </w:r>
    </w:p>
    <w:p w14:paraId="76441CBA" w14:textId="77777777" w:rsidR="00D906B3" w:rsidRPr="00D8730B" w:rsidRDefault="00D906B3" w:rsidP="00D906B3">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You also saved the SHAP explainer (</w:t>
      </w:r>
      <w:r w:rsidRPr="00D8730B">
        <w:rPr>
          <w:rFonts w:ascii="Courier New" w:eastAsia="Times New Roman" w:hAnsi="Courier New" w:cs="Courier New"/>
          <w:kern w:val="0"/>
          <w14:ligatures w14:val="none"/>
        </w:rPr>
        <w:t>explainer.bz2</w:t>
      </w:r>
      <w:r w:rsidRPr="00D8730B">
        <w:rPr>
          <w:rFonts w:ascii="Times New Roman" w:eastAsia="Times New Roman" w:hAnsi="Times New Roman" w:cs="Times New Roman"/>
          <w:kern w:val="0"/>
          <w14:ligatures w14:val="none"/>
        </w:rPr>
        <w:t>) which is good engineering.</w:t>
      </w:r>
    </w:p>
    <w:p w14:paraId="2E0EFA8A" w14:textId="77777777" w:rsidR="00D906B3" w:rsidRPr="00D8730B" w:rsidRDefault="00D906B3" w:rsidP="00D906B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PDP (Partial Dependence Plot)</w:t>
      </w:r>
    </w:p>
    <w:p w14:paraId="0FAE5A6D" w14:textId="77777777" w:rsidR="00D906B3" w:rsidRPr="00D8730B" w:rsidRDefault="00D906B3" w:rsidP="00D906B3">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Shows average effect of a feature on churn probability.</w:t>
      </w:r>
    </w:p>
    <w:p w14:paraId="2ECFB65B" w14:textId="77777777" w:rsidR="00D906B3" w:rsidRPr="00D8730B" w:rsidRDefault="00D906B3" w:rsidP="00D906B3">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You applied PDP to binary flags like fiber optic and mailed check.</w:t>
      </w:r>
    </w:p>
    <w:p w14:paraId="719381B8" w14:textId="77777777" w:rsidR="00D906B3" w:rsidRPr="00D8730B" w:rsidRDefault="00D906B3" w:rsidP="00D906B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Gauge chart</w:t>
      </w:r>
    </w:p>
    <w:p w14:paraId="42E466AE" w14:textId="77777777" w:rsidR="00D906B3" w:rsidRPr="00D8730B" w:rsidRDefault="00D906B3" w:rsidP="00D906B3">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Pure presentation: shows churn probability like a meter for a single customer.</w:t>
      </w:r>
    </w:p>
    <w:p w14:paraId="4F43FE32" w14:textId="77777777" w:rsidR="00D906B3" w:rsidRPr="00D8730B" w:rsidRDefault="00431FE9" w:rsidP="00D906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F232D3">
          <v:rect id="_x0000_i1040" alt="" style="width:468pt;height:.05pt;mso-width-percent:0;mso-height-percent:0;mso-width-percent:0;mso-height-percent:0" o:hralign="center" o:hrstd="t" o:hr="t" fillcolor="#a0a0a0" stroked="f"/>
        </w:pict>
      </w:r>
    </w:p>
    <w:p w14:paraId="7E7BADF6" w14:textId="77777777" w:rsidR="00D906B3" w:rsidRPr="00D8730B" w:rsidRDefault="00D906B3" w:rsidP="00D906B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6.4 Prediction notebook challenges + what you likely did to solve them</w:t>
      </w:r>
    </w:p>
    <w:p w14:paraId="69CDA27D"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1) Your early threshold logic was broken</w:t>
      </w:r>
    </w:p>
    <w:p w14:paraId="10DF7373"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You had this:</w:t>
      </w:r>
    </w:p>
    <w:p w14:paraId="675CB4AD" w14:textId="77777777" w:rsidR="00D906B3" w:rsidRPr="00D8730B" w:rsidRDefault="00D906B3" w:rsidP="00D90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D8730B">
        <w:rPr>
          <w:rFonts w:ascii="Courier New" w:eastAsia="Times New Roman" w:hAnsi="Courier New" w:cs="Courier New"/>
          <w:kern w:val="0"/>
          <w14:ligatures w14:val="none"/>
        </w:rPr>
        <w:t>idx = next(i for i, r in enumerate(rec) if r &gt;= target_recall)</w:t>
      </w:r>
      <w:r w:rsidRPr="00D8730B">
        <w:rPr>
          <w:rFonts w:ascii="Courier New" w:eastAsia="Times New Roman" w:hAnsi="Courier New" w:cs="Courier New"/>
          <w:kern w:val="0"/>
          <w14:ligatures w14:val="none"/>
        </w:rPr>
        <w:br/>
        <w:t>best_threshold = thr[idx]</w:t>
      </w:r>
    </w:p>
    <w:p w14:paraId="6A8C5000"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It produced </w:t>
      </w:r>
      <w:r w:rsidRPr="00D8730B">
        <w:rPr>
          <w:rFonts w:ascii="Times New Roman" w:eastAsia="Times New Roman" w:hAnsi="Times New Roman" w:cs="Times New Roman"/>
          <w:b/>
          <w:bCs/>
          <w:kern w:val="0"/>
          <w14:ligatures w14:val="none"/>
        </w:rPr>
        <w:t>0.000788</w:t>
      </w:r>
      <w:r w:rsidRPr="00D8730B">
        <w:rPr>
          <w:rFonts w:ascii="Times New Roman" w:eastAsia="Times New Roman" w:hAnsi="Times New Roman" w:cs="Times New Roman"/>
          <w:kern w:val="0"/>
          <w14:ligatures w14:val="none"/>
        </w:rPr>
        <w:t>, which is nonsense (that threshold predicts almost everyone as churn).</w:t>
      </w:r>
    </w:p>
    <w:p w14:paraId="23E5F335"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lastRenderedPageBreak/>
        <w:t>What happened:</w:t>
      </w:r>
    </w:p>
    <w:p w14:paraId="47AFFE9D" w14:textId="77777777" w:rsidR="00D906B3" w:rsidRPr="00D8730B" w:rsidRDefault="00D906B3" w:rsidP="00D906B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precision_recall_curve</w:t>
      </w:r>
      <w:r w:rsidRPr="00D8730B">
        <w:rPr>
          <w:rFonts w:ascii="Times New Roman" w:eastAsia="Times New Roman" w:hAnsi="Times New Roman" w:cs="Times New Roman"/>
          <w:kern w:val="0"/>
          <w14:ligatures w14:val="none"/>
        </w:rPr>
        <w:t xml:space="preserve"> returns recall starting near 1 with tiny thresholds.</w:t>
      </w:r>
    </w:p>
    <w:p w14:paraId="45C79604" w14:textId="77777777" w:rsidR="00D906B3" w:rsidRPr="00D8730B" w:rsidRDefault="00D906B3" w:rsidP="00D906B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Your “first recall ≥ 0.75” picks an extremely small threshold.</w:t>
      </w:r>
    </w:p>
    <w:p w14:paraId="14D2EE26"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How you fixed it (correctly):</w:t>
      </w:r>
    </w:p>
    <w:p w14:paraId="7B06E159" w14:textId="77777777" w:rsidR="00D906B3" w:rsidRPr="00D8730B" w:rsidRDefault="00D906B3" w:rsidP="00D906B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You later implemented a threshold sweep and selected thresholds like </w:t>
      </w:r>
      <w:r w:rsidRPr="00D8730B">
        <w:rPr>
          <w:rFonts w:ascii="Times New Roman" w:eastAsia="Times New Roman" w:hAnsi="Times New Roman" w:cs="Times New Roman"/>
          <w:b/>
          <w:bCs/>
          <w:kern w:val="0"/>
          <w14:ligatures w14:val="none"/>
        </w:rPr>
        <w:t>0.47</w:t>
      </w:r>
      <w:r w:rsidRPr="00D8730B">
        <w:rPr>
          <w:rFonts w:ascii="Times New Roman" w:eastAsia="Times New Roman" w:hAnsi="Times New Roman" w:cs="Times New Roman"/>
          <w:kern w:val="0"/>
          <w14:ligatures w14:val="none"/>
        </w:rPr>
        <w:t xml:space="preserve"> and </w:t>
      </w:r>
      <w:r w:rsidRPr="00D8730B">
        <w:rPr>
          <w:rFonts w:ascii="Times New Roman" w:eastAsia="Times New Roman" w:hAnsi="Times New Roman" w:cs="Times New Roman"/>
          <w:b/>
          <w:bCs/>
          <w:kern w:val="0"/>
          <w14:ligatures w14:val="none"/>
        </w:rPr>
        <w:t>0.60</w:t>
      </w:r>
      <w:r w:rsidRPr="00D8730B">
        <w:rPr>
          <w:rFonts w:ascii="Times New Roman" w:eastAsia="Times New Roman" w:hAnsi="Times New Roman" w:cs="Times New Roman"/>
          <w:kern w:val="0"/>
          <w14:ligatures w14:val="none"/>
        </w:rPr>
        <w:t>, which are realistic.</w:t>
      </w:r>
    </w:p>
    <w:p w14:paraId="5200005A"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2) GridSearch fit failures</w:t>
      </w:r>
    </w:p>
    <w:p w14:paraId="651A619F"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Your notebook shows </w:t>
      </w:r>
      <w:r w:rsidRPr="00D8730B">
        <w:rPr>
          <w:rFonts w:ascii="Courier New" w:eastAsia="Times New Roman" w:hAnsi="Courier New" w:cs="Courier New"/>
          <w:kern w:val="0"/>
          <w14:ligatures w14:val="none"/>
        </w:rPr>
        <w:t>FitFailedWarning</w:t>
      </w:r>
      <w:r w:rsidRPr="00D8730B">
        <w:rPr>
          <w:rFonts w:ascii="Times New Roman" w:eastAsia="Times New Roman" w:hAnsi="Times New Roman" w:cs="Times New Roman"/>
          <w:kern w:val="0"/>
          <w14:ligatures w14:val="none"/>
        </w:rPr>
        <w:t>.</w:t>
      </w:r>
      <w:r w:rsidRPr="00D8730B">
        <w:rPr>
          <w:rFonts w:ascii="Times New Roman" w:eastAsia="Times New Roman" w:hAnsi="Times New Roman" w:cs="Times New Roman"/>
          <w:kern w:val="0"/>
          <w14:ligatures w14:val="none"/>
        </w:rPr>
        <w:br/>
        <w:t>That usually happens when:</w:t>
      </w:r>
    </w:p>
    <w:p w14:paraId="4020044D" w14:textId="77777777" w:rsidR="00D906B3" w:rsidRPr="00D8730B" w:rsidRDefault="00D906B3" w:rsidP="00D906B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invalid hyperparameter combinations</w:t>
      </w:r>
    </w:p>
    <w:p w14:paraId="2751DB43" w14:textId="77777777" w:rsidR="00D906B3" w:rsidRPr="00D8730B" w:rsidRDefault="00D906B3" w:rsidP="00D906B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deprecated settings (common with sklearn changes)</w:t>
      </w:r>
    </w:p>
    <w:p w14:paraId="0A55524A"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Fix:</w:t>
      </w:r>
      <w:r w:rsidRPr="00D8730B">
        <w:rPr>
          <w:rFonts w:ascii="Times New Roman" w:eastAsia="Times New Roman" w:hAnsi="Times New Roman" w:cs="Times New Roman"/>
          <w:kern w:val="0"/>
          <w14:ligatures w14:val="none"/>
        </w:rPr>
        <w:t xml:space="preserve"> remove invalid options and keep grids smaller.</w:t>
      </w:r>
    </w:p>
    <w:p w14:paraId="06429629"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3) Imbalance handling</w:t>
      </w:r>
    </w:p>
    <w:p w14:paraId="43875BFD"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You imported SMOTE but didn’t use it (fine).</w:t>
      </w:r>
      <w:r w:rsidRPr="00D8730B">
        <w:rPr>
          <w:rFonts w:ascii="Times New Roman" w:eastAsia="Times New Roman" w:hAnsi="Times New Roman" w:cs="Times New Roman"/>
          <w:kern w:val="0"/>
          <w14:ligatures w14:val="none"/>
        </w:rPr>
        <w:br/>
        <w:t>Instead you used:</w:t>
      </w:r>
    </w:p>
    <w:p w14:paraId="3AE0E27C" w14:textId="77777777" w:rsidR="00D906B3" w:rsidRPr="00D8730B" w:rsidRDefault="00D906B3" w:rsidP="00D906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class_weight</w:t>
      </w:r>
      <w:r w:rsidRPr="00D8730B">
        <w:rPr>
          <w:rFonts w:ascii="Times New Roman" w:eastAsia="Times New Roman" w:hAnsi="Times New Roman" w:cs="Times New Roman"/>
          <w:kern w:val="0"/>
          <w14:ligatures w14:val="none"/>
        </w:rPr>
        <w:t xml:space="preserve"> in RandomForest</w:t>
      </w:r>
    </w:p>
    <w:p w14:paraId="605D8643" w14:textId="77777777" w:rsidR="00D906B3" w:rsidRPr="00D8730B" w:rsidRDefault="00D906B3" w:rsidP="00D906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Courier New" w:eastAsia="Times New Roman" w:hAnsi="Courier New" w:cs="Courier New"/>
          <w:kern w:val="0"/>
          <w14:ligatures w14:val="none"/>
        </w:rPr>
        <w:t>scale_pos_weight</w:t>
      </w:r>
      <w:r w:rsidRPr="00D8730B">
        <w:rPr>
          <w:rFonts w:ascii="Times New Roman" w:eastAsia="Times New Roman" w:hAnsi="Times New Roman" w:cs="Times New Roman"/>
          <w:kern w:val="0"/>
          <w14:ligatures w14:val="none"/>
        </w:rPr>
        <w:t xml:space="preserve"> in XGBoost</w:t>
      </w:r>
    </w:p>
    <w:p w14:paraId="7EF4A2A9"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That’s a legit approach.</w:t>
      </w:r>
    </w:p>
    <w:p w14:paraId="0A1123EF" w14:textId="77777777" w:rsidR="00D906B3" w:rsidRPr="00D8730B" w:rsidRDefault="00D906B3" w:rsidP="00D906B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4) Overfitting risk with huge forests</w:t>
      </w:r>
    </w:p>
    <w:p w14:paraId="4E9C48F0"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1000 trees + tuning can overfit.</w:t>
      </w:r>
    </w:p>
    <w:p w14:paraId="5CA6F31B"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You partially guarded against this with:</w:t>
      </w:r>
    </w:p>
    <w:p w14:paraId="0BC93D6F" w14:textId="77777777" w:rsidR="00D906B3" w:rsidRPr="00D8730B" w:rsidRDefault="00D906B3" w:rsidP="00D906B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cross_val_score on F1 (you got mean F1 ≈ 0.6215)</w:t>
      </w:r>
    </w:p>
    <w:p w14:paraId="42469102" w14:textId="77777777" w:rsidR="00D906B3" w:rsidRPr="00D8730B" w:rsidRDefault="00431FE9" w:rsidP="00D906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FED2FC">
          <v:rect id="_x0000_i1039" alt="" style="width:468pt;height:.05pt;mso-width-percent:0;mso-height-percent:0;mso-width-percent:0;mso-height-percent:0" o:hralign="center" o:hrstd="t" o:hr="t" fillcolor="#a0a0a0" stroked="f"/>
        </w:pict>
      </w:r>
    </w:p>
    <w:p w14:paraId="2835D0B8" w14:textId="77777777" w:rsidR="00D906B3" w:rsidRPr="00D8730B" w:rsidRDefault="00D906B3" w:rsidP="00D906B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7) Final project conclusion (what you should memorize)</w:t>
      </w:r>
    </w:p>
    <w:p w14:paraId="3394F843"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This project explains churn from 3 angles:</w:t>
      </w:r>
    </w:p>
    <w:p w14:paraId="7504FEE0" w14:textId="77777777" w:rsidR="00D906B3" w:rsidRPr="00D8730B" w:rsidRDefault="00D906B3" w:rsidP="00D906B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EDA (What drives churn):</w:t>
      </w:r>
    </w:p>
    <w:p w14:paraId="5BB2BDBA" w14:textId="77777777" w:rsidR="00D906B3" w:rsidRPr="00D8730B" w:rsidRDefault="00D906B3" w:rsidP="00D906B3">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 xml:space="preserve">Strong churn associations: </w:t>
      </w:r>
      <w:r w:rsidRPr="00D8730B">
        <w:rPr>
          <w:rFonts w:ascii="Times New Roman" w:eastAsia="Times New Roman" w:hAnsi="Times New Roman" w:cs="Times New Roman"/>
          <w:b/>
          <w:bCs/>
          <w:kern w:val="0"/>
          <w14:ligatures w14:val="none"/>
        </w:rPr>
        <w:t>month-to-month contracts, fiber optic, electronic check, paperless billing, high monthly charges, low tenure</w:t>
      </w:r>
    </w:p>
    <w:p w14:paraId="7325670D" w14:textId="77777777" w:rsidR="00D906B3" w:rsidRPr="00D8730B" w:rsidRDefault="00D906B3" w:rsidP="00D906B3">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Weak churn association: </w:t>
      </w:r>
      <w:r w:rsidRPr="00D8730B">
        <w:rPr>
          <w:rFonts w:ascii="Times New Roman" w:eastAsia="Times New Roman" w:hAnsi="Times New Roman" w:cs="Times New Roman"/>
          <w:b/>
          <w:bCs/>
          <w:kern w:val="0"/>
          <w14:ligatures w14:val="none"/>
        </w:rPr>
        <w:t>gender</w:t>
      </w:r>
    </w:p>
    <w:p w14:paraId="7CEF5FCB" w14:textId="77777777" w:rsidR="00D906B3" w:rsidRPr="00D8730B" w:rsidRDefault="00D906B3" w:rsidP="00D906B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Survival analysis (When churn happens):</w:t>
      </w:r>
    </w:p>
    <w:p w14:paraId="063AFB8A" w14:textId="77777777" w:rsidR="00D906B3" w:rsidRPr="00D8730B" w:rsidRDefault="00D906B3" w:rsidP="00D906B3">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Churn is early-tenure heavy.</w:t>
      </w:r>
    </w:p>
    <w:p w14:paraId="1FD09C4D" w14:textId="77777777" w:rsidR="00D906B3" w:rsidRPr="00D8730B" w:rsidRDefault="00D906B3" w:rsidP="00D906B3">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Log-rank tests show survival differences for key business levers (contract/payment/internet).</w:t>
      </w:r>
    </w:p>
    <w:p w14:paraId="2108EE2C" w14:textId="77777777" w:rsidR="00D906B3" w:rsidRPr="00D8730B" w:rsidRDefault="00D906B3" w:rsidP="00D906B3">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Cox model quantifies risk:</w:t>
      </w:r>
    </w:p>
    <w:p w14:paraId="6EA5CA4D" w14:textId="77777777" w:rsidR="00D906B3" w:rsidRPr="00D8730B" w:rsidRDefault="00D906B3" w:rsidP="00D906B3">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Two-year contracts massively reduce churn risk (HR ~ 0.02)</w:t>
      </w:r>
    </w:p>
    <w:p w14:paraId="694ECE47" w14:textId="77777777" w:rsidR="00D906B3" w:rsidRPr="00D8730B" w:rsidRDefault="00D906B3" w:rsidP="00D906B3">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Electronic/mailed check increases risk (HR &gt; 1.4)</w:t>
      </w:r>
    </w:p>
    <w:p w14:paraId="0F4C5FA0" w14:textId="77777777" w:rsidR="00D906B3" w:rsidRPr="00D8730B" w:rsidRDefault="00D906B3" w:rsidP="00D906B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b/>
          <w:bCs/>
          <w:kern w:val="0"/>
          <w14:ligatures w14:val="none"/>
        </w:rPr>
        <w:t>Prediction model (Who will churn):</w:t>
      </w:r>
    </w:p>
    <w:p w14:paraId="7FFD2AD4" w14:textId="77777777" w:rsidR="00D906B3" w:rsidRPr="00D8730B" w:rsidRDefault="00D906B3" w:rsidP="00D906B3">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xml:space="preserve">Best model: </w:t>
      </w:r>
      <w:r w:rsidRPr="00D8730B">
        <w:rPr>
          <w:rFonts w:ascii="Times New Roman" w:eastAsia="Times New Roman" w:hAnsi="Times New Roman" w:cs="Times New Roman"/>
          <w:b/>
          <w:bCs/>
          <w:kern w:val="0"/>
          <w14:ligatures w14:val="none"/>
        </w:rPr>
        <w:t>Tuned XGBoost</w:t>
      </w:r>
    </w:p>
    <w:p w14:paraId="2E60FF94" w14:textId="77777777" w:rsidR="00D906B3" w:rsidRPr="00D8730B" w:rsidRDefault="00D906B3" w:rsidP="00D906B3">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Performance:</w:t>
      </w:r>
    </w:p>
    <w:p w14:paraId="5A398E48" w14:textId="77777777" w:rsidR="00D906B3" w:rsidRPr="00D8730B" w:rsidRDefault="00D906B3" w:rsidP="00D906B3">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ROC-AUC ~ 0.85</w:t>
      </w:r>
    </w:p>
    <w:p w14:paraId="6D143EDD" w14:textId="77777777" w:rsidR="00D906B3" w:rsidRPr="00D8730B" w:rsidRDefault="00D906B3" w:rsidP="00D906B3">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PR-AUC ~ 0.675</w:t>
      </w:r>
    </w:p>
    <w:p w14:paraId="3CBC94E7" w14:textId="77777777" w:rsidR="00D906B3" w:rsidRPr="00D8730B" w:rsidRDefault="00D906B3" w:rsidP="00D906B3">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Churn recall ~ 0.71 at tuned threshold</w:t>
      </w:r>
    </w:p>
    <w:p w14:paraId="29A93C0F" w14:textId="77777777" w:rsidR="00D906B3" w:rsidRPr="00D8730B" w:rsidRDefault="00D906B3" w:rsidP="00D906B3">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Explainability:</w:t>
      </w:r>
    </w:p>
    <w:p w14:paraId="5C71D2A1" w14:textId="77777777" w:rsidR="00D906B3" w:rsidRPr="00D8730B" w:rsidRDefault="00D906B3" w:rsidP="00D906B3">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SHAP + permutation importance + PDP to justify decisions.</w:t>
      </w:r>
    </w:p>
    <w:p w14:paraId="3CDB8107" w14:textId="77777777" w:rsidR="00C315F3" w:rsidRPr="00D8730B" w:rsidRDefault="00C315F3"/>
    <w:p w14:paraId="3549CABE" w14:textId="77777777" w:rsidR="00D906B3" w:rsidRPr="00D8730B" w:rsidRDefault="00D906B3"/>
    <w:p w14:paraId="207A2A76" w14:textId="77777777" w:rsidR="00D906B3" w:rsidRPr="00D8730B" w:rsidRDefault="00D906B3"/>
    <w:p w14:paraId="0284E8A4" w14:textId="77777777" w:rsidR="00D906B3" w:rsidRPr="00D8730B" w:rsidRDefault="00D906B3"/>
    <w:p w14:paraId="2F8137E3" w14:textId="68737D89" w:rsidR="00D906B3" w:rsidRPr="00D8730B" w:rsidRDefault="00D906B3">
      <w:r w:rsidRPr="00D8730B">
        <w:t>CROS QUESTIONS:</w:t>
      </w:r>
    </w:p>
    <w:p w14:paraId="635F52E0" w14:textId="77777777" w:rsidR="00D906B3" w:rsidRPr="00D8730B" w:rsidRDefault="00D906B3" w:rsidP="00D906B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EASY–FOUNDATION (1–10)</w:t>
      </w:r>
    </w:p>
    <w:p w14:paraId="5AFB58E1" w14:textId="77777777" w:rsidR="00D906B3" w:rsidRPr="00D8730B" w:rsidRDefault="00D906B3" w:rsidP="00D906B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start with exploratory data analysis before modeling?</w:t>
      </w:r>
    </w:p>
    <w:p w14:paraId="778D9317"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 started with EDA to understand churn behavior, identify key drivers, detect data quality issues, and validate assumptions about customer segments. For example, I discovered that churn was highly concentrated among month-to-month contract customers and early tenure users, which later guided feature importance interpretation and survival modeling. EDA also helped identify issues like TotalCharges being stored as text with missing values, which needed cleaning before modeling.</w:t>
      </w:r>
    </w:p>
    <w:p w14:paraId="0D50D404" w14:textId="77777777" w:rsidR="00D906B3" w:rsidRPr="00D8730B" w:rsidRDefault="00D906B3" w:rsidP="00D906B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is churn a business-critical metric?</w:t>
      </w:r>
    </w:p>
    <w:p w14:paraId="70E25E43"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Churn directly affects recurring revenue and customer lifetime value. Telecom companies typically spend significantly more on customer acquisition than retention, so predicting churn allows targeted retention campaigns that are cheaper and more effective. By identifying high-risk customers early, companies can intervene with discounts, service improvements, or contract offers.</w:t>
      </w:r>
    </w:p>
    <w:p w14:paraId="3747351D" w14:textId="77777777" w:rsidR="00D906B3" w:rsidRPr="00D8730B" w:rsidRDefault="00D906B3" w:rsidP="00D906B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Why did tenure become a central variable in your analysis?</w:t>
      </w:r>
    </w:p>
    <w:p w14:paraId="41CD6E47"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Tenure represents customer relationship maturity. In EDA and survival curves, churn probability was highest during the first 12 months and decreased as tenure increased. This indicates onboarding experience and early service satisfaction strongly influence retention. Tenure also naturally fits survival analysis as the time-to-event variable.</w:t>
      </w:r>
    </w:p>
    <w:p w14:paraId="010C8458" w14:textId="77777777" w:rsidR="00D906B3" w:rsidRPr="00D8730B" w:rsidRDefault="00D906B3" w:rsidP="00D906B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is accuracy misleading in this churn dataset?</w:t>
      </w:r>
    </w:p>
    <w:p w14:paraId="583DE2AF"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Because with 75% non-churn customers, a naive model predicting all customers as non-churn would already achieve 75% accuracy while failing completely at identifying churners. That would provide no business value. Metrics like recall, F1-score, ROC-AUC and PR-AUC give a more realistic picture of churn detection quality.</w:t>
      </w:r>
    </w:p>
    <w:p w14:paraId="592E2EB0" w14:textId="77777777" w:rsidR="00D906B3" w:rsidRPr="00D8730B" w:rsidRDefault="00D906B3" w:rsidP="00D906B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transform categorical variables instead of leaving them as text?</w:t>
      </w:r>
    </w:p>
    <w:p w14:paraId="5BC1F672"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Machine learning algorithms require numerical input. Additionally, encoding allows models to learn patterns across categories such as contract types and payment methods. One-hot encoding preserves category independence without imposing ordinal relationships.</w:t>
      </w:r>
    </w:p>
    <w:p w14:paraId="3B184B75" w14:textId="77777777" w:rsidR="00D906B3" w:rsidRPr="00D8730B" w:rsidRDefault="00D906B3" w:rsidP="00D906B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drop customerID?</w:t>
      </w:r>
    </w:p>
    <w:p w14:paraId="2E138B64"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CustomerID is a unique identifier with no predictive meaning. Including it would introduce noise and potential overfitting without adding business signal.</w:t>
      </w:r>
    </w:p>
    <w:p w14:paraId="3ED74489" w14:textId="77777777" w:rsidR="00D906B3" w:rsidRPr="00D8730B" w:rsidRDefault="00D906B3" w:rsidP="00D906B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clean TotalCharges specifically?</w:t>
      </w:r>
    </w:p>
    <w:p w14:paraId="636D0100"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TotalCharges contained blank strings that were not detected as missing values by pandas. These had to be replaced with NaN and converted to float so the model could properly use monetary values and avoid silent data corruption.</w:t>
      </w:r>
    </w:p>
    <w:p w14:paraId="67CC56E8" w14:textId="77777777" w:rsidR="00D906B3" w:rsidRPr="00D8730B" w:rsidRDefault="00D906B3" w:rsidP="00D906B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visualize churn across customer segments instead of just using correlations?</w:t>
      </w:r>
    </w:p>
    <w:p w14:paraId="252EF06E"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Correlations alone do not capture nonlinear and categorical effects. Segment-based visualizations show real business patterns like churn concentration among month-to-month contracts and fiber optic customers, which are actionable insights.</w:t>
      </w:r>
    </w:p>
    <w:p w14:paraId="14CA5FE4" w14:textId="77777777" w:rsidR="00D906B3" w:rsidRPr="00D8730B" w:rsidRDefault="00D906B3" w:rsidP="00D906B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create tenure groups?</w:t>
      </w:r>
    </w:p>
    <w:p w14:paraId="32CD5C96"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Tenure groups simplified churn timing analysis and clearly revealed front-loaded churn behavior. This made trends easier to interpret and communicate to non-technical stakeholders.</w:t>
      </w:r>
    </w:p>
    <w:p w14:paraId="0B65A729" w14:textId="77777777" w:rsidR="00D906B3" w:rsidRPr="00D8730B" w:rsidRDefault="00D906B3" w:rsidP="00D906B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is early churn more concerning than late churn?</w:t>
      </w:r>
    </w:p>
    <w:p w14:paraId="55CA7A01"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Early churn means acquisition costs are not recovered and indicates onboarding or service quality issues. Late churn often relates to contract cycles or price sensitivity.</w:t>
      </w:r>
    </w:p>
    <w:p w14:paraId="53B75559" w14:textId="77777777" w:rsidR="00D906B3" w:rsidRPr="00D8730B" w:rsidRDefault="00431FE9" w:rsidP="00D906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6FE416A7">
          <v:rect id="_x0000_i1038" alt="" style="width:468pt;height:.05pt;mso-width-percent:0;mso-height-percent:0;mso-width-percent:0;mso-height-percent:0" o:hralign="center" o:hrstd="t" o:hr="t" fillcolor="#a0a0a0" stroked="f"/>
        </w:pict>
      </w:r>
    </w:p>
    <w:p w14:paraId="3B522122" w14:textId="77777777" w:rsidR="00D906B3" w:rsidRPr="00D8730B" w:rsidRDefault="00D906B3" w:rsidP="00D906B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MEDIUM–MODEL CHOICES (11–20)</w:t>
      </w:r>
    </w:p>
    <w:p w14:paraId="58CDDB1C" w14:textId="77777777" w:rsidR="00D906B3" w:rsidRPr="00D8730B" w:rsidRDefault="00D906B3" w:rsidP="00D906B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choose tree-based models for churn prediction?</w:t>
      </w:r>
    </w:p>
    <w:p w14:paraId="6C5B9F21"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Telecom churn data contains nonlinear relationships, feature interactions, and mixed variable types. Tree-based models automatically capture interactions such as tenure interacting with contract type and payment method without manual feature engineering, which linear models would struggle with.</w:t>
      </w:r>
    </w:p>
    <w:p w14:paraId="11F4ACA7" w14:textId="77777777" w:rsidR="00D906B3" w:rsidRPr="00D8730B" w:rsidRDefault="00D906B3" w:rsidP="00D906B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test both Random Forest and XGBoost?</w:t>
      </w:r>
    </w:p>
    <w:p w14:paraId="7290394A"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Random Forest provides strong baseline performance with reduced variance through bagging. XGBoost uses boosting to reduce bias by sequentially correcting errors. Testing both allowed me to compare ensemble strategies and choose the best performer.</w:t>
      </w:r>
    </w:p>
    <w:p w14:paraId="21F2B5AF" w14:textId="77777777" w:rsidR="00D906B3" w:rsidRPr="00D8730B" w:rsidRDefault="00D906B3" w:rsidP="00D906B3">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XGBoost perform slightly better?</w:t>
      </w:r>
    </w:p>
    <w:p w14:paraId="7730C054"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Boosting focuses learning on harder-to-predict churn cases, capturing subtle churn signals. Regularization parameters also help control overfitting, making XGBoost more efficient for structured business data.</w:t>
      </w:r>
    </w:p>
    <w:p w14:paraId="244F5AD7" w14:textId="77777777" w:rsidR="00D906B3" w:rsidRPr="00D8730B" w:rsidRDefault="00D906B3" w:rsidP="00D906B3">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didn’t you use Logistic Regression as final model?</w:t>
      </w:r>
    </w:p>
    <w:p w14:paraId="135CBB68"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Logistic regression assumes linear relationships between features and churn probability. Churn is influenced by complex interactions such as service bundles, contract type, and tenure. Tree models handle these nonlinearities naturally.</w:t>
      </w:r>
    </w:p>
    <w:p w14:paraId="678E3B54" w14:textId="77777777" w:rsidR="00D906B3" w:rsidRPr="00D8730B" w:rsidRDefault="00D906B3" w:rsidP="00D906B3">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use class weighting instead of oversampling?</w:t>
      </w:r>
    </w:p>
    <w:p w14:paraId="5686E858"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Class weighting directly penalizes churn misclassification while preserving the original data distribution. This avoids introducing synthetic noise and works particularly well with tree-based models.</w:t>
      </w:r>
    </w:p>
    <w:p w14:paraId="108C6837" w14:textId="77777777" w:rsidR="00D906B3" w:rsidRPr="00D8730B" w:rsidRDefault="00D906B3" w:rsidP="00D906B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is SMOTE less suitable for this dataset?</w:t>
      </w:r>
    </w:p>
    <w:p w14:paraId="7586BD33"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SMOTE interpolates between churn customers to create synthetic data. In churn datasets dominated by categorical business variables, interpolation often creates unrealistic customer profiles that don’t exist in real life, degrading model generalization.</w:t>
      </w:r>
    </w:p>
    <w:p w14:paraId="4D1548B5" w14:textId="77777777" w:rsidR="00D906B3" w:rsidRPr="00D8730B" w:rsidRDefault="00D906B3" w:rsidP="00D906B3">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focus on recall for churners?</w:t>
      </w:r>
    </w:p>
    <w:p w14:paraId="44933945"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From a business perspective, missing a churn customer is more costly than incorrectly flagging a loyal one. Higher recall ensures most at-risk customers are captured for retention campaigns.</w:t>
      </w:r>
    </w:p>
    <w:p w14:paraId="5F08ED06" w14:textId="77777777" w:rsidR="00D906B3" w:rsidRPr="00D8730B" w:rsidRDefault="00D906B3" w:rsidP="00D906B3">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Why didn’t you aim for perfect precision?</w:t>
      </w:r>
    </w:p>
    <w:p w14:paraId="7479DAAA"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Perfect precision would drastically reduce recall and miss many churners. Retention campaigns can tolerate some false positives, but missing churners directly loses revenue.</w:t>
      </w:r>
    </w:p>
    <w:p w14:paraId="01C6A3A6" w14:textId="77777777" w:rsidR="00D906B3" w:rsidRPr="00D8730B" w:rsidRDefault="00D906B3" w:rsidP="00D906B3">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perform hyperparameter tuning?</w:t>
      </w:r>
    </w:p>
    <w:p w14:paraId="3C80BC65"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Default model settings are generic. Tuning optimizes model complexity, learning rate, depth, and regularization to balance bias and variance specific to this churn dataset.</w:t>
      </w:r>
    </w:p>
    <w:p w14:paraId="31C8452A" w14:textId="77777777" w:rsidR="00D906B3" w:rsidRPr="00D8730B" w:rsidRDefault="00D906B3" w:rsidP="00D906B3">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use cross-validation?</w:t>
      </w:r>
    </w:p>
    <w:p w14:paraId="6B1217E6"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Cross-validation ensures model performance is stable across different subsets of data and reduces risk of overfitting to a single train-test split.</w:t>
      </w:r>
    </w:p>
    <w:p w14:paraId="302BC2E0" w14:textId="77777777" w:rsidR="00D906B3" w:rsidRPr="00D8730B" w:rsidRDefault="00431FE9" w:rsidP="00D906B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FE6F77">
          <v:rect id="_x0000_i1037" alt="" style="width:468pt;height:.05pt;mso-width-percent:0;mso-height-percent:0;mso-width-percent:0;mso-height-percent:0" o:hralign="center" o:hrstd="t" o:hr="t" fillcolor="#a0a0a0" stroked="f"/>
        </w:pict>
      </w:r>
    </w:p>
    <w:p w14:paraId="19DFC9A5" w14:textId="77777777" w:rsidR="00D906B3" w:rsidRPr="00D8730B" w:rsidRDefault="00D906B3" w:rsidP="00D906B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HARD–SURVIVAL + BUSINESS DEPTH (21–30)</w:t>
      </w:r>
    </w:p>
    <w:p w14:paraId="3947703F" w14:textId="77777777" w:rsidR="00D906B3" w:rsidRPr="00D8730B" w:rsidRDefault="00D906B3" w:rsidP="00D906B3">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use survival analysis in addition to classification?</w:t>
      </w:r>
    </w:p>
    <w:p w14:paraId="04A9E84C"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Classification predicts churn probability at a fixed time point, but survival analysis models churn risk over time and accounts for censored customers. This allows understanding churn timing patterns and customer lifetime dynamics.</w:t>
      </w:r>
    </w:p>
    <w:p w14:paraId="0541630F" w14:textId="77777777" w:rsidR="00D906B3" w:rsidRPr="00D8730B" w:rsidRDefault="00D906B3" w:rsidP="00D906B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What is censoring and why is it important?</w:t>
      </w:r>
    </w:p>
    <w:p w14:paraId="3881F9CF"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Censoring refers to customers who have not churned by the observation end date. Ignoring them would bias churn estimates downward. Survival models correctly incorporate these customers as ongoing observations.</w:t>
      </w:r>
    </w:p>
    <w:p w14:paraId="6D595F5A" w14:textId="77777777" w:rsidR="00D906B3" w:rsidRPr="00D8730B" w:rsidRDefault="00D906B3" w:rsidP="00D906B3">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How does Kaplan-Meier help business decisions?</w:t>
      </w:r>
    </w:p>
    <w:p w14:paraId="18ABE1C7"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It shows retention probability over time, allowing identification of high-risk periods such as the first year when churn spikes.</w:t>
      </w:r>
    </w:p>
    <w:p w14:paraId="1501604B" w14:textId="77777777" w:rsidR="00D906B3" w:rsidRPr="00D8730B" w:rsidRDefault="00D906B3" w:rsidP="00D906B3">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use log-rank tests?</w:t>
      </w:r>
    </w:p>
    <w:p w14:paraId="70D7DE48"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To statistically validate whether survival curves differ between customer groups, confirming that observed churn differences are not due to random variation.</w:t>
      </w:r>
    </w:p>
    <w:p w14:paraId="24776379" w14:textId="77777777" w:rsidR="00D906B3" w:rsidRPr="00D8730B" w:rsidRDefault="00D906B3" w:rsidP="00D906B3">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use Cox regression instead of parametric survival models?</w:t>
      </w:r>
    </w:p>
    <w:p w14:paraId="132FE16A"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Cox does not assume a specific baseline hazard distribution, making it flexible for real churn data where churn timing is complex.</w:t>
      </w:r>
    </w:p>
    <w:p w14:paraId="2EE76BC9" w14:textId="77777777" w:rsidR="00D906B3" w:rsidRPr="00D8730B" w:rsidRDefault="00D906B3" w:rsidP="00D906B3">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What does a hazard ratio of 0.02 for two-year contracts imply?</w:t>
      </w:r>
    </w:p>
    <w:p w14:paraId="7F1ED469"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Customers on two-year contracts have dramatically lower churn risk compared to month-to-month customers, highlighting contract structure as a powerful retention lever.</w:t>
      </w:r>
    </w:p>
    <w:p w14:paraId="5CC7AA8B" w14:textId="77777777" w:rsidR="00D906B3" w:rsidRPr="00D8730B" w:rsidRDefault="00D906B3" w:rsidP="00D906B3">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can multicollinearity distort Cox results?</w:t>
      </w:r>
    </w:p>
    <w:p w14:paraId="72E66DA3"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Highly correlated variables inflate variance of coefficient estimates, making hazard ratios unstable and harder to interpret correctly.</w:t>
      </w:r>
    </w:p>
    <w:p w14:paraId="0D08E993" w14:textId="77777777" w:rsidR="00D906B3" w:rsidRPr="00D8730B" w:rsidRDefault="00D906B3" w:rsidP="00D906B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is TotalCharges problematic in this context?</w:t>
      </w:r>
    </w:p>
    <w:p w14:paraId="29F55A56"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It is mathematically derived from tenure and monthly charges, causing redundancy and artificially strong statistical significance.</w:t>
      </w:r>
    </w:p>
    <w:p w14:paraId="449755FB" w14:textId="77777777" w:rsidR="00D906B3" w:rsidRPr="00D8730B" w:rsidRDefault="00D906B3" w:rsidP="00D906B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How would you improve the survival model?</w:t>
      </w:r>
    </w:p>
    <w:p w14:paraId="7CCA559F"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Remove redundant variables, test proportional hazard assumptions, stratify by contract type, and standardize continuous variables.</w:t>
      </w:r>
    </w:p>
    <w:p w14:paraId="7943B3FD" w14:textId="77777777" w:rsidR="00D906B3" w:rsidRPr="00D8730B" w:rsidRDefault="00D906B3" w:rsidP="00D906B3">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How would you turn this into a real churn reduction system?</w:t>
      </w:r>
    </w:p>
    <w:p w14:paraId="355CDB16" w14:textId="77777777" w:rsidR="00D906B3" w:rsidRPr="00D8730B" w:rsidRDefault="00D906B3" w:rsidP="00D906B3">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Continuously score customers, rank by churn risk, trigger retention offers, track campaign effectiveness, retrain periodically, and monitor drift.</w:t>
      </w:r>
    </w:p>
    <w:p w14:paraId="0B492A6F" w14:textId="77777777" w:rsidR="000C4E4F" w:rsidRPr="00D8730B" w:rsidRDefault="000C4E4F" w:rsidP="000C4E4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MODEL CHOICE — WHY THESE, WHY NOT OTHERS</w:t>
      </w:r>
    </w:p>
    <w:p w14:paraId="10EDA045" w14:textId="77777777" w:rsidR="000C4E4F" w:rsidRPr="00D8730B" w:rsidRDefault="000C4E4F" w:rsidP="000C4E4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choose XGBoost and Random Forest specifically for this churn problem?</w:t>
      </w:r>
    </w:p>
    <w:p w14:paraId="072A3689"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 chose tree-based ensemble models because churn data involves nonlinear relationships, mixed feature types, and strong feature interactions. For example, churn risk depends jointly on tenure, contract type, and service bundle. Tree models automatically capture such interactions without manual engineering and are robust to outliers and non-normal distributions.</w:t>
      </w:r>
    </w:p>
    <w:p w14:paraId="797AD379" w14:textId="77777777" w:rsidR="000C4E4F" w:rsidRPr="00D8730B" w:rsidRDefault="000C4E4F" w:rsidP="000C4E4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not use Logistic Regression as your primary model?</w:t>
      </w:r>
    </w:p>
    <w:p w14:paraId="780FC183"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Logistic regression assumes linear relationships between features and churn probability, which is rarely true in churn behavior. Telecom churn is influenced by thresholds and interactions such as sudden churn increases for month-to-month contracts or early tenure. Tree models capture these nonlinear jumps naturally, while logistic regression would require extensive manual interaction features.</w:t>
      </w:r>
    </w:p>
    <w:p w14:paraId="0F7FC8D6" w14:textId="77777777" w:rsidR="000C4E4F" w:rsidRPr="00D8730B" w:rsidRDefault="000C4E4F" w:rsidP="000C4E4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not use K-Nearest Neighbors?</w:t>
      </w:r>
    </w:p>
    <w:p w14:paraId="3448722A"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KNN scales poorly with dataset size and performs poorly in high-dimensional feature spaces created by one-hot encoding. It is also highly sensitive to feature scaling and noise, making it less stable for business churn data.</w:t>
      </w:r>
    </w:p>
    <w:p w14:paraId="5A50867B" w14:textId="77777777" w:rsidR="000C4E4F" w:rsidRPr="00D8730B" w:rsidRDefault="000C4E4F" w:rsidP="000C4E4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not use Support Vector Machines?</w:t>
      </w:r>
    </w:p>
    <w:p w14:paraId="5E43F2A0"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SVMs can perform well on smaller structured datasets but become computationally expensive with thousands of samples and many categorical features. They also lack built-in interpretability, which is critical for explaining churn drivers to business stakeholders.</w:t>
      </w:r>
    </w:p>
    <w:p w14:paraId="6FBFCB13" w14:textId="77777777" w:rsidR="000C4E4F" w:rsidRPr="00D8730B" w:rsidRDefault="000C4E4F" w:rsidP="000C4E4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not use Neural Networks?</w:t>
      </w:r>
    </w:p>
    <w:p w14:paraId="2BDE87C6"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Neural networks require much larger datasets to generalize well and are harder to interpret. With only about 7,000 customers, gradient boosting models typically outperform deep learning while being easier to explain and tune.</w:t>
      </w:r>
    </w:p>
    <w:p w14:paraId="130B71C0" w14:textId="77777777" w:rsidR="000C4E4F" w:rsidRPr="00D8730B" w:rsidRDefault="000C4E4F" w:rsidP="000C4E4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use ensemble models instead of a single decision tree?</w:t>
      </w:r>
    </w:p>
    <w:p w14:paraId="39179CC8"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Single trees overfit easily and are unstable to small data changes. Ensemble models reduce variance through averaging (Random Forest) and bias through boosting (XGBoost), leading to stronger generalization.</w:t>
      </w:r>
    </w:p>
    <w:p w14:paraId="59E669D0" w14:textId="77777777" w:rsidR="000C4E4F" w:rsidRPr="00D8730B" w:rsidRDefault="00431FE9" w:rsidP="000C4E4F">
      <w:pPr>
        <w:spacing w:after="0" w:line="240" w:lineRule="auto"/>
        <w:rPr>
          <w:rFonts w:ascii="Times New Roman" w:eastAsia="Times New Roman" w:hAnsi="Times New Roman" w:cs="Times New Roman"/>
          <w:kern w:val="0"/>
          <w14:ligatures w14:val="none"/>
        </w:rPr>
      </w:pPr>
      <w:r w:rsidRPr="00431FE9">
        <w:rPr>
          <w:rFonts w:ascii="Times New Roman" w:eastAsia="Times New Roman" w:hAnsi="Times New Roman" w:cs="Times New Roman"/>
          <w:noProof/>
          <w:kern w:val="0"/>
        </w:rPr>
        <w:pict w14:anchorId="4EA5BF57">
          <v:rect id="_x0000_i1036" alt="" style="width:468pt;height:.05pt;mso-width-percent:0;mso-height-percent:0;mso-width-percent:0;mso-height-percent:0" o:hralign="center" o:hrstd="t" o:hr="t" fillcolor="#a0a0a0" stroked="f"/>
        </w:pict>
      </w:r>
    </w:p>
    <w:p w14:paraId="77764380" w14:textId="77777777" w:rsidR="000C4E4F" w:rsidRPr="00D8730B" w:rsidRDefault="000C4E4F" w:rsidP="000C4E4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METRIC CHOICE — WHY THESE, WHY NOT OTHERS</w:t>
      </w:r>
    </w:p>
    <w:p w14:paraId="0F0877C5" w14:textId="77777777" w:rsidR="000C4E4F" w:rsidRPr="00D8730B" w:rsidRDefault="000C4E4F" w:rsidP="000C4E4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use ROC-AUC?</w:t>
      </w:r>
    </w:p>
    <w:p w14:paraId="52E77431"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ROC-AUC measures how well the model ranks churners above non-churners across all thresholds, giving an overall discrimination ability independent of a fixed cutoff.</w:t>
      </w:r>
    </w:p>
    <w:p w14:paraId="14615B6A" w14:textId="77777777" w:rsidR="000C4E4F" w:rsidRPr="00D8730B" w:rsidRDefault="000C4E4F" w:rsidP="000C4E4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is ROC-AUC alone not sufficient in churn problems?</w:t>
      </w:r>
    </w:p>
    <w:p w14:paraId="75FC9C4A"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ROC-AUC treats true negatives heavily, which can mask poor churn detection in imbalanced datasets. A model can have high ROC-AUC while performing poorly on churn recall.</w:t>
      </w:r>
    </w:p>
    <w:p w14:paraId="7704B838" w14:textId="77777777" w:rsidR="000C4E4F" w:rsidRPr="00D8730B" w:rsidRDefault="000C4E4F" w:rsidP="000C4E4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use Precision-Recall AUC?</w:t>
      </w:r>
    </w:p>
    <w:p w14:paraId="0B1C276B"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PR-AUC focuses on churn class performance only, making it more informative when churn is the minority class and business priority.</w:t>
      </w:r>
    </w:p>
    <w:p w14:paraId="5220FD13" w14:textId="77777777" w:rsidR="000C4E4F" w:rsidRPr="00D8730B" w:rsidRDefault="000C4E4F" w:rsidP="000C4E4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not rely on accuracy?</w:t>
      </w:r>
    </w:p>
    <w:p w14:paraId="5699AD80"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Accuracy ignores class imbalance and does not reflect churn detection quality. High accuracy can be achieved by predicting non-churn for most customers.</w:t>
      </w:r>
    </w:p>
    <w:p w14:paraId="60A1DB0B" w14:textId="77777777" w:rsidR="000C4E4F" w:rsidRPr="00D8730B" w:rsidRDefault="000C4E4F" w:rsidP="000C4E4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Why did you optimize F1-score?</w:t>
      </w:r>
    </w:p>
    <w:p w14:paraId="3C5D2324"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F1 balances precision and recall, making it suitable when both capturing churners and limiting false positives are important.</w:t>
      </w:r>
    </w:p>
    <w:p w14:paraId="5C19F65E" w14:textId="77777777" w:rsidR="000C4E4F" w:rsidRPr="00D8730B" w:rsidRDefault="000C4E4F" w:rsidP="000C4E4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not optimize recall alone?</w:t>
      </w:r>
    </w:p>
    <w:p w14:paraId="6B0D4944"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Maximizing recall alone would label nearly all customers as churners, making retention campaigns too costly and inefficient.</w:t>
      </w:r>
    </w:p>
    <w:p w14:paraId="77C09CBA" w14:textId="77777777" w:rsidR="000C4E4F" w:rsidRPr="00D8730B" w:rsidRDefault="000C4E4F" w:rsidP="000C4E4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not optimize precision alone?</w:t>
      </w:r>
    </w:p>
    <w:p w14:paraId="3349827C"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Maximizing precision would drastically reduce churn capture, missing many customers who would actually leave.</w:t>
      </w:r>
    </w:p>
    <w:p w14:paraId="261F8CB7" w14:textId="77777777" w:rsidR="000C4E4F" w:rsidRPr="00D8730B" w:rsidRDefault="000C4E4F" w:rsidP="000C4E4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didn’t you use log-loss as your main metric?</w:t>
      </w:r>
    </w:p>
    <w:p w14:paraId="23660EC4"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Log-loss focuses on probability calibration but does not directly reflect business objectives of churn capture and retention prioritization.</w:t>
      </w:r>
    </w:p>
    <w:p w14:paraId="1D513738" w14:textId="77777777" w:rsidR="000C4E4F" w:rsidRPr="00D8730B" w:rsidRDefault="00431FE9" w:rsidP="000C4E4F">
      <w:pPr>
        <w:spacing w:after="0" w:line="240" w:lineRule="auto"/>
        <w:rPr>
          <w:rFonts w:ascii="Times New Roman" w:eastAsia="Times New Roman" w:hAnsi="Times New Roman" w:cs="Times New Roman"/>
          <w:kern w:val="0"/>
          <w14:ligatures w14:val="none"/>
        </w:rPr>
      </w:pPr>
      <w:r w:rsidRPr="00431FE9">
        <w:rPr>
          <w:rFonts w:ascii="Times New Roman" w:eastAsia="Times New Roman" w:hAnsi="Times New Roman" w:cs="Times New Roman"/>
          <w:noProof/>
          <w:kern w:val="0"/>
        </w:rPr>
        <w:pict w14:anchorId="71B7084A">
          <v:rect id="_x0000_i1035" alt="" style="width:468pt;height:.05pt;mso-width-percent:0;mso-height-percent:0;mso-width-percent:0;mso-height-percent:0" o:hralign="center" o:hrstd="t" o:hr="t" fillcolor="#a0a0a0" stroked="f"/>
        </w:pict>
      </w:r>
    </w:p>
    <w:p w14:paraId="4FC013CB" w14:textId="77777777" w:rsidR="000C4E4F" w:rsidRPr="00D8730B" w:rsidRDefault="000C4E4F" w:rsidP="000C4E4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IMBALANCE HANDLING — WHY THIS APPROACH</w:t>
      </w:r>
    </w:p>
    <w:p w14:paraId="16C43248" w14:textId="77777777" w:rsidR="000C4E4F" w:rsidRPr="00D8730B" w:rsidRDefault="000C4E4F" w:rsidP="000C4E4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use class weighting and scale_pos_weight instead of oversampling?</w:t>
      </w:r>
    </w:p>
    <w:p w14:paraId="7FC9BE55"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These approaches adjust learning cost without altering real customer distributions, making the model focus on churn while avoiding synthetic noise.</w:t>
      </w:r>
    </w:p>
    <w:p w14:paraId="7997BC56" w14:textId="77777777" w:rsidR="000C4E4F" w:rsidRPr="00D8730B" w:rsidRDefault="000C4E4F" w:rsidP="000C4E4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is SMOTE risky for telecom churn data?</w:t>
      </w:r>
    </w:p>
    <w:p w14:paraId="4D211A04"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SMOTE interpolates between customers, which often creates unrealistic combinations of contract types, services, and tenure values that do not exist in real business scenarios.</w:t>
      </w:r>
    </w:p>
    <w:p w14:paraId="09EFDF27" w14:textId="77777777" w:rsidR="000C4E4F" w:rsidRPr="00D8730B" w:rsidRDefault="000C4E4F" w:rsidP="000C4E4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When would SMOTE be appropriate?</w:t>
      </w:r>
    </w:p>
    <w:p w14:paraId="52508A86"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SMOTE is more suitable in extreme imbalance scenarios such as fraud detection where minority class is under 5% and features are mostly continuous.</w:t>
      </w:r>
    </w:p>
    <w:p w14:paraId="76DF08B9" w14:textId="77777777" w:rsidR="000C4E4F" w:rsidRPr="00D8730B" w:rsidRDefault="00431FE9" w:rsidP="000C4E4F">
      <w:pPr>
        <w:spacing w:after="0" w:line="240" w:lineRule="auto"/>
        <w:rPr>
          <w:rFonts w:ascii="Times New Roman" w:eastAsia="Times New Roman" w:hAnsi="Times New Roman" w:cs="Times New Roman"/>
          <w:kern w:val="0"/>
          <w14:ligatures w14:val="none"/>
        </w:rPr>
      </w:pPr>
      <w:r w:rsidRPr="00431FE9">
        <w:rPr>
          <w:rFonts w:ascii="Times New Roman" w:eastAsia="Times New Roman" w:hAnsi="Times New Roman" w:cs="Times New Roman"/>
          <w:noProof/>
          <w:kern w:val="0"/>
        </w:rPr>
        <w:pict w14:anchorId="52BBA621">
          <v:rect id="_x0000_i1034" alt="" style="width:468pt;height:.05pt;mso-width-percent:0;mso-height-percent:0;mso-width-percent:0;mso-height-percent:0" o:hralign="center" o:hrstd="t" o:hr="t" fillcolor="#a0a0a0" stroked="f"/>
        </w:pict>
      </w:r>
    </w:p>
    <w:p w14:paraId="655E9D70" w14:textId="77777777" w:rsidR="000C4E4F" w:rsidRPr="00D8730B" w:rsidRDefault="000C4E4F" w:rsidP="000C4E4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FEATURE &amp; DESIGN DECISIONS</w:t>
      </w:r>
    </w:p>
    <w:p w14:paraId="79CAB1AB" w14:textId="77777777" w:rsidR="000C4E4F" w:rsidRPr="00D8730B" w:rsidRDefault="000C4E4F" w:rsidP="000C4E4F">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one-hot encode instead of label encoding?</w:t>
      </w:r>
    </w:p>
    <w:p w14:paraId="700EE11C"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Label encoding imposes artificial ordinal relationships between categories. One-hot encoding preserves independence between service types, contracts, and payment methods.</w:t>
      </w:r>
    </w:p>
    <w:p w14:paraId="05DECFE8" w14:textId="77777777" w:rsidR="000C4E4F" w:rsidRPr="00D8730B" w:rsidRDefault="000C4E4F" w:rsidP="000C4E4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didn’t you standardize features?</w:t>
      </w:r>
    </w:p>
    <w:p w14:paraId="4FDABDF0"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Tree-based models are scale-invariant and do not require normalization.</w:t>
      </w:r>
    </w:p>
    <w:p w14:paraId="15B5850B" w14:textId="77777777" w:rsidR="000C4E4F" w:rsidRPr="00D8730B" w:rsidRDefault="000C4E4F" w:rsidP="000C4E4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tune probability threshold?</w:t>
      </w:r>
    </w:p>
    <w:p w14:paraId="6FBDBD34"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Business outcomes depend on recall-precision trade-offs, not on a default 0.5 cutoff. Threshold tuning aligns model behavior with churn capture goals.</w:t>
      </w:r>
    </w:p>
    <w:p w14:paraId="5D10554C" w14:textId="77777777" w:rsidR="000C4E4F" w:rsidRPr="00D8730B" w:rsidRDefault="00431FE9" w:rsidP="000C4E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6CF5B36">
          <v:rect id="_x0000_i1033" alt="" style="width:468pt;height:.05pt;mso-width-percent:0;mso-height-percent:0;mso-width-percent:0;mso-height-percent:0" o:hralign="center" o:hrstd="t" o:hr="t" fillcolor="#a0a0a0" stroked="f"/>
        </w:pict>
      </w:r>
    </w:p>
    <w:p w14:paraId="56A5238B" w14:textId="77777777" w:rsidR="000C4E4F" w:rsidRPr="00D8730B" w:rsidRDefault="000C4E4F" w:rsidP="000C4E4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SURVIVAL ANALYSIS DESIGN — WHY THIS TECHNIQUE</w:t>
      </w:r>
    </w:p>
    <w:p w14:paraId="18516AA8" w14:textId="77777777" w:rsidR="000C4E4F" w:rsidRPr="00D8730B" w:rsidRDefault="000C4E4F" w:rsidP="000C4E4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not just use tenure as a feature instead of survival analysis?</w:t>
      </w:r>
    </w:p>
    <w:p w14:paraId="06757CBC"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Tenure as a feature predicts churn likelihood but does not model time-dependent churn risk or handle censored customers properly.</w:t>
      </w:r>
    </w:p>
    <w:p w14:paraId="643EF9A2" w14:textId="77777777" w:rsidR="000C4E4F" w:rsidRPr="00D8730B" w:rsidRDefault="000C4E4F" w:rsidP="000C4E4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use Cox regression instead of Weibull or exponential models?</w:t>
      </w:r>
    </w:p>
    <w:p w14:paraId="5EFBA4AD"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Cox regression avoids assuming a specific churn time distribution, making it flexible for real customer behavior patterns.</w:t>
      </w:r>
    </w:p>
    <w:p w14:paraId="76E95F1B" w14:textId="77777777" w:rsidR="000C4E4F" w:rsidRPr="00D8730B" w:rsidRDefault="000C4E4F" w:rsidP="000C4E4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combine survival analysis with ML classification?</w:t>
      </w:r>
    </w:p>
    <w:p w14:paraId="71F27BFA"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Survival explains churn timing and risk dynamics while ML predicts individual churn likelihood for operational actions.</w:t>
      </w:r>
    </w:p>
    <w:p w14:paraId="7E8B18AF" w14:textId="77777777" w:rsidR="000C4E4F" w:rsidRPr="00D8730B" w:rsidRDefault="00431FE9" w:rsidP="000C4E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C3DBCD6">
          <v:rect id="_x0000_i1032" alt="" style="width:468pt;height:.05pt;mso-width-percent:0;mso-height-percent:0;mso-width-percent:0;mso-height-percent:0" o:hralign="center" o:hrstd="t" o:hr="t" fillcolor="#a0a0a0" stroked="f"/>
        </w:pict>
      </w:r>
    </w:p>
    <w:p w14:paraId="393EDCF2" w14:textId="77777777" w:rsidR="000C4E4F" w:rsidRPr="00D8730B" w:rsidRDefault="000C4E4F" w:rsidP="000C4E4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FINAL SYSTEM-LEVEL QUESTIONS</w:t>
      </w:r>
    </w:p>
    <w:p w14:paraId="3BAF14FE" w14:textId="77777777" w:rsidR="000C4E4F" w:rsidRPr="00D8730B" w:rsidRDefault="000C4E4F" w:rsidP="000C4E4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is explainability critical in churn modeling?</w:t>
      </w:r>
    </w:p>
    <w:p w14:paraId="46C52F63"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Retention strategies depend on understanding churn drivers to design targeted interventions, not just predictions.</w:t>
      </w:r>
    </w:p>
    <w:p w14:paraId="15B7BE03" w14:textId="77777777" w:rsidR="000C4E4F" w:rsidRPr="00D8730B" w:rsidRDefault="000C4E4F" w:rsidP="000C4E4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did you use SHAP specifically?</w:t>
      </w:r>
    </w:p>
    <w:p w14:paraId="450132C9"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SHAP provides consistent local and global explanations based on game theory and handles nonlinear models effectively.</w:t>
      </w:r>
    </w:p>
    <w:p w14:paraId="5A061D9D" w14:textId="77777777" w:rsidR="000C4E4F" w:rsidRPr="00D8730B" w:rsidRDefault="000C4E4F" w:rsidP="000C4E4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is permutation importance more reliable than tree importance?</w:t>
      </w:r>
    </w:p>
    <w:p w14:paraId="37AAECA6"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It measures actual performance degradation when features are randomized, reducing split bias.</w:t>
      </w:r>
    </w:p>
    <w:p w14:paraId="33456343" w14:textId="77777777" w:rsidR="000C4E4F" w:rsidRPr="00D8730B" w:rsidRDefault="000C4E4F" w:rsidP="000C4E4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would business prefer recall-focused models?</w:t>
      </w:r>
    </w:p>
    <w:p w14:paraId="07FDDBB5"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Missing churners directly leads to revenue loss, while some false positives only incur marketing cost.</w:t>
      </w:r>
    </w:p>
    <w:p w14:paraId="30E2647B" w14:textId="77777777" w:rsidR="000C4E4F" w:rsidRPr="00D8730B" w:rsidRDefault="000C4E4F" w:rsidP="000C4E4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would you retrain this model regularly?</w:t>
      </w:r>
    </w:p>
    <w:p w14:paraId="78357F39"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Customer behavior, pricing plans, and market conditions change over time causing model drift.</w:t>
      </w:r>
    </w:p>
    <w:p w14:paraId="375EA4EB" w14:textId="77777777" w:rsidR="000C4E4F" w:rsidRPr="00D8730B" w:rsidRDefault="000C4E4F" w:rsidP="000C4E4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would you monitor PR-AUC over time?</w:t>
      </w:r>
    </w:p>
    <w:p w14:paraId="44E9A4E9"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PR-AUC reflects churn capture quality under imbalance and degrades quickly when drift occurs.</w:t>
      </w:r>
    </w:p>
    <w:p w14:paraId="52685ACE" w14:textId="77777777" w:rsidR="000C4E4F" w:rsidRPr="00D8730B" w:rsidRDefault="000C4E4F" w:rsidP="000C4E4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Why is this modeling pipeline suitable for production?</w:t>
      </w:r>
    </w:p>
    <w:p w14:paraId="08707AB7"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It handles imbalance properly, provides interpretability, captures time dynamics, and aligns metrics with business objectives.</w:t>
      </w:r>
    </w:p>
    <w:p w14:paraId="742E4DC9" w14:textId="77777777" w:rsidR="000C4E4F" w:rsidRPr="00D8730B" w:rsidRDefault="000C4E4F" w:rsidP="000C4E4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Churn Survival Analysis &amp; Prediction — STAR Format</w:t>
      </w:r>
    </w:p>
    <w:p w14:paraId="2F6B0591" w14:textId="77777777" w:rsidR="000C4E4F" w:rsidRPr="00D8730B" w:rsidRDefault="000C4E4F" w:rsidP="000C4E4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Situation</w:t>
      </w:r>
    </w:p>
    <w:p w14:paraId="37C15495"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The telecom company was facing high customer churn, which directly impacted recurring revenue.</w:t>
      </w:r>
      <w:r w:rsidRPr="00D8730B">
        <w:rPr>
          <w:rFonts w:ascii="Times New Roman" w:eastAsia="Times New Roman" w:hAnsi="Times New Roman" w:cs="Times New Roman"/>
          <w:kern w:val="0"/>
          <w14:ligatures w14:val="none"/>
        </w:rPr>
        <w:br/>
        <w:t>They had customer demographic data, service subscription details, billing information, and tenure history but lacked a structured system to understand churn drivers, churn timing, and predict which customers were most likely to leave.</w:t>
      </w:r>
    </w:p>
    <w:p w14:paraId="0ED6A7DB" w14:textId="77777777" w:rsidR="000C4E4F" w:rsidRPr="00D8730B" w:rsidRDefault="00431FE9" w:rsidP="000C4E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571900D">
          <v:rect id="_x0000_i1031" alt="" style="width:468pt;height:.05pt;mso-width-percent:0;mso-height-percent:0;mso-width-percent:0;mso-height-percent:0" o:hralign="center" o:hrstd="t" o:hr="t" fillcolor="#a0a0a0" stroked="f"/>
        </w:pict>
      </w:r>
    </w:p>
    <w:p w14:paraId="5BF23A39" w14:textId="77777777" w:rsidR="000C4E4F" w:rsidRPr="00D8730B" w:rsidRDefault="000C4E4F" w:rsidP="000C4E4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Task</w:t>
      </w:r>
    </w:p>
    <w:p w14:paraId="76B0895A"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My objective was to:</w:t>
      </w:r>
    </w:p>
    <w:p w14:paraId="6D922A11"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Identify key factors causing churn</w:t>
      </w:r>
      <w:r w:rsidRPr="00D8730B">
        <w:rPr>
          <w:rFonts w:ascii="Times New Roman" w:eastAsia="Times New Roman" w:hAnsi="Times New Roman" w:cs="Times New Roman"/>
          <w:kern w:val="0"/>
          <w14:ligatures w14:val="none"/>
        </w:rPr>
        <w:br/>
        <w:t>• Understand when customers are most likely to churn</w:t>
      </w:r>
      <w:r w:rsidRPr="00D8730B">
        <w:rPr>
          <w:rFonts w:ascii="Times New Roman" w:eastAsia="Times New Roman" w:hAnsi="Times New Roman" w:cs="Times New Roman"/>
          <w:kern w:val="0"/>
          <w14:ligatures w14:val="none"/>
        </w:rPr>
        <w:br/>
        <w:t>• Build a predictive model to flag high-risk customers early</w:t>
      </w:r>
      <w:r w:rsidRPr="00D8730B">
        <w:rPr>
          <w:rFonts w:ascii="Times New Roman" w:eastAsia="Times New Roman" w:hAnsi="Times New Roman" w:cs="Times New Roman"/>
          <w:kern w:val="0"/>
          <w14:ligatures w14:val="none"/>
        </w:rPr>
        <w:br/>
        <w:t>• Provide explainable insights to support retention strategies</w:t>
      </w:r>
    </w:p>
    <w:p w14:paraId="1B64CF6E" w14:textId="77777777" w:rsidR="000C4E4F" w:rsidRPr="00D8730B" w:rsidRDefault="00431FE9" w:rsidP="000C4E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406C20">
          <v:rect id="_x0000_i1030" alt="" style="width:468pt;height:.05pt;mso-width-percent:0;mso-height-percent:0;mso-width-percent:0;mso-height-percent:0" o:hralign="center" o:hrstd="t" o:hr="t" fillcolor="#a0a0a0" stroked="f"/>
        </w:pict>
      </w:r>
    </w:p>
    <w:p w14:paraId="05766F2E" w14:textId="77777777" w:rsidR="000C4E4F" w:rsidRPr="00D8730B" w:rsidRDefault="000C4E4F" w:rsidP="000C4E4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Action</w:t>
      </w:r>
    </w:p>
    <w:p w14:paraId="2B93DE60"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 started by cleaning and exploring the dataset of around 7,000 customers.</w:t>
      </w:r>
    </w:p>
    <w:p w14:paraId="62C6D839"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I fixed data quality issues such as converting TotalCharges from text to numeric and handling missing values. I performed exploratory data analysis to analyze churn patterns across tenure, contract types, service usage, and payment methods.</w:t>
      </w:r>
    </w:p>
    <w:p w14:paraId="0161EA43"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From EDA, I found that churn was highest among month-to-month customers, early-tenure users, fiber optic subscribers, and customers using electronic payments, while long-term contracts and add-on services reduced churn.</w:t>
      </w:r>
    </w:p>
    <w:p w14:paraId="2464C0DE"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Next, I treated churn as a time-to-event problem and performed survival analysis using Kaplan-Meier curves and log-rank tests to understand retention behavior over time. I then built a Cox Proportional Hazards model to quantify churn risk and identify which features significantly increased or decreased churn probability over time.</w:t>
      </w:r>
    </w:p>
    <w:p w14:paraId="4847C4CA"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After that, I built machine learning models using Random Forest and XGBoost to predict churn. I handled class imbalance using cost-sensitive learning techniques rather than oversampling, tuned hyperparameters using cross-validation, and optimized probability thresholds to balance recall and precision.</w:t>
      </w:r>
    </w:p>
    <w:p w14:paraId="04554AF2"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Finally, I used SHAP values, permutation importance, and partial dependence plots to make the model explainable and highlight the most influential churn drivers.</w:t>
      </w:r>
    </w:p>
    <w:p w14:paraId="5728E1B5" w14:textId="77777777" w:rsidR="000C4E4F" w:rsidRPr="00D8730B" w:rsidRDefault="00431FE9" w:rsidP="000C4E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FD55FE4">
          <v:rect id="_x0000_i1029" alt="" style="width:468pt;height:.05pt;mso-width-percent:0;mso-height-percent:0;mso-width-percent:0;mso-height-percent:0" o:hralign="center" o:hrstd="t" o:hr="t" fillcolor="#a0a0a0" stroked="f"/>
        </w:pict>
      </w:r>
    </w:p>
    <w:p w14:paraId="5667B4A5" w14:textId="77777777" w:rsidR="000C4E4F" w:rsidRPr="00D8730B" w:rsidRDefault="000C4E4F" w:rsidP="000C4E4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Result</w:t>
      </w:r>
    </w:p>
    <w:p w14:paraId="6389FA40"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The final XGBoost model achieved:</w:t>
      </w:r>
    </w:p>
    <w:p w14:paraId="3F526110"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ROC-AUC around 0.85</w:t>
      </w:r>
      <w:r w:rsidRPr="00D8730B">
        <w:rPr>
          <w:rFonts w:ascii="Times New Roman" w:eastAsia="Times New Roman" w:hAnsi="Times New Roman" w:cs="Times New Roman"/>
          <w:kern w:val="0"/>
          <w14:ligatures w14:val="none"/>
        </w:rPr>
        <w:br/>
        <w:t>• Churn recall around 70% after threshold tuning</w:t>
      </w:r>
    </w:p>
    <w:p w14:paraId="5662674C"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The analysis clearly showed that contract structure, tenure, internet service type, payment method, and monthly charges were the strongest churn drivers.</w:t>
      </w:r>
    </w:p>
    <w:p w14:paraId="1821A933"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The project delivered a complete churn solution that:</w:t>
      </w:r>
    </w:p>
    <w:p w14:paraId="5E64D428"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 Explains why churn happens</w:t>
      </w:r>
      <w:r w:rsidRPr="00D8730B">
        <w:rPr>
          <w:rFonts w:ascii="Times New Roman" w:eastAsia="Times New Roman" w:hAnsi="Times New Roman" w:cs="Times New Roman"/>
          <w:kern w:val="0"/>
          <w14:ligatures w14:val="none"/>
        </w:rPr>
        <w:br/>
        <w:t>• Shows when churn risk is highest</w:t>
      </w:r>
      <w:r w:rsidRPr="00D8730B">
        <w:rPr>
          <w:rFonts w:ascii="Times New Roman" w:eastAsia="Times New Roman" w:hAnsi="Times New Roman" w:cs="Times New Roman"/>
          <w:kern w:val="0"/>
          <w14:ligatures w14:val="none"/>
        </w:rPr>
        <w:br/>
        <w:t>• Predicts which customers are likely to leave</w:t>
      </w:r>
    </w:p>
    <w:p w14:paraId="5D2BD912" w14:textId="77777777" w:rsidR="000C4E4F" w:rsidRPr="00D8730B" w:rsidRDefault="000C4E4F" w:rsidP="000C4E4F">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This makes it directly actionable for targeted retention strategies.</w:t>
      </w:r>
    </w:p>
    <w:p w14:paraId="782CBFF7" w14:textId="77777777" w:rsidR="00D906B3" w:rsidRPr="00D8730B" w:rsidRDefault="00D906B3"/>
    <w:p w14:paraId="6B99AA8E" w14:textId="77777777" w:rsidR="00D8730B" w:rsidRPr="00D8730B" w:rsidRDefault="00D8730B"/>
    <w:p w14:paraId="504BC7D3" w14:textId="77777777" w:rsidR="00D8730B" w:rsidRPr="00D8730B" w:rsidRDefault="00D8730B"/>
    <w:p w14:paraId="0925C590" w14:textId="77777777" w:rsidR="00D8730B" w:rsidRPr="00D8730B" w:rsidRDefault="00D8730B"/>
    <w:p w14:paraId="17F9DDCD" w14:textId="77777777" w:rsidR="00D8730B" w:rsidRPr="00D8730B" w:rsidRDefault="00D8730B"/>
    <w:p w14:paraId="189AB59D" w14:textId="77777777" w:rsidR="00D8730B" w:rsidRPr="00D8730B" w:rsidRDefault="00D8730B" w:rsidP="00D8730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1. Did you understand the business problem?</w:t>
      </w:r>
    </w:p>
    <w:p w14:paraId="02361A03" w14:textId="77777777" w:rsidR="00D8730B" w:rsidRPr="00D8730B" w:rsidRDefault="00D8730B" w:rsidP="00D873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Strong interview answer:</w:t>
      </w:r>
    </w:p>
    <w:p w14:paraId="70908DA0"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The core business problem was customer churn, which directly affects recurring revenue and customer lifetime value. Since acquiring new customers costs significantly more than retaining existing ones, the goal was not just to predict churn but to identify high-risk customers early and understand the drivers behind churn so that targeted retention strategies could be applied.</w:t>
      </w:r>
    </w:p>
    <w:p w14:paraId="7496173B"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Instead of treating churn as a simple classification problem, I approached it from both a behavioral and time-based perspective. I first analyzed why churn happens using exploratory analysis, then modeled when churn happens using survival analysis, and finally predicted which customers are likely to churn using machine learning. This created a complete churn management solution rather than just a prediction model.</w:t>
      </w:r>
    </w:p>
    <w:p w14:paraId="3D06169D" w14:textId="77777777" w:rsidR="00D8730B" w:rsidRPr="00D8730B" w:rsidRDefault="00431FE9" w:rsidP="00D8730B">
      <w:pPr>
        <w:spacing w:after="0" w:line="240" w:lineRule="auto"/>
        <w:rPr>
          <w:rFonts w:ascii="Times New Roman" w:eastAsia="Times New Roman" w:hAnsi="Times New Roman" w:cs="Times New Roman"/>
          <w:kern w:val="0"/>
          <w14:ligatures w14:val="none"/>
        </w:rPr>
      </w:pPr>
      <w:r w:rsidRPr="00431FE9">
        <w:rPr>
          <w:rFonts w:ascii="Times New Roman" w:eastAsia="Times New Roman" w:hAnsi="Times New Roman" w:cs="Times New Roman"/>
          <w:noProof/>
          <w:kern w:val="0"/>
        </w:rPr>
        <w:pict w14:anchorId="411EBE18">
          <v:rect id="_x0000_i1028" alt="" style="width:468pt;height:.05pt;mso-width-percent:0;mso-height-percent:0;mso-width-percent:0;mso-height-percent:0" o:hralign="center" o:hrstd="t" o:hr="t" fillcolor="#a0a0a0" stroked="f"/>
        </w:pict>
      </w:r>
    </w:p>
    <w:p w14:paraId="2D9E5955" w14:textId="77777777" w:rsidR="00D8730B" w:rsidRPr="00D8730B" w:rsidRDefault="00D8730B" w:rsidP="00D8730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2. Did you make smart modeling decisions?</w:t>
      </w:r>
    </w:p>
    <w:p w14:paraId="2ED5D29E" w14:textId="77777777" w:rsidR="00D8730B" w:rsidRPr="00D8730B" w:rsidRDefault="00D8730B" w:rsidP="00D873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Strong interview answer:</w:t>
      </w:r>
    </w:p>
    <w:p w14:paraId="5BFDCED7"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 selected tree-based ensemble models like Random Forest and XGBoost because churn behavior involves nonlinear relationships and strong feature interactions across tenure, contract type, services, and billing patterns. These models naturally capture such interactions without manual feature engineering and perform well on structured business data.</w:t>
      </w:r>
    </w:p>
    <w:p w14:paraId="32F4E6F9"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 also incorporated survival analysis using Kaplan-Meier curves and Cox regression to model time-to-churn and handle censored customers. This provided insights that pure classification models cannot offer, such as identifying high-risk churn periods and quantifying churn risk over time.</w:t>
      </w:r>
    </w:p>
    <w:p w14:paraId="784DA244"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For imbalance handling, I used cost-sensitive learning through class weights and scale_pos_weight rather than oversampling to preserve real customer distributions while improving churn detection.</w:t>
      </w:r>
    </w:p>
    <w:p w14:paraId="5556F34D" w14:textId="77777777" w:rsidR="00D8730B" w:rsidRPr="00D8730B" w:rsidRDefault="00431FE9" w:rsidP="00D8730B">
      <w:pPr>
        <w:spacing w:after="0" w:line="240" w:lineRule="auto"/>
        <w:rPr>
          <w:rFonts w:ascii="Times New Roman" w:eastAsia="Times New Roman" w:hAnsi="Times New Roman" w:cs="Times New Roman"/>
          <w:kern w:val="0"/>
          <w14:ligatures w14:val="none"/>
        </w:rPr>
      </w:pPr>
      <w:r w:rsidRPr="00431FE9">
        <w:rPr>
          <w:rFonts w:ascii="Times New Roman" w:eastAsia="Times New Roman" w:hAnsi="Times New Roman" w:cs="Times New Roman"/>
          <w:noProof/>
          <w:kern w:val="0"/>
        </w:rPr>
        <w:pict w14:anchorId="1C7B1AF0">
          <v:rect id="_x0000_i1027" alt="" style="width:468pt;height:.05pt;mso-width-percent:0;mso-height-percent:0;mso-width-percent:0;mso-height-percent:0" o:hralign="center" o:hrstd="t" o:hr="t" fillcolor="#a0a0a0" stroked="f"/>
        </w:pict>
      </w:r>
    </w:p>
    <w:p w14:paraId="03C0C0B2" w14:textId="77777777" w:rsidR="00D8730B" w:rsidRPr="00D8730B" w:rsidRDefault="00D8730B" w:rsidP="00D8730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3. Did you understand and manage trade-offs?</w:t>
      </w:r>
    </w:p>
    <w:p w14:paraId="14AD1979"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(remember: trade-off = gain something, lose something)</w:t>
      </w:r>
    </w:p>
    <w:p w14:paraId="4FB70242" w14:textId="77777777" w:rsidR="00D8730B" w:rsidRPr="00D8730B" w:rsidRDefault="00D8730B" w:rsidP="00D873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Strong interview answer:</w:t>
      </w:r>
    </w:p>
    <w:p w14:paraId="3ADE8CDF"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Throughout the project, I consciously balanced performance, realism, and interpretability.</w:t>
      </w:r>
    </w:p>
    <w:p w14:paraId="06CF1A43"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For example, instead of using SMOTE to artificially balance churn data, I used class weighting. The trade-off here was that I may not perfectly balance class counts, but I preserved real customer behavior and avoided generating unrealistic synthetic customers.</w:t>
      </w:r>
    </w:p>
    <w:p w14:paraId="522F283F"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When optimizing metrics, I focused on recall and F1 rather than accuracy. The trade-off was accepting some false positives in exchange for capturing more real churners, which aligns better with retention business costs.</w:t>
      </w:r>
    </w:p>
    <w:p w14:paraId="7627E3A8"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 also chose complex models like XGBoost for higher predictive power while addressing the trade-off of reduced transparency by using SHAP and permutation importance for explainability.</w:t>
      </w:r>
    </w:p>
    <w:p w14:paraId="73559E03"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In survival modeling, I accepted assumptions like proportional hazards in exchange for interpretable time-based churn risk estimation.</w:t>
      </w:r>
    </w:p>
    <w:p w14:paraId="369BCE34" w14:textId="77777777" w:rsidR="00D8730B" w:rsidRPr="00D8730B" w:rsidRDefault="00431FE9" w:rsidP="00D8730B">
      <w:pPr>
        <w:spacing w:after="0" w:line="240" w:lineRule="auto"/>
        <w:rPr>
          <w:rFonts w:ascii="Times New Roman" w:eastAsia="Times New Roman" w:hAnsi="Times New Roman" w:cs="Times New Roman"/>
          <w:kern w:val="0"/>
          <w14:ligatures w14:val="none"/>
        </w:rPr>
      </w:pPr>
      <w:r w:rsidRPr="00431FE9">
        <w:rPr>
          <w:rFonts w:ascii="Times New Roman" w:eastAsia="Times New Roman" w:hAnsi="Times New Roman" w:cs="Times New Roman"/>
          <w:noProof/>
          <w:kern w:val="0"/>
        </w:rPr>
        <w:pict w14:anchorId="28E1F2AC">
          <v:rect id="_x0000_i1026" alt="" style="width:468pt;height:.05pt;mso-width-percent:0;mso-height-percent:0;mso-width-percent:0;mso-height-percent:0" o:hralign="center" o:hrstd="t" o:hr="t" fillcolor="#a0a0a0" stroked="f"/>
        </w:pict>
      </w:r>
    </w:p>
    <w:p w14:paraId="12427723" w14:textId="77777777" w:rsidR="00D8730B" w:rsidRPr="00D8730B" w:rsidRDefault="00D8730B" w:rsidP="00D8730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4. Can you explain failures, limitations, and risks?</w:t>
      </w:r>
    </w:p>
    <w:p w14:paraId="1AE12FD1" w14:textId="77777777" w:rsidR="00D8730B" w:rsidRPr="00D8730B" w:rsidRDefault="00D8730B" w:rsidP="00D873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Strong interview answer:</w:t>
      </w:r>
    </w:p>
    <w:p w14:paraId="4BF41DF2"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One limitation was multicollinearity between TotalCharges, tenure, and monthly charges. While tree models handled this reasonably well, it distorted coefficient interpretation in the Cox regression model. In a production version, I would remove or transform redundant variables.</w:t>
      </w:r>
    </w:p>
    <w:p w14:paraId="6F2DAF84"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Another limitation was using a random train-test split rather than a time-based split, which could slightly overestimate performance since future behavior was indirectly seen during training.</w:t>
      </w:r>
    </w:p>
    <w:p w14:paraId="46B35CA7"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Additionally, while the model performed well overall, churn prediction inherently has uncertainty, and false positives are unavoidable. This is why continuous monitoring and periodic retraining would be necessary in real deployment.</w:t>
      </w:r>
    </w:p>
    <w:p w14:paraId="69F65CB0"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Finally, the survival model assumes constant hazard ratios over time, which should ideally be validated using proportional hazard tests.</w:t>
      </w:r>
    </w:p>
    <w:p w14:paraId="2B4ECCF7" w14:textId="77777777" w:rsidR="00D8730B" w:rsidRPr="00D8730B" w:rsidRDefault="00431FE9" w:rsidP="00D8730B">
      <w:pPr>
        <w:spacing w:after="0" w:line="240" w:lineRule="auto"/>
        <w:rPr>
          <w:rFonts w:ascii="Times New Roman" w:eastAsia="Times New Roman" w:hAnsi="Times New Roman" w:cs="Times New Roman"/>
          <w:kern w:val="0"/>
          <w14:ligatures w14:val="none"/>
        </w:rPr>
      </w:pPr>
      <w:r w:rsidRPr="00431FE9">
        <w:rPr>
          <w:rFonts w:ascii="Times New Roman" w:eastAsia="Times New Roman" w:hAnsi="Times New Roman" w:cs="Times New Roman"/>
          <w:noProof/>
          <w:kern w:val="0"/>
        </w:rPr>
        <w:pict w14:anchorId="7561E6F4">
          <v:rect id="_x0000_i1025" alt="" style="width:468pt;height:.05pt;mso-width-percent:0;mso-height-percent:0;mso-width-percent:0;mso-height-percent:0" o:hralign="center" o:hrstd="t" o:hr="t" fillcolor="#a0a0a0" stroked="f"/>
        </w:pict>
      </w:r>
    </w:p>
    <w:p w14:paraId="0919F155" w14:textId="77777777" w:rsidR="00D8730B" w:rsidRPr="00D8730B" w:rsidRDefault="00D8730B" w:rsidP="00D8730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30B">
        <w:rPr>
          <w:rFonts w:ascii="Times New Roman" w:eastAsia="Times New Roman" w:hAnsi="Times New Roman" w:cs="Times New Roman"/>
          <w:b/>
          <w:bCs/>
          <w:kern w:val="36"/>
          <w14:ligatures w14:val="none"/>
        </w:rPr>
        <w:t>5. Can you connect results to real business impact?</w:t>
      </w:r>
    </w:p>
    <w:p w14:paraId="434BF5F0" w14:textId="77777777" w:rsidR="00D8730B" w:rsidRPr="00D8730B" w:rsidRDefault="00D8730B" w:rsidP="00D873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30B">
        <w:rPr>
          <w:rFonts w:ascii="Times New Roman" w:eastAsia="Times New Roman" w:hAnsi="Times New Roman" w:cs="Times New Roman"/>
          <w:b/>
          <w:bCs/>
          <w:kern w:val="0"/>
          <w14:ligatures w14:val="none"/>
        </w:rPr>
        <w:t>Strong interview answer:</w:t>
      </w:r>
    </w:p>
    <w:p w14:paraId="5426CA88"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The project produced an explainable churn prediction system that can be directly used for retention strategies.</w:t>
      </w:r>
    </w:p>
    <w:p w14:paraId="6F34B525"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lastRenderedPageBreak/>
        <w:t>The model can rank customers by churn risk so marketing teams can prioritize high-risk customers for targeted offers. Survival analysis identifies early tenure as the highest churn window, suggesting onboarding improvements and early engagement programs would have the highest ROI.</w:t>
      </w:r>
    </w:p>
    <w:p w14:paraId="5416424D"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Insights such as long-term contracts drastically reducing churn and electronic payment methods increasing churn risk can guide contract restructuring and billing policy adjustments.</w:t>
      </w:r>
    </w:p>
    <w:p w14:paraId="74FA7988" w14:textId="77777777" w:rsidR="00D8730B" w:rsidRPr="00D8730B" w:rsidRDefault="00D8730B" w:rsidP="00D8730B">
      <w:pPr>
        <w:spacing w:before="100" w:beforeAutospacing="1" w:after="100" w:afterAutospacing="1" w:line="240" w:lineRule="auto"/>
        <w:rPr>
          <w:rFonts w:ascii="Times New Roman" w:eastAsia="Times New Roman" w:hAnsi="Times New Roman" w:cs="Times New Roman"/>
          <w:kern w:val="0"/>
          <w14:ligatures w14:val="none"/>
        </w:rPr>
      </w:pPr>
      <w:r w:rsidRPr="00D8730B">
        <w:rPr>
          <w:rFonts w:ascii="Times New Roman" w:eastAsia="Times New Roman" w:hAnsi="Times New Roman" w:cs="Times New Roman"/>
          <w:kern w:val="0"/>
          <w14:ligatures w14:val="none"/>
        </w:rPr>
        <w:t>Overall, this system enables proactive churn management, reduced customer loss, and improved lifetime value rather than reactive churn reporting.</w:t>
      </w:r>
    </w:p>
    <w:p w14:paraId="1B89906F" w14:textId="77777777" w:rsidR="00D8730B" w:rsidRPr="00D8730B" w:rsidRDefault="00D8730B"/>
    <w:sectPr w:rsidR="00D8730B" w:rsidRPr="00D87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201"/>
    <w:multiLevelType w:val="multilevel"/>
    <w:tmpl w:val="27B6B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D4595"/>
    <w:multiLevelType w:val="multilevel"/>
    <w:tmpl w:val="3EF0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64324"/>
    <w:multiLevelType w:val="multilevel"/>
    <w:tmpl w:val="111E1FE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03454"/>
    <w:multiLevelType w:val="multilevel"/>
    <w:tmpl w:val="802CB61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B2EA8"/>
    <w:multiLevelType w:val="multilevel"/>
    <w:tmpl w:val="2858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95E02"/>
    <w:multiLevelType w:val="multilevel"/>
    <w:tmpl w:val="7818CF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C03C98"/>
    <w:multiLevelType w:val="multilevel"/>
    <w:tmpl w:val="AC56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907B6"/>
    <w:multiLevelType w:val="multilevel"/>
    <w:tmpl w:val="EC2028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A34EB"/>
    <w:multiLevelType w:val="multilevel"/>
    <w:tmpl w:val="9DFEB8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E0358C"/>
    <w:multiLevelType w:val="multilevel"/>
    <w:tmpl w:val="E77630C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055132"/>
    <w:multiLevelType w:val="multilevel"/>
    <w:tmpl w:val="6698581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66531F"/>
    <w:multiLevelType w:val="multilevel"/>
    <w:tmpl w:val="4A40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56451"/>
    <w:multiLevelType w:val="multilevel"/>
    <w:tmpl w:val="6D06EA3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62257E"/>
    <w:multiLevelType w:val="multilevel"/>
    <w:tmpl w:val="08DE9FF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A067B0"/>
    <w:multiLevelType w:val="multilevel"/>
    <w:tmpl w:val="123CF2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AE0621"/>
    <w:multiLevelType w:val="multilevel"/>
    <w:tmpl w:val="8910AD4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9179C7"/>
    <w:multiLevelType w:val="multilevel"/>
    <w:tmpl w:val="34121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C10577"/>
    <w:multiLevelType w:val="multilevel"/>
    <w:tmpl w:val="AC02420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8075E6"/>
    <w:multiLevelType w:val="multilevel"/>
    <w:tmpl w:val="A3C40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462FFC"/>
    <w:multiLevelType w:val="multilevel"/>
    <w:tmpl w:val="3FDEA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702911"/>
    <w:multiLevelType w:val="multilevel"/>
    <w:tmpl w:val="47D07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2E155F"/>
    <w:multiLevelType w:val="multilevel"/>
    <w:tmpl w:val="35C424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F81E27"/>
    <w:multiLevelType w:val="multilevel"/>
    <w:tmpl w:val="0C74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2E29DF"/>
    <w:multiLevelType w:val="multilevel"/>
    <w:tmpl w:val="F28C89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BF1457"/>
    <w:multiLevelType w:val="multilevel"/>
    <w:tmpl w:val="F4C82D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FF68DE"/>
    <w:multiLevelType w:val="multilevel"/>
    <w:tmpl w:val="93E2F42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F84652"/>
    <w:multiLevelType w:val="multilevel"/>
    <w:tmpl w:val="054A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FA4396"/>
    <w:multiLevelType w:val="multilevel"/>
    <w:tmpl w:val="B44E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F135E0"/>
    <w:multiLevelType w:val="multilevel"/>
    <w:tmpl w:val="3FD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A75C8B"/>
    <w:multiLevelType w:val="multilevel"/>
    <w:tmpl w:val="2736925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3375E3"/>
    <w:multiLevelType w:val="multilevel"/>
    <w:tmpl w:val="8FA8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2277A5"/>
    <w:multiLevelType w:val="multilevel"/>
    <w:tmpl w:val="764CE3A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B74287"/>
    <w:multiLevelType w:val="multilevel"/>
    <w:tmpl w:val="0C44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204DD"/>
    <w:multiLevelType w:val="multilevel"/>
    <w:tmpl w:val="9036FD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9A2D7A"/>
    <w:multiLevelType w:val="multilevel"/>
    <w:tmpl w:val="9822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B54527"/>
    <w:multiLevelType w:val="multilevel"/>
    <w:tmpl w:val="73EC903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656970"/>
    <w:multiLevelType w:val="multilevel"/>
    <w:tmpl w:val="626EAFB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BA254C"/>
    <w:multiLevelType w:val="multilevel"/>
    <w:tmpl w:val="1C94B47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B0179A"/>
    <w:multiLevelType w:val="multilevel"/>
    <w:tmpl w:val="6BE8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8E5551"/>
    <w:multiLevelType w:val="multilevel"/>
    <w:tmpl w:val="7AE07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6C107B"/>
    <w:multiLevelType w:val="multilevel"/>
    <w:tmpl w:val="EFBE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9E4B41"/>
    <w:multiLevelType w:val="multilevel"/>
    <w:tmpl w:val="86D2A4E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924DD4"/>
    <w:multiLevelType w:val="multilevel"/>
    <w:tmpl w:val="E4BEFCA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D57238"/>
    <w:multiLevelType w:val="multilevel"/>
    <w:tmpl w:val="1E74A3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313D79"/>
    <w:multiLevelType w:val="multilevel"/>
    <w:tmpl w:val="19986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5D52E9"/>
    <w:multiLevelType w:val="multilevel"/>
    <w:tmpl w:val="E004B30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BE5C48"/>
    <w:multiLevelType w:val="multilevel"/>
    <w:tmpl w:val="DD4E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584CB0"/>
    <w:multiLevelType w:val="multilevel"/>
    <w:tmpl w:val="6352A7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4F65EC"/>
    <w:multiLevelType w:val="multilevel"/>
    <w:tmpl w:val="AE0EEA2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C277FB"/>
    <w:multiLevelType w:val="multilevel"/>
    <w:tmpl w:val="590A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3E072D"/>
    <w:multiLevelType w:val="multilevel"/>
    <w:tmpl w:val="05DC36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6B1872"/>
    <w:multiLevelType w:val="multilevel"/>
    <w:tmpl w:val="F0CA243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84652E"/>
    <w:multiLevelType w:val="multilevel"/>
    <w:tmpl w:val="B58C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C6215D"/>
    <w:multiLevelType w:val="multilevel"/>
    <w:tmpl w:val="66F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0A4921"/>
    <w:multiLevelType w:val="multilevel"/>
    <w:tmpl w:val="853A71B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A44378"/>
    <w:multiLevelType w:val="multilevel"/>
    <w:tmpl w:val="1050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DF4BBD"/>
    <w:multiLevelType w:val="multilevel"/>
    <w:tmpl w:val="90D0F34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1E3D37"/>
    <w:multiLevelType w:val="multilevel"/>
    <w:tmpl w:val="63D0BE1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9AC1732"/>
    <w:multiLevelType w:val="multilevel"/>
    <w:tmpl w:val="2716B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A927A3D"/>
    <w:multiLevelType w:val="multilevel"/>
    <w:tmpl w:val="B3F8C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AF563FA"/>
    <w:multiLevelType w:val="multilevel"/>
    <w:tmpl w:val="4F6A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F73BC2"/>
    <w:multiLevelType w:val="multilevel"/>
    <w:tmpl w:val="7E1203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BE13742"/>
    <w:multiLevelType w:val="multilevel"/>
    <w:tmpl w:val="309E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0F1C46"/>
    <w:multiLevelType w:val="multilevel"/>
    <w:tmpl w:val="C36A4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3F64DF"/>
    <w:multiLevelType w:val="multilevel"/>
    <w:tmpl w:val="0FF209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E60091B"/>
    <w:multiLevelType w:val="multilevel"/>
    <w:tmpl w:val="264ED2B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0855531"/>
    <w:multiLevelType w:val="multilevel"/>
    <w:tmpl w:val="0E006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2637838"/>
    <w:multiLevelType w:val="multilevel"/>
    <w:tmpl w:val="9FA89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5E568B"/>
    <w:multiLevelType w:val="multilevel"/>
    <w:tmpl w:val="8EF6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E17430"/>
    <w:multiLevelType w:val="multilevel"/>
    <w:tmpl w:val="52B4304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5F31BE4"/>
    <w:multiLevelType w:val="multilevel"/>
    <w:tmpl w:val="4CB0739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5FE42F8"/>
    <w:multiLevelType w:val="multilevel"/>
    <w:tmpl w:val="B156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BF388E"/>
    <w:multiLevelType w:val="multilevel"/>
    <w:tmpl w:val="C52EFE8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6E60069"/>
    <w:multiLevelType w:val="multilevel"/>
    <w:tmpl w:val="E93C208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8811221"/>
    <w:multiLevelType w:val="multilevel"/>
    <w:tmpl w:val="59DCA35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8922B9F"/>
    <w:multiLevelType w:val="multilevel"/>
    <w:tmpl w:val="78E8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FF4487"/>
    <w:multiLevelType w:val="multilevel"/>
    <w:tmpl w:val="79B2471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A1056B1"/>
    <w:multiLevelType w:val="multilevel"/>
    <w:tmpl w:val="30C41F9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B1D3E1C"/>
    <w:multiLevelType w:val="multilevel"/>
    <w:tmpl w:val="E79283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B7615E5"/>
    <w:multiLevelType w:val="multilevel"/>
    <w:tmpl w:val="3CA4D3A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CC0036B"/>
    <w:multiLevelType w:val="multilevel"/>
    <w:tmpl w:val="9292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C3426E"/>
    <w:multiLevelType w:val="multilevel"/>
    <w:tmpl w:val="50D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D56DAA"/>
    <w:multiLevelType w:val="multilevel"/>
    <w:tmpl w:val="BB4CD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0795D7B"/>
    <w:multiLevelType w:val="multilevel"/>
    <w:tmpl w:val="2532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0D46CB"/>
    <w:multiLevelType w:val="multilevel"/>
    <w:tmpl w:val="413E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382A03"/>
    <w:multiLevelType w:val="multilevel"/>
    <w:tmpl w:val="FF1A0F4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39229B5"/>
    <w:multiLevelType w:val="multilevel"/>
    <w:tmpl w:val="5BCC3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4F01B2"/>
    <w:multiLevelType w:val="multilevel"/>
    <w:tmpl w:val="70669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5704898"/>
    <w:multiLevelType w:val="multilevel"/>
    <w:tmpl w:val="84A4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730C0C"/>
    <w:multiLevelType w:val="multilevel"/>
    <w:tmpl w:val="B6C8B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836FE3"/>
    <w:multiLevelType w:val="multilevel"/>
    <w:tmpl w:val="2E04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5836E9"/>
    <w:multiLevelType w:val="multilevel"/>
    <w:tmpl w:val="9112FF5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CC340D7"/>
    <w:multiLevelType w:val="multilevel"/>
    <w:tmpl w:val="72406D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673C42"/>
    <w:multiLevelType w:val="multilevel"/>
    <w:tmpl w:val="F57A0F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E9C2EF1"/>
    <w:multiLevelType w:val="multilevel"/>
    <w:tmpl w:val="1DF6F17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9F7829"/>
    <w:multiLevelType w:val="multilevel"/>
    <w:tmpl w:val="2E90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A92F78"/>
    <w:multiLevelType w:val="multilevel"/>
    <w:tmpl w:val="835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8F0F48"/>
    <w:multiLevelType w:val="multilevel"/>
    <w:tmpl w:val="E664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D6247E"/>
    <w:multiLevelType w:val="multilevel"/>
    <w:tmpl w:val="7C927FE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50C1384"/>
    <w:multiLevelType w:val="multilevel"/>
    <w:tmpl w:val="E862B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11509A"/>
    <w:multiLevelType w:val="multilevel"/>
    <w:tmpl w:val="E506C2D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66139A9"/>
    <w:multiLevelType w:val="multilevel"/>
    <w:tmpl w:val="9842C39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784540D"/>
    <w:multiLevelType w:val="multilevel"/>
    <w:tmpl w:val="7C3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105FD1"/>
    <w:multiLevelType w:val="multilevel"/>
    <w:tmpl w:val="6026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F6410A"/>
    <w:multiLevelType w:val="multilevel"/>
    <w:tmpl w:val="C828350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BA841C2"/>
    <w:multiLevelType w:val="multilevel"/>
    <w:tmpl w:val="07A6A5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EF67C6C"/>
    <w:multiLevelType w:val="multilevel"/>
    <w:tmpl w:val="0736FD2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146085">
    <w:abstractNumId w:val="27"/>
  </w:num>
  <w:num w:numId="2" w16cid:durableId="1214191222">
    <w:abstractNumId w:val="38"/>
  </w:num>
  <w:num w:numId="3" w16cid:durableId="1178739527">
    <w:abstractNumId w:val="95"/>
  </w:num>
  <w:num w:numId="4" w16cid:durableId="1132865618">
    <w:abstractNumId w:val="6"/>
  </w:num>
  <w:num w:numId="5" w16cid:durableId="1745646375">
    <w:abstractNumId w:val="19"/>
  </w:num>
  <w:num w:numId="6" w16cid:durableId="485052798">
    <w:abstractNumId w:val="83"/>
  </w:num>
  <w:num w:numId="7" w16cid:durableId="1005665845">
    <w:abstractNumId w:val="18"/>
  </w:num>
  <w:num w:numId="8" w16cid:durableId="1215851764">
    <w:abstractNumId w:val="44"/>
  </w:num>
  <w:num w:numId="9" w16cid:durableId="703751404">
    <w:abstractNumId w:val="26"/>
  </w:num>
  <w:num w:numId="10" w16cid:durableId="1720979436">
    <w:abstractNumId w:val="96"/>
  </w:num>
  <w:num w:numId="11" w16cid:durableId="83042378">
    <w:abstractNumId w:val="0"/>
  </w:num>
  <w:num w:numId="12" w16cid:durableId="477915121">
    <w:abstractNumId w:val="80"/>
  </w:num>
  <w:num w:numId="13" w16cid:durableId="498428673">
    <w:abstractNumId w:val="60"/>
  </w:num>
  <w:num w:numId="14" w16cid:durableId="2076856762">
    <w:abstractNumId w:val="90"/>
  </w:num>
  <w:num w:numId="15" w16cid:durableId="2146704050">
    <w:abstractNumId w:val="4"/>
  </w:num>
  <w:num w:numId="16" w16cid:durableId="1510869963">
    <w:abstractNumId w:val="49"/>
  </w:num>
  <w:num w:numId="17" w16cid:durableId="1804420763">
    <w:abstractNumId w:val="34"/>
  </w:num>
  <w:num w:numId="18" w16cid:durableId="1720518658">
    <w:abstractNumId w:val="84"/>
  </w:num>
  <w:num w:numId="19" w16cid:durableId="1499543006">
    <w:abstractNumId w:val="81"/>
  </w:num>
  <w:num w:numId="20" w16cid:durableId="1202398204">
    <w:abstractNumId w:val="46"/>
  </w:num>
  <w:num w:numId="21" w16cid:durableId="261377549">
    <w:abstractNumId w:val="52"/>
  </w:num>
  <w:num w:numId="22" w16cid:durableId="1900090395">
    <w:abstractNumId w:val="16"/>
  </w:num>
  <w:num w:numId="23" w16cid:durableId="726993648">
    <w:abstractNumId w:val="11"/>
  </w:num>
  <w:num w:numId="24" w16cid:durableId="1918057021">
    <w:abstractNumId w:val="68"/>
  </w:num>
  <w:num w:numId="25" w16cid:durableId="724180485">
    <w:abstractNumId w:val="103"/>
  </w:num>
  <w:num w:numId="26" w16cid:durableId="1550534485">
    <w:abstractNumId w:val="82"/>
  </w:num>
  <w:num w:numId="27" w16cid:durableId="510028755">
    <w:abstractNumId w:val="55"/>
  </w:num>
  <w:num w:numId="28" w16cid:durableId="607009408">
    <w:abstractNumId w:val="75"/>
  </w:num>
  <w:num w:numId="29" w16cid:durableId="814764369">
    <w:abstractNumId w:val="102"/>
  </w:num>
  <w:num w:numId="30" w16cid:durableId="39214841">
    <w:abstractNumId w:val="88"/>
  </w:num>
  <w:num w:numId="31" w16cid:durableId="2109615689">
    <w:abstractNumId w:val="53"/>
  </w:num>
  <w:num w:numId="32" w16cid:durableId="573589937">
    <w:abstractNumId w:val="97"/>
  </w:num>
  <w:num w:numId="33" w16cid:durableId="1975330036">
    <w:abstractNumId w:val="71"/>
  </w:num>
  <w:num w:numId="34" w16cid:durableId="1737822551">
    <w:abstractNumId w:val="66"/>
  </w:num>
  <w:num w:numId="35" w16cid:durableId="406804340">
    <w:abstractNumId w:val="89"/>
  </w:num>
  <w:num w:numId="36" w16cid:durableId="533738360">
    <w:abstractNumId w:val="40"/>
  </w:num>
  <w:num w:numId="37" w16cid:durableId="597375289">
    <w:abstractNumId w:val="63"/>
  </w:num>
  <w:num w:numId="38" w16cid:durableId="216016213">
    <w:abstractNumId w:val="99"/>
  </w:num>
  <w:num w:numId="39" w16cid:durableId="1556500807">
    <w:abstractNumId w:val="86"/>
  </w:num>
  <w:num w:numId="40" w16cid:durableId="1664888972">
    <w:abstractNumId w:val="62"/>
  </w:num>
  <w:num w:numId="41" w16cid:durableId="1708216449">
    <w:abstractNumId w:val="20"/>
  </w:num>
  <w:num w:numId="42" w16cid:durableId="1680889788">
    <w:abstractNumId w:val="28"/>
  </w:num>
  <w:num w:numId="43" w16cid:durableId="1287783935">
    <w:abstractNumId w:val="1"/>
  </w:num>
  <w:num w:numId="44" w16cid:durableId="2135563943">
    <w:abstractNumId w:val="30"/>
  </w:num>
  <w:num w:numId="45" w16cid:durableId="199901872">
    <w:abstractNumId w:val="22"/>
  </w:num>
  <w:num w:numId="46" w16cid:durableId="1692410503">
    <w:abstractNumId w:val="32"/>
  </w:num>
  <w:num w:numId="47" w16cid:durableId="977536186">
    <w:abstractNumId w:val="67"/>
  </w:num>
  <w:num w:numId="48" w16cid:durableId="117378552">
    <w:abstractNumId w:val="87"/>
  </w:num>
  <w:num w:numId="49" w16cid:durableId="1462844651">
    <w:abstractNumId w:val="7"/>
  </w:num>
  <w:num w:numId="50" w16cid:durableId="1492790123">
    <w:abstractNumId w:val="59"/>
  </w:num>
  <w:num w:numId="51" w16cid:durableId="317269359">
    <w:abstractNumId w:val="93"/>
  </w:num>
  <w:num w:numId="52" w16cid:durableId="64230672">
    <w:abstractNumId w:val="61"/>
  </w:num>
  <w:num w:numId="53" w16cid:durableId="425616878">
    <w:abstractNumId w:val="33"/>
  </w:num>
  <w:num w:numId="54" w16cid:durableId="534587062">
    <w:abstractNumId w:val="23"/>
  </w:num>
  <w:num w:numId="55" w16cid:durableId="1565212642">
    <w:abstractNumId w:val="50"/>
  </w:num>
  <w:num w:numId="56" w16cid:durableId="184179759">
    <w:abstractNumId w:val="8"/>
  </w:num>
  <w:num w:numId="57" w16cid:durableId="232593673">
    <w:abstractNumId w:val="47"/>
  </w:num>
  <w:num w:numId="58" w16cid:durableId="1471289991">
    <w:abstractNumId w:val="42"/>
  </w:num>
  <w:num w:numId="59" w16cid:durableId="638344427">
    <w:abstractNumId w:val="69"/>
  </w:num>
  <w:num w:numId="60" w16cid:durableId="650794516">
    <w:abstractNumId w:val="79"/>
  </w:num>
  <w:num w:numId="61" w16cid:durableId="259795933">
    <w:abstractNumId w:val="104"/>
  </w:num>
  <w:num w:numId="62" w16cid:durableId="1886793900">
    <w:abstractNumId w:val="106"/>
  </w:num>
  <w:num w:numId="63" w16cid:durableId="1198733783">
    <w:abstractNumId w:val="2"/>
  </w:num>
  <w:num w:numId="64" w16cid:durableId="471102348">
    <w:abstractNumId w:val="31"/>
  </w:num>
  <w:num w:numId="65" w16cid:durableId="1775201128">
    <w:abstractNumId w:val="13"/>
  </w:num>
  <w:num w:numId="66" w16cid:durableId="2106879935">
    <w:abstractNumId w:val="51"/>
  </w:num>
  <w:num w:numId="67" w16cid:durableId="815146977">
    <w:abstractNumId w:val="65"/>
  </w:num>
  <w:num w:numId="68" w16cid:durableId="2147115597">
    <w:abstractNumId w:val="37"/>
  </w:num>
  <w:num w:numId="69" w16cid:durableId="1981034200">
    <w:abstractNumId w:val="91"/>
  </w:num>
  <w:num w:numId="70" w16cid:durableId="1202325972">
    <w:abstractNumId w:val="74"/>
  </w:num>
  <w:num w:numId="71" w16cid:durableId="1732656207">
    <w:abstractNumId w:val="54"/>
  </w:num>
  <w:num w:numId="72" w16cid:durableId="155194734">
    <w:abstractNumId w:val="77"/>
  </w:num>
  <w:num w:numId="73" w16cid:durableId="878664198">
    <w:abstractNumId w:val="73"/>
  </w:num>
  <w:num w:numId="74" w16cid:durableId="555162544">
    <w:abstractNumId w:val="98"/>
  </w:num>
  <w:num w:numId="75" w16cid:durableId="496962250">
    <w:abstractNumId w:val="70"/>
  </w:num>
  <w:num w:numId="76" w16cid:durableId="1860315438">
    <w:abstractNumId w:val="25"/>
  </w:num>
  <w:num w:numId="77" w16cid:durableId="2045329937">
    <w:abstractNumId w:val="10"/>
  </w:num>
  <w:num w:numId="78" w16cid:durableId="1806042051">
    <w:abstractNumId w:val="58"/>
  </w:num>
  <w:num w:numId="79" w16cid:durableId="1753429167">
    <w:abstractNumId w:val="5"/>
  </w:num>
  <w:num w:numId="80" w16cid:durableId="2130002615">
    <w:abstractNumId w:val="64"/>
  </w:num>
  <w:num w:numId="81" w16cid:durableId="170528875">
    <w:abstractNumId w:val="39"/>
  </w:num>
  <w:num w:numId="82" w16cid:durableId="988749190">
    <w:abstractNumId w:val="14"/>
  </w:num>
  <w:num w:numId="83" w16cid:durableId="437721590">
    <w:abstractNumId w:val="78"/>
  </w:num>
  <w:num w:numId="84" w16cid:durableId="1541479466">
    <w:abstractNumId w:val="24"/>
  </w:num>
  <w:num w:numId="85" w16cid:durableId="95564168">
    <w:abstractNumId w:val="43"/>
  </w:num>
  <w:num w:numId="86" w16cid:durableId="484860840">
    <w:abstractNumId w:val="92"/>
  </w:num>
  <w:num w:numId="87" w16cid:durableId="1732340136">
    <w:abstractNumId w:val="105"/>
  </w:num>
  <w:num w:numId="88" w16cid:durableId="1975402700">
    <w:abstractNumId w:val="21"/>
  </w:num>
  <w:num w:numId="89" w16cid:durableId="684720197">
    <w:abstractNumId w:val="3"/>
  </w:num>
  <w:num w:numId="90" w16cid:durableId="1929651817">
    <w:abstractNumId w:val="101"/>
  </w:num>
  <w:num w:numId="91" w16cid:durableId="2127892089">
    <w:abstractNumId w:val="57"/>
  </w:num>
  <w:num w:numId="92" w16cid:durableId="631902972">
    <w:abstractNumId w:val="100"/>
  </w:num>
  <w:num w:numId="93" w16cid:durableId="1925144146">
    <w:abstractNumId w:val="12"/>
  </w:num>
  <w:num w:numId="94" w16cid:durableId="1131826645">
    <w:abstractNumId w:val="56"/>
  </w:num>
  <w:num w:numId="95" w16cid:durableId="1616785538">
    <w:abstractNumId w:val="35"/>
  </w:num>
  <w:num w:numId="96" w16cid:durableId="1218931260">
    <w:abstractNumId w:val="45"/>
  </w:num>
  <w:num w:numId="97" w16cid:durableId="797185267">
    <w:abstractNumId w:val="48"/>
  </w:num>
  <w:num w:numId="98" w16cid:durableId="1210726951">
    <w:abstractNumId w:val="76"/>
  </w:num>
  <w:num w:numId="99" w16cid:durableId="864903735">
    <w:abstractNumId w:val="36"/>
  </w:num>
  <w:num w:numId="100" w16cid:durableId="1418282518">
    <w:abstractNumId w:val="41"/>
  </w:num>
  <w:num w:numId="101" w16cid:durableId="425616681">
    <w:abstractNumId w:val="94"/>
  </w:num>
  <w:num w:numId="102" w16cid:durableId="1255243617">
    <w:abstractNumId w:val="29"/>
  </w:num>
  <w:num w:numId="103" w16cid:durableId="1358777340">
    <w:abstractNumId w:val="17"/>
  </w:num>
  <w:num w:numId="104" w16cid:durableId="1630933393">
    <w:abstractNumId w:val="72"/>
  </w:num>
  <w:num w:numId="105" w16cid:durableId="1543713728">
    <w:abstractNumId w:val="9"/>
  </w:num>
  <w:num w:numId="106" w16cid:durableId="1912037604">
    <w:abstractNumId w:val="15"/>
  </w:num>
  <w:num w:numId="107" w16cid:durableId="1001855732">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6B3"/>
    <w:rsid w:val="000C4E4F"/>
    <w:rsid w:val="003B3F72"/>
    <w:rsid w:val="00431FE9"/>
    <w:rsid w:val="006E484E"/>
    <w:rsid w:val="007656A8"/>
    <w:rsid w:val="00A143EB"/>
    <w:rsid w:val="00AD15FF"/>
    <w:rsid w:val="00BC5C3F"/>
    <w:rsid w:val="00C315F3"/>
    <w:rsid w:val="00C57A76"/>
    <w:rsid w:val="00D8730B"/>
    <w:rsid w:val="00D90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FF4CA"/>
  <w15:chartTrackingRefBased/>
  <w15:docId w15:val="{7E42CBF1-60A1-E84A-ACA3-D3052AD52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0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06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06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6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6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06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06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06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6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6B3"/>
    <w:rPr>
      <w:rFonts w:eastAsiaTheme="majorEastAsia" w:cstheme="majorBidi"/>
      <w:color w:val="272727" w:themeColor="text1" w:themeTint="D8"/>
    </w:rPr>
  </w:style>
  <w:style w:type="paragraph" w:styleId="Title">
    <w:name w:val="Title"/>
    <w:basedOn w:val="Normal"/>
    <w:next w:val="Normal"/>
    <w:link w:val="TitleChar"/>
    <w:uiPriority w:val="10"/>
    <w:qFormat/>
    <w:rsid w:val="00D90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6B3"/>
    <w:pPr>
      <w:spacing w:before="160"/>
      <w:jc w:val="center"/>
    </w:pPr>
    <w:rPr>
      <w:i/>
      <w:iCs/>
      <w:color w:val="404040" w:themeColor="text1" w:themeTint="BF"/>
    </w:rPr>
  </w:style>
  <w:style w:type="character" w:customStyle="1" w:styleId="QuoteChar">
    <w:name w:val="Quote Char"/>
    <w:basedOn w:val="DefaultParagraphFont"/>
    <w:link w:val="Quote"/>
    <w:uiPriority w:val="29"/>
    <w:rsid w:val="00D906B3"/>
    <w:rPr>
      <w:i/>
      <w:iCs/>
      <w:color w:val="404040" w:themeColor="text1" w:themeTint="BF"/>
    </w:rPr>
  </w:style>
  <w:style w:type="paragraph" w:styleId="ListParagraph">
    <w:name w:val="List Paragraph"/>
    <w:basedOn w:val="Normal"/>
    <w:uiPriority w:val="34"/>
    <w:qFormat/>
    <w:rsid w:val="00D906B3"/>
    <w:pPr>
      <w:ind w:left="720"/>
      <w:contextualSpacing/>
    </w:pPr>
  </w:style>
  <w:style w:type="character" w:styleId="IntenseEmphasis">
    <w:name w:val="Intense Emphasis"/>
    <w:basedOn w:val="DefaultParagraphFont"/>
    <w:uiPriority w:val="21"/>
    <w:qFormat/>
    <w:rsid w:val="00D906B3"/>
    <w:rPr>
      <w:i/>
      <w:iCs/>
      <w:color w:val="0F4761" w:themeColor="accent1" w:themeShade="BF"/>
    </w:rPr>
  </w:style>
  <w:style w:type="paragraph" w:styleId="IntenseQuote">
    <w:name w:val="Intense Quote"/>
    <w:basedOn w:val="Normal"/>
    <w:next w:val="Normal"/>
    <w:link w:val="IntenseQuoteChar"/>
    <w:uiPriority w:val="30"/>
    <w:qFormat/>
    <w:rsid w:val="00D90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6B3"/>
    <w:rPr>
      <w:i/>
      <w:iCs/>
      <w:color w:val="0F4761" w:themeColor="accent1" w:themeShade="BF"/>
    </w:rPr>
  </w:style>
  <w:style w:type="character" w:styleId="IntenseReference">
    <w:name w:val="Intense Reference"/>
    <w:basedOn w:val="DefaultParagraphFont"/>
    <w:uiPriority w:val="32"/>
    <w:qFormat/>
    <w:rsid w:val="00D906B3"/>
    <w:rPr>
      <w:b/>
      <w:bCs/>
      <w:smallCaps/>
      <w:color w:val="0F4761" w:themeColor="accent1" w:themeShade="BF"/>
      <w:spacing w:val="5"/>
    </w:rPr>
  </w:style>
  <w:style w:type="paragraph" w:styleId="NormalWeb">
    <w:name w:val="Normal (Web)"/>
    <w:basedOn w:val="Normal"/>
    <w:uiPriority w:val="99"/>
    <w:semiHidden/>
    <w:unhideWhenUsed/>
    <w:rsid w:val="00D906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906B3"/>
    <w:rPr>
      <w:b/>
      <w:bCs/>
    </w:rPr>
  </w:style>
  <w:style w:type="character" w:styleId="Emphasis">
    <w:name w:val="Emphasis"/>
    <w:basedOn w:val="DefaultParagraphFont"/>
    <w:uiPriority w:val="20"/>
    <w:qFormat/>
    <w:rsid w:val="00D906B3"/>
    <w:rPr>
      <w:i/>
      <w:iCs/>
    </w:rPr>
  </w:style>
  <w:style w:type="character" w:styleId="HTMLCode">
    <w:name w:val="HTML Code"/>
    <w:basedOn w:val="DefaultParagraphFont"/>
    <w:uiPriority w:val="99"/>
    <w:semiHidden/>
    <w:unhideWhenUsed/>
    <w:rsid w:val="00D906B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90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06B3"/>
    <w:rPr>
      <w:rFonts w:ascii="Courier New" w:eastAsia="Times New Roman" w:hAnsi="Courier New" w:cs="Courier New"/>
      <w:kern w:val="0"/>
      <w:sz w:val="20"/>
      <w:szCs w:val="20"/>
      <w14:ligatures w14:val="none"/>
    </w:rPr>
  </w:style>
  <w:style w:type="character" w:customStyle="1" w:styleId="11">
    <w:name w:val="ͼ11"/>
    <w:basedOn w:val="DefaultParagraphFont"/>
    <w:rsid w:val="00D906B3"/>
  </w:style>
  <w:style w:type="character" w:customStyle="1" w:styleId="v">
    <w:name w:val="ͼv"/>
    <w:basedOn w:val="DefaultParagraphFont"/>
    <w:rsid w:val="00D906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5250</Words>
  <Characters>31031</Characters>
  <Application>Microsoft Office Word</Application>
  <DocSecurity>0</DocSecurity>
  <Lines>721</Lines>
  <Paragraphs>566</Paragraphs>
  <ScaleCrop>false</ScaleCrop>
  <Company/>
  <LinksUpToDate>false</LinksUpToDate>
  <CharactersWithSpaces>35715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Suresh Singh</dc:creator>
  <cp:keywords/>
  <dc:description/>
  <cp:lastModifiedBy>Sakshi Suresh Singh</cp:lastModifiedBy>
  <cp:revision>2</cp:revision>
  <dcterms:created xsi:type="dcterms:W3CDTF">2026-02-20T02:38:00Z</dcterms:created>
  <dcterms:modified xsi:type="dcterms:W3CDTF">2026-02-20T05:01:00Z</dcterms:modified>
</cp:coreProperties>
</file>