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415A8" w14:textId="51B49A5F" w:rsidR="00FD6178" w:rsidRPr="00FD6178" w:rsidRDefault="00FD6178" w:rsidP="00FD6178">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FD6178">
        <w:rPr>
          <mc:AlternateContent>
            <mc:Choice Requires="w16se">
              <w:rFonts w:ascii="Times New Roman" w:eastAsia="Times New Roman" w:hAnsi="Times New Roman" w:cs="Times New Roman"/>
            </mc:Choice>
            <mc:Fallback>
              <w:rFonts w:ascii="Apple Color Emoji" w:eastAsia="Apple Color Emoji" w:hAnsi="Apple Color Emoji" w:cs="Apple Color Emoji"/>
            </mc:Fallback>
          </mc:AlternateContent>
          <w:b/>
          <w:bCs/>
          <w:kern w:val="36"/>
          <w:sz w:val="32"/>
          <w:szCs w:val="32"/>
          <w14:ligatures w14:val="none"/>
        </w:rPr>
        <mc:AlternateContent>
          <mc:Choice Requires="w16se">
            <w16se:symEx w16se:font="Apple Color Emoji" w16se:char="1F3AF"/>
          </mc:Choice>
          <mc:Fallback>
            <w:t>🎯</w:t>
          </mc:Fallback>
        </mc:AlternateContent>
      </w:r>
      <w:r w:rsidRPr="00FD6178">
        <w:rPr>
          <w:rFonts w:ascii="Times New Roman" w:eastAsia="Times New Roman" w:hAnsi="Times New Roman" w:cs="Times New Roman"/>
          <w:b/>
          <w:bCs/>
          <w:kern w:val="36"/>
          <w:sz w:val="32"/>
          <w:szCs w:val="32"/>
          <w14:ligatures w14:val="none"/>
        </w:rPr>
        <w:t>Global Superstore Data Warehouse + Power BI</w:t>
      </w:r>
    </w:p>
    <w:p w14:paraId="63D73FA2" w14:textId="73A446FC" w:rsidR="00FD6178" w:rsidRPr="00FD6178" w:rsidRDefault="00FD6178" w:rsidP="00FD6178">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D6178">
        <w:rPr>
          <w:rFonts w:ascii="Times New Roman" w:eastAsia="Times New Roman" w:hAnsi="Times New Roman" w:cs="Times New Roman"/>
          <w:b/>
          <w:bCs/>
          <w:kern w:val="36"/>
          <w14:ligatures w14:val="none"/>
        </w:rPr>
        <w:t>1️</w:t>
      </w:r>
      <w:r w:rsidRPr="00FD6178">
        <w:rPr>
          <w:rFonts w:ascii="Segoe UI Symbol" w:eastAsia="Times New Roman" w:hAnsi="Segoe UI Symbol" w:cs="Segoe UI Symbol"/>
          <w:b/>
          <w:bCs/>
          <w:kern w:val="36"/>
          <w14:ligatures w14:val="none"/>
        </w:rPr>
        <w:t>⃣</w:t>
      </w:r>
      <w:r w:rsidRPr="00FD6178">
        <w:rPr>
          <w:rFonts w:ascii="Times New Roman" w:eastAsia="Times New Roman" w:hAnsi="Times New Roman" w:cs="Times New Roman"/>
          <w:b/>
          <w:bCs/>
          <w:kern w:val="36"/>
          <w14:ligatures w14:val="none"/>
        </w:rPr>
        <w:t xml:space="preserve"> BUSINESS PROBLEM (CLEAR, REAL, NON-GENERIC)</w:t>
      </w:r>
    </w:p>
    <w:p w14:paraId="53B1197E"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The business operates a global retail model with thousands of orders across regions, product categories, customer segments, and shipping modes.</w:t>
      </w:r>
      <w:r w:rsidRPr="00FD6178">
        <w:rPr>
          <w:rFonts w:ascii="Times New Roman" w:eastAsia="Times New Roman" w:hAnsi="Times New Roman" w:cs="Times New Roman"/>
          <w:kern w:val="0"/>
          <w14:ligatures w14:val="none"/>
        </w:rPr>
        <w:br/>
        <w:t xml:space="preserve">While transactional data exists, </w:t>
      </w:r>
      <w:r w:rsidRPr="00FD6178">
        <w:rPr>
          <w:rFonts w:ascii="Times New Roman" w:eastAsia="Times New Roman" w:hAnsi="Times New Roman" w:cs="Times New Roman"/>
          <w:b/>
          <w:bCs/>
          <w:kern w:val="0"/>
          <w14:ligatures w14:val="none"/>
        </w:rPr>
        <w:t>decision-making is inefficient</w:t>
      </w:r>
      <w:r w:rsidRPr="00FD6178">
        <w:rPr>
          <w:rFonts w:ascii="Times New Roman" w:eastAsia="Times New Roman" w:hAnsi="Times New Roman" w:cs="Times New Roman"/>
          <w:kern w:val="0"/>
          <w14:ligatures w14:val="none"/>
        </w:rPr>
        <w:t xml:space="preserve"> because:</w:t>
      </w:r>
    </w:p>
    <w:p w14:paraId="4C2BE957" w14:textId="77777777" w:rsidR="00FD6178" w:rsidRPr="00FD6178" w:rsidRDefault="00FD6178" w:rsidP="00FD61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Sales, profit, shipping, customer, and product insights are all mixed in raw data</w:t>
      </w:r>
    </w:p>
    <w:p w14:paraId="4BA37E07" w14:textId="77777777" w:rsidR="00FD6178" w:rsidRPr="00FD6178" w:rsidRDefault="00FD6178" w:rsidP="00FD61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 xml:space="preserve">Business metrics such as </w:t>
      </w:r>
      <w:r w:rsidRPr="00FD6178">
        <w:rPr>
          <w:rFonts w:ascii="Times New Roman" w:eastAsia="Times New Roman" w:hAnsi="Times New Roman" w:cs="Times New Roman"/>
          <w:b/>
          <w:bCs/>
          <w:kern w:val="0"/>
          <w14:ligatures w14:val="none"/>
        </w:rPr>
        <w:t>profit margin, average order value, late delivery rate, and repeat ordering</w:t>
      </w:r>
      <w:r w:rsidRPr="00FD6178">
        <w:rPr>
          <w:rFonts w:ascii="Times New Roman" w:eastAsia="Times New Roman" w:hAnsi="Times New Roman" w:cs="Times New Roman"/>
          <w:kern w:val="0"/>
          <w14:ligatures w14:val="none"/>
        </w:rPr>
        <w:t xml:space="preserve"> are inconsistently calculated across reports</w:t>
      </w:r>
    </w:p>
    <w:p w14:paraId="5A26C110" w14:textId="77777777" w:rsidR="00FD6178" w:rsidRPr="00FD6178" w:rsidRDefault="00FD6178" w:rsidP="00FD61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Dashboards built directly on raw data are slow, hard to scale, and difficult to trust</w:t>
      </w:r>
    </w:p>
    <w:p w14:paraId="1BC95995" w14:textId="77777777" w:rsidR="00FD6178" w:rsidRPr="00FD6178" w:rsidRDefault="00FD6178" w:rsidP="00FD61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Shipping performance and customer behavior are not linked cleanly to sales outcomes</w:t>
      </w:r>
    </w:p>
    <w:p w14:paraId="167E69A5"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The core business problem</w:t>
      </w:r>
      <w:r w:rsidRPr="00FD6178">
        <w:rPr>
          <w:rFonts w:ascii="Times New Roman" w:eastAsia="Times New Roman" w:hAnsi="Times New Roman" w:cs="Times New Roman"/>
          <w:kern w:val="0"/>
          <w14:ligatures w14:val="none"/>
        </w:rPr>
        <w:t xml:space="preserve"> is the absence of a </w:t>
      </w:r>
      <w:r w:rsidRPr="00FD6178">
        <w:rPr>
          <w:rFonts w:ascii="Times New Roman" w:eastAsia="Times New Roman" w:hAnsi="Times New Roman" w:cs="Times New Roman"/>
          <w:b/>
          <w:bCs/>
          <w:kern w:val="0"/>
          <w14:ligatures w14:val="none"/>
        </w:rPr>
        <w:t>centralized, analytics-ready data warehouse</w:t>
      </w:r>
      <w:r w:rsidRPr="00FD6178">
        <w:rPr>
          <w:rFonts w:ascii="Times New Roman" w:eastAsia="Times New Roman" w:hAnsi="Times New Roman" w:cs="Times New Roman"/>
          <w:kern w:val="0"/>
          <w14:ligatures w14:val="none"/>
        </w:rPr>
        <w:t xml:space="preserve"> that supports reliable, scalable, and consistent reporting for:</w:t>
      </w:r>
    </w:p>
    <w:p w14:paraId="0AA7A17B" w14:textId="77777777" w:rsidR="00FD6178" w:rsidRPr="00FD6178" w:rsidRDefault="00FD6178" w:rsidP="00FD617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revenue and profitability,</w:t>
      </w:r>
    </w:p>
    <w:p w14:paraId="5BEAAA8C" w14:textId="77777777" w:rsidR="00FD6178" w:rsidRPr="00FD6178" w:rsidRDefault="00FD6178" w:rsidP="00FD617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shipping efficiency and SLA adherence,</w:t>
      </w:r>
    </w:p>
    <w:p w14:paraId="549DA5E8" w14:textId="77777777" w:rsidR="00FD6178" w:rsidRPr="00FD6178" w:rsidRDefault="00FD6178" w:rsidP="00FD617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customer value and repeat behavior,</w:t>
      </w:r>
    </w:p>
    <w:p w14:paraId="3EF2A872" w14:textId="77777777" w:rsidR="00FD6178" w:rsidRPr="00FD6178" w:rsidRDefault="00FD6178" w:rsidP="00FD617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and product-level performance optimization.</w:t>
      </w:r>
    </w:p>
    <w:p w14:paraId="7E34FE38"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Without this, leadership cannot confidently answer:</w:t>
      </w:r>
    </w:p>
    <w:p w14:paraId="52099E42"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i/>
          <w:iCs/>
          <w:kern w:val="0"/>
          <w14:ligatures w14:val="none"/>
        </w:rPr>
        <w:t>Where are we making money, where are we losing efficiency, and what operational changes will actually improve profitability?</w:t>
      </w:r>
    </w:p>
    <w:p w14:paraId="560923D1" w14:textId="77777777" w:rsidR="00FD6178" w:rsidRPr="00FD6178" w:rsidRDefault="00036286" w:rsidP="00FD6178">
      <w:pPr>
        <w:spacing w:after="0" w:line="240" w:lineRule="auto"/>
        <w:rPr>
          <w:rFonts w:ascii="Times New Roman" w:eastAsia="Times New Roman" w:hAnsi="Times New Roman" w:cs="Times New Roman"/>
          <w:kern w:val="0"/>
          <w14:ligatures w14:val="none"/>
        </w:rPr>
      </w:pPr>
      <w:r w:rsidRPr="00036286">
        <w:rPr>
          <w:rFonts w:ascii="Times New Roman" w:eastAsia="Times New Roman" w:hAnsi="Times New Roman" w:cs="Times New Roman"/>
          <w:noProof/>
          <w:kern w:val="0"/>
        </w:rPr>
        <w:pict w14:anchorId="545E6105">
          <v:rect id="_x0000_i1040" alt="" style="width:468pt;height:.05pt;mso-width-percent:0;mso-height-percent:0;mso-width-percent:0;mso-height-percent:0" o:hralign="center" o:hrstd="t" o:hr="t" fillcolor="#a0a0a0" stroked="f"/>
        </w:pict>
      </w:r>
    </w:p>
    <w:p w14:paraId="37AFDA99" w14:textId="77777777" w:rsidR="00FD6178" w:rsidRPr="00FD6178" w:rsidRDefault="00FD6178" w:rsidP="00FD6178">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D6178">
        <w:rPr>
          <w:rFonts w:ascii="Times New Roman" w:eastAsia="Times New Roman" w:hAnsi="Times New Roman" w:cs="Times New Roman"/>
          <w:b/>
          <w:bCs/>
          <w:kern w:val="36"/>
          <w14:ligatures w14:val="none"/>
        </w:rPr>
        <w:t>2</w:t>
      </w:r>
      <w:r w:rsidRPr="00FD6178">
        <w:rPr>
          <w:rFonts w:ascii="Apple Color Emoji" w:eastAsia="Times New Roman" w:hAnsi="Apple Color Emoji" w:cs="Apple Color Emoji"/>
          <w:b/>
          <w:bCs/>
          <w:kern w:val="36"/>
          <w14:ligatures w14:val="none"/>
        </w:rPr>
        <w:t>️⃣</w:t>
      </w:r>
      <w:r w:rsidRPr="00FD6178">
        <w:rPr>
          <w:rFonts w:ascii="Times New Roman" w:eastAsia="Times New Roman" w:hAnsi="Times New Roman" w:cs="Times New Roman"/>
          <w:b/>
          <w:bCs/>
          <w:kern w:val="36"/>
          <w14:ligatures w14:val="none"/>
        </w:rPr>
        <w:t xml:space="preserve"> SOLUTION OVERVIEW (WHAT YOU DECIDED TO BUILD &amp; WHY)</w:t>
      </w:r>
    </w:p>
    <w:p w14:paraId="7061F8F8"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 xml:space="preserve">Instead of building dashboards directly on flat files, the solution was to design a </w:t>
      </w:r>
      <w:r w:rsidRPr="00FD6178">
        <w:rPr>
          <w:rFonts w:ascii="Times New Roman" w:eastAsia="Times New Roman" w:hAnsi="Times New Roman" w:cs="Times New Roman"/>
          <w:b/>
          <w:bCs/>
          <w:kern w:val="0"/>
          <w14:ligatures w14:val="none"/>
        </w:rPr>
        <w:t>proper analytics architecture</w:t>
      </w:r>
      <w:r w:rsidRPr="00FD6178">
        <w:rPr>
          <w:rFonts w:ascii="Times New Roman" w:eastAsia="Times New Roman" w:hAnsi="Times New Roman" w:cs="Times New Roman"/>
          <w:kern w:val="0"/>
          <w14:ligatures w14:val="none"/>
        </w:rPr>
        <w:t>:</w:t>
      </w:r>
    </w:p>
    <w:p w14:paraId="799936AE"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Solution Strategy</w:t>
      </w:r>
    </w:p>
    <w:p w14:paraId="05D3A355" w14:textId="77777777" w:rsidR="00FD6178" w:rsidRPr="00FD6178" w:rsidRDefault="00FD6178" w:rsidP="00FD617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 xml:space="preserve">Build a </w:t>
      </w:r>
      <w:r w:rsidRPr="00FD6178">
        <w:rPr>
          <w:rFonts w:ascii="Times New Roman" w:eastAsia="Times New Roman" w:hAnsi="Times New Roman" w:cs="Times New Roman"/>
          <w:b/>
          <w:bCs/>
          <w:kern w:val="0"/>
          <w14:ligatures w14:val="none"/>
        </w:rPr>
        <w:t>Snowflake data warehouse</w:t>
      </w:r>
      <w:r w:rsidRPr="00FD6178">
        <w:rPr>
          <w:rFonts w:ascii="Times New Roman" w:eastAsia="Times New Roman" w:hAnsi="Times New Roman" w:cs="Times New Roman"/>
          <w:kern w:val="0"/>
          <w14:ligatures w14:val="none"/>
        </w:rPr>
        <w:t xml:space="preserve"> using dimensional modeling</w:t>
      </w:r>
    </w:p>
    <w:p w14:paraId="232D9992" w14:textId="77777777" w:rsidR="00FD6178" w:rsidRPr="00FD6178" w:rsidRDefault="00FD6178" w:rsidP="00FD617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Separate raw ingestion, transformations, and analytics consumption</w:t>
      </w:r>
    </w:p>
    <w:p w14:paraId="27693787" w14:textId="77777777" w:rsidR="00FD6178" w:rsidRPr="00FD6178" w:rsidRDefault="00FD6178" w:rsidP="00FD617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 xml:space="preserve">Push all </w:t>
      </w:r>
      <w:r w:rsidRPr="00FD6178">
        <w:rPr>
          <w:rFonts w:ascii="Times New Roman" w:eastAsia="Times New Roman" w:hAnsi="Times New Roman" w:cs="Times New Roman"/>
          <w:b/>
          <w:bCs/>
          <w:kern w:val="0"/>
          <w14:ligatures w14:val="none"/>
        </w:rPr>
        <w:t>business logic into SQL</w:t>
      </w:r>
      <w:r w:rsidRPr="00FD6178">
        <w:rPr>
          <w:rFonts w:ascii="Times New Roman" w:eastAsia="Times New Roman" w:hAnsi="Times New Roman" w:cs="Times New Roman"/>
          <w:kern w:val="0"/>
          <w14:ligatures w14:val="none"/>
        </w:rPr>
        <w:t>, not Power BI</w:t>
      </w:r>
    </w:p>
    <w:p w14:paraId="0A840672" w14:textId="77777777" w:rsidR="00FD6178" w:rsidRPr="00FD6178" w:rsidRDefault="00FD6178" w:rsidP="00FD617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 xml:space="preserve">Build </w:t>
      </w:r>
      <w:r w:rsidRPr="00FD6178">
        <w:rPr>
          <w:rFonts w:ascii="Times New Roman" w:eastAsia="Times New Roman" w:hAnsi="Times New Roman" w:cs="Times New Roman"/>
          <w:b/>
          <w:bCs/>
          <w:kern w:val="0"/>
          <w14:ligatures w14:val="none"/>
        </w:rPr>
        <w:t>multiple fact tables</w:t>
      </w:r>
      <w:r w:rsidRPr="00FD6178">
        <w:rPr>
          <w:rFonts w:ascii="Times New Roman" w:eastAsia="Times New Roman" w:hAnsi="Times New Roman" w:cs="Times New Roman"/>
          <w:kern w:val="0"/>
          <w14:ligatures w14:val="none"/>
        </w:rPr>
        <w:t xml:space="preserve"> aligned to business processes</w:t>
      </w:r>
    </w:p>
    <w:p w14:paraId="05F7F313" w14:textId="77777777" w:rsidR="00FD6178" w:rsidRPr="00FD6178" w:rsidRDefault="00FD6178" w:rsidP="00FD617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 xml:space="preserve">Use </w:t>
      </w:r>
      <w:r w:rsidRPr="00FD6178">
        <w:rPr>
          <w:rFonts w:ascii="Times New Roman" w:eastAsia="Times New Roman" w:hAnsi="Times New Roman" w:cs="Times New Roman"/>
          <w:b/>
          <w:bCs/>
          <w:kern w:val="0"/>
          <w14:ligatures w14:val="none"/>
        </w:rPr>
        <w:t>Power BI purely as a visualization and interaction layer</w:t>
      </w:r>
    </w:p>
    <w:p w14:paraId="1434C119"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This ensures:</w:t>
      </w:r>
    </w:p>
    <w:p w14:paraId="46E0A177" w14:textId="77777777" w:rsidR="00FD6178" w:rsidRPr="00FD6178" w:rsidRDefault="00FD6178" w:rsidP="00FD617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metric consistency,</w:t>
      </w:r>
    </w:p>
    <w:p w14:paraId="329F33B7" w14:textId="77777777" w:rsidR="00FD6178" w:rsidRPr="00FD6178" w:rsidRDefault="00FD6178" w:rsidP="00FD617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lastRenderedPageBreak/>
        <w:t>faster dashboards,</w:t>
      </w:r>
    </w:p>
    <w:p w14:paraId="208FB306" w14:textId="77777777" w:rsidR="00FD6178" w:rsidRPr="00FD6178" w:rsidRDefault="00FD6178" w:rsidP="00FD617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easier future scaling,</w:t>
      </w:r>
    </w:p>
    <w:p w14:paraId="43D3A1DB" w14:textId="77777777" w:rsidR="00FD6178" w:rsidRPr="00FD6178" w:rsidRDefault="00FD6178" w:rsidP="00FD617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and audit-ready analytics.</w:t>
      </w:r>
    </w:p>
    <w:p w14:paraId="28F51CA3" w14:textId="77777777" w:rsidR="00FD6178" w:rsidRPr="00FD6178" w:rsidRDefault="00036286" w:rsidP="00FD6178">
      <w:pPr>
        <w:spacing w:after="0" w:line="240" w:lineRule="auto"/>
        <w:rPr>
          <w:rFonts w:ascii="Times New Roman" w:eastAsia="Times New Roman" w:hAnsi="Times New Roman" w:cs="Times New Roman"/>
          <w:kern w:val="0"/>
          <w14:ligatures w14:val="none"/>
        </w:rPr>
      </w:pPr>
      <w:r w:rsidRPr="00036286">
        <w:rPr>
          <w:rFonts w:ascii="Times New Roman" w:eastAsia="Times New Roman" w:hAnsi="Times New Roman" w:cs="Times New Roman"/>
          <w:noProof/>
          <w:kern w:val="0"/>
        </w:rPr>
        <w:pict w14:anchorId="72182A95">
          <v:rect id="_x0000_i1039" alt="" style="width:468pt;height:.05pt;mso-width-percent:0;mso-height-percent:0;mso-width-percent:0;mso-height-percent:0" o:hralign="center" o:hrstd="t" o:hr="t" fillcolor="#a0a0a0" stroked="f"/>
        </w:pict>
      </w:r>
    </w:p>
    <w:p w14:paraId="5E585707" w14:textId="77777777" w:rsidR="00FD6178" w:rsidRPr="00FD6178" w:rsidRDefault="00FD6178" w:rsidP="00FD6178">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D6178">
        <w:rPr>
          <w:rFonts w:ascii="Times New Roman" w:eastAsia="Times New Roman" w:hAnsi="Times New Roman" w:cs="Times New Roman"/>
          <w:b/>
          <w:bCs/>
          <w:kern w:val="36"/>
          <w14:ligatures w14:val="none"/>
        </w:rPr>
        <w:t>3</w:t>
      </w:r>
      <w:r w:rsidRPr="00FD6178">
        <w:rPr>
          <w:rFonts w:ascii="Apple Color Emoji" w:eastAsia="Times New Roman" w:hAnsi="Apple Color Emoji" w:cs="Apple Color Emoji"/>
          <w:b/>
          <w:bCs/>
          <w:kern w:val="36"/>
          <w14:ligatures w14:val="none"/>
        </w:rPr>
        <w:t>️⃣</w:t>
      </w:r>
      <w:r w:rsidRPr="00FD6178">
        <w:rPr>
          <w:rFonts w:ascii="Times New Roman" w:eastAsia="Times New Roman" w:hAnsi="Times New Roman" w:cs="Times New Roman"/>
          <w:b/>
          <w:bCs/>
          <w:kern w:val="36"/>
          <w14:ligatures w14:val="none"/>
        </w:rPr>
        <w:t xml:space="preserve"> DETAILED ETL &amp; DATA MODELING (FILE-BY-FILE, WHY EACH EXISTS)</w:t>
      </w:r>
    </w:p>
    <w:p w14:paraId="38CB85C2" w14:textId="2A3DF12B"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 xml:space="preserve">Below is the </w:t>
      </w:r>
      <w:r w:rsidRPr="00FD6178">
        <w:rPr>
          <w:rFonts w:ascii="Times New Roman" w:eastAsia="Times New Roman" w:hAnsi="Times New Roman" w:cs="Times New Roman"/>
          <w:b/>
          <w:bCs/>
          <w:kern w:val="0"/>
          <w14:ligatures w14:val="none"/>
        </w:rPr>
        <w:t>most important section</w:t>
      </w:r>
      <w:r w:rsidRPr="00FD6178">
        <w:rPr>
          <w:rFonts w:ascii="Times New Roman" w:eastAsia="Times New Roman" w:hAnsi="Times New Roman" w:cs="Times New Roman"/>
          <w:kern w:val="0"/>
          <w14:ligatures w14:val="none"/>
        </w:rPr>
        <w:t xml:space="preserve"> for technical interviews.</w:t>
      </w:r>
    </w:p>
    <w:p w14:paraId="72D73F1C"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Apple Color Emoji" w:eastAsia="Times New Roman" w:hAnsi="Apple Color Emoji" w:cs="Apple Color Emoji"/>
          <w:b/>
          <w:bCs/>
          <w:kern w:val="0"/>
          <w14:ligatures w14:val="none"/>
        </w:rPr>
        <w:t>📄</w:t>
      </w:r>
      <w:r w:rsidRPr="00FD6178">
        <w:rPr>
          <w:rFonts w:ascii="Times New Roman" w:eastAsia="Times New Roman" w:hAnsi="Times New Roman" w:cs="Times New Roman"/>
          <w:b/>
          <w:bCs/>
          <w:kern w:val="0"/>
          <w14:ligatures w14:val="none"/>
        </w:rPr>
        <w:t xml:space="preserve"> 01_CREATE_DATABASE_SCHEMA.sql</w:t>
      </w:r>
    </w:p>
    <w:p w14:paraId="469D1AFE"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Purpose: Environment &amp; governance setup</w:t>
      </w:r>
    </w:p>
    <w:p w14:paraId="14216BDA" w14:textId="77777777" w:rsidR="00FD6178" w:rsidRPr="00FD6178" w:rsidRDefault="00FD6178" w:rsidP="00FD61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What this file does</w:t>
      </w:r>
    </w:p>
    <w:p w14:paraId="61333B0C" w14:textId="77777777" w:rsidR="00FD6178" w:rsidRPr="00FD6178" w:rsidRDefault="00FD6178" w:rsidP="00FD61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Selects the correct warehouse</w:t>
      </w:r>
    </w:p>
    <w:p w14:paraId="056D25B0" w14:textId="77777777" w:rsidR="00FD6178" w:rsidRPr="00FD6178" w:rsidRDefault="00FD6178" w:rsidP="00FD61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Creates a dedicated database</w:t>
      </w:r>
    </w:p>
    <w:p w14:paraId="474B7ABF" w14:textId="77777777" w:rsidR="00FD6178" w:rsidRPr="00FD6178" w:rsidRDefault="00FD6178" w:rsidP="00FD61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Creates three schemas:</w:t>
      </w:r>
    </w:p>
    <w:p w14:paraId="35B0D8DD" w14:textId="77777777" w:rsidR="00FD6178" w:rsidRPr="00FD6178" w:rsidRDefault="00FD6178" w:rsidP="00FD6178">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Courier New" w:eastAsia="Times New Roman" w:hAnsi="Courier New" w:cs="Courier New"/>
          <w:kern w:val="0"/>
          <w14:ligatures w14:val="none"/>
        </w:rPr>
        <w:t>RAW_STAGE</w:t>
      </w:r>
    </w:p>
    <w:p w14:paraId="5C7C6A34" w14:textId="77777777" w:rsidR="00FD6178" w:rsidRPr="00FD6178" w:rsidRDefault="00FD6178" w:rsidP="00FD6178">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Courier New" w:eastAsia="Times New Roman" w:hAnsi="Courier New" w:cs="Courier New"/>
          <w:kern w:val="0"/>
          <w14:ligatures w14:val="none"/>
        </w:rPr>
        <w:t>TRANSFORM</w:t>
      </w:r>
    </w:p>
    <w:p w14:paraId="2C033784" w14:textId="77777777" w:rsidR="00FD6178" w:rsidRPr="00FD6178" w:rsidRDefault="00FD6178" w:rsidP="00FD6178">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Courier New" w:eastAsia="Times New Roman" w:hAnsi="Courier New" w:cs="Courier New"/>
          <w:kern w:val="0"/>
          <w14:ligatures w14:val="none"/>
        </w:rPr>
        <w:t>DW</w:t>
      </w:r>
    </w:p>
    <w:p w14:paraId="127588A4" w14:textId="77777777" w:rsidR="00FD6178" w:rsidRPr="00FD6178" w:rsidRDefault="00FD6178" w:rsidP="00FD61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Why this is done</w:t>
      </w:r>
    </w:p>
    <w:p w14:paraId="4207AC35"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 xml:space="preserve">This enforces </w:t>
      </w:r>
      <w:r w:rsidRPr="00FD6178">
        <w:rPr>
          <w:rFonts w:ascii="Times New Roman" w:eastAsia="Times New Roman" w:hAnsi="Times New Roman" w:cs="Times New Roman"/>
          <w:b/>
          <w:bCs/>
          <w:kern w:val="0"/>
          <w14:ligatures w14:val="none"/>
        </w:rPr>
        <w:t>data lifecycle separation</w:t>
      </w:r>
      <w:r w:rsidRPr="00FD6178">
        <w:rPr>
          <w:rFonts w:ascii="Times New Roman" w:eastAsia="Times New Roman" w:hAnsi="Times New Roman" w:cs="Times New Roman"/>
          <w:kern w:val="0"/>
          <w14:ligatures w14:val="none"/>
        </w:rPr>
        <w:t>:</w:t>
      </w:r>
    </w:p>
    <w:p w14:paraId="3B6642AC" w14:textId="77777777" w:rsidR="00FD6178" w:rsidRPr="00FD6178" w:rsidRDefault="00FD6178" w:rsidP="00FD617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RAW_STAGE → raw truth</w:t>
      </w:r>
    </w:p>
    <w:p w14:paraId="5D189D05" w14:textId="77777777" w:rsidR="00FD6178" w:rsidRPr="00FD6178" w:rsidRDefault="00FD6178" w:rsidP="00FD617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TRANSFORM → business logic</w:t>
      </w:r>
    </w:p>
    <w:p w14:paraId="144CAF2C" w14:textId="77777777" w:rsidR="00FD6178" w:rsidRPr="00FD6178" w:rsidRDefault="00FD6178" w:rsidP="00FD617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DW → analytics consumption</w:t>
      </w:r>
    </w:p>
    <w:p w14:paraId="5CE8E31B"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 xml:space="preserve">This is </w:t>
      </w:r>
      <w:r w:rsidRPr="00FD6178">
        <w:rPr>
          <w:rFonts w:ascii="Times New Roman" w:eastAsia="Times New Roman" w:hAnsi="Times New Roman" w:cs="Times New Roman"/>
          <w:b/>
          <w:bCs/>
          <w:kern w:val="0"/>
          <w14:ligatures w14:val="none"/>
        </w:rPr>
        <w:t>enterprise best practice</w:t>
      </w:r>
      <w:r w:rsidRPr="00FD6178">
        <w:rPr>
          <w:rFonts w:ascii="Times New Roman" w:eastAsia="Times New Roman" w:hAnsi="Times New Roman" w:cs="Times New Roman"/>
          <w:kern w:val="0"/>
          <w14:ligatures w14:val="none"/>
        </w:rPr>
        <w:t>, not optional structure.</w:t>
      </w:r>
    </w:p>
    <w:p w14:paraId="6D5D5E85" w14:textId="77777777" w:rsidR="00FD6178" w:rsidRPr="00FD6178" w:rsidRDefault="00036286" w:rsidP="00FD6178">
      <w:pPr>
        <w:spacing w:after="0" w:line="240" w:lineRule="auto"/>
        <w:rPr>
          <w:rFonts w:ascii="Times New Roman" w:eastAsia="Times New Roman" w:hAnsi="Times New Roman" w:cs="Times New Roman"/>
          <w:kern w:val="0"/>
          <w14:ligatures w14:val="none"/>
        </w:rPr>
      </w:pPr>
      <w:r w:rsidRPr="00036286">
        <w:rPr>
          <w:rFonts w:ascii="Times New Roman" w:eastAsia="Times New Roman" w:hAnsi="Times New Roman" w:cs="Times New Roman"/>
          <w:noProof/>
          <w:kern w:val="0"/>
        </w:rPr>
        <w:pict w14:anchorId="7EDDB75E">
          <v:rect id="_x0000_i1038" alt="" style="width:468pt;height:.05pt;mso-width-percent:0;mso-height-percent:0;mso-width-percent:0;mso-height-percent:0" o:hralign="center" o:hrstd="t" o:hr="t" fillcolor="#a0a0a0" stroked="f"/>
        </w:pict>
      </w:r>
    </w:p>
    <w:p w14:paraId="31FFFABF"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Apple Color Emoji" w:eastAsia="Times New Roman" w:hAnsi="Apple Color Emoji" w:cs="Apple Color Emoji"/>
          <w:b/>
          <w:bCs/>
          <w:kern w:val="0"/>
          <w14:ligatures w14:val="none"/>
        </w:rPr>
        <w:t>📄</w:t>
      </w:r>
      <w:r w:rsidRPr="00FD6178">
        <w:rPr>
          <w:rFonts w:ascii="Times New Roman" w:eastAsia="Times New Roman" w:hAnsi="Times New Roman" w:cs="Times New Roman"/>
          <w:b/>
          <w:bCs/>
          <w:kern w:val="0"/>
          <w14:ligatures w14:val="none"/>
        </w:rPr>
        <w:t xml:space="preserve"> 02_STAGE_LOAD.sql</w:t>
      </w:r>
    </w:p>
    <w:p w14:paraId="4443308D"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Purpose: Controlled raw ingestion</w:t>
      </w:r>
    </w:p>
    <w:p w14:paraId="60AA6FC8" w14:textId="77777777" w:rsidR="00FD6178" w:rsidRPr="00FD6178" w:rsidRDefault="00FD6178" w:rsidP="00FD61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What this file does</w:t>
      </w:r>
    </w:p>
    <w:p w14:paraId="058F2E57" w14:textId="77777777" w:rsidR="00FD6178" w:rsidRPr="00FD6178" w:rsidRDefault="00FD6178" w:rsidP="00FD617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 xml:space="preserve">Creates </w:t>
      </w:r>
      <w:r w:rsidRPr="00FD6178">
        <w:rPr>
          <w:rFonts w:ascii="Courier New" w:eastAsia="Times New Roman" w:hAnsi="Courier New" w:cs="Courier New"/>
          <w:kern w:val="0"/>
          <w14:ligatures w14:val="none"/>
        </w:rPr>
        <w:t>STG_GLOBAL_SUPERSTORE</w:t>
      </w:r>
    </w:p>
    <w:p w14:paraId="60F17B8C" w14:textId="77777777" w:rsidR="00FD6178" w:rsidRPr="00FD6178" w:rsidRDefault="00FD6178" w:rsidP="00FD617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Loads all transactional fields exactly as received</w:t>
      </w:r>
    </w:p>
    <w:p w14:paraId="2B1D8FB0" w14:textId="77777777" w:rsidR="00FD6178" w:rsidRPr="00FD6178" w:rsidRDefault="00FD6178" w:rsidP="00FD61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Why this is done</w:t>
      </w:r>
    </w:p>
    <w:p w14:paraId="281E2702" w14:textId="77777777" w:rsidR="00FD6178" w:rsidRPr="00FD6178" w:rsidRDefault="00FD6178" w:rsidP="00FD617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lastRenderedPageBreak/>
        <w:t>Preserves source data integrity</w:t>
      </w:r>
    </w:p>
    <w:p w14:paraId="27CB49ED" w14:textId="77777777" w:rsidR="00FD6178" w:rsidRPr="00FD6178" w:rsidRDefault="00FD6178" w:rsidP="00FD617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Avoids accidental logic leakage into ingestion</w:t>
      </w:r>
    </w:p>
    <w:p w14:paraId="3CDFC68A" w14:textId="77777777" w:rsidR="00FD6178" w:rsidRPr="00FD6178" w:rsidRDefault="00FD6178" w:rsidP="00FD617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Allows re-processing if transformation logic changes</w:t>
      </w:r>
    </w:p>
    <w:p w14:paraId="6FD073DF"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At this stage:</w:t>
      </w:r>
    </w:p>
    <w:p w14:paraId="2AFA26C0" w14:textId="77777777" w:rsidR="00FD6178" w:rsidRPr="00FD6178" w:rsidRDefault="00FD6178" w:rsidP="00FD617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Apple Color Emoji" w:eastAsia="Times New Roman" w:hAnsi="Apple Color Emoji" w:cs="Apple Color Emoji"/>
          <w:kern w:val="0"/>
          <w14:ligatures w14:val="none"/>
        </w:rPr>
        <w:t>❌</w:t>
      </w:r>
      <w:r w:rsidRPr="00FD6178">
        <w:rPr>
          <w:rFonts w:ascii="Times New Roman" w:eastAsia="Times New Roman" w:hAnsi="Times New Roman" w:cs="Times New Roman"/>
          <w:kern w:val="0"/>
          <w14:ligatures w14:val="none"/>
        </w:rPr>
        <w:t xml:space="preserve"> No calculations</w:t>
      </w:r>
    </w:p>
    <w:p w14:paraId="59AD6D70" w14:textId="77777777" w:rsidR="00FD6178" w:rsidRPr="00FD6178" w:rsidRDefault="00FD6178" w:rsidP="00FD617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Apple Color Emoji" w:eastAsia="Times New Roman" w:hAnsi="Apple Color Emoji" w:cs="Apple Color Emoji"/>
          <w:kern w:val="0"/>
          <w14:ligatures w14:val="none"/>
        </w:rPr>
        <w:t>❌</w:t>
      </w:r>
      <w:r w:rsidRPr="00FD6178">
        <w:rPr>
          <w:rFonts w:ascii="Times New Roman" w:eastAsia="Times New Roman" w:hAnsi="Times New Roman" w:cs="Times New Roman"/>
          <w:kern w:val="0"/>
          <w14:ligatures w14:val="none"/>
        </w:rPr>
        <w:t xml:space="preserve"> No aggregations</w:t>
      </w:r>
    </w:p>
    <w:p w14:paraId="6D4C4BC9" w14:textId="77777777" w:rsidR="00FD6178" w:rsidRPr="00FD6178" w:rsidRDefault="00FD6178" w:rsidP="00FD617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Apple Color Emoji" w:eastAsia="Times New Roman" w:hAnsi="Apple Color Emoji" w:cs="Apple Color Emoji"/>
          <w:kern w:val="0"/>
          <w14:ligatures w14:val="none"/>
        </w:rPr>
        <w:t>✅</w:t>
      </w:r>
      <w:r w:rsidRPr="00FD6178">
        <w:rPr>
          <w:rFonts w:ascii="Times New Roman" w:eastAsia="Times New Roman" w:hAnsi="Times New Roman" w:cs="Times New Roman"/>
          <w:kern w:val="0"/>
          <w14:ligatures w14:val="none"/>
        </w:rPr>
        <w:t xml:space="preserve"> Single source of truth</w:t>
      </w:r>
    </w:p>
    <w:p w14:paraId="23043FA7" w14:textId="77777777" w:rsidR="00FD6178" w:rsidRPr="00FD6178" w:rsidRDefault="00036286" w:rsidP="00FD6178">
      <w:pPr>
        <w:spacing w:after="0" w:line="240" w:lineRule="auto"/>
        <w:rPr>
          <w:rFonts w:ascii="Times New Roman" w:eastAsia="Times New Roman" w:hAnsi="Times New Roman" w:cs="Times New Roman"/>
          <w:kern w:val="0"/>
          <w14:ligatures w14:val="none"/>
        </w:rPr>
      </w:pPr>
      <w:r w:rsidRPr="00036286">
        <w:rPr>
          <w:rFonts w:ascii="Times New Roman" w:eastAsia="Times New Roman" w:hAnsi="Times New Roman" w:cs="Times New Roman"/>
          <w:noProof/>
          <w:kern w:val="0"/>
        </w:rPr>
        <w:pict w14:anchorId="36E87892">
          <v:rect id="_x0000_i1037" alt="" style="width:468pt;height:.05pt;mso-width-percent:0;mso-height-percent:0;mso-width-percent:0;mso-height-percent:0" o:hralign="center" o:hrstd="t" o:hr="t" fillcolor="#a0a0a0" stroked="f"/>
        </w:pict>
      </w:r>
    </w:p>
    <w:p w14:paraId="750AB737"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Apple Color Emoji" w:eastAsia="Times New Roman" w:hAnsi="Apple Color Emoji" w:cs="Apple Color Emoji"/>
          <w:b/>
          <w:bCs/>
          <w:kern w:val="0"/>
          <w14:ligatures w14:val="none"/>
        </w:rPr>
        <w:t>📄</w:t>
      </w:r>
      <w:r w:rsidRPr="00FD6178">
        <w:rPr>
          <w:rFonts w:ascii="Times New Roman" w:eastAsia="Times New Roman" w:hAnsi="Times New Roman" w:cs="Times New Roman"/>
          <w:b/>
          <w:bCs/>
          <w:kern w:val="0"/>
          <w14:ligatures w14:val="none"/>
        </w:rPr>
        <w:t xml:space="preserve"> 03_DIMENSIONS_BUILD.sql</w:t>
      </w:r>
    </w:p>
    <w:p w14:paraId="3723B91C"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Purpose: Build descriptive context once, reuse everywhere</w:t>
      </w:r>
    </w:p>
    <w:p w14:paraId="708131DF" w14:textId="77777777" w:rsidR="00FD6178" w:rsidRPr="00FD6178" w:rsidRDefault="00FD6178" w:rsidP="00FD61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DIM_DATE</w:t>
      </w:r>
    </w:p>
    <w:p w14:paraId="27633BE3" w14:textId="77777777" w:rsidR="00FD6178" w:rsidRPr="00FD6178" w:rsidRDefault="00FD6178" w:rsidP="00FD617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 xml:space="preserve">Built from both </w:t>
      </w:r>
      <w:r w:rsidRPr="00FD6178">
        <w:rPr>
          <w:rFonts w:ascii="Times New Roman" w:eastAsia="Times New Roman" w:hAnsi="Times New Roman" w:cs="Times New Roman"/>
          <w:b/>
          <w:bCs/>
          <w:kern w:val="0"/>
          <w14:ligatures w14:val="none"/>
        </w:rPr>
        <w:t>order date and ship date</w:t>
      </w:r>
    </w:p>
    <w:p w14:paraId="24FD4151" w14:textId="77777777" w:rsidR="00FD6178" w:rsidRPr="00FD6178" w:rsidRDefault="00FD6178" w:rsidP="00FD617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Creates surrogate date keys</w:t>
      </w:r>
    </w:p>
    <w:p w14:paraId="22BF8FB4" w14:textId="77777777" w:rsidR="00FD6178" w:rsidRPr="00FD6178" w:rsidRDefault="00FD6178" w:rsidP="00FD617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Adds year, month, quarter, weekday</w:t>
      </w:r>
    </w:p>
    <w:p w14:paraId="29F8A69D"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Why</w:t>
      </w:r>
    </w:p>
    <w:p w14:paraId="431C8DAE" w14:textId="77777777" w:rsidR="00FD6178" w:rsidRPr="00FD6178" w:rsidRDefault="00FD6178" w:rsidP="00FD617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Enables time intelligence</w:t>
      </w:r>
    </w:p>
    <w:p w14:paraId="39743257" w14:textId="77777777" w:rsidR="00FD6178" w:rsidRPr="00FD6178" w:rsidRDefault="00FD6178" w:rsidP="00FD617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Avoids repeated date logic in BI</w:t>
      </w:r>
    </w:p>
    <w:p w14:paraId="7BECDC25" w14:textId="10E609FB" w:rsidR="00FD6178" w:rsidRPr="00FD6178" w:rsidRDefault="00FD6178" w:rsidP="00FD617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Supports shipping lag analysis</w:t>
      </w:r>
    </w:p>
    <w:p w14:paraId="48C6831C" w14:textId="77777777" w:rsidR="00FD6178" w:rsidRPr="00FD6178" w:rsidRDefault="00FD6178" w:rsidP="00FD61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DIM_CUSTOMER</w:t>
      </w:r>
    </w:p>
    <w:p w14:paraId="02A092D5" w14:textId="77777777" w:rsidR="00FD6178" w:rsidRPr="00FD6178" w:rsidRDefault="00FD6178" w:rsidP="00FD617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One row per customer</w:t>
      </w:r>
    </w:p>
    <w:p w14:paraId="652D97B2" w14:textId="77777777" w:rsidR="00FD6178" w:rsidRPr="00FD6178" w:rsidRDefault="00FD6178" w:rsidP="00FD617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Stores segment once (Consumer, Corporate, Home Office)</w:t>
      </w:r>
    </w:p>
    <w:p w14:paraId="212168DA"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Why</w:t>
      </w:r>
    </w:p>
    <w:p w14:paraId="19C02DDE" w14:textId="77777777" w:rsidR="00FD6178" w:rsidRPr="00FD6178" w:rsidRDefault="00FD6178" w:rsidP="00FD617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Prevents duplication</w:t>
      </w:r>
    </w:p>
    <w:p w14:paraId="7CAC59BD" w14:textId="77777777" w:rsidR="00FD6178" w:rsidRPr="00FD6178" w:rsidRDefault="00FD6178" w:rsidP="00FD617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Supports customer-level analytics</w:t>
      </w:r>
    </w:p>
    <w:p w14:paraId="21867081" w14:textId="07E98F33" w:rsidR="00FD6178" w:rsidRPr="00FD6178" w:rsidRDefault="00FD6178" w:rsidP="00FD617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Enables SCD extensions later</w:t>
      </w:r>
    </w:p>
    <w:p w14:paraId="3D96B87D" w14:textId="77777777" w:rsidR="00FD6178" w:rsidRPr="00FD6178" w:rsidRDefault="00FD6178" w:rsidP="00FD61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DIM_PRODUCT</w:t>
      </w:r>
    </w:p>
    <w:p w14:paraId="5A307304" w14:textId="77777777" w:rsidR="00FD6178" w:rsidRPr="00FD6178" w:rsidRDefault="00FD6178" w:rsidP="00FD617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Product → Category → Sub-Category hierarchy</w:t>
      </w:r>
    </w:p>
    <w:p w14:paraId="0FB957F8"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Why</w:t>
      </w:r>
    </w:p>
    <w:p w14:paraId="54706DB4" w14:textId="77777777" w:rsidR="00FD6178" w:rsidRPr="00FD6178" w:rsidRDefault="00FD6178" w:rsidP="00FD617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lastRenderedPageBreak/>
        <w:t>Enables drill-down</w:t>
      </w:r>
    </w:p>
    <w:p w14:paraId="782D7D76" w14:textId="77777777" w:rsidR="00FD6178" w:rsidRPr="00FD6178" w:rsidRDefault="00FD6178" w:rsidP="00FD617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Keeps product attributes centralized</w:t>
      </w:r>
    </w:p>
    <w:p w14:paraId="34AE390D" w14:textId="194C1573" w:rsidR="00FD6178" w:rsidRPr="00FD6178" w:rsidRDefault="00FD6178" w:rsidP="00FD617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Avoids inconsistent category mapping in BI</w:t>
      </w:r>
    </w:p>
    <w:p w14:paraId="1ACF7F64" w14:textId="77777777" w:rsidR="00FD6178" w:rsidRPr="00FD6178" w:rsidRDefault="00FD6178" w:rsidP="00FD61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DIM_GEOGRAPHY</w:t>
      </w:r>
    </w:p>
    <w:p w14:paraId="2556E6BD" w14:textId="77777777" w:rsidR="00FD6178" w:rsidRPr="00FD6178" w:rsidRDefault="00FD6178" w:rsidP="00FD617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Generates hashed surrogate key from location attributes</w:t>
      </w:r>
    </w:p>
    <w:p w14:paraId="11DE981C"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Why</w:t>
      </w:r>
    </w:p>
    <w:p w14:paraId="237E2D89" w14:textId="77777777" w:rsidR="00FD6178" w:rsidRPr="00FD6178" w:rsidRDefault="00FD6178" w:rsidP="00FD617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Avoids composite joins</w:t>
      </w:r>
    </w:p>
    <w:p w14:paraId="3AA59F8F" w14:textId="77777777" w:rsidR="00FD6178" w:rsidRPr="00FD6178" w:rsidRDefault="00FD6178" w:rsidP="00FD617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Improves performance</w:t>
      </w:r>
    </w:p>
    <w:p w14:paraId="01D1EAD5" w14:textId="36D8E82C" w:rsidR="00FD6178" w:rsidRPr="00FD6178" w:rsidRDefault="00FD6178" w:rsidP="00FD617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Standard dimensional modeling technique</w:t>
      </w:r>
    </w:p>
    <w:p w14:paraId="6D2AA772" w14:textId="77777777" w:rsidR="00FD6178" w:rsidRPr="00FD6178" w:rsidRDefault="00FD6178" w:rsidP="00FD61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DIM_SHIPPING</w:t>
      </w:r>
    </w:p>
    <w:p w14:paraId="1866B7DB" w14:textId="77777777" w:rsidR="00FD6178" w:rsidRPr="00FD6178" w:rsidRDefault="00FD6178" w:rsidP="00FD617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Normalizes ship modes</w:t>
      </w:r>
    </w:p>
    <w:p w14:paraId="37A80521" w14:textId="77777777" w:rsidR="00FD6178" w:rsidRPr="00FD6178" w:rsidRDefault="00FD6178" w:rsidP="00FD617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Derives shipping priority</w:t>
      </w:r>
    </w:p>
    <w:p w14:paraId="43D9A226"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Why</w:t>
      </w:r>
    </w:p>
    <w:p w14:paraId="0F2E5982" w14:textId="77777777" w:rsidR="00FD6178" w:rsidRPr="00FD6178" w:rsidRDefault="00FD6178" w:rsidP="00FD617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Converts operational text into analytical attributes</w:t>
      </w:r>
    </w:p>
    <w:p w14:paraId="48D92A23" w14:textId="6BB80334" w:rsidR="00FD6178" w:rsidRPr="00FD6178" w:rsidRDefault="00FD6178" w:rsidP="00FD617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Enables SLA segmentation</w:t>
      </w:r>
    </w:p>
    <w:p w14:paraId="4E325EFA"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Apple Color Emoji" w:eastAsia="Times New Roman" w:hAnsi="Apple Color Emoji" w:cs="Apple Color Emoji"/>
          <w:b/>
          <w:bCs/>
          <w:kern w:val="0"/>
          <w14:ligatures w14:val="none"/>
        </w:rPr>
        <w:t>📄</w:t>
      </w:r>
      <w:r w:rsidRPr="00FD6178">
        <w:rPr>
          <w:rFonts w:ascii="Times New Roman" w:eastAsia="Times New Roman" w:hAnsi="Times New Roman" w:cs="Times New Roman"/>
          <w:b/>
          <w:bCs/>
          <w:kern w:val="0"/>
          <w14:ligatures w14:val="none"/>
        </w:rPr>
        <w:t xml:space="preserve"> 04_FACTS_BUILD.sql</w:t>
      </w:r>
    </w:p>
    <w:p w14:paraId="7D727203"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Purpose: Represent business processes, not just transactions</w:t>
      </w:r>
    </w:p>
    <w:p w14:paraId="7657D757" w14:textId="2E893179"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 xml:space="preserve">This is where your project becomes </w:t>
      </w:r>
      <w:r w:rsidRPr="00FD6178">
        <w:rPr>
          <w:rFonts w:ascii="Times New Roman" w:eastAsia="Times New Roman" w:hAnsi="Times New Roman" w:cs="Times New Roman"/>
          <w:b/>
          <w:bCs/>
          <w:kern w:val="0"/>
          <w14:ligatures w14:val="none"/>
        </w:rPr>
        <w:t>strong</w:t>
      </w:r>
      <w:r w:rsidRPr="00FD6178">
        <w:rPr>
          <w:rFonts w:ascii="Times New Roman" w:eastAsia="Times New Roman" w:hAnsi="Times New Roman" w:cs="Times New Roman"/>
          <w:kern w:val="0"/>
          <w14:ligatures w14:val="none"/>
        </w:rPr>
        <w:t>.</w:t>
      </w:r>
    </w:p>
    <w:p w14:paraId="22ED2855" w14:textId="77777777" w:rsidR="00FD6178" w:rsidRPr="00FD6178" w:rsidRDefault="00FD6178" w:rsidP="00FD61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FACT_SALES</w:t>
      </w:r>
    </w:p>
    <w:p w14:paraId="7F3104CA"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Grain:</w:t>
      </w:r>
      <w:r w:rsidRPr="00FD6178">
        <w:rPr>
          <w:rFonts w:ascii="Times New Roman" w:eastAsia="Times New Roman" w:hAnsi="Times New Roman" w:cs="Times New Roman"/>
          <w:kern w:val="0"/>
          <w14:ligatures w14:val="none"/>
        </w:rPr>
        <w:t xml:space="preserve"> One row per order-product transaction</w:t>
      </w:r>
    </w:p>
    <w:p w14:paraId="1691B744"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Measures</w:t>
      </w:r>
    </w:p>
    <w:p w14:paraId="6F30652C" w14:textId="77777777" w:rsidR="00FD6178" w:rsidRPr="00FD6178" w:rsidRDefault="00FD6178" w:rsidP="00FD617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Sales</w:t>
      </w:r>
    </w:p>
    <w:p w14:paraId="2EA62F0A" w14:textId="77777777" w:rsidR="00FD6178" w:rsidRPr="00FD6178" w:rsidRDefault="00FD6178" w:rsidP="00FD617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Profit</w:t>
      </w:r>
    </w:p>
    <w:p w14:paraId="3867553F" w14:textId="77777777" w:rsidR="00FD6178" w:rsidRPr="00FD6178" w:rsidRDefault="00FD6178" w:rsidP="00FD617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Quantity</w:t>
      </w:r>
    </w:p>
    <w:p w14:paraId="6F3E17B8" w14:textId="77777777" w:rsidR="00FD6178" w:rsidRPr="00FD6178" w:rsidRDefault="00FD6178" w:rsidP="00FD617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Discount</w:t>
      </w:r>
    </w:p>
    <w:p w14:paraId="3C20D2C6"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Why</w:t>
      </w:r>
    </w:p>
    <w:p w14:paraId="5242C32E" w14:textId="77777777" w:rsidR="00FD6178" w:rsidRPr="00FD6178" w:rsidRDefault="00FD6178" w:rsidP="00FD617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lastRenderedPageBreak/>
        <w:t>Core revenue and margin analysis</w:t>
      </w:r>
    </w:p>
    <w:p w14:paraId="3E73A1EB" w14:textId="207963BB" w:rsidR="00FD6178" w:rsidRPr="00FD6178" w:rsidRDefault="00FD6178" w:rsidP="00FD617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Feeds sales overview and product profitability</w:t>
      </w:r>
    </w:p>
    <w:p w14:paraId="75179061" w14:textId="77777777" w:rsidR="00FD6178" w:rsidRPr="00FD6178" w:rsidRDefault="00FD6178" w:rsidP="00FD61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FACT_SHIPPING</w:t>
      </w:r>
    </w:p>
    <w:p w14:paraId="240ADB8A"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Grain:</w:t>
      </w:r>
      <w:r w:rsidRPr="00FD6178">
        <w:rPr>
          <w:rFonts w:ascii="Times New Roman" w:eastAsia="Times New Roman" w:hAnsi="Times New Roman" w:cs="Times New Roman"/>
          <w:kern w:val="0"/>
          <w14:ligatures w14:val="none"/>
        </w:rPr>
        <w:t xml:space="preserve"> One row per shipped order</w:t>
      </w:r>
    </w:p>
    <w:p w14:paraId="4F95122D"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Derived logic</w:t>
      </w:r>
    </w:p>
    <w:p w14:paraId="24E72868" w14:textId="77777777" w:rsidR="00FD6178" w:rsidRPr="00FD6178" w:rsidRDefault="00FD6178" w:rsidP="00FD617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Days to ship</w:t>
      </w:r>
    </w:p>
    <w:p w14:paraId="5305F260" w14:textId="77777777" w:rsidR="00FD6178" w:rsidRPr="00FD6178" w:rsidRDefault="00FD6178" w:rsidP="00FD617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Late vs on-time flag</w:t>
      </w:r>
    </w:p>
    <w:p w14:paraId="2630297D" w14:textId="77777777" w:rsidR="00FD6178" w:rsidRPr="00FD6178" w:rsidRDefault="00FD6178" w:rsidP="00FD617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Shipping cost by mode</w:t>
      </w:r>
    </w:p>
    <w:p w14:paraId="20B4675F"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Why</w:t>
      </w:r>
    </w:p>
    <w:p w14:paraId="43EE5B83" w14:textId="77777777" w:rsidR="00FD6178" w:rsidRPr="00FD6178" w:rsidRDefault="00FD6178" w:rsidP="00FD617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Shipping performance is a different business process than sales</w:t>
      </w:r>
    </w:p>
    <w:p w14:paraId="7CD6ABC0" w14:textId="3D2BEB9D" w:rsidR="00FD6178" w:rsidRPr="00FD6178" w:rsidRDefault="00FD6178" w:rsidP="00FD617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Enables SLA and logistics cost analysis</w:t>
      </w:r>
    </w:p>
    <w:p w14:paraId="5287DBF6" w14:textId="77777777" w:rsidR="00FD6178" w:rsidRPr="00FD6178" w:rsidRDefault="00FD6178" w:rsidP="00FD61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FACT_CUSTOMER_MONTHLY</w:t>
      </w:r>
    </w:p>
    <w:p w14:paraId="410E45E8"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Grain:</w:t>
      </w:r>
      <w:r w:rsidRPr="00FD6178">
        <w:rPr>
          <w:rFonts w:ascii="Times New Roman" w:eastAsia="Times New Roman" w:hAnsi="Times New Roman" w:cs="Times New Roman"/>
          <w:kern w:val="0"/>
          <w14:ligatures w14:val="none"/>
        </w:rPr>
        <w:t xml:space="preserve"> Customer × Month</w:t>
      </w:r>
    </w:p>
    <w:p w14:paraId="5B9CB171"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Pre-computed metrics</w:t>
      </w:r>
    </w:p>
    <w:p w14:paraId="255025ED" w14:textId="77777777" w:rsidR="00FD6178" w:rsidRPr="00FD6178" w:rsidRDefault="00FD6178" w:rsidP="00FD617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Order count</w:t>
      </w:r>
    </w:p>
    <w:p w14:paraId="0ECBC1D4" w14:textId="77777777" w:rsidR="00FD6178" w:rsidRPr="00FD6178" w:rsidRDefault="00FD6178" w:rsidP="00FD617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Total sales</w:t>
      </w:r>
    </w:p>
    <w:p w14:paraId="39D7957E" w14:textId="77777777" w:rsidR="00FD6178" w:rsidRPr="00FD6178" w:rsidRDefault="00FD6178" w:rsidP="00FD617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Total profit</w:t>
      </w:r>
    </w:p>
    <w:p w14:paraId="1E8ED473" w14:textId="77777777" w:rsidR="00FD6178" w:rsidRPr="00FD6178" w:rsidRDefault="00FD6178" w:rsidP="00FD617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Average order value</w:t>
      </w:r>
    </w:p>
    <w:p w14:paraId="6878F2CD" w14:textId="77777777" w:rsidR="00FD6178" w:rsidRPr="00FD6178" w:rsidRDefault="00FD6178" w:rsidP="00FD617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Profit margin %</w:t>
      </w:r>
    </w:p>
    <w:p w14:paraId="03079711"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Why</w:t>
      </w:r>
    </w:p>
    <w:p w14:paraId="553B0C90" w14:textId="77777777" w:rsidR="00FD6178" w:rsidRPr="00FD6178" w:rsidRDefault="00FD6178" w:rsidP="00FD617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Eliminates heavy BI calculations</w:t>
      </w:r>
    </w:p>
    <w:p w14:paraId="555DE2A8" w14:textId="77777777" w:rsidR="00FD6178" w:rsidRPr="00FD6178" w:rsidRDefault="00FD6178" w:rsidP="00FD617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Enables fast customer insights</w:t>
      </w:r>
    </w:p>
    <w:p w14:paraId="1033CB0B" w14:textId="2B1A9B69" w:rsidR="00FD6178" w:rsidRPr="00FD6178" w:rsidRDefault="00FD6178" w:rsidP="00FD617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Supports repeat ordering analysis</w:t>
      </w:r>
    </w:p>
    <w:p w14:paraId="2E01151A" w14:textId="77777777" w:rsidR="00FD6178" w:rsidRPr="00FD6178" w:rsidRDefault="00FD6178" w:rsidP="00FD61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FACT_PRODUCT_MONTHLY</w:t>
      </w:r>
    </w:p>
    <w:p w14:paraId="7A935172"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Grain:</w:t>
      </w:r>
      <w:r w:rsidRPr="00FD6178">
        <w:rPr>
          <w:rFonts w:ascii="Times New Roman" w:eastAsia="Times New Roman" w:hAnsi="Times New Roman" w:cs="Times New Roman"/>
          <w:kern w:val="0"/>
          <w14:ligatures w14:val="none"/>
        </w:rPr>
        <w:t xml:space="preserve"> Product × Month</w:t>
      </w:r>
    </w:p>
    <w:p w14:paraId="00A87BCD"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Why</w:t>
      </w:r>
    </w:p>
    <w:p w14:paraId="5AA224D6" w14:textId="77777777" w:rsidR="00FD6178" w:rsidRPr="00FD6178" w:rsidRDefault="00FD6178" w:rsidP="00FD617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Trend analysis</w:t>
      </w:r>
    </w:p>
    <w:p w14:paraId="196C1CE2" w14:textId="77777777" w:rsidR="00FD6178" w:rsidRPr="00FD6178" w:rsidRDefault="00FD6178" w:rsidP="00FD617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lastRenderedPageBreak/>
        <w:t>Profitability matrices</w:t>
      </w:r>
    </w:p>
    <w:p w14:paraId="639CC1B2" w14:textId="77777777" w:rsidR="00FD6178" w:rsidRPr="00FD6178" w:rsidRDefault="00FD6178" w:rsidP="00FD617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Top product rankings</w:t>
      </w:r>
    </w:p>
    <w:p w14:paraId="0FBFC154" w14:textId="77777777" w:rsidR="00FD6178" w:rsidRPr="00FD6178" w:rsidRDefault="00036286" w:rsidP="00FD6178">
      <w:pPr>
        <w:spacing w:after="0" w:line="240" w:lineRule="auto"/>
        <w:rPr>
          <w:rFonts w:ascii="Times New Roman" w:eastAsia="Times New Roman" w:hAnsi="Times New Roman" w:cs="Times New Roman"/>
          <w:kern w:val="0"/>
          <w14:ligatures w14:val="none"/>
        </w:rPr>
      </w:pPr>
      <w:r w:rsidRPr="00036286">
        <w:rPr>
          <w:rFonts w:ascii="Times New Roman" w:eastAsia="Times New Roman" w:hAnsi="Times New Roman" w:cs="Times New Roman"/>
          <w:noProof/>
          <w:kern w:val="0"/>
        </w:rPr>
        <w:pict w14:anchorId="30B92156">
          <v:rect id="_x0000_i1036" alt="" style="width:468pt;height:.05pt;mso-width-percent:0;mso-height-percent:0;mso-width-percent:0;mso-height-percent:0" o:hralign="center" o:hrstd="t" o:hr="t" fillcolor="#a0a0a0" stroked="f"/>
        </w:pict>
      </w:r>
    </w:p>
    <w:p w14:paraId="4A686A10"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Apple Color Emoji" w:eastAsia="Times New Roman" w:hAnsi="Apple Color Emoji" w:cs="Apple Color Emoji"/>
          <w:b/>
          <w:bCs/>
          <w:kern w:val="0"/>
          <w14:ligatures w14:val="none"/>
        </w:rPr>
        <w:t>📄</w:t>
      </w:r>
      <w:r w:rsidRPr="00FD6178">
        <w:rPr>
          <w:rFonts w:ascii="Times New Roman" w:eastAsia="Times New Roman" w:hAnsi="Times New Roman" w:cs="Times New Roman"/>
          <w:b/>
          <w:bCs/>
          <w:kern w:val="0"/>
          <w14:ligatures w14:val="none"/>
        </w:rPr>
        <w:t xml:space="preserve"> 05_VALIDATION_CHECKS.sql</w:t>
      </w:r>
    </w:p>
    <w:p w14:paraId="22B9CAA5"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Purpose: Trust &amp; correctness</w:t>
      </w:r>
    </w:p>
    <w:p w14:paraId="4C9FE5D2" w14:textId="77777777" w:rsidR="00FD6178" w:rsidRPr="00FD6178" w:rsidRDefault="00FD6178" w:rsidP="00FD61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What is validated</w:t>
      </w:r>
    </w:p>
    <w:p w14:paraId="2D4086E0" w14:textId="77777777" w:rsidR="00FD6178" w:rsidRPr="00FD6178" w:rsidRDefault="00FD6178" w:rsidP="00FD617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Row counts</w:t>
      </w:r>
    </w:p>
    <w:p w14:paraId="1F831432" w14:textId="77777777" w:rsidR="00FD6178" w:rsidRPr="00FD6178" w:rsidRDefault="00FD6178" w:rsidP="00FD617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Distinct orders</w:t>
      </w:r>
    </w:p>
    <w:p w14:paraId="02AA8D52" w14:textId="77777777" w:rsidR="00FD6178" w:rsidRPr="00FD6178" w:rsidRDefault="00FD6178" w:rsidP="00FD617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Shipping logic sanity checks</w:t>
      </w:r>
    </w:p>
    <w:p w14:paraId="63FC3D62" w14:textId="77777777" w:rsidR="00FD6178" w:rsidRPr="00FD6178" w:rsidRDefault="00FD6178" w:rsidP="00FD617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Aggregated previews</w:t>
      </w:r>
    </w:p>
    <w:p w14:paraId="5ECBB417"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Why</w:t>
      </w:r>
    </w:p>
    <w:p w14:paraId="47C8BEE1" w14:textId="77777777" w:rsidR="00FD6178" w:rsidRPr="00FD6178" w:rsidRDefault="00FD6178" w:rsidP="00FD617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Analytics without validation is unreliable</w:t>
      </w:r>
    </w:p>
    <w:p w14:paraId="7B4FA67C" w14:textId="77777777" w:rsidR="00FD6178" w:rsidRPr="00FD6178" w:rsidRDefault="00FD6178" w:rsidP="00FD617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Shows engineering discipline</w:t>
      </w:r>
    </w:p>
    <w:p w14:paraId="39B2E0B4" w14:textId="77777777" w:rsidR="00FD6178" w:rsidRPr="00FD6178" w:rsidRDefault="00FD6178" w:rsidP="00FD617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Prevents silent data corruption</w:t>
      </w:r>
    </w:p>
    <w:p w14:paraId="1E632465" w14:textId="77777777" w:rsidR="00FD6178" w:rsidRPr="00FD6178" w:rsidRDefault="00036286" w:rsidP="00FD6178">
      <w:pPr>
        <w:spacing w:after="0" w:line="240" w:lineRule="auto"/>
        <w:rPr>
          <w:rFonts w:ascii="Times New Roman" w:eastAsia="Times New Roman" w:hAnsi="Times New Roman" w:cs="Times New Roman"/>
          <w:kern w:val="0"/>
          <w14:ligatures w14:val="none"/>
        </w:rPr>
      </w:pPr>
      <w:r w:rsidRPr="00036286">
        <w:rPr>
          <w:rFonts w:ascii="Times New Roman" w:eastAsia="Times New Roman" w:hAnsi="Times New Roman" w:cs="Times New Roman"/>
          <w:noProof/>
          <w:kern w:val="0"/>
        </w:rPr>
        <w:pict w14:anchorId="5757E115">
          <v:rect id="_x0000_i1035" alt="" style="width:468pt;height:.05pt;mso-width-percent:0;mso-height-percent:0;mso-width-percent:0;mso-height-percent:0" o:hralign="center" o:hrstd="t" o:hr="t" fillcolor="#a0a0a0" stroked="f"/>
        </w:pict>
      </w:r>
    </w:p>
    <w:p w14:paraId="5C7809B6"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Apple Color Emoji" w:eastAsia="Times New Roman" w:hAnsi="Apple Color Emoji" w:cs="Apple Color Emoji"/>
          <w:b/>
          <w:bCs/>
          <w:kern w:val="0"/>
          <w14:ligatures w14:val="none"/>
        </w:rPr>
        <w:t>📄</w:t>
      </w:r>
      <w:r w:rsidRPr="00FD6178">
        <w:rPr>
          <w:rFonts w:ascii="Times New Roman" w:eastAsia="Times New Roman" w:hAnsi="Times New Roman" w:cs="Times New Roman"/>
          <w:b/>
          <w:bCs/>
          <w:kern w:val="0"/>
          <w14:ligatures w14:val="none"/>
        </w:rPr>
        <w:t xml:space="preserve"> 06_LOAD_DW.sql</w:t>
      </w:r>
    </w:p>
    <w:p w14:paraId="04196EDA"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Purpose: Production-ready analytics layer</w:t>
      </w:r>
    </w:p>
    <w:p w14:paraId="5EBE4B9A" w14:textId="77777777" w:rsidR="00FD6178" w:rsidRPr="00FD6178" w:rsidRDefault="00FD6178" w:rsidP="00FD61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What this file does</w:t>
      </w:r>
    </w:p>
    <w:p w14:paraId="45674BCE" w14:textId="77777777" w:rsidR="00FD6178" w:rsidRPr="00FD6178" w:rsidRDefault="00FD6178" w:rsidP="00FD617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Loads clean dimensions first</w:t>
      </w:r>
    </w:p>
    <w:p w14:paraId="26D3F727" w14:textId="77777777" w:rsidR="00FD6178" w:rsidRPr="00FD6178" w:rsidRDefault="00FD6178" w:rsidP="00FD617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Loads fact tables second</w:t>
      </w:r>
    </w:p>
    <w:p w14:paraId="2CBD5A6D" w14:textId="77777777" w:rsidR="00FD6178" w:rsidRPr="00FD6178" w:rsidRDefault="00FD6178" w:rsidP="00FD617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Optionally adds metadata (timestamps)</w:t>
      </w:r>
    </w:p>
    <w:p w14:paraId="7742D778" w14:textId="77777777" w:rsidR="00FD6178" w:rsidRPr="00FD6178" w:rsidRDefault="00FD6178" w:rsidP="00FD61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Why</w:t>
      </w:r>
    </w:p>
    <w:p w14:paraId="5A51088F" w14:textId="77777777" w:rsidR="00FD6178" w:rsidRPr="00FD6178" w:rsidRDefault="00FD6178" w:rsidP="00FD617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Enforces correct dependency order</w:t>
      </w:r>
    </w:p>
    <w:p w14:paraId="71C23A6D" w14:textId="77777777" w:rsidR="00FD6178" w:rsidRPr="00FD6178" w:rsidRDefault="00FD6178" w:rsidP="00FD617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Creates a clean star schema for BI</w:t>
      </w:r>
    </w:p>
    <w:p w14:paraId="434857B1" w14:textId="77777777" w:rsidR="00FD6178" w:rsidRPr="00FD6178" w:rsidRDefault="00FD6178" w:rsidP="00FD617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Makes the DW consumable by Power BI</w:t>
      </w:r>
    </w:p>
    <w:p w14:paraId="4958F0F3" w14:textId="77777777" w:rsidR="00FD6178" w:rsidRPr="00FD6178" w:rsidRDefault="00036286" w:rsidP="00FD6178">
      <w:pPr>
        <w:spacing w:after="0" w:line="240" w:lineRule="auto"/>
        <w:rPr>
          <w:rFonts w:ascii="Times New Roman" w:eastAsia="Times New Roman" w:hAnsi="Times New Roman" w:cs="Times New Roman"/>
          <w:kern w:val="0"/>
          <w14:ligatures w14:val="none"/>
        </w:rPr>
      </w:pPr>
      <w:r w:rsidRPr="00036286">
        <w:rPr>
          <w:rFonts w:ascii="Times New Roman" w:eastAsia="Times New Roman" w:hAnsi="Times New Roman" w:cs="Times New Roman"/>
          <w:noProof/>
          <w:kern w:val="0"/>
        </w:rPr>
        <w:pict w14:anchorId="6A9BA59B">
          <v:rect id="_x0000_i1034" alt="" style="width:468pt;height:.05pt;mso-width-percent:0;mso-height-percent:0;mso-width-percent:0;mso-height-percent:0" o:hralign="center" o:hrstd="t" o:hr="t" fillcolor="#a0a0a0" stroked="f"/>
        </w:pict>
      </w:r>
    </w:p>
    <w:p w14:paraId="74207756" w14:textId="77777777" w:rsidR="00FD6178" w:rsidRPr="00FD6178" w:rsidRDefault="00FD6178" w:rsidP="00FD6178">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D6178">
        <w:rPr>
          <w:rFonts w:ascii="Times New Roman" w:eastAsia="Times New Roman" w:hAnsi="Times New Roman" w:cs="Times New Roman"/>
          <w:b/>
          <w:bCs/>
          <w:kern w:val="36"/>
          <w14:ligatures w14:val="none"/>
        </w:rPr>
        <w:t>4</w:t>
      </w:r>
      <w:r w:rsidRPr="00FD6178">
        <w:rPr>
          <w:rFonts w:ascii="Apple Color Emoji" w:eastAsia="Times New Roman" w:hAnsi="Apple Color Emoji" w:cs="Apple Color Emoji"/>
          <w:b/>
          <w:bCs/>
          <w:kern w:val="36"/>
          <w14:ligatures w14:val="none"/>
        </w:rPr>
        <w:t>️⃣</w:t>
      </w:r>
      <w:r w:rsidRPr="00FD6178">
        <w:rPr>
          <w:rFonts w:ascii="Times New Roman" w:eastAsia="Times New Roman" w:hAnsi="Times New Roman" w:cs="Times New Roman"/>
          <w:b/>
          <w:bCs/>
          <w:kern w:val="36"/>
          <w14:ligatures w14:val="none"/>
        </w:rPr>
        <w:t xml:space="preserve"> DASHBOARD BUILDING (POWER BI ANALYTICS LAYER)</w:t>
      </w:r>
    </w:p>
    <w:p w14:paraId="373FA7CE" w14:textId="359FC710"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 xml:space="preserve">The dashboards are </w:t>
      </w:r>
      <w:r w:rsidRPr="00FD6178">
        <w:rPr>
          <w:rFonts w:ascii="Times New Roman" w:eastAsia="Times New Roman" w:hAnsi="Times New Roman" w:cs="Times New Roman"/>
          <w:b/>
          <w:bCs/>
          <w:kern w:val="0"/>
          <w14:ligatures w14:val="none"/>
        </w:rPr>
        <w:t>not random</w:t>
      </w:r>
      <w:r w:rsidRPr="00FD6178">
        <w:rPr>
          <w:rFonts w:ascii="Times New Roman" w:eastAsia="Times New Roman" w:hAnsi="Times New Roman" w:cs="Times New Roman"/>
          <w:kern w:val="0"/>
          <w14:ligatures w14:val="none"/>
        </w:rPr>
        <w:t xml:space="preserve"> — each maps to a business question.</w:t>
      </w:r>
    </w:p>
    <w:p w14:paraId="201548C7"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lastRenderedPageBreak/>
        <w:t>Dashboard 1 — Sales Overview</w:t>
      </w:r>
    </w:p>
    <w:p w14:paraId="6B95C3F2"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Answers:</w:t>
      </w:r>
    </w:p>
    <w:p w14:paraId="6B8B09F5" w14:textId="77777777" w:rsidR="00FD6178" w:rsidRPr="00FD6178" w:rsidRDefault="00FD6178" w:rsidP="00FD617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Are sales and profit growing?</w:t>
      </w:r>
    </w:p>
    <w:p w14:paraId="5009DD2F" w14:textId="77777777" w:rsidR="00FD6178" w:rsidRPr="00FD6178" w:rsidRDefault="00FD6178" w:rsidP="00FD617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Which customers generate revenue?</w:t>
      </w:r>
    </w:p>
    <w:p w14:paraId="2577448B" w14:textId="77777777" w:rsidR="00FD6178" w:rsidRPr="00FD6178" w:rsidRDefault="00FD6178" w:rsidP="00FD617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Which categories drive margin?</w:t>
      </w:r>
    </w:p>
    <w:p w14:paraId="6B8D549F"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Uses:</w:t>
      </w:r>
    </w:p>
    <w:p w14:paraId="27F44695" w14:textId="77777777" w:rsidR="00FD6178" w:rsidRPr="00FD6178" w:rsidRDefault="00FD6178" w:rsidP="00FD617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FACT_SALES</w:t>
      </w:r>
    </w:p>
    <w:p w14:paraId="61448E7B" w14:textId="77777777" w:rsidR="00FD6178" w:rsidRPr="00FD6178" w:rsidRDefault="00FD6178" w:rsidP="00FD617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DIM_PRODUCT</w:t>
      </w:r>
    </w:p>
    <w:p w14:paraId="1E1AE20C" w14:textId="77777777" w:rsidR="00FD6178" w:rsidRPr="00FD6178" w:rsidRDefault="00FD6178" w:rsidP="00FD617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DIM_CUSTOMER</w:t>
      </w:r>
    </w:p>
    <w:p w14:paraId="085EA647" w14:textId="77777777" w:rsidR="00FD6178" w:rsidRPr="00FD6178" w:rsidRDefault="00FD6178" w:rsidP="00FD617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DIM_DATE</w:t>
      </w:r>
    </w:p>
    <w:p w14:paraId="321DA2F2" w14:textId="77777777" w:rsidR="00FD6178" w:rsidRPr="00FD6178" w:rsidRDefault="00036286" w:rsidP="00FD6178">
      <w:pPr>
        <w:spacing w:after="0" w:line="240" w:lineRule="auto"/>
        <w:rPr>
          <w:rFonts w:ascii="Times New Roman" w:eastAsia="Times New Roman" w:hAnsi="Times New Roman" w:cs="Times New Roman"/>
          <w:kern w:val="0"/>
          <w14:ligatures w14:val="none"/>
        </w:rPr>
      </w:pPr>
      <w:r w:rsidRPr="00036286">
        <w:rPr>
          <w:rFonts w:ascii="Times New Roman" w:eastAsia="Times New Roman" w:hAnsi="Times New Roman" w:cs="Times New Roman"/>
          <w:noProof/>
          <w:kern w:val="0"/>
        </w:rPr>
        <w:pict w14:anchorId="0DE54427">
          <v:rect id="_x0000_i1033" alt="" style="width:468pt;height:.05pt;mso-width-percent:0;mso-height-percent:0;mso-width-percent:0;mso-height-percent:0" o:hralign="center" o:hrstd="t" o:hr="t" fillcolor="#a0a0a0" stroked="f"/>
        </w:pict>
      </w:r>
    </w:p>
    <w:p w14:paraId="3600FDC0"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Dashboard 2 — Shipping &amp; Delivery Performance</w:t>
      </w:r>
    </w:p>
    <w:p w14:paraId="5F136E70"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Answers:</w:t>
      </w:r>
    </w:p>
    <w:p w14:paraId="0780A7AA" w14:textId="77777777" w:rsidR="00FD6178" w:rsidRPr="00FD6178" w:rsidRDefault="00FD6178" w:rsidP="00FD617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How often are deliveries late?</w:t>
      </w:r>
    </w:p>
    <w:p w14:paraId="6DACEA97" w14:textId="77777777" w:rsidR="00FD6178" w:rsidRPr="00FD6178" w:rsidRDefault="00FD6178" w:rsidP="00FD617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Which regions and ship modes cause delays?</w:t>
      </w:r>
    </w:p>
    <w:p w14:paraId="1DB087C9" w14:textId="77777777" w:rsidR="00FD6178" w:rsidRPr="00FD6178" w:rsidRDefault="00FD6178" w:rsidP="00FD617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How does speed affect cost?</w:t>
      </w:r>
    </w:p>
    <w:p w14:paraId="1855F746"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Uses:</w:t>
      </w:r>
    </w:p>
    <w:p w14:paraId="34FBF652" w14:textId="77777777" w:rsidR="00FD6178" w:rsidRPr="00FD6178" w:rsidRDefault="00FD6178" w:rsidP="00FD617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FACT_SHIPPING</w:t>
      </w:r>
    </w:p>
    <w:p w14:paraId="412582FA" w14:textId="77777777" w:rsidR="00FD6178" w:rsidRPr="00FD6178" w:rsidRDefault="00FD6178" w:rsidP="00FD617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DIM_SHIPPING</w:t>
      </w:r>
    </w:p>
    <w:p w14:paraId="571E8CD5" w14:textId="77777777" w:rsidR="00FD6178" w:rsidRPr="00FD6178" w:rsidRDefault="00FD6178" w:rsidP="00FD617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DIM_GEOGRAPHY</w:t>
      </w:r>
    </w:p>
    <w:p w14:paraId="4A0DA351" w14:textId="77777777" w:rsidR="00FD6178" w:rsidRPr="00FD6178" w:rsidRDefault="00036286" w:rsidP="00FD6178">
      <w:pPr>
        <w:spacing w:after="0" w:line="240" w:lineRule="auto"/>
        <w:rPr>
          <w:rFonts w:ascii="Times New Roman" w:eastAsia="Times New Roman" w:hAnsi="Times New Roman" w:cs="Times New Roman"/>
          <w:kern w:val="0"/>
          <w14:ligatures w14:val="none"/>
        </w:rPr>
      </w:pPr>
      <w:r w:rsidRPr="00036286">
        <w:rPr>
          <w:rFonts w:ascii="Times New Roman" w:eastAsia="Times New Roman" w:hAnsi="Times New Roman" w:cs="Times New Roman"/>
          <w:noProof/>
          <w:kern w:val="0"/>
        </w:rPr>
        <w:pict w14:anchorId="072F2417">
          <v:rect id="_x0000_i1032" alt="" style="width:468pt;height:.05pt;mso-width-percent:0;mso-height-percent:0;mso-width-percent:0;mso-height-percent:0" o:hralign="center" o:hrstd="t" o:hr="t" fillcolor="#a0a0a0" stroked="f"/>
        </w:pict>
      </w:r>
    </w:p>
    <w:p w14:paraId="083F2F66"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Dashboard 3 — Customer Insights</w:t>
      </w:r>
    </w:p>
    <w:p w14:paraId="7B0A0EC7"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Answers:</w:t>
      </w:r>
    </w:p>
    <w:p w14:paraId="4BE5E75F" w14:textId="77777777" w:rsidR="00FD6178" w:rsidRPr="00FD6178" w:rsidRDefault="00FD6178" w:rsidP="00FD617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Which segments are most valuable?</w:t>
      </w:r>
    </w:p>
    <w:p w14:paraId="4DEA03BF" w14:textId="77777777" w:rsidR="00FD6178" w:rsidRPr="00FD6178" w:rsidRDefault="00FD6178" w:rsidP="00FD617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How does AOV differ by segment?</w:t>
      </w:r>
    </w:p>
    <w:p w14:paraId="259EA73B" w14:textId="77777777" w:rsidR="00FD6178" w:rsidRPr="00FD6178" w:rsidRDefault="00FD6178" w:rsidP="00FD617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Are repeat orders increasing?</w:t>
      </w:r>
    </w:p>
    <w:p w14:paraId="52824B0A"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Uses:</w:t>
      </w:r>
    </w:p>
    <w:p w14:paraId="6B8598D8" w14:textId="77777777" w:rsidR="00FD6178" w:rsidRPr="00FD6178" w:rsidRDefault="00FD6178" w:rsidP="00FD617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FACT_CUSTOMER_MONTHLY</w:t>
      </w:r>
    </w:p>
    <w:p w14:paraId="7F458AFB" w14:textId="77777777" w:rsidR="00FD6178" w:rsidRPr="00FD6178" w:rsidRDefault="00036286" w:rsidP="00FD6178">
      <w:pPr>
        <w:spacing w:after="0" w:line="240" w:lineRule="auto"/>
        <w:rPr>
          <w:rFonts w:ascii="Times New Roman" w:eastAsia="Times New Roman" w:hAnsi="Times New Roman" w:cs="Times New Roman"/>
          <w:kern w:val="0"/>
          <w14:ligatures w14:val="none"/>
        </w:rPr>
      </w:pPr>
      <w:r w:rsidRPr="00036286">
        <w:rPr>
          <w:rFonts w:ascii="Times New Roman" w:eastAsia="Times New Roman" w:hAnsi="Times New Roman" w:cs="Times New Roman"/>
          <w:noProof/>
          <w:kern w:val="0"/>
        </w:rPr>
        <w:pict w14:anchorId="26DB7608">
          <v:rect id="_x0000_i1031" alt="" style="width:468pt;height:.05pt;mso-width-percent:0;mso-height-percent:0;mso-width-percent:0;mso-height-percent:0" o:hralign="center" o:hrstd="t" o:hr="t" fillcolor="#a0a0a0" stroked="f"/>
        </w:pict>
      </w:r>
    </w:p>
    <w:p w14:paraId="29F1AA68"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lastRenderedPageBreak/>
        <w:t>Dashboard 4 — Product Performance</w:t>
      </w:r>
    </w:p>
    <w:p w14:paraId="37232EEC"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Answers:</w:t>
      </w:r>
    </w:p>
    <w:p w14:paraId="5BCBF717" w14:textId="77777777" w:rsidR="00FD6178" w:rsidRPr="00FD6178" w:rsidRDefault="00FD6178" w:rsidP="00FD617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Which products are profitable vs high-volume?</w:t>
      </w:r>
    </w:p>
    <w:p w14:paraId="3AD301A7" w14:textId="77777777" w:rsidR="00FD6178" w:rsidRPr="00FD6178" w:rsidRDefault="00FD6178" w:rsidP="00FD617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Which sub-categories underperform?</w:t>
      </w:r>
    </w:p>
    <w:p w14:paraId="4BF32468" w14:textId="77777777" w:rsidR="00FD6178" w:rsidRPr="00FD6178" w:rsidRDefault="00FD6178" w:rsidP="00FD617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What are top profit drivers?</w:t>
      </w:r>
    </w:p>
    <w:p w14:paraId="49C88139"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Uses:</w:t>
      </w:r>
    </w:p>
    <w:p w14:paraId="2C124093" w14:textId="77777777" w:rsidR="00FD6178" w:rsidRPr="00FD6178" w:rsidRDefault="00FD6178" w:rsidP="00FD617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FACT_PRODUCT_MONTHLY</w:t>
      </w:r>
    </w:p>
    <w:p w14:paraId="6E2DB0BA" w14:textId="2071BD2D" w:rsidR="00FD6178" w:rsidRPr="00FD6178" w:rsidRDefault="00FD6178" w:rsidP="00FD617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DIM_PRODUCT</w:t>
      </w:r>
    </w:p>
    <w:p w14:paraId="3AEAC11A" w14:textId="0C8896B4" w:rsidR="00FD6178" w:rsidRPr="00FD6178" w:rsidRDefault="00FD6178" w:rsidP="00FD6178">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D6178">
        <w:rPr>
          <w:rFonts w:ascii="Times New Roman" w:eastAsia="Times New Roman" w:hAnsi="Times New Roman" w:cs="Times New Roman"/>
          <w:b/>
          <w:bCs/>
          <w:kern w:val="36"/>
          <w14:ligatures w14:val="none"/>
        </w:rPr>
        <w:t xml:space="preserve"> 5-STEP INTERVIEW EXPLANATION</w:t>
      </w:r>
    </w:p>
    <w:p w14:paraId="5AFED697"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1</w:t>
      </w:r>
      <w:r w:rsidRPr="00FD6178">
        <w:rPr>
          <w:rFonts w:ascii="Apple Color Emoji" w:eastAsia="Times New Roman" w:hAnsi="Apple Color Emoji" w:cs="Apple Color Emoji"/>
          <w:b/>
          <w:bCs/>
          <w:kern w:val="0"/>
          <w14:ligatures w14:val="none"/>
        </w:rPr>
        <w:t>️⃣</w:t>
      </w:r>
      <w:r w:rsidRPr="00FD6178">
        <w:rPr>
          <w:rFonts w:ascii="Times New Roman" w:eastAsia="Times New Roman" w:hAnsi="Times New Roman" w:cs="Times New Roman"/>
          <w:b/>
          <w:bCs/>
          <w:kern w:val="0"/>
          <w14:ligatures w14:val="none"/>
        </w:rPr>
        <w:t xml:space="preserve"> Business Problem (DETAILED, NOT GENERIC)</w:t>
      </w:r>
    </w:p>
    <w:p w14:paraId="7D7B3804"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 xml:space="preserve">“The business problem was not just about analyzing Superstore sales, but about the </w:t>
      </w:r>
      <w:r w:rsidRPr="00FD6178">
        <w:rPr>
          <w:rFonts w:ascii="Times New Roman" w:eastAsia="Times New Roman" w:hAnsi="Times New Roman" w:cs="Times New Roman"/>
          <w:b/>
          <w:bCs/>
          <w:kern w:val="0"/>
          <w14:ligatures w14:val="none"/>
        </w:rPr>
        <w:t>lack of a reliable analytical foundation</w:t>
      </w:r>
      <w:r w:rsidRPr="00FD6178">
        <w:rPr>
          <w:rFonts w:ascii="Times New Roman" w:eastAsia="Times New Roman" w:hAnsi="Times New Roman" w:cs="Times New Roman"/>
          <w:kern w:val="0"/>
          <w14:ligatures w14:val="none"/>
        </w:rPr>
        <w:t xml:space="preserve">. All insights were being derived directly from raw transactional data, which caused slow dashboards, inconsistent KPIs, and repeated recalculation of metrics like profit margin, average order value, and delivery performance. Because sales, shipping, customers, and products represent different business processes, forcing everything into a single flat model made it difficult to answer operational questions such as </w:t>
      </w:r>
      <w:r w:rsidRPr="00FD6178">
        <w:rPr>
          <w:rFonts w:ascii="Times New Roman" w:eastAsia="Times New Roman" w:hAnsi="Times New Roman" w:cs="Times New Roman"/>
          <w:i/>
          <w:iCs/>
          <w:kern w:val="0"/>
          <w14:ligatures w14:val="none"/>
        </w:rPr>
        <w:t>why deliveries are late</w:t>
      </w:r>
      <w:r w:rsidRPr="00FD6178">
        <w:rPr>
          <w:rFonts w:ascii="Times New Roman" w:eastAsia="Times New Roman" w:hAnsi="Times New Roman" w:cs="Times New Roman"/>
          <w:kern w:val="0"/>
          <w14:ligatures w14:val="none"/>
        </w:rPr>
        <w:t xml:space="preserve">, </w:t>
      </w:r>
      <w:r w:rsidRPr="00FD6178">
        <w:rPr>
          <w:rFonts w:ascii="Times New Roman" w:eastAsia="Times New Roman" w:hAnsi="Times New Roman" w:cs="Times New Roman"/>
          <w:i/>
          <w:iCs/>
          <w:kern w:val="0"/>
          <w14:ligatures w14:val="none"/>
        </w:rPr>
        <w:t>which customers are actually profitable</w:t>
      </w:r>
      <w:r w:rsidRPr="00FD6178">
        <w:rPr>
          <w:rFonts w:ascii="Times New Roman" w:eastAsia="Times New Roman" w:hAnsi="Times New Roman" w:cs="Times New Roman"/>
          <w:kern w:val="0"/>
          <w14:ligatures w14:val="none"/>
        </w:rPr>
        <w:t xml:space="preserve">, or </w:t>
      </w:r>
      <w:r w:rsidRPr="00FD6178">
        <w:rPr>
          <w:rFonts w:ascii="Times New Roman" w:eastAsia="Times New Roman" w:hAnsi="Times New Roman" w:cs="Times New Roman"/>
          <w:i/>
          <w:iCs/>
          <w:kern w:val="0"/>
          <w14:ligatures w14:val="none"/>
        </w:rPr>
        <w:t>which products drive profit versus volume</w:t>
      </w:r>
      <w:r w:rsidRPr="00FD6178">
        <w:rPr>
          <w:rFonts w:ascii="Times New Roman" w:eastAsia="Times New Roman" w:hAnsi="Times New Roman" w:cs="Times New Roman"/>
          <w:kern w:val="0"/>
          <w14:ligatures w14:val="none"/>
        </w:rPr>
        <w:t>.”</w:t>
      </w:r>
    </w:p>
    <w:p w14:paraId="7B20F77F"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Apple Color Emoji" w:eastAsia="Times New Roman" w:hAnsi="Apple Color Emoji" w:cs="Apple Color Emoji"/>
          <w:kern w:val="0"/>
          <w14:ligatures w14:val="none"/>
        </w:rPr>
        <w:t>👉</w:t>
      </w:r>
      <w:r w:rsidRPr="00FD6178">
        <w:rPr>
          <w:rFonts w:ascii="Times New Roman" w:eastAsia="Times New Roman" w:hAnsi="Times New Roman" w:cs="Times New Roman"/>
          <w:kern w:val="0"/>
          <w14:ligatures w14:val="none"/>
        </w:rPr>
        <w:t xml:space="preserve"> This immediately signals </w:t>
      </w:r>
      <w:r w:rsidRPr="00FD6178">
        <w:rPr>
          <w:rFonts w:ascii="Times New Roman" w:eastAsia="Times New Roman" w:hAnsi="Times New Roman" w:cs="Times New Roman"/>
          <w:b/>
          <w:bCs/>
          <w:kern w:val="0"/>
          <w14:ligatures w14:val="none"/>
        </w:rPr>
        <w:t>data architecture thinking</w:t>
      </w:r>
      <w:r w:rsidRPr="00FD6178">
        <w:rPr>
          <w:rFonts w:ascii="Times New Roman" w:eastAsia="Times New Roman" w:hAnsi="Times New Roman" w:cs="Times New Roman"/>
          <w:kern w:val="0"/>
          <w14:ligatures w14:val="none"/>
        </w:rPr>
        <w:t>, not reporting.</w:t>
      </w:r>
    </w:p>
    <w:p w14:paraId="3AC3C1B1" w14:textId="77777777" w:rsidR="00FD6178" w:rsidRPr="00FD6178" w:rsidRDefault="00036286" w:rsidP="00FD6178">
      <w:pPr>
        <w:spacing w:after="0" w:line="240" w:lineRule="auto"/>
        <w:rPr>
          <w:rFonts w:ascii="Times New Roman" w:eastAsia="Times New Roman" w:hAnsi="Times New Roman" w:cs="Times New Roman"/>
          <w:kern w:val="0"/>
          <w14:ligatures w14:val="none"/>
        </w:rPr>
      </w:pPr>
      <w:r w:rsidRPr="00036286">
        <w:rPr>
          <w:rFonts w:ascii="Times New Roman" w:eastAsia="Times New Roman" w:hAnsi="Times New Roman" w:cs="Times New Roman"/>
          <w:noProof/>
          <w:kern w:val="0"/>
        </w:rPr>
        <w:pict w14:anchorId="68877FF3">
          <v:rect id="_x0000_i1030" alt="" style="width:468pt;height:.05pt;mso-width-percent:0;mso-height-percent:0;mso-width-percent:0;mso-height-percent:0" o:hralign="center" o:hrstd="t" o:hr="t" fillcolor="#a0a0a0" stroked="f"/>
        </w:pict>
      </w:r>
    </w:p>
    <w:p w14:paraId="02EA7534"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2</w:t>
      </w:r>
      <w:r w:rsidRPr="00FD6178">
        <w:rPr>
          <w:rFonts w:ascii="Apple Color Emoji" w:eastAsia="Times New Roman" w:hAnsi="Apple Color Emoji" w:cs="Apple Color Emoji"/>
          <w:b/>
          <w:bCs/>
          <w:kern w:val="0"/>
          <w14:ligatures w14:val="none"/>
        </w:rPr>
        <w:t>️⃣</w:t>
      </w:r>
      <w:r w:rsidRPr="00FD6178">
        <w:rPr>
          <w:rFonts w:ascii="Times New Roman" w:eastAsia="Times New Roman" w:hAnsi="Times New Roman" w:cs="Times New Roman"/>
          <w:b/>
          <w:bCs/>
          <w:kern w:val="0"/>
          <w14:ligatures w14:val="none"/>
        </w:rPr>
        <w:t xml:space="preserve"> Goal of the Solution (ARCHITECTURE-FOCUSED)</w:t>
      </w:r>
    </w:p>
    <w:p w14:paraId="779EED75"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 xml:space="preserve">“The goal was to design a </w:t>
      </w:r>
      <w:r w:rsidRPr="00FD6178">
        <w:rPr>
          <w:rFonts w:ascii="Times New Roman" w:eastAsia="Times New Roman" w:hAnsi="Times New Roman" w:cs="Times New Roman"/>
          <w:b/>
          <w:bCs/>
          <w:kern w:val="0"/>
          <w14:ligatures w14:val="none"/>
        </w:rPr>
        <w:t>scalable analytics pipeline</w:t>
      </w:r>
      <w:r w:rsidRPr="00FD6178">
        <w:rPr>
          <w:rFonts w:ascii="Times New Roman" w:eastAsia="Times New Roman" w:hAnsi="Times New Roman" w:cs="Times New Roman"/>
          <w:kern w:val="0"/>
          <w14:ligatures w14:val="none"/>
        </w:rPr>
        <w:t xml:space="preserve"> using Snowflake as a cloud data warehouse, where all business logic is centralized and standardized, and then build Power BI dashboards purely as a consumption layer. Instead of calculating metrics inside Power BI, the objective was to create a </w:t>
      </w:r>
      <w:r w:rsidRPr="00FD6178">
        <w:rPr>
          <w:rFonts w:ascii="Times New Roman" w:eastAsia="Times New Roman" w:hAnsi="Times New Roman" w:cs="Times New Roman"/>
          <w:b/>
          <w:bCs/>
          <w:kern w:val="0"/>
          <w14:ligatures w14:val="none"/>
        </w:rPr>
        <w:t>dimensional data model</w:t>
      </w:r>
      <w:r w:rsidRPr="00FD6178">
        <w:rPr>
          <w:rFonts w:ascii="Times New Roman" w:eastAsia="Times New Roman" w:hAnsi="Times New Roman" w:cs="Times New Roman"/>
          <w:kern w:val="0"/>
          <w14:ligatures w14:val="none"/>
        </w:rPr>
        <w:t xml:space="preserve"> with multiple fact tables aligned to business processes, so that sales performance, shipping efficiency, customer behavior, and product profitability could be analyzed independently but consistently.”</w:t>
      </w:r>
    </w:p>
    <w:p w14:paraId="270889BC"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Apple Color Emoji" w:eastAsia="Times New Roman" w:hAnsi="Apple Color Emoji" w:cs="Apple Color Emoji"/>
          <w:kern w:val="0"/>
          <w14:ligatures w14:val="none"/>
        </w:rPr>
        <w:t>👉</w:t>
      </w:r>
      <w:r w:rsidRPr="00FD6178">
        <w:rPr>
          <w:rFonts w:ascii="Times New Roman" w:eastAsia="Times New Roman" w:hAnsi="Times New Roman" w:cs="Times New Roman"/>
          <w:kern w:val="0"/>
          <w14:ligatures w14:val="none"/>
        </w:rPr>
        <w:t xml:space="preserve"> This tells the interviewer you </w:t>
      </w:r>
      <w:r w:rsidRPr="00FD6178">
        <w:rPr>
          <w:rFonts w:ascii="Times New Roman" w:eastAsia="Times New Roman" w:hAnsi="Times New Roman" w:cs="Times New Roman"/>
          <w:b/>
          <w:bCs/>
          <w:kern w:val="0"/>
          <w14:ligatures w14:val="none"/>
        </w:rPr>
        <w:t>separate modeling from visualization</w:t>
      </w:r>
      <w:r w:rsidRPr="00FD6178">
        <w:rPr>
          <w:rFonts w:ascii="Times New Roman" w:eastAsia="Times New Roman" w:hAnsi="Times New Roman" w:cs="Times New Roman"/>
          <w:kern w:val="0"/>
          <w14:ligatures w14:val="none"/>
        </w:rPr>
        <w:t>.</w:t>
      </w:r>
    </w:p>
    <w:p w14:paraId="0D98AED1" w14:textId="77777777" w:rsidR="00FD6178" w:rsidRPr="00FD6178" w:rsidRDefault="00036286" w:rsidP="00FD6178">
      <w:pPr>
        <w:spacing w:after="0" w:line="240" w:lineRule="auto"/>
        <w:rPr>
          <w:rFonts w:ascii="Times New Roman" w:eastAsia="Times New Roman" w:hAnsi="Times New Roman" w:cs="Times New Roman"/>
          <w:kern w:val="0"/>
          <w14:ligatures w14:val="none"/>
        </w:rPr>
      </w:pPr>
      <w:r w:rsidRPr="00036286">
        <w:rPr>
          <w:rFonts w:ascii="Times New Roman" w:eastAsia="Times New Roman" w:hAnsi="Times New Roman" w:cs="Times New Roman"/>
          <w:noProof/>
          <w:kern w:val="0"/>
        </w:rPr>
        <w:pict w14:anchorId="19D460A8">
          <v:rect id="_x0000_i1029" alt="" style="width:468pt;height:.05pt;mso-width-percent:0;mso-height-percent:0;mso-width-percent:0;mso-height-percent:0" o:hralign="center" o:hrstd="t" o:hr="t" fillcolor="#a0a0a0" stroked="f"/>
        </w:pict>
      </w:r>
    </w:p>
    <w:p w14:paraId="35774046"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3</w:t>
      </w:r>
      <w:r w:rsidRPr="00FD6178">
        <w:rPr>
          <w:rFonts w:ascii="Apple Color Emoji" w:eastAsia="Times New Roman" w:hAnsi="Apple Color Emoji" w:cs="Apple Color Emoji"/>
          <w:b/>
          <w:bCs/>
          <w:kern w:val="0"/>
          <w14:ligatures w14:val="none"/>
        </w:rPr>
        <w:t>️⃣</w:t>
      </w:r>
      <w:r w:rsidRPr="00FD6178">
        <w:rPr>
          <w:rFonts w:ascii="Times New Roman" w:eastAsia="Times New Roman" w:hAnsi="Times New Roman" w:cs="Times New Roman"/>
          <w:b/>
          <w:bCs/>
          <w:kern w:val="0"/>
          <w14:ligatures w14:val="none"/>
        </w:rPr>
        <w:t xml:space="preserve"> Walkthrough of Key Visuals (LINKED TO FACT TABLES)</w:t>
      </w:r>
    </w:p>
    <w:p w14:paraId="3AE987AF"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lastRenderedPageBreak/>
        <w:t>“The Power BI dashboards are structured by business function, and each dashboard maps directly to a specific fact table in Snowflake. The Sales Overview dashboard is powered by the transaction-level sales fact and focuses on revenue, profit, and category performance. The Shipping &amp; Delivery dashboard uses a separate shipping fact that derives delivery time and late flags to evaluate SLA adherence and logistics cost. Customer Insights is built on a monthly aggregated customer fact to analyze segment contribution, average order value, and repeat ordering behavior. Product Performance leverages a monthly product fact to evaluate profitability, trends, and top products without expensive BI-side calculations.”</w:t>
      </w:r>
    </w:p>
    <w:p w14:paraId="2C071EA4"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Apple Color Emoji" w:eastAsia="Times New Roman" w:hAnsi="Apple Color Emoji" w:cs="Apple Color Emoji"/>
          <w:kern w:val="0"/>
          <w14:ligatures w14:val="none"/>
        </w:rPr>
        <w:t>👉</w:t>
      </w:r>
      <w:r w:rsidRPr="00FD6178">
        <w:rPr>
          <w:rFonts w:ascii="Times New Roman" w:eastAsia="Times New Roman" w:hAnsi="Times New Roman" w:cs="Times New Roman"/>
          <w:kern w:val="0"/>
          <w14:ligatures w14:val="none"/>
        </w:rPr>
        <w:t xml:space="preserve"> This is </w:t>
      </w:r>
      <w:r w:rsidRPr="00FD6178">
        <w:rPr>
          <w:rFonts w:ascii="Times New Roman" w:eastAsia="Times New Roman" w:hAnsi="Times New Roman" w:cs="Times New Roman"/>
          <w:b/>
          <w:bCs/>
          <w:kern w:val="0"/>
          <w14:ligatures w14:val="none"/>
        </w:rPr>
        <w:t>far stronger</w:t>
      </w:r>
      <w:r w:rsidRPr="00FD6178">
        <w:rPr>
          <w:rFonts w:ascii="Times New Roman" w:eastAsia="Times New Roman" w:hAnsi="Times New Roman" w:cs="Times New Roman"/>
          <w:kern w:val="0"/>
          <w14:ligatures w14:val="none"/>
        </w:rPr>
        <w:t xml:space="preserve"> than just describing charts.</w:t>
      </w:r>
    </w:p>
    <w:p w14:paraId="282F39CB" w14:textId="77777777" w:rsidR="00FD6178" w:rsidRPr="00FD6178" w:rsidRDefault="00036286" w:rsidP="00FD6178">
      <w:pPr>
        <w:spacing w:after="0" w:line="240" w:lineRule="auto"/>
        <w:rPr>
          <w:rFonts w:ascii="Times New Roman" w:eastAsia="Times New Roman" w:hAnsi="Times New Roman" w:cs="Times New Roman"/>
          <w:kern w:val="0"/>
          <w14:ligatures w14:val="none"/>
        </w:rPr>
      </w:pPr>
      <w:r w:rsidRPr="00036286">
        <w:rPr>
          <w:rFonts w:ascii="Times New Roman" w:eastAsia="Times New Roman" w:hAnsi="Times New Roman" w:cs="Times New Roman"/>
          <w:noProof/>
          <w:kern w:val="0"/>
        </w:rPr>
        <w:pict w14:anchorId="65EC75EF">
          <v:rect id="_x0000_i1028" alt="" style="width:468pt;height:.05pt;mso-width-percent:0;mso-height-percent:0;mso-width-percent:0;mso-height-percent:0" o:hralign="center" o:hrstd="t" o:hr="t" fillcolor="#a0a0a0" stroked="f"/>
        </w:pict>
      </w:r>
    </w:p>
    <w:p w14:paraId="36C8EDC6"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4</w:t>
      </w:r>
      <w:r w:rsidRPr="00FD6178">
        <w:rPr>
          <w:rFonts w:ascii="Apple Color Emoji" w:eastAsia="Times New Roman" w:hAnsi="Apple Color Emoji" w:cs="Apple Color Emoji"/>
          <w:b/>
          <w:bCs/>
          <w:kern w:val="0"/>
          <w14:ligatures w14:val="none"/>
        </w:rPr>
        <w:t>️⃣</w:t>
      </w:r>
      <w:r w:rsidRPr="00FD6178">
        <w:rPr>
          <w:rFonts w:ascii="Times New Roman" w:eastAsia="Times New Roman" w:hAnsi="Times New Roman" w:cs="Times New Roman"/>
          <w:b/>
          <w:bCs/>
          <w:kern w:val="0"/>
          <w14:ligatures w14:val="none"/>
        </w:rPr>
        <w:t xml:space="preserve"> Insights &amp; Decisions Enabled (OPERATIONAL + STRATEGIC)</w:t>
      </w:r>
    </w:p>
    <w:p w14:paraId="55569447"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“This architecture enables decision-makers to move beyond surface-level KPIs. They can identify categories with high sales but weak margins, regions and ship modes responsible for late deliveries, customer segments that generate volume but low profitability, and products that look strong in revenue but erode margins due to discounting or shipping costs. Because all metrics are standardized in Snowflake, these insights are consistent across dashboards and time.”</w:t>
      </w:r>
    </w:p>
    <w:p w14:paraId="75834F57"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Apple Color Emoji" w:eastAsia="Times New Roman" w:hAnsi="Apple Color Emoji" w:cs="Apple Color Emoji"/>
          <w:kern w:val="0"/>
          <w14:ligatures w14:val="none"/>
        </w:rPr>
        <w:t>👉</w:t>
      </w:r>
      <w:r w:rsidRPr="00FD6178">
        <w:rPr>
          <w:rFonts w:ascii="Times New Roman" w:eastAsia="Times New Roman" w:hAnsi="Times New Roman" w:cs="Times New Roman"/>
          <w:kern w:val="0"/>
          <w14:ligatures w14:val="none"/>
        </w:rPr>
        <w:t xml:space="preserve"> You’re now speaking </w:t>
      </w:r>
      <w:r w:rsidRPr="00FD6178">
        <w:rPr>
          <w:rFonts w:ascii="Times New Roman" w:eastAsia="Times New Roman" w:hAnsi="Times New Roman" w:cs="Times New Roman"/>
          <w:b/>
          <w:bCs/>
          <w:kern w:val="0"/>
          <w14:ligatures w14:val="none"/>
        </w:rPr>
        <w:t>decision language</w:t>
      </w:r>
      <w:r w:rsidRPr="00FD6178">
        <w:rPr>
          <w:rFonts w:ascii="Times New Roman" w:eastAsia="Times New Roman" w:hAnsi="Times New Roman" w:cs="Times New Roman"/>
          <w:kern w:val="0"/>
          <w14:ligatures w14:val="none"/>
        </w:rPr>
        <w:t>, not visualization language.</w:t>
      </w:r>
    </w:p>
    <w:p w14:paraId="4987BDDB" w14:textId="77777777" w:rsidR="00FD6178" w:rsidRPr="00FD6178" w:rsidRDefault="00036286" w:rsidP="00FD6178">
      <w:pPr>
        <w:spacing w:after="0" w:line="240" w:lineRule="auto"/>
        <w:rPr>
          <w:rFonts w:ascii="Times New Roman" w:eastAsia="Times New Roman" w:hAnsi="Times New Roman" w:cs="Times New Roman"/>
          <w:kern w:val="0"/>
          <w14:ligatures w14:val="none"/>
        </w:rPr>
      </w:pPr>
      <w:r w:rsidRPr="00036286">
        <w:rPr>
          <w:rFonts w:ascii="Times New Roman" w:eastAsia="Times New Roman" w:hAnsi="Times New Roman" w:cs="Times New Roman"/>
          <w:noProof/>
          <w:kern w:val="0"/>
        </w:rPr>
        <w:pict w14:anchorId="32177494">
          <v:rect id="_x0000_i1027" alt="" style="width:468pt;height:.05pt;mso-width-percent:0;mso-height-percent:0;mso-width-percent:0;mso-height-percent:0" o:hralign="center" o:hrstd="t" o:hr="t" fillcolor="#a0a0a0" stroked="f"/>
        </w:pict>
      </w:r>
    </w:p>
    <w:p w14:paraId="778B6122"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5</w:t>
      </w:r>
      <w:r w:rsidRPr="00FD6178">
        <w:rPr>
          <w:rFonts w:ascii="Apple Color Emoji" w:eastAsia="Times New Roman" w:hAnsi="Apple Color Emoji" w:cs="Apple Color Emoji"/>
          <w:b/>
          <w:bCs/>
          <w:kern w:val="0"/>
          <w14:ligatures w14:val="none"/>
        </w:rPr>
        <w:t>️⃣</w:t>
      </w:r>
      <w:r w:rsidRPr="00FD6178">
        <w:rPr>
          <w:rFonts w:ascii="Times New Roman" w:eastAsia="Times New Roman" w:hAnsi="Times New Roman" w:cs="Times New Roman"/>
          <w:b/>
          <w:bCs/>
          <w:kern w:val="0"/>
          <w14:ligatures w14:val="none"/>
        </w:rPr>
        <w:t xml:space="preserve"> Business Impact (WHY THIS MATTERS IN REAL LIFE)</w:t>
      </w:r>
    </w:p>
    <w:p w14:paraId="391A48BE"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kern w:val="0"/>
          <w14:ligatures w14:val="none"/>
        </w:rPr>
        <w:t>“The business impact is improved trust, performance, and scalability. Dashboards load faster because heavy aggregations are handled in Snowflake. KPIs are consistent because logic is defined once. Most importantly, this foundation allows the analytics to scale — new dashboards, new metrics, or new data sources can be added without rewriting existing reports. This turns reporting into a reusable analytics platform rather than a one-off dashboard.”</w:t>
      </w:r>
    </w:p>
    <w:p w14:paraId="4065705F"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Apple Color Emoji" w:eastAsia="Times New Roman" w:hAnsi="Apple Color Emoji" w:cs="Apple Color Emoji"/>
          <w:kern w:val="0"/>
          <w14:ligatures w14:val="none"/>
        </w:rPr>
        <w:t>👉</w:t>
      </w:r>
      <w:r w:rsidRPr="00FD6178">
        <w:rPr>
          <w:rFonts w:ascii="Times New Roman" w:eastAsia="Times New Roman" w:hAnsi="Times New Roman" w:cs="Times New Roman"/>
          <w:kern w:val="0"/>
          <w14:ligatures w14:val="none"/>
        </w:rPr>
        <w:t xml:space="preserve"> This is </w:t>
      </w:r>
      <w:r w:rsidRPr="00FD6178">
        <w:rPr>
          <w:rFonts w:ascii="Times New Roman" w:eastAsia="Times New Roman" w:hAnsi="Times New Roman" w:cs="Times New Roman"/>
          <w:b/>
          <w:bCs/>
          <w:kern w:val="0"/>
          <w14:ligatures w14:val="none"/>
        </w:rPr>
        <w:t>exactly</w:t>
      </w:r>
      <w:r w:rsidRPr="00FD6178">
        <w:rPr>
          <w:rFonts w:ascii="Times New Roman" w:eastAsia="Times New Roman" w:hAnsi="Times New Roman" w:cs="Times New Roman"/>
          <w:kern w:val="0"/>
          <w14:ligatures w14:val="none"/>
        </w:rPr>
        <w:t xml:space="preserve"> what analytics/BI/AE interviewers want to hear.</w:t>
      </w:r>
    </w:p>
    <w:p w14:paraId="0E94D411" w14:textId="77777777" w:rsidR="00FD6178" w:rsidRPr="00FD6178" w:rsidRDefault="00036286" w:rsidP="00FD6178">
      <w:pPr>
        <w:spacing w:after="0" w:line="240" w:lineRule="auto"/>
        <w:rPr>
          <w:rFonts w:ascii="Times New Roman" w:eastAsia="Times New Roman" w:hAnsi="Times New Roman" w:cs="Times New Roman"/>
          <w:kern w:val="0"/>
          <w14:ligatures w14:val="none"/>
        </w:rPr>
      </w:pPr>
      <w:r w:rsidRPr="00036286">
        <w:rPr>
          <w:rFonts w:ascii="Times New Roman" w:eastAsia="Times New Roman" w:hAnsi="Times New Roman" w:cs="Times New Roman"/>
          <w:noProof/>
          <w:kern w:val="0"/>
        </w:rPr>
        <w:pict w14:anchorId="7F63E11C">
          <v:rect id="_x0000_i1026" alt="" style="width:468pt;height:.05pt;mso-width-percent:0;mso-height-percent:0;mso-width-percent:0;mso-height-percent:0" o:hralign="center" o:hrstd="t" o:hr="t" fillcolor="#a0a0a0" stroked="f"/>
        </w:pict>
      </w:r>
    </w:p>
    <w:p w14:paraId="32906D88" w14:textId="764EBEF8" w:rsidR="00FD6178" w:rsidRPr="00FD6178" w:rsidRDefault="00FD6178" w:rsidP="00FD6178">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D6178">
        <w:rPr>
          <w:rFonts w:ascii="Apple Color Emoji" w:eastAsia="Times New Roman" w:hAnsi="Apple Color Emoji" w:cs="Apple Color Emoji"/>
          <w:b/>
          <w:bCs/>
          <w:kern w:val="36"/>
          <w14:ligatures w14:val="none"/>
        </w:rPr>
        <w:t>⚠️</w:t>
      </w:r>
      <w:r w:rsidRPr="00FD6178">
        <w:rPr>
          <w:rFonts w:ascii="Times New Roman" w:eastAsia="Times New Roman" w:hAnsi="Times New Roman" w:cs="Times New Roman"/>
          <w:b/>
          <w:bCs/>
          <w:kern w:val="36"/>
          <w14:ligatures w14:val="none"/>
        </w:rPr>
        <w:t xml:space="preserve"> CHALLENGES FACED (DEEP, REAL, NOT STUDENT-LEVEL)</w:t>
      </w:r>
    </w:p>
    <w:p w14:paraId="69C6C076"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1</w:t>
      </w:r>
      <w:r w:rsidRPr="00FD6178">
        <w:rPr>
          <w:rFonts w:ascii="Apple Color Emoji" w:eastAsia="Times New Roman" w:hAnsi="Apple Color Emoji" w:cs="Apple Color Emoji"/>
          <w:b/>
          <w:bCs/>
          <w:kern w:val="0"/>
          <w14:ligatures w14:val="none"/>
        </w:rPr>
        <w:t>️⃣</w:t>
      </w:r>
      <w:r w:rsidRPr="00FD6178">
        <w:rPr>
          <w:rFonts w:ascii="Times New Roman" w:eastAsia="Times New Roman" w:hAnsi="Times New Roman" w:cs="Times New Roman"/>
          <w:b/>
          <w:bCs/>
          <w:kern w:val="0"/>
          <w14:ligatures w14:val="none"/>
        </w:rPr>
        <w:t xml:space="preserve"> Defining Correct Grain Across Business Processes</w:t>
      </w:r>
    </w:p>
    <w:p w14:paraId="08D268B4"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Challenge:</w:t>
      </w:r>
      <w:r w:rsidRPr="00FD6178">
        <w:rPr>
          <w:rFonts w:ascii="Times New Roman" w:eastAsia="Times New Roman" w:hAnsi="Times New Roman" w:cs="Times New Roman"/>
          <w:kern w:val="0"/>
          <w14:ligatures w14:val="none"/>
        </w:rPr>
        <w:br/>
        <w:t xml:space="preserve">Sales, shipping, customers, and products all operate at </w:t>
      </w:r>
      <w:r w:rsidRPr="00FD6178">
        <w:rPr>
          <w:rFonts w:ascii="Times New Roman" w:eastAsia="Times New Roman" w:hAnsi="Times New Roman" w:cs="Times New Roman"/>
          <w:b/>
          <w:bCs/>
          <w:kern w:val="0"/>
          <w14:ligatures w14:val="none"/>
        </w:rPr>
        <w:t>different grains</w:t>
      </w:r>
      <w:r w:rsidRPr="00FD6178">
        <w:rPr>
          <w:rFonts w:ascii="Times New Roman" w:eastAsia="Times New Roman" w:hAnsi="Times New Roman" w:cs="Times New Roman"/>
          <w:kern w:val="0"/>
          <w14:ligatures w14:val="none"/>
        </w:rPr>
        <w:t xml:space="preserve">. Trying to analyze </w:t>
      </w:r>
      <w:r w:rsidRPr="00FD6178">
        <w:rPr>
          <w:rFonts w:ascii="Times New Roman" w:eastAsia="Times New Roman" w:hAnsi="Times New Roman" w:cs="Times New Roman"/>
          <w:kern w:val="0"/>
          <w14:ligatures w14:val="none"/>
        </w:rPr>
        <w:lastRenderedPageBreak/>
        <w:t>everything from one fact table would cause duplication, incorrect aggregations, and misleading insights.</w:t>
      </w:r>
    </w:p>
    <w:p w14:paraId="3A1AE34D" w14:textId="3644E9C1"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How you handled it:</w:t>
      </w:r>
      <w:r w:rsidRPr="00FD6178">
        <w:rPr>
          <w:rFonts w:ascii="Times New Roman" w:eastAsia="Times New Roman" w:hAnsi="Times New Roman" w:cs="Times New Roman"/>
          <w:kern w:val="0"/>
          <w14:ligatures w14:val="none"/>
        </w:rPr>
        <w:br/>
        <w:t xml:space="preserve">You designed </w:t>
      </w:r>
      <w:r w:rsidRPr="00FD6178">
        <w:rPr>
          <w:rFonts w:ascii="Times New Roman" w:eastAsia="Times New Roman" w:hAnsi="Times New Roman" w:cs="Times New Roman"/>
          <w:b/>
          <w:bCs/>
          <w:kern w:val="0"/>
          <w14:ligatures w14:val="none"/>
        </w:rPr>
        <w:t>multiple fact tables</w:t>
      </w:r>
      <w:r w:rsidRPr="00FD6178">
        <w:rPr>
          <w:rFonts w:ascii="Times New Roman" w:eastAsia="Times New Roman" w:hAnsi="Times New Roman" w:cs="Times New Roman"/>
          <w:kern w:val="0"/>
          <w14:ligatures w14:val="none"/>
        </w:rPr>
        <w:t>, each aligned to a specific business question, instead of forcing a single “mega-fact”.</w:t>
      </w:r>
    </w:p>
    <w:p w14:paraId="348ED5B8"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2</w:t>
      </w:r>
      <w:r w:rsidRPr="00FD6178">
        <w:rPr>
          <w:rFonts w:ascii="Apple Color Emoji" w:eastAsia="Times New Roman" w:hAnsi="Apple Color Emoji" w:cs="Apple Color Emoji"/>
          <w:b/>
          <w:bCs/>
          <w:kern w:val="0"/>
          <w14:ligatures w14:val="none"/>
        </w:rPr>
        <w:t>️⃣</w:t>
      </w:r>
      <w:r w:rsidRPr="00FD6178">
        <w:rPr>
          <w:rFonts w:ascii="Times New Roman" w:eastAsia="Times New Roman" w:hAnsi="Times New Roman" w:cs="Times New Roman"/>
          <w:b/>
          <w:bCs/>
          <w:kern w:val="0"/>
          <w14:ligatures w14:val="none"/>
        </w:rPr>
        <w:t xml:space="preserve"> Deciding Where Business Logic Should Live</w:t>
      </w:r>
    </w:p>
    <w:p w14:paraId="66A9B807"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Challenge:</w:t>
      </w:r>
      <w:r w:rsidRPr="00FD6178">
        <w:rPr>
          <w:rFonts w:ascii="Times New Roman" w:eastAsia="Times New Roman" w:hAnsi="Times New Roman" w:cs="Times New Roman"/>
          <w:kern w:val="0"/>
          <w14:ligatures w14:val="none"/>
        </w:rPr>
        <w:br/>
        <w:t>Metrics like profit margin, average order value, shipping delay, and late delivery flags can be calculated either in BI or in SQL — doing it in BI leads to inconsistency and performance issues.</w:t>
      </w:r>
    </w:p>
    <w:p w14:paraId="3114B3E0" w14:textId="7EB65014"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How you handled it:</w:t>
      </w:r>
      <w:r w:rsidRPr="00FD6178">
        <w:rPr>
          <w:rFonts w:ascii="Times New Roman" w:eastAsia="Times New Roman" w:hAnsi="Times New Roman" w:cs="Times New Roman"/>
          <w:kern w:val="0"/>
          <w14:ligatures w14:val="none"/>
        </w:rPr>
        <w:br/>
        <w:t xml:space="preserve">You pushed all core business logic into </w:t>
      </w:r>
      <w:r w:rsidRPr="00FD6178">
        <w:rPr>
          <w:rFonts w:ascii="Times New Roman" w:eastAsia="Times New Roman" w:hAnsi="Times New Roman" w:cs="Times New Roman"/>
          <w:b/>
          <w:bCs/>
          <w:kern w:val="0"/>
          <w14:ligatures w14:val="none"/>
        </w:rPr>
        <w:t>Snowflake SQL</w:t>
      </w:r>
      <w:r w:rsidRPr="00FD6178">
        <w:rPr>
          <w:rFonts w:ascii="Times New Roman" w:eastAsia="Times New Roman" w:hAnsi="Times New Roman" w:cs="Times New Roman"/>
          <w:kern w:val="0"/>
          <w14:ligatures w14:val="none"/>
        </w:rPr>
        <w:t>, ensuring one definition of truth and faster BI performance.</w:t>
      </w:r>
    </w:p>
    <w:p w14:paraId="02456D6C"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3</w:t>
      </w:r>
      <w:r w:rsidRPr="00FD6178">
        <w:rPr>
          <w:rFonts w:ascii="Apple Color Emoji" w:eastAsia="Times New Roman" w:hAnsi="Apple Color Emoji" w:cs="Apple Color Emoji"/>
          <w:b/>
          <w:bCs/>
          <w:kern w:val="0"/>
          <w14:ligatures w14:val="none"/>
        </w:rPr>
        <w:t>️⃣</w:t>
      </w:r>
      <w:r w:rsidRPr="00FD6178">
        <w:rPr>
          <w:rFonts w:ascii="Times New Roman" w:eastAsia="Times New Roman" w:hAnsi="Times New Roman" w:cs="Times New Roman"/>
          <w:b/>
          <w:bCs/>
          <w:kern w:val="0"/>
          <w14:ligatures w14:val="none"/>
        </w:rPr>
        <w:t xml:space="preserve"> Shipping Performance Is Not Explicit in Raw Data</w:t>
      </w:r>
    </w:p>
    <w:p w14:paraId="3C8381EE"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Challenge:</w:t>
      </w:r>
      <w:r w:rsidRPr="00FD6178">
        <w:rPr>
          <w:rFonts w:ascii="Times New Roman" w:eastAsia="Times New Roman" w:hAnsi="Times New Roman" w:cs="Times New Roman"/>
          <w:kern w:val="0"/>
          <w14:ligatures w14:val="none"/>
        </w:rPr>
        <w:br/>
        <w:t>Late delivery is not a direct field — it has to be derived from order and ship dates, and the threshold itself is a business rule.</w:t>
      </w:r>
    </w:p>
    <w:p w14:paraId="070478B4" w14:textId="14A16FEB"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How you handled it:</w:t>
      </w:r>
      <w:r w:rsidRPr="00FD6178">
        <w:rPr>
          <w:rFonts w:ascii="Times New Roman" w:eastAsia="Times New Roman" w:hAnsi="Times New Roman" w:cs="Times New Roman"/>
          <w:kern w:val="0"/>
          <w14:ligatures w14:val="none"/>
        </w:rPr>
        <w:br/>
        <w:t xml:space="preserve">You explicitly calculated </w:t>
      </w:r>
      <w:r w:rsidRPr="00FD6178">
        <w:rPr>
          <w:rFonts w:ascii="Courier New" w:eastAsia="Times New Roman" w:hAnsi="Courier New" w:cs="Courier New"/>
          <w:kern w:val="0"/>
          <w14:ligatures w14:val="none"/>
        </w:rPr>
        <w:t>DAYS_TO_SHIP</w:t>
      </w:r>
      <w:r w:rsidRPr="00FD6178">
        <w:rPr>
          <w:rFonts w:ascii="Times New Roman" w:eastAsia="Times New Roman" w:hAnsi="Times New Roman" w:cs="Times New Roman"/>
          <w:kern w:val="0"/>
          <w14:ligatures w14:val="none"/>
        </w:rPr>
        <w:t xml:space="preserve"> and created a </w:t>
      </w:r>
      <w:r w:rsidRPr="00FD6178">
        <w:rPr>
          <w:rFonts w:ascii="Courier New" w:eastAsia="Times New Roman" w:hAnsi="Courier New" w:cs="Courier New"/>
          <w:kern w:val="0"/>
          <w14:ligatures w14:val="none"/>
        </w:rPr>
        <w:t>LATE_FLAG</w:t>
      </w:r>
      <w:r w:rsidRPr="00FD6178">
        <w:rPr>
          <w:rFonts w:ascii="Times New Roman" w:eastAsia="Times New Roman" w:hAnsi="Times New Roman" w:cs="Times New Roman"/>
          <w:kern w:val="0"/>
          <w14:ligatures w14:val="none"/>
        </w:rPr>
        <w:t xml:space="preserve"> inside the fact table, making shipping performance analyzable and auditable.</w:t>
      </w:r>
    </w:p>
    <w:p w14:paraId="51974F48"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4</w:t>
      </w:r>
      <w:r w:rsidRPr="00FD6178">
        <w:rPr>
          <w:rFonts w:ascii="Apple Color Emoji" w:eastAsia="Times New Roman" w:hAnsi="Apple Color Emoji" w:cs="Apple Color Emoji"/>
          <w:b/>
          <w:bCs/>
          <w:kern w:val="0"/>
          <w14:ligatures w14:val="none"/>
        </w:rPr>
        <w:t>️⃣</w:t>
      </w:r>
      <w:r w:rsidRPr="00FD6178">
        <w:rPr>
          <w:rFonts w:ascii="Times New Roman" w:eastAsia="Times New Roman" w:hAnsi="Times New Roman" w:cs="Times New Roman"/>
          <w:b/>
          <w:bCs/>
          <w:kern w:val="0"/>
          <w14:ligatures w14:val="none"/>
        </w:rPr>
        <w:t xml:space="preserve"> BI Performance vs Flexibility Trade-off</w:t>
      </w:r>
    </w:p>
    <w:p w14:paraId="34C95858"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Challenge:</w:t>
      </w:r>
      <w:r w:rsidRPr="00FD6178">
        <w:rPr>
          <w:rFonts w:ascii="Times New Roman" w:eastAsia="Times New Roman" w:hAnsi="Times New Roman" w:cs="Times New Roman"/>
          <w:kern w:val="0"/>
          <w14:ligatures w14:val="none"/>
        </w:rPr>
        <w:br/>
        <w:t>Calculating AOV, profit margin, and repeat behavior dynamically in Power BI leads to slow visuals and complex DAX.</w:t>
      </w:r>
    </w:p>
    <w:p w14:paraId="11589020" w14:textId="4AF06069"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How you handled it:</w:t>
      </w:r>
      <w:r w:rsidRPr="00FD6178">
        <w:rPr>
          <w:rFonts w:ascii="Times New Roman" w:eastAsia="Times New Roman" w:hAnsi="Times New Roman" w:cs="Times New Roman"/>
          <w:kern w:val="0"/>
          <w14:ligatures w14:val="none"/>
        </w:rPr>
        <w:br/>
        <w:t xml:space="preserve">You introduced </w:t>
      </w:r>
      <w:r w:rsidRPr="00FD6178">
        <w:rPr>
          <w:rFonts w:ascii="Times New Roman" w:eastAsia="Times New Roman" w:hAnsi="Times New Roman" w:cs="Times New Roman"/>
          <w:b/>
          <w:bCs/>
          <w:kern w:val="0"/>
          <w14:ligatures w14:val="none"/>
        </w:rPr>
        <w:t>monthly aggregated fact tables</w:t>
      </w:r>
      <w:r w:rsidRPr="00FD6178">
        <w:rPr>
          <w:rFonts w:ascii="Times New Roman" w:eastAsia="Times New Roman" w:hAnsi="Times New Roman" w:cs="Times New Roman"/>
          <w:kern w:val="0"/>
          <w14:ligatures w14:val="none"/>
        </w:rPr>
        <w:t>, trading minimal storage for major performance and simplicity gains.</w:t>
      </w:r>
    </w:p>
    <w:p w14:paraId="0D9DCA3C"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Times New Roman" w:eastAsia="Times New Roman" w:hAnsi="Times New Roman" w:cs="Times New Roman"/>
          <w:b/>
          <w:bCs/>
          <w:kern w:val="0"/>
          <w14:ligatures w14:val="none"/>
        </w:rPr>
        <w:t>5</w:t>
      </w:r>
      <w:r w:rsidRPr="00FD6178">
        <w:rPr>
          <w:rFonts w:ascii="Apple Color Emoji" w:eastAsia="Times New Roman" w:hAnsi="Apple Color Emoji" w:cs="Apple Color Emoji"/>
          <w:b/>
          <w:bCs/>
          <w:kern w:val="0"/>
          <w14:ligatures w14:val="none"/>
        </w:rPr>
        <w:t>️⃣</w:t>
      </w:r>
      <w:r w:rsidRPr="00FD6178">
        <w:rPr>
          <w:rFonts w:ascii="Times New Roman" w:eastAsia="Times New Roman" w:hAnsi="Times New Roman" w:cs="Times New Roman"/>
          <w:b/>
          <w:bCs/>
          <w:kern w:val="0"/>
          <w14:ligatures w14:val="none"/>
        </w:rPr>
        <w:t xml:space="preserve"> Ensuring Data Trust &amp; Validation</w:t>
      </w:r>
    </w:p>
    <w:p w14:paraId="79641285"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Challenge:</w:t>
      </w:r>
      <w:r w:rsidRPr="00FD6178">
        <w:rPr>
          <w:rFonts w:ascii="Times New Roman" w:eastAsia="Times New Roman" w:hAnsi="Times New Roman" w:cs="Times New Roman"/>
          <w:kern w:val="0"/>
          <w14:ligatures w14:val="none"/>
        </w:rPr>
        <w:br/>
        <w:t>ETL pipelines often “run successfully” but still produce wrong results.</w:t>
      </w:r>
    </w:p>
    <w:p w14:paraId="0F277766"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lastRenderedPageBreak/>
        <w:t>How you handled it:</w:t>
      </w:r>
      <w:r w:rsidRPr="00FD6178">
        <w:rPr>
          <w:rFonts w:ascii="Times New Roman" w:eastAsia="Times New Roman" w:hAnsi="Times New Roman" w:cs="Times New Roman"/>
          <w:kern w:val="0"/>
          <w14:ligatures w14:val="none"/>
        </w:rPr>
        <w:br/>
        <w:t>You implemented explicit validation checks — row counts, distinct order checks, min/max shipping days — before loading the final DW.</w:t>
      </w:r>
    </w:p>
    <w:p w14:paraId="781C39ED" w14:textId="77777777" w:rsidR="00FD6178" w:rsidRPr="00FD6178" w:rsidRDefault="00036286" w:rsidP="00FD6178">
      <w:pPr>
        <w:spacing w:after="0" w:line="240" w:lineRule="auto"/>
        <w:rPr>
          <w:rFonts w:ascii="Times New Roman" w:eastAsia="Times New Roman" w:hAnsi="Times New Roman" w:cs="Times New Roman"/>
          <w:kern w:val="0"/>
          <w14:ligatures w14:val="none"/>
        </w:rPr>
      </w:pPr>
      <w:r w:rsidRPr="00036286">
        <w:rPr>
          <w:rFonts w:ascii="Times New Roman" w:eastAsia="Times New Roman" w:hAnsi="Times New Roman" w:cs="Times New Roman"/>
          <w:noProof/>
          <w:kern w:val="0"/>
        </w:rPr>
        <w:pict w14:anchorId="7D92487E">
          <v:rect id="_x0000_i1025" alt="" style="width:468pt;height:.05pt;mso-width-percent:0;mso-height-percent:0;mso-width-percent:0;mso-height-percent:0" o:hralign="center" o:hrstd="t" o:hr="t" fillcolor="#a0a0a0" stroked="f"/>
        </w:pict>
      </w:r>
    </w:p>
    <w:p w14:paraId="5840CB28" w14:textId="1ECFC76C" w:rsidR="00FD6178" w:rsidRPr="00FD6178" w:rsidRDefault="00FD6178" w:rsidP="00FD6178">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D6178">
        <w:rPr>
          <w:rFonts w:ascii="Apple Color Emoji" w:eastAsia="Times New Roman" w:hAnsi="Apple Color Emoji" w:cs="Apple Color Emoji"/>
          <w:b/>
          <w:bCs/>
          <w:kern w:val="36"/>
          <w14:ligatures w14:val="none"/>
        </w:rPr>
        <w:t>🎯</w:t>
      </w:r>
      <w:r w:rsidRPr="00FD6178">
        <w:rPr>
          <w:rFonts w:ascii="Times New Roman" w:eastAsia="Times New Roman" w:hAnsi="Times New Roman" w:cs="Times New Roman"/>
          <w:b/>
          <w:bCs/>
          <w:kern w:val="36"/>
          <w14:ligatures w14:val="none"/>
        </w:rPr>
        <w:t xml:space="preserve"> CROSS-QUESTIONS (BASIC → ADVANCED → ENGINEERING)</w:t>
      </w:r>
    </w:p>
    <w:p w14:paraId="48BE97D2"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Apple Color Emoji" w:eastAsia="Times New Roman" w:hAnsi="Apple Color Emoji" w:cs="Apple Color Emoji"/>
          <w:b/>
          <w:bCs/>
          <w:kern w:val="0"/>
          <w14:ligatures w14:val="none"/>
        </w:rPr>
        <w:t>🟢</w:t>
      </w:r>
      <w:r w:rsidRPr="00FD6178">
        <w:rPr>
          <w:rFonts w:ascii="Times New Roman" w:eastAsia="Times New Roman" w:hAnsi="Times New Roman" w:cs="Times New Roman"/>
          <w:b/>
          <w:bCs/>
          <w:kern w:val="0"/>
          <w14:ligatures w14:val="none"/>
        </w:rPr>
        <w:t xml:space="preserve"> Basic (Warm-up)</w:t>
      </w:r>
    </w:p>
    <w:p w14:paraId="09C204D0" w14:textId="4FD5D58E"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Q1. Why didn’t you build dashboards directly on the raw Superstore data?</w:t>
      </w:r>
      <w:r w:rsidRPr="00FD6178">
        <w:rPr>
          <w:rFonts w:ascii="Times New Roman" w:eastAsia="Times New Roman" w:hAnsi="Times New Roman" w:cs="Times New Roman"/>
          <w:kern w:val="0"/>
          <w14:ligatures w14:val="none"/>
        </w:rPr>
        <w:br/>
      </w:r>
      <w:r w:rsidRPr="00FD6178">
        <w:rPr>
          <w:rFonts w:ascii="Times New Roman" w:eastAsia="Times New Roman" w:hAnsi="Times New Roman" w:cs="Times New Roman"/>
          <w:b/>
          <w:bCs/>
          <w:kern w:val="0"/>
          <w14:ligatures w14:val="none"/>
        </w:rPr>
        <w:t>Answer:</w:t>
      </w:r>
      <w:r w:rsidRPr="00FD6178">
        <w:rPr>
          <w:rFonts w:ascii="Times New Roman" w:eastAsia="Times New Roman" w:hAnsi="Times New Roman" w:cs="Times New Roman"/>
          <w:kern w:val="0"/>
          <w14:ligatures w14:val="none"/>
        </w:rPr>
        <w:br/>
        <w:t>Because raw transactional data mixes multiple business processes and leads to slow dashboards and inconsistent metrics. A warehouse ensures standardized logic and scalability.</w:t>
      </w:r>
    </w:p>
    <w:p w14:paraId="733F49AB"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Apple Color Emoji" w:eastAsia="Times New Roman" w:hAnsi="Apple Color Emoji" w:cs="Apple Color Emoji"/>
          <w:b/>
          <w:bCs/>
          <w:kern w:val="0"/>
          <w14:ligatures w14:val="none"/>
        </w:rPr>
        <w:t>🟡</w:t>
      </w:r>
      <w:r w:rsidRPr="00FD6178">
        <w:rPr>
          <w:rFonts w:ascii="Times New Roman" w:eastAsia="Times New Roman" w:hAnsi="Times New Roman" w:cs="Times New Roman"/>
          <w:b/>
          <w:bCs/>
          <w:kern w:val="0"/>
          <w14:ligatures w14:val="none"/>
        </w:rPr>
        <w:t xml:space="preserve"> Intermediate (Expected at Master’s Level)</w:t>
      </w:r>
    </w:p>
    <w:p w14:paraId="60EF6D77" w14:textId="0309792F"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Q2. Why multiple fact tables instead of one?</w:t>
      </w:r>
      <w:r w:rsidRPr="00FD6178">
        <w:rPr>
          <w:rFonts w:ascii="Times New Roman" w:eastAsia="Times New Roman" w:hAnsi="Times New Roman" w:cs="Times New Roman"/>
          <w:kern w:val="0"/>
          <w14:ligatures w14:val="none"/>
        </w:rPr>
        <w:br/>
      </w:r>
      <w:r w:rsidRPr="00FD6178">
        <w:rPr>
          <w:rFonts w:ascii="Times New Roman" w:eastAsia="Times New Roman" w:hAnsi="Times New Roman" w:cs="Times New Roman"/>
          <w:b/>
          <w:bCs/>
          <w:kern w:val="0"/>
          <w14:ligatures w14:val="none"/>
        </w:rPr>
        <w:t>Answer:</w:t>
      </w:r>
      <w:r w:rsidRPr="00FD6178">
        <w:rPr>
          <w:rFonts w:ascii="Times New Roman" w:eastAsia="Times New Roman" w:hAnsi="Times New Roman" w:cs="Times New Roman"/>
          <w:kern w:val="0"/>
          <w14:ligatures w14:val="none"/>
        </w:rPr>
        <w:br/>
        <w:t>Each fact table represents a different business process with a different grain. Combining them would cause double counting and incorrect aggregations.</w:t>
      </w:r>
    </w:p>
    <w:p w14:paraId="396D60A1" w14:textId="057B0E98"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Q3. Why calculate profit margin in Snowflake instead of Power BI?</w:t>
      </w:r>
      <w:r w:rsidRPr="00FD6178">
        <w:rPr>
          <w:rFonts w:ascii="Times New Roman" w:eastAsia="Times New Roman" w:hAnsi="Times New Roman" w:cs="Times New Roman"/>
          <w:kern w:val="0"/>
          <w14:ligatures w14:val="none"/>
        </w:rPr>
        <w:br/>
      </w:r>
      <w:r w:rsidRPr="00FD6178">
        <w:rPr>
          <w:rFonts w:ascii="Times New Roman" w:eastAsia="Times New Roman" w:hAnsi="Times New Roman" w:cs="Times New Roman"/>
          <w:b/>
          <w:bCs/>
          <w:kern w:val="0"/>
          <w14:ligatures w14:val="none"/>
        </w:rPr>
        <w:t>Answer:</w:t>
      </w:r>
      <w:r w:rsidRPr="00FD6178">
        <w:rPr>
          <w:rFonts w:ascii="Times New Roman" w:eastAsia="Times New Roman" w:hAnsi="Times New Roman" w:cs="Times New Roman"/>
          <w:kern w:val="0"/>
          <w14:ligatures w14:val="none"/>
        </w:rPr>
        <w:br/>
        <w:t>Centralizing logic in Snowflake ensures consistency, improves performance, and avoids duplicate logic across dashboards.</w:t>
      </w:r>
    </w:p>
    <w:p w14:paraId="3420D229"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Apple Color Emoji" w:eastAsia="Times New Roman" w:hAnsi="Apple Color Emoji" w:cs="Apple Color Emoji"/>
          <w:b/>
          <w:bCs/>
          <w:kern w:val="0"/>
          <w14:ligatures w14:val="none"/>
        </w:rPr>
        <w:t>🔵</w:t>
      </w:r>
      <w:r w:rsidRPr="00FD6178">
        <w:rPr>
          <w:rFonts w:ascii="Times New Roman" w:eastAsia="Times New Roman" w:hAnsi="Times New Roman" w:cs="Times New Roman"/>
          <w:b/>
          <w:bCs/>
          <w:kern w:val="0"/>
          <w14:ligatures w14:val="none"/>
        </w:rPr>
        <w:t xml:space="preserve"> Advanced (Strong Candidate Signal)</w:t>
      </w:r>
    </w:p>
    <w:p w14:paraId="1980E6BF" w14:textId="19BE85DF"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Q4. How would you handle incremental loads in this pipeline?</w:t>
      </w:r>
      <w:r w:rsidRPr="00FD6178">
        <w:rPr>
          <w:rFonts w:ascii="Times New Roman" w:eastAsia="Times New Roman" w:hAnsi="Times New Roman" w:cs="Times New Roman"/>
          <w:kern w:val="0"/>
          <w14:ligatures w14:val="none"/>
        </w:rPr>
        <w:br/>
      </w:r>
      <w:r w:rsidRPr="00FD6178">
        <w:rPr>
          <w:rFonts w:ascii="Times New Roman" w:eastAsia="Times New Roman" w:hAnsi="Times New Roman" w:cs="Times New Roman"/>
          <w:b/>
          <w:bCs/>
          <w:kern w:val="0"/>
          <w14:ligatures w14:val="none"/>
        </w:rPr>
        <w:t>Answer:</w:t>
      </w:r>
      <w:r w:rsidRPr="00FD6178">
        <w:rPr>
          <w:rFonts w:ascii="Times New Roman" w:eastAsia="Times New Roman" w:hAnsi="Times New Roman" w:cs="Times New Roman"/>
          <w:kern w:val="0"/>
          <w14:ligatures w14:val="none"/>
        </w:rPr>
        <w:br/>
        <w:t>By using order date or load timestamps to identify new records and merging them into fact tables instead of full reloads.</w:t>
      </w:r>
    </w:p>
    <w:p w14:paraId="6902A60E" w14:textId="6F29E86A"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Q5. How would you handle slowly changing dimensions like customer segment changes?</w:t>
      </w:r>
      <w:r w:rsidRPr="00FD6178">
        <w:rPr>
          <w:rFonts w:ascii="Times New Roman" w:eastAsia="Times New Roman" w:hAnsi="Times New Roman" w:cs="Times New Roman"/>
          <w:kern w:val="0"/>
          <w14:ligatures w14:val="none"/>
        </w:rPr>
        <w:br/>
      </w:r>
      <w:r w:rsidRPr="00FD6178">
        <w:rPr>
          <w:rFonts w:ascii="Times New Roman" w:eastAsia="Times New Roman" w:hAnsi="Times New Roman" w:cs="Times New Roman"/>
          <w:b/>
          <w:bCs/>
          <w:kern w:val="0"/>
          <w14:ligatures w14:val="none"/>
        </w:rPr>
        <w:t>Answer:</w:t>
      </w:r>
      <w:r w:rsidRPr="00FD6178">
        <w:rPr>
          <w:rFonts w:ascii="Times New Roman" w:eastAsia="Times New Roman" w:hAnsi="Times New Roman" w:cs="Times New Roman"/>
          <w:kern w:val="0"/>
          <w14:ligatures w14:val="none"/>
        </w:rPr>
        <w:br/>
        <w:t>Implement SCD Type 2 for customer and product dimensions to preserve historical accuracy.</w:t>
      </w:r>
    </w:p>
    <w:p w14:paraId="25A947F9" w14:textId="77777777" w:rsidR="00FD6178" w:rsidRPr="00FD6178" w:rsidRDefault="00FD6178" w:rsidP="00FD61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D6178">
        <w:rPr>
          <w:rFonts w:ascii="Apple Color Emoji" w:eastAsia="Times New Roman" w:hAnsi="Apple Color Emoji" w:cs="Apple Color Emoji"/>
          <w:b/>
          <w:bCs/>
          <w:kern w:val="0"/>
          <w14:ligatures w14:val="none"/>
        </w:rPr>
        <w:t>🔴</w:t>
      </w:r>
      <w:r w:rsidRPr="00FD6178">
        <w:rPr>
          <w:rFonts w:ascii="Times New Roman" w:eastAsia="Times New Roman" w:hAnsi="Times New Roman" w:cs="Times New Roman"/>
          <w:b/>
          <w:bCs/>
          <w:kern w:val="0"/>
          <w14:ligatures w14:val="none"/>
        </w:rPr>
        <w:t xml:space="preserve"> Very Advanced (Analytics Engineering Signal)</w:t>
      </w:r>
    </w:p>
    <w:p w14:paraId="6E0D2DE4" w14:textId="0A87662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t>Q6. How would this architecture scale to 100M+ rows?</w:t>
      </w:r>
      <w:r w:rsidRPr="00FD6178">
        <w:rPr>
          <w:rFonts w:ascii="Times New Roman" w:eastAsia="Times New Roman" w:hAnsi="Times New Roman" w:cs="Times New Roman"/>
          <w:kern w:val="0"/>
          <w14:ligatures w14:val="none"/>
        </w:rPr>
        <w:br/>
      </w:r>
      <w:r w:rsidRPr="00FD6178">
        <w:rPr>
          <w:rFonts w:ascii="Times New Roman" w:eastAsia="Times New Roman" w:hAnsi="Times New Roman" w:cs="Times New Roman"/>
          <w:b/>
          <w:bCs/>
          <w:kern w:val="0"/>
          <w14:ligatures w14:val="none"/>
        </w:rPr>
        <w:t>Answer:</w:t>
      </w:r>
      <w:r w:rsidRPr="00FD6178">
        <w:rPr>
          <w:rFonts w:ascii="Times New Roman" w:eastAsia="Times New Roman" w:hAnsi="Times New Roman" w:cs="Times New Roman"/>
          <w:kern w:val="0"/>
          <w14:ligatures w14:val="none"/>
        </w:rPr>
        <w:br/>
        <w:t>Partition facts by date, cluster on high-cardinality keys, pre-aggregate heavily used metrics, and avoid BI-side calculations.</w:t>
      </w:r>
    </w:p>
    <w:p w14:paraId="0AA66490" w14:textId="77777777" w:rsidR="00FD6178" w:rsidRPr="00FD6178" w:rsidRDefault="00FD6178" w:rsidP="00FD6178">
      <w:pPr>
        <w:spacing w:before="100" w:beforeAutospacing="1" w:after="100" w:afterAutospacing="1" w:line="240" w:lineRule="auto"/>
        <w:rPr>
          <w:rFonts w:ascii="Times New Roman" w:eastAsia="Times New Roman" w:hAnsi="Times New Roman" w:cs="Times New Roman"/>
          <w:kern w:val="0"/>
          <w14:ligatures w14:val="none"/>
        </w:rPr>
      </w:pPr>
      <w:r w:rsidRPr="00FD6178">
        <w:rPr>
          <w:rFonts w:ascii="Times New Roman" w:eastAsia="Times New Roman" w:hAnsi="Times New Roman" w:cs="Times New Roman"/>
          <w:b/>
          <w:bCs/>
          <w:kern w:val="0"/>
          <w14:ligatures w14:val="none"/>
        </w:rPr>
        <w:lastRenderedPageBreak/>
        <w:t>Q7. How would you automate data quality checks?</w:t>
      </w:r>
      <w:r w:rsidRPr="00FD6178">
        <w:rPr>
          <w:rFonts w:ascii="Times New Roman" w:eastAsia="Times New Roman" w:hAnsi="Times New Roman" w:cs="Times New Roman"/>
          <w:kern w:val="0"/>
          <w14:ligatures w14:val="none"/>
        </w:rPr>
        <w:br/>
      </w:r>
      <w:r w:rsidRPr="00FD6178">
        <w:rPr>
          <w:rFonts w:ascii="Times New Roman" w:eastAsia="Times New Roman" w:hAnsi="Times New Roman" w:cs="Times New Roman"/>
          <w:b/>
          <w:bCs/>
          <w:kern w:val="0"/>
          <w14:ligatures w14:val="none"/>
        </w:rPr>
        <w:t>Answer:</w:t>
      </w:r>
      <w:r w:rsidRPr="00FD6178">
        <w:rPr>
          <w:rFonts w:ascii="Times New Roman" w:eastAsia="Times New Roman" w:hAnsi="Times New Roman" w:cs="Times New Roman"/>
          <w:kern w:val="0"/>
          <w14:ligatures w14:val="none"/>
        </w:rPr>
        <w:br/>
        <w:t>Add row count reconciliation, null checks, referential integrity checks, and anomaly detection as part of the ETL pipeline.</w:t>
      </w:r>
    </w:p>
    <w:p w14:paraId="162379BB" w14:textId="77777777" w:rsidR="00FD6178" w:rsidRPr="00FD6178" w:rsidRDefault="00FD6178"/>
    <w:sectPr w:rsidR="00FD6178" w:rsidRPr="00FD61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CAD"/>
    <w:multiLevelType w:val="multilevel"/>
    <w:tmpl w:val="2DD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23583"/>
    <w:multiLevelType w:val="multilevel"/>
    <w:tmpl w:val="418A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02BE2"/>
    <w:multiLevelType w:val="multilevel"/>
    <w:tmpl w:val="599A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F0C2B"/>
    <w:multiLevelType w:val="multilevel"/>
    <w:tmpl w:val="DB88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C3FF3"/>
    <w:multiLevelType w:val="multilevel"/>
    <w:tmpl w:val="1A8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4583A"/>
    <w:multiLevelType w:val="multilevel"/>
    <w:tmpl w:val="C21C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B0242"/>
    <w:multiLevelType w:val="multilevel"/>
    <w:tmpl w:val="A726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C1DC9"/>
    <w:multiLevelType w:val="multilevel"/>
    <w:tmpl w:val="E354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C1AF1"/>
    <w:multiLevelType w:val="multilevel"/>
    <w:tmpl w:val="ADC0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67CBA"/>
    <w:multiLevelType w:val="multilevel"/>
    <w:tmpl w:val="941E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00641"/>
    <w:multiLevelType w:val="multilevel"/>
    <w:tmpl w:val="2EBE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72486"/>
    <w:multiLevelType w:val="multilevel"/>
    <w:tmpl w:val="B3B81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41A50"/>
    <w:multiLevelType w:val="multilevel"/>
    <w:tmpl w:val="37A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96519"/>
    <w:multiLevelType w:val="multilevel"/>
    <w:tmpl w:val="673A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36A8F"/>
    <w:multiLevelType w:val="multilevel"/>
    <w:tmpl w:val="64FC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05A38"/>
    <w:multiLevelType w:val="multilevel"/>
    <w:tmpl w:val="C540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115BD"/>
    <w:multiLevelType w:val="multilevel"/>
    <w:tmpl w:val="30B6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97447"/>
    <w:multiLevelType w:val="multilevel"/>
    <w:tmpl w:val="427C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12200D"/>
    <w:multiLevelType w:val="multilevel"/>
    <w:tmpl w:val="8050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CD1119"/>
    <w:multiLevelType w:val="multilevel"/>
    <w:tmpl w:val="4298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6A368A"/>
    <w:multiLevelType w:val="multilevel"/>
    <w:tmpl w:val="14BA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FD7620"/>
    <w:multiLevelType w:val="multilevel"/>
    <w:tmpl w:val="F4DE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522F66"/>
    <w:multiLevelType w:val="multilevel"/>
    <w:tmpl w:val="411A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752696"/>
    <w:multiLevelType w:val="multilevel"/>
    <w:tmpl w:val="15E2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6C0FD8"/>
    <w:multiLevelType w:val="multilevel"/>
    <w:tmpl w:val="0772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9E226D"/>
    <w:multiLevelType w:val="multilevel"/>
    <w:tmpl w:val="BCB6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FB7B3B"/>
    <w:multiLevelType w:val="multilevel"/>
    <w:tmpl w:val="D3E4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216C8D"/>
    <w:multiLevelType w:val="multilevel"/>
    <w:tmpl w:val="3E6C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01707C"/>
    <w:multiLevelType w:val="multilevel"/>
    <w:tmpl w:val="1D1C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B61512"/>
    <w:multiLevelType w:val="multilevel"/>
    <w:tmpl w:val="F22C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11047C"/>
    <w:multiLevelType w:val="multilevel"/>
    <w:tmpl w:val="51A0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FB0F55"/>
    <w:multiLevelType w:val="multilevel"/>
    <w:tmpl w:val="BAB4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7522CD"/>
    <w:multiLevelType w:val="multilevel"/>
    <w:tmpl w:val="B562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3D60D5"/>
    <w:multiLevelType w:val="multilevel"/>
    <w:tmpl w:val="381A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B46415"/>
    <w:multiLevelType w:val="multilevel"/>
    <w:tmpl w:val="99C4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E5A85"/>
    <w:multiLevelType w:val="multilevel"/>
    <w:tmpl w:val="C79E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FC0884"/>
    <w:multiLevelType w:val="multilevel"/>
    <w:tmpl w:val="E1BE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3E5D2D"/>
    <w:multiLevelType w:val="multilevel"/>
    <w:tmpl w:val="BFDA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960346">
    <w:abstractNumId w:val="30"/>
  </w:num>
  <w:num w:numId="2" w16cid:durableId="54091636">
    <w:abstractNumId w:val="18"/>
  </w:num>
  <w:num w:numId="3" w16cid:durableId="1950814162">
    <w:abstractNumId w:val="19"/>
  </w:num>
  <w:num w:numId="4" w16cid:durableId="1358043714">
    <w:abstractNumId w:val="16"/>
  </w:num>
  <w:num w:numId="5" w16cid:durableId="219249991">
    <w:abstractNumId w:val="11"/>
  </w:num>
  <w:num w:numId="6" w16cid:durableId="735131493">
    <w:abstractNumId w:val="31"/>
  </w:num>
  <w:num w:numId="7" w16cid:durableId="914358729">
    <w:abstractNumId w:val="27"/>
  </w:num>
  <w:num w:numId="8" w16cid:durableId="70932627">
    <w:abstractNumId w:val="20"/>
  </w:num>
  <w:num w:numId="9" w16cid:durableId="1115782786">
    <w:abstractNumId w:val="23"/>
  </w:num>
  <w:num w:numId="10" w16cid:durableId="619148212">
    <w:abstractNumId w:val="10"/>
  </w:num>
  <w:num w:numId="11" w16cid:durableId="1642272358">
    <w:abstractNumId w:val="0"/>
  </w:num>
  <w:num w:numId="12" w16cid:durableId="1805005623">
    <w:abstractNumId w:val="34"/>
  </w:num>
  <w:num w:numId="13" w16cid:durableId="1221747051">
    <w:abstractNumId w:val="2"/>
  </w:num>
  <w:num w:numId="14" w16cid:durableId="2143956683">
    <w:abstractNumId w:val="12"/>
  </w:num>
  <w:num w:numId="15" w16cid:durableId="134875446">
    <w:abstractNumId w:val="32"/>
  </w:num>
  <w:num w:numId="16" w16cid:durableId="1677224026">
    <w:abstractNumId w:val="9"/>
  </w:num>
  <w:num w:numId="17" w16cid:durableId="639655269">
    <w:abstractNumId w:val="14"/>
  </w:num>
  <w:num w:numId="18" w16cid:durableId="1403916910">
    <w:abstractNumId w:val="22"/>
  </w:num>
  <w:num w:numId="19" w16cid:durableId="2138403049">
    <w:abstractNumId w:val="26"/>
  </w:num>
  <w:num w:numId="20" w16cid:durableId="632951508">
    <w:abstractNumId w:val="33"/>
  </w:num>
  <w:num w:numId="21" w16cid:durableId="832641406">
    <w:abstractNumId w:val="37"/>
  </w:num>
  <w:num w:numId="22" w16cid:durableId="1886215124">
    <w:abstractNumId w:val="21"/>
  </w:num>
  <w:num w:numId="23" w16cid:durableId="759716851">
    <w:abstractNumId w:val="17"/>
  </w:num>
  <w:num w:numId="24" w16cid:durableId="2030645148">
    <w:abstractNumId w:val="25"/>
  </w:num>
  <w:num w:numId="25" w16cid:durableId="407503798">
    <w:abstractNumId w:val="13"/>
  </w:num>
  <w:num w:numId="26" w16cid:durableId="1972592478">
    <w:abstractNumId w:val="1"/>
  </w:num>
  <w:num w:numId="27" w16cid:durableId="1304315049">
    <w:abstractNumId w:val="35"/>
  </w:num>
  <w:num w:numId="28" w16cid:durableId="1656183202">
    <w:abstractNumId w:val="28"/>
  </w:num>
  <w:num w:numId="29" w16cid:durableId="1654993483">
    <w:abstractNumId w:val="29"/>
  </w:num>
  <w:num w:numId="30" w16cid:durableId="1267156159">
    <w:abstractNumId w:val="7"/>
  </w:num>
  <w:num w:numId="31" w16cid:durableId="1884974401">
    <w:abstractNumId w:val="3"/>
  </w:num>
  <w:num w:numId="32" w16cid:durableId="1125645">
    <w:abstractNumId w:val="15"/>
  </w:num>
  <w:num w:numId="33" w16cid:durableId="1125852492">
    <w:abstractNumId w:val="6"/>
  </w:num>
  <w:num w:numId="34" w16cid:durableId="2060474180">
    <w:abstractNumId w:val="4"/>
  </w:num>
  <w:num w:numId="35" w16cid:durableId="1106774162">
    <w:abstractNumId w:val="5"/>
  </w:num>
  <w:num w:numId="36" w16cid:durableId="495531705">
    <w:abstractNumId w:val="36"/>
  </w:num>
  <w:num w:numId="37" w16cid:durableId="1932354567">
    <w:abstractNumId w:val="8"/>
  </w:num>
  <w:num w:numId="38" w16cid:durableId="86725948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178"/>
    <w:rsid w:val="00036286"/>
    <w:rsid w:val="00335554"/>
    <w:rsid w:val="006E484E"/>
    <w:rsid w:val="007656A8"/>
    <w:rsid w:val="00A143EB"/>
    <w:rsid w:val="00BC5C3F"/>
    <w:rsid w:val="00C315F3"/>
    <w:rsid w:val="00C57A76"/>
    <w:rsid w:val="00FD6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D8092"/>
  <w15:chartTrackingRefBased/>
  <w15:docId w15:val="{31DA7AA6-E6F5-7D40-93D2-CDEEFE0E9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6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6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6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6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178"/>
    <w:rPr>
      <w:rFonts w:eastAsiaTheme="majorEastAsia" w:cstheme="majorBidi"/>
      <w:color w:val="272727" w:themeColor="text1" w:themeTint="D8"/>
    </w:rPr>
  </w:style>
  <w:style w:type="paragraph" w:styleId="Title">
    <w:name w:val="Title"/>
    <w:basedOn w:val="Normal"/>
    <w:next w:val="Normal"/>
    <w:link w:val="TitleChar"/>
    <w:uiPriority w:val="10"/>
    <w:qFormat/>
    <w:rsid w:val="00FD6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178"/>
    <w:pPr>
      <w:spacing w:before="160"/>
      <w:jc w:val="center"/>
    </w:pPr>
    <w:rPr>
      <w:i/>
      <w:iCs/>
      <w:color w:val="404040" w:themeColor="text1" w:themeTint="BF"/>
    </w:rPr>
  </w:style>
  <w:style w:type="character" w:customStyle="1" w:styleId="QuoteChar">
    <w:name w:val="Quote Char"/>
    <w:basedOn w:val="DefaultParagraphFont"/>
    <w:link w:val="Quote"/>
    <w:uiPriority w:val="29"/>
    <w:rsid w:val="00FD6178"/>
    <w:rPr>
      <w:i/>
      <w:iCs/>
      <w:color w:val="404040" w:themeColor="text1" w:themeTint="BF"/>
    </w:rPr>
  </w:style>
  <w:style w:type="paragraph" w:styleId="ListParagraph">
    <w:name w:val="List Paragraph"/>
    <w:basedOn w:val="Normal"/>
    <w:uiPriority w:val="34"/>
    <w:qFormat/>
    <w:rsid w:val="00FD6178"/>
    <w:pPr>
      <w:ind w:left="720"/>
      <w:contextualSpacing/>
    </w:pPr>
  </w:style>
  <w:style w:type="character" w:styleId="IntenseEmphasis">
    <w:name w:val="Intense Emphasis"/>
    <w:basedOn w:val="DefaultParagraphFont"/>
    <w:uiPriority w:val="21"/>
    <w:qFormat/>
    <w:rsid w:val="00FD6178"/>
    <w:rPr>
      <w:i/>
      <w:iCs/>
      <w:color w:val="0F4761" w:themeColor="accent1" w:themeShade="BF"/>
    </w:rPr>
  </w:style>
  <w:style w:type="paragraph" w:styleId="IntenseQuote">
    <w:name w:val="Intense Quote"/>
    <w:basedOn w:val="Normal"/>
    <w:next w:val="Normal"/>
    <w:link w:val="IntenseQuoteChar"/>
    <w:uiPriority w:val="30"/>
    <w:qFormat/>
    <w:rsid w:val="00FD6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178"/>
    <w:rPr>
      <w:i/>
      <w:iCs/>
      <w:color w:val="0F4761" w:themeColor="accent1" w:themeShade="BF"/>
    </w:rPr>
  </w:style>
  <w:style w:type="character" w:styleId="IntenseReference">
    <w:name w:val="Intense Reference"/>
    <w:basedOn w:val="DefaultParagraphFont"/>
    <w:uiPriority w:val="32"/>
    <w:qFormat/>
    <w:rsid w:val="00FD6178"/>
    <w:rPr>
      <w:b/>
      <w:bCs/>
      <w:smallCaps/>
      <w:color w:val="0F4761" w:themeColor="accent1" w:themeShade="BF"/>
      <w:spacing w:val="5"/>
    </w:rPr>
  </w:style>
  <w:style w:type="paragraph" w:styleId="NormalWeb">
    <w:name w:val="Normal (Web)"/>
    <w:basedOn w:val="Normal"/>
    <w:uiPriority w:val="99"/>
    <w:semiHidden/>
    <w:unhideWhenUsed/>
    <w:rsid w:val="00FD61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D6178"/>
    <w:rPr>
      <w:b/>
      <w:bCs/>
    </w:rPr>
  </w:style>
  <w:style w:type="character" w:styleId="Emphasis">
    <w:name w:val="Emphasis"/>
    <w:basedOn w:val="DefaultParagraphFont"/>
    <w:uiPriority w:val="20"/>
    <w:qFormat/>
    <w:rsid w:val="00FD6178"/>
    <w:rPr>
      <w:i/>
      <w:iCs/>
    </w:rPr>
  </w:style>
  <w:style w:type="character" w:styleId="HTMLCode">
    <w:name w:val="HTML Code"/>
    <w:basedOn w:val="DefaultParagraphFont"/>
    <w:uiPriority w:val="99"/>
    <w:semiHidden/>
    <w:unhideWhenUsed/>
    <w:rsid w:val="00FD61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1897</Words>
  <Characters>10816</Characters>
  <Application>Microsoft Office Word</Application>
  <DocSecurity>0</DocSecurity>
  <Lines>90</Lines>
  <Paragraphs>25</Paragraphs>
  <ScaleCrop>false</ScaleCrop>
  <Company/>
  <LinksUpToDate>false</LinksUpToDate>
  <CharactersWithSpaces>12688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Sakshi Suresh</dc:creator>
  <cp:keywords/>
  <dc:description/>
  <cp:lastModifiedBy>Singh Sakshi Suresh</cp:lastModifiedBy>
  <cp:revision>1</cp:revision>
  <dcterms:created xsi:type="dcterms:W3CDTF">2025-12-16T11:27:00Z</dcterms:created>
  <dcterms:modified xsi:type="dcterms:W3CDTF">2025-12-16T11:33:00Z</dcterms:modified>
</cp:coreProperties>
</file>