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6C" w:rsidRDefault="00C26813" w:rsidP="00C26813">
      <w:pPr>
        <w:rPr>
          <w:b/>
          <w:bCs/>
          <w:sz w:val="28"/>
        </w:rPr>
      </w:pPr>
      <w:r w:rsidRPr="00C26813">
        <w:rPr>
          <w:b/>
          <w:bCs/>
          <w:sz w:val="28"/>
        </w:rPr>
        <w:t>TASK 2.1: Requirement Traceability Matrix</w:t>
      </w:r>
    </w:p>
    <w:p w:rsidR="00C26813" w:rsidRPr="00C26813" w:rsidRDefault="00C26813" w:rsidP="00C26813">
      <w:pPr>
        <w:rPr>
          <w:b/>
          <w:bCs/>
          <w:sz w:val="28"/>
        </w:rPr>
      </w:pPr>
    </w:p>
    <w:p w:rsidR="0051416C" w:rsidRDefault="0051416C">
      <w:r>
        <w:rPr>
          <w:b/>
          <w:bCs/>
        </w:rPr>
        <w:t>Prepared by:</w:t>
      </w:r>
      <w:r w:rsidR="00C26813">
        <w:rPr>
          <w:b/>
          <w:bCs/>
        </w:rPr>
        <w:t xml:space="preserve"> </w:t>
      </w:r>
      <w:proofErr w:type="spellStart"/>
      <w:r w:rsidR="00C26813" w:rsidRPr="00C26813">
        <w:rPr>
          <w:bCs/>
        </w:rPr>
        <w:t>Sanchit</w:t>
      </w:r>
      <w:proofErr w:type="spellEnd"/>
      <w:r w:rsidR="00C26813" w:rsidRPr="00C26813">
        <w:rPr>
          <w:bCs/>
        </w:rPr>
        <w:t xml:space="preserve"> Singh</w:t>
      </w:r>
      <w:r w:rsidR="00C26813">
        <w:rPr>
          <w:b/>
          <w:bCs/>
        </w:rP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C26813">
        <w:rPr>
          <w:b/>
          <w:bCs/>
        </w:rPr>
        <w:t xml:space="preserve"> </w:t>
      </w:r>
      <w:r w:rsidR="00C26813" w:rsidRPr="00C26813">
        <w:rPr>
          <w:bCs/>
        </w:rPr>
        <w:t>04/21/2018</w:t>
      </w:r>
    </w:p>
    <w:p w:rsidR="0051416C" w:rsidRDefault="0051416C"/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79"/>
        <w:gridCol w:w="2250"/>
        <w:gridCol w:w="1530"/>
        <w:gridCol w:w="1530"/>
        <w:gridCol w:w="1331"/>
      </w:tblGrid>
      <w:tr w:rsidR="00287609" w:rsidRPr="00DB2967" w:rsidTr="0014666F">
        <w:trPr>
          <w:trHeight w:val="773"/>
        </w:trPr>
        <w:tc>
          <w:tcPr>
            <w:tcW w:w="1339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379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Associated ID</w:t>
            </w:r>
          </w:p>
        </w:tc>
        <w:tc>
          <w:tcPr>
            <w:tcW w:w="2250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530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530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1331" w:type="dxa"/>
            <w:shd w:val="clear" w:color="auto" w:fill="8DB3E2"/>
          </w:tcPr>
          <w:p w:rsidR="00D46BDD" w:rsidRPr="00334652" w:rsidRDefault="00D46BDD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34652"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 w:val="restart"/>
          </w:tcPr>
          <w:p w:rsidR="008E79C1" w:rsidRPr="00DB2967" w:rsidRDefault="008E79C1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  <w:r w:rsidRPr="00DB2967">
              <w:rPr>
                <w:b/>
                <w:bCs/>
                <w:color w:val="000000"/>
                <w:sz w:val="20"/>
                <w:szCs w:val="21"/>
              </w:rPr>
              <w:t>001</w:t>
            </w: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1.0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Project Justification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Charter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Business Case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Completed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1.1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Candidates screening and evaluation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Team Formation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Charter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Ongoing</w:t>
            </w:r>
          </w:p>
        </w:tc>
      </w:tr>
      <w:tr w:rsidR="008E79C1" w:rsidRPr="00DB2967" w:rsidTr="00C535B0">
        <w:trPr>
          <w:trHeight w:val="800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1.2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Project execution and control guide documentation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Charter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1.2.1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Collection of all project’s processes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Statement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Charter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1.2.2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Documentation of project’s requirements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Ongoing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1.2.2.1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Project’s definition, traceability matrix, and deliverables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Requirements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 Management Plan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Requirements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 w:val="restart"/>
          </w:tcPr>
          <w:p w:rsidR="008E79C1" w:rsidRPr="00DB2967" w:rsidRDefault="008E79C1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  <w:r w:rsidRPr="00DB2967">
              <w:rPr>
                <w:b/>
                <w:bCs/>
                <w:color w:val="000000"/>
                <w:sz w:val="20"/>
                <w:szCs w:val="21"/>
              </w:rPr>
              <w:t>002</w:t>
            </w: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2.0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Organizes team’s work into manageable sections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WBS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Scope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Ongoing</w:t>
            </w:r>
          </w:p>
        </w:tc>
      </w:tr>
      <w:tr w:rsidR="008E79C1" w:rsidRPr="00DB2967" w:rsidTr="00C535B0">
        <w:trPr>
          <w:trHeight w:val="379"/>
        </w:trPr>
        <w:tc>
          <w:tcPr>
            <w:tcW w:w="1339" w:type="dxa"/>
            <w:vMerge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2.1</w:t>
            </w:r>
          </w:p>
        </w:tc>
        <w:tc>
          <w:tcPr>
            <w:tcW w:w="2250" w:type="dxa"/>
          </w:tcPr>
          <w:p w:rsidR="008E79C1" w:rsidRPr="00DB2967" w:rsidRDefault="008E79C1" w:rsidP="00DB296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Finalized WBS, WBS dictionary, and the project scope statement</w:t>
            </w:r>
          </w:p>
        </w:tc>
        <w:tc>
          <w:tcPr>
            <w:tcW w:w="1530" w:type="dxa"/>
          </w:tcPr>
          <w:p w:rsidR="008E79C1" w:rsidRPr="00DB2967" w:rsidRDefault="008E79C1" w:rsidP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Scope 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Management Plan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Scope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Ongoing</w:t>
            </w:r>
          </w:p>
        </w:tc>
      </w:tr>
      <w:tr w:rsidR="008E79C1" w:rsidRPr="00DB2967" w:rsidTr="00C535B0">
        <w:trPr>
          <w:trHeight w:val="393"/>
        </w:trPr>
        <w:tc>
          <w:tcPr>
            <w:tcW w:w="1339" w:type="dxa"/>
            <w:vMerge w:val="restart"/>
          </w:tcPr>
          <w:p w:rsidR="008E79C1" w:rsidRPr="00DB2967" w:rsidRDefault="008E79C1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  <w:r w:rsidRPr="00DB2967">
              <w:rPr>
                <w:b/>
                <w:bCs/>
                <w:color w:val="000000"/>
                <w:sz w:val="20"/>
                <w:szCs w:val="21"/>
              </w:rPr>
              <w:t>003</w:t>
            </w: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3.0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Establish policies and procedures used to develop, execute, monitor and control the project schedule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Schedule 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Management Plan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8E79C1" w:rsidRPr="00DB2967" w:rsidTr="00C535B0">
        <w:trPr>
          <w:trHeight w:val="393"/>
        </w:trPr>
        <w:tc>
          <w:tcPr>
            <w:tcW w:w="1339" w:type="dxa"/>
            <w:vMerge/>
          </w:tcPr>
          <w:p w:rsidR="008E79C1" w:rsidRPr="00DB2967" w:rsidRDefault="008E79C1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3.1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Develop detailed list of all project’s activities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List of Activities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8E79C1" w:rsidRPr="00DB2967" w:rsidTr="00C535B0">
        <w:trPr>
          <w:trHeight w:val="393"/>
        </w:trPr>
        <w:tc>
          <w:tcPr>
            <w:tcW w:w="1339" w:type="dxa"/>
            <w:vMerge/>
          </w:tcPr>
          <w:p w:rsidR="008E79C1" w:rsidRPr="00DB2967" w:rsidRDefault="008E79C1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</w:p>
        </w:tc>
        <w:tc>
          <w:tcPr>
            <w:tcW w:w="1379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 w:rsidRPr="00DB2967">
              <w:rPr>
                <w:rFonts w:ascii="Futura-CondensedBold" w:hAnsi="Futura-CondensedBold"/>
                <w:color w:val="000000"/>
                <w:sz w:val="20"/>
                <w:szCs w:val="21"/>
              </w:rPr>
              <w:t>3.2</w:t>
            </w:r>
          </w:p>
        </w:tc>
        <w:tc>
          <w:tcPr>
            <w:tcW w:w="225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Establish fixed 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>timeline measurement for accomplishment of project tasks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 xml:space="preserve">Schedule 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>Baseline</w:t>
            </w:r>
          </w:p>
        </w:tc>
        <w:tc>
          <w:tcPr>
            <w:tcW w:w="1530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>Schedule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>Management Plan</w:t>
            </w:r>
          </w:p>
        </w:tc>
        <w:tc>
          <w:tcPr>
            <w:tcW w:w="1331" w:type="dxa"/>
          </w:tcPr>
          <w:p w:rsidR="008E79C1" w:rsidRPr="00DB2967" w:rsidRDefault="008E79C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lastRenderedPageBreak/>
              <w:t>Pending</w:t>
            </w:r>
          </w:p>
        </w:tc>
      </w:tr>
      <w:tr w:rsidR="00D46BDD" w:rsidRPr="00DB2967" w:rsidTr="00C535B0">
        <w:trPr>
          <w:trHeight w:val="379"/>
        </w:trPr>
        <w:tc>
          <w:tcPr>
            <w:tcW w:w="1339" w:type="dxa"/>
          </w:tcPr>
          <w:p w:rsidR="00D46BDD" w:rsidRPr="00DB2967" w:rsidRDefault="00D46BDD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  <w:r w:rsidRPr="00DB2967">
              <w:rPr>
                <w:b/>
                <w:bCs/>
                <w:color w:val="000000"/>
                <w:sz w:val="20"/>
                <w:szCs w:val="21"/>
              </w:rPr>
              <w:lastRenderedPageBreak/>
              <w:t>004</w:t>
            </w:r>
          </w:p>
        </w:tc>
        <w:tc>
          <w:tcPr>
            <w:tcW w:w="1379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4.0</w:t>
            </w:r>
          </w:p>
        </w:tc>
        <w:tc>
          <w:tcPr>
            <w:tcW w:w="225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Develop time-phased spending plan for the project</w:t>
            </w:r>
          </w:p>
        </w:tc>
        <w:tc>
          <w:tcPr>
            <w:tcW w:w="153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Cost Baseline</w:t>
            </w:r>
          </w:p>
        </w:tc>
        <w:tc>
          <w:tcPr>
            <w:tcW w:w="153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Cost</w:t>
            </w: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 xml:space="preserve"> Management Plan</w:t>
            </w:r>
          </w:p>
        </w:tc>
        <w:tc>
          <w:tcPr>
            <w:tcW w:w="1331" w:type="dxa"/>
          </w:tcPr>
          <w:p w:rsidR="00D46BDD" w:rsidRPr="00DB2967" w:rsidRDefault="00B47E1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  <w:tr w:rsidR="00D46BDD" w:rsidRPr="00DB2967" w:rsidTr="00C535B0">
        <w:trPr>
          <w:trHeight w:val="379"/>
        </w:trPr>
        <w:tc>
          <w:tcPr>
            <w:tcW w:w="1339" w:type="dxa"/>
          </w:tcPr>
          <w:p w:rsidR="00D46BDD" w:rsidRPr="00DB2967" w:rsidRDefault="00D46BDD" w:rsidP="008E7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0"/>
                <w:szCs w:val="21"/>
              </w:rPr>
            </w:pPr>
            <w:r w:rsidRPr="00DB2967">
              <w:rPr>
                <w:b/>
                <w:bCs/>
                <w:color w:val="000000"/>
                <w:sz w:val="20"/>
                <w:szCs w:val="21"/>
              </w:rPr>
              <w:t>005</w:t>
            </w:r>
          </w:p>
        </w:tc>
        <w:tc>
          <w:tcPr>
            <w:tcW w:w="1379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5.0</w:t>
            </w:r>
          </w:p>
        </w:tc>
        <w:tc>
          <w:tcPr>
            <w:tcW w:w="225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Develop management strategies to engage stakeholders effectively</w:t>
            </w:r>
          </w:p>
        </w:tc>
        <w:tc>
          <w:tcPr>
            <w:tcW w:w="153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Stakeholders Registration</w:t>
            </w:r>
          </w:p>
        </w:tc>
        <w:tc>
          <w:tcPr>
            <w:tcW w:w="1530" w:type="dxa"/>
          </w:tcPr>
          <w:p w:rsidR="00D46BDD" w:rsidRPr="00DB2967" w:rsidRDefault="008419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Project Management Plan</w:t>
            </w:r>
          </w:p>
        </w:tc>
        <w:tc>
          <w:tcPr>
            <w:tcW w:w="1331" w:type="dxa"/>
          </w:tcPr>
          <w:p w:rsidR="00D46BDD" w:rsidRPr="00DB2967" w:rsidRDefault="00B47E1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0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0"/>
                <w:szCs w:val="21"/>
              </w:rPr>
              <w:t>Pending</w:t>
            </w:r>
          </w:p>
        </w:tc>
      </w:tr>
    </w:tbl>
    <w:p w:rsidR="0051416C" w:rsidRDefault="0051416C"/>
    <w:p w:rsidR="00C26813" w:rsidRDefault="00C26813" w:rsidP="0028462E">
      <w:pPr>
        <w:spacing w:line="360" w:lineRule="auto"/>
      </w:pPr>
      <w:r w:rsidRPr="00C26813">
        <w:t>In the next part of this section we have listed questions relating to our project scope to discuss with our Project Spo</w:t>
      </w:r>
      <w:r>
        <w:t>nsor Ben.</w:t>
      </w:r>
    </w:p>
    <w:p w:rsidR="00C26813" w:rsidRPr="0014666F" w:rsidRDefault="00C26813" w:rsidP="0014666F">
      <w:pPr>
        <w:spacing w:line="360" w:lineRule="auto"/>
        <w:rPr>
          <w:b/>
        </w:rPr>
      </w:pPr>
      <w:r w:rsidRPr="00C26813">
        <w:rPr>
          <w:b/>
        </w:rPr>
        <w:t>List of questions to the Project Sponsor, Ben about the scope:</w:t>
      </w:r>
    </w:p>
    <w:p w:rsidR="00C26813" w:rsidRPr="00DB4AC6" w:rsidRDefault="00C26813" w:rsidP="0028462E">
      <w:pPr>
        <w:numPr>
          <w:ilvl w:val="0"/>
          <w:numId w:val="1"/>
        </w:numPr>
        <w:spacing w:line="360" w:lineRule="auto"/>
        <w:jc w:val="both"/>
      </w:pPr>
      <w:r w:rsidRPr="00DB4AC6">
        <w:t>What are the business goals the project is aiming to achieve?</w:t>
      </w:r>
    </w:p>
    <w:p w:rsidR="007C00B8" w:rsidRDefault="007C00B8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DB4AC6">
        <w:rPr>
          <w:bCs/>
        </w:rPr>
        <w:t>What is the project deadline? What are the factors or events that are calling for that date?</w:t>
      </w:r>
    </w:p>
    <w:p w:rsidR="00F43FCF" w:rsidRDefault="00F43FCF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F43FCF">
        <w:rPr>
          <w:bCs/>
        </w:rPr>
        <w:t>What organizatio</w:t>
      </w:r>
      <w:bookmarkStart w:id="0" w:name="_GoBack"/>
      <w:bookmarkEnd w:id="0"/>
      <w:r w:rsidRPr="00F43FCF">
        <w:rPr>
          <w:bCs/>
        </w:rPr>
        <w:t>ns within your company will be affected by this?</w:t>
      </w:r>
    </w:p>
    <w:p w:rsidR="004F18EC" w:rsidRPr="004F18EC" w:rsidRDefault="004F18EC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4F18EC">
        <w:rPr>
          <w:bCs/>
        </w:rPr>
        <w:t>Will You Provide the Necessary Support?</w:t>
      </w:r>
    </w:p>
    <w:p w:rsidR="00C26813" w:rsidRPr="00DB4AC6" w:rsidRDefault="00C26813" w:rsidP="0028462E">
      <w:pPr>
        <w:numPr>
          <w:ilvl w:val="0"/>
          <w:numId w:val="1"/>
        </w:numPr>
        <w:spacing w:line="360" w:lineRule="auto"/>
        <w:jc w:val="both"/>
      </w:pPr>
      <w:r w:rsidRPr="00DB4AC6">
        <w:t>What are the success criteria that will indicate the objectives have been met and the benefits delivered?</w:t>
      </w:r>
    </w:p>
    <w:p w:rsidR="007C00B8" w:rsidRPr="00DB4AC6" w:rsidRDefault="007C00B8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DB4AC6">
        <w:rPr>
          <w:bCs/>
        </w:rPr>
        <w:t>Are there any dates when you will be closed or not available?</w:t>
      </w:r>
    </w:p>
    <w:p w:rsidR="007C00B8" w:rsidRPr="00DB4AC6" w:rsidRDefault="007C00B8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DB4AC6">
        <w:rPr>
          <w:bCs/>
        </w:rPr>
        <w:t>Has your team been through a project like this in the past?</w:t>
      </w:r>
    </w:p>
    <w:p w:rsidR="007C00B8" w:rsidRDefault="007C00B8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 w:rsidRPr="00DB4AC6">
        <w:rPr>
          <w:bCs/>
        </w:rPr>
        <w:t>Is there anything (</w:t>
      </w:r>
      <w:r w:rsidR="00DB4AC6" w:rsidRPr="00DB4AC6">
        <w:t>r</w:t>
      </w:r>
      <w:r w:rsidRPr="00DB4AC6">
        <w:t>isks or issues</w:t>
      </w:r>
      <w:r>
        <w:t>)</w:t>
      </w:r>
      <w:r w:rsidRPr="007C00B8">
        <w:rPr>
          <w:b/>
          <w:bCs/>
        </w:rPr>
        <w:t xml:space="preserve"> </w:t>
      </w:r>
      <w:r w:rsidRPr="00DB4AC6">
        <w:rPr>
          <w:bCs/>
        </w:rPr>
        <w:t>that would prevent the project from being successful?</w:t>
      </w:r>
    </w:p>
    <w:p w:rsidR="00F43FCF" w:rsidRPr="002602F9" w:rsidRDefault="00F43FCF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t>Are there any security issues?</w:t>
      </w:r>
    </w:p>
    <w:p w:rsidR="002602F9" w:rsidRPr="00DB4AC6" w:rsidRDefault="002602F9" w:rsidP="0028462E">
      <w:pPr>
        <w:numPr>
          <w:ilvl w:val="0"/>
          <w:numId w:val="1"/>
        </w:numPr>
        <w:spacing w:line="360" w:lineRule="auto"/>
        <w:jc w:val="both"/>
        <w:rPr>
          <w:bCs/>
        </w:rPr>
      </w:pPr>
      <w:r>
        <w:t>Do you have specific performance requirements?</w:t>
      </w:r>
    </w:p>
    <w:p w:rsidR="007C00B8" w:rsidRDefault="007C00B8" w:rsidP="0028462E">
      <w:pPr>
        <w:numPr>
          <w:ilvl w:val="0"/>
          <w:numId w:val="1"/>
        </w:numPr>
        <w:spacing w:line="360" w:lineRule="auto"/>
        <w:jc w:val="both"/>
      </w:pPr>
      <w:r w:rsidRPr="007C00B8">
        <w:t xml:space="preserve">Have the project sponsor describe the risk to the </w:t>
      </w:r>
      <w:r w:rsidR="00DB4AC6" w:rsidRPr="007C00B8">
        <w:t>organization</w:t>
      </w:r>
      <w:r w:rsidRPr="007C00B8">
        <w:t xml:space="preserve"> if the project is not done.</w:t>
      </w:r>
    </w:p>
    <w:p w:rsidR="002602F9" w:rsidRPr="00C26813" w:rsidRDefault="002602F9" w:rsidP="0028462E">
      <w:pPr>
        <w:numPr>
          <w:ilvl w:val="0"/>
          <w:numId w:val="1"/>
        </w:numPr>
        <w:spacing w:line="360" w:lineRule="auto"/>
        <w:jc w:val="both"/>
      </w:pPr>
      <w:r w:rsidRPr="007C00B8">
        <w:t>Is there a preferred mode of communication?</w:t>
      </w:r>
    </w:p>
    <w:sectPr w:rsidR="002602F9" w:rsidRPr="00C26813" w:rsidSect="00D4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606D1"/>
    <w:multiLevelType w:val="multilevel"/>
    <w:tmpl w:val="0944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B38"/>
    <w:rsid w:val="00002313"/>
    <w:rsid w:val="00005BAF"/>
    <w:rsid w:val="000D4318"/>
    <w:rsid w:val="000F1D0C"/>
    <w:rsid w:val="00103EB5"/>
    <w:rsid w:val="00120D46"/>
    <w:rsid w:val="00132D6B"/>
    <w:rsid w:val="0014666F"/>
    <w:rsid w:val="002602F9"/>
    <w:rsid w:val="0028462E"/>
    <w:rsid w:val="00287609"/>
    <w:rsid w:val="00303719"/>
    <w:rsid w:val="00334652"/>
    <w:rsid w:val="00425CB9"/>
    <w:rsid w:val="004F18EC"/>
    <w:rsid w:val="00511B38"/>
    <w:rsid w:val="0051416C"/>
    <w:rsid w:val="00554F9C"/>
    <w:rsid w:val="005B29D4"/>
    <w:rsid w:val="006861D9"/>
    <w:rsid w:val="006A02A9"/>
    <w:rsid w:val="00704FC7"/>
    <w:rsid w:val="007347EB"/>
    <w:rsid w:val="007C00B8"/>
    <w:rsid w:val="00814FEA"/>
    <w:rsid w:val="00841947"/>
    <w:rsid w:val="008E79C1"/>
    <w:rsid w:val="00982F08"/>
    <w:rsid w:val="009B2290"/>
    <w:rsid w:val="00B47E19"/>
    <w:rsid w:val="00BA5D8A"/>
    <w:rsid w:val="00BC2A6B"/>
    <w:rsid w:val="00C26813"/>
    <w:rsid w:val="00C535B0"/>
    <w:rsid w:val="00D126A9"/>
    <w:rsid w:val="00D46BDD"/>
    <w:rsid w:val="00DB2967"/>
    <w:rsid w:val="00DB4AC6"/>
    <w:rsid w:val="00DE7FA6"/>
    <w:rsid w:val="00E02D9E"/>
    <w:rsid w:val="00F43FCF"/>
    <w:rsid w:val="00F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26313"/>
  <w15:docId w15:val="{902D3A85-A1FA-4D97-B059-5308742B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sanchit.singh</cp:lastModifiedBy>
  <cp:revision>35</cp:revision>
  <dcterms:created xsi:type="dcterms:W3CDTF">2009-03-16T16:35:00Z</dcterms:created>
  <dcterms:modified xsi:type="dcterms:W3CDTF">2018-04-22T05:34:00Z</dcterms:modified>
</cp:coreProperties>
</file>