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480138" w14:textId="35612EEC" w:rsidR="00C812AF" w:rsidRDefault="00C812AF" w:rsidP="00B36EDD">
      <w:pPr>
        <w:spacing w:line="480" w:lineRule="auto"/>
        <w:jc w:val="both"/>
      </w:pPr>
    </w:p>
    <w:p w14:paraId="5AFA0C1A" w14:textId="77777777" w:rsidR="0046366B" w:rsidRDefault="0046366B" w:rsidP="00B36EDD">
      <w:pPr>
        <w:spacing w:line="720" w:lineRule="auto"/>
        <w:jc w:val="both"/>
      </w:pPr>
    </w:p>
    <w:p w14:paraId="6A7A0865" w14:textId="77777777" w:rsidR="0046366B" w:rsidRDefault="0046366B" w:rsidP="00B36EDD">
      <w:pPr>
        <w:spacing w:line="720" w:lineRule="auto"/>
        <w:jc w:val="both"/>
      </w:pPr>
    </w:p>
    <w:p w14:paraId="48499939" w14:textId="77777777" w:rsidR="0046366B" w:rsidRPr="0046366B" w:rsidRDefault="0046366B" w:rsidP="001A7B12">
      <w:pPr>
        <w:spacing w:line="720" w:lineRule="auto"/>
        <w:rPr>
          <w:b/>
          <w:bCs/>
          <w:sz w:val="36"/>
          <w:szCs w:val="36"/>
        </w:rPr>
      </w:pPr>
    </w:p>
    <w:p w14:paraId="6C51F60A" w14:textId="209D2964" w:rsidR="00C812AF" w:rsidRPr="0046366B" w:rsidRDefault="0046366B" w:rsidP="007D16F0">
      <w:pPr>
        <w:spacing w:line="720" w:lineRule="auto"/>
        <w:jc w:val="center"/>
        <w:rPr>
          <w:b/>
          <w:bCs/>
          <w:sz w:val="36"/>
          <w:szCs w:val="36"/>
        </w:rPr>
      </w:pPr>
      <w:r w:rsidRPr="0046366B">
        <w:rPr>
          <w:b/>
          <w:bCs/>
          <w:sz w:val="36"/>
          <w:szCs w:val="36"/>
        </w:rPr>
        <w:t>Taylor and Maclaurin Polynomials</w:t>
      </w:r>
    </w:p>
    <w:p w14:paraId="21504248" w14:textId="6C570AD5" w:rsidR="0046366B" w:rsidRPr="0046366B" w:rsidRDefault="0046366B" w:rsidP="007D16F0">
      <w:pPr>
        <w:spacing w:line="720" w:lineRule="auto"/>
        <w:jc w:val="center"/>
        <w:rPr>
          <w:b/>
          <w:bCs/>
          <w:sz w:val="36"/>
          <w:szCs w:val="36"/>
        </w:rPr>
      </w:pPr>
      <w:r w:rsidRPr="0046366B">
        <w:rPr>
          <w:b/>
          <w:bCs/>
          <w:sz w:val="36"/>
          <w:szCs w:val="36"/>
        </w:rPr>
        <w:t>Shubha Swarnim Singh</w:t>
      </w:r>
    </w:p>
    <w:p w14:paraId="6CA52F2B" w14:textId="1C124EFA" w:rsidR="0046366B" w:rsidRPr="00F168DC" w:rsidRDefault="0046366B" w:rsidP="007D16F0">
      <w:pPr>
        <w:spacing w:line="720" w:lineRule="auto"/>
        <w:jc w:val="center"/>
        <w:rPr>
          <w:b/>
          <w:bCs/>
          <w:sz w:val="32"/>
          <w:szCs w:val="32"/>
        </w:rPr>
      </w:pPr>
      <w:r w:rsidRPr="00F168DC">
        <w:rPr>
          <w:b/>
          <w:bCs/>
          <w:sz w:val="32"/>
          <w:szCs w:val="32"/>
        </w:rPr>
        <w:t>September 6</w:t>
      </w:r>
      <w:r w:rsidRPr="00F168DC">
        <w:rPr>
          <w:b/>
          <w:bCs/>
          <w:sz w:val="32"/>
          <w:szCs w:val="32"/>
          <w:vertAlign w:val="superscript"/>
        </w:rPr>
        <w:t>th</w:t>
      </w:r>
      <w:r w:rsidRPr="00F168DC">
        <w:rPr>
          <w:b/>
          <w:bCs/>
          <w:sz w:val="32"/>
          <w:szCs w:val="32"/>
        </w:rPr>
        <w:t>, 2024</w:t>
      </w:r>
    </w:p>
    <w:p w14:paraId="2D41E14E" w14:textId="79739076" w:rsidR="007D16F0" w:rsidRPr="00F168DC" w:rsidRDefault="007D16F0" w:rsidP="007D16F0">
      <w:pPr>
        <w:spacing w:line="720" w:lineRule="auto"/>
        <w:jc w:val="center"/>
        <w:rPr>
          <w:b/>
          <w:bCs/>
          <w:sz w:val="32"/>
          <w:szCs w:val="32"/>
        </w:rPr>
      </w:pPr>
      <w:r w:rsidRPr="00F168DC">
        <w:rPr>
          <w:b/>
          <w:bCs/>
          <w:sz w:val="32"/>
          <w:szCs w:val="32"/>
        </w:rPr>
        <w:t>Dr. Brandy</w:t>
      </w:r>
      <w:r w:rsidR="00F168DC" w:rsidRPr="00F168DC">
        <w:rPr>
          <w:b/>
          <w:bCs/>
          <w:sz w:val="32"/>
          <w:szCs w:val="32"/>
        </w:rPr>
        <w:t xml:space="preserve"> </w:t>
      </w:r>
      <w:proofErr w:type="spellStart"/>
      <w:r w:rsidR="00F168DC" w:rsidRPr="00F168DC">
        <w:rPr>
          <w:b/>
          <w:bCs/>
          <w:sz w:val="32"/>
          <w:szCs w:val="32"/>
        </w:rPr>
        <w:t>Wiegers</w:t>
      </w:r>
      <w:proofErr w:type="spellEnd"/>
    </w:p>
    <w:p w14:paraId="1E8BFAB0" w14:textId="35F9F39B" w:rsidR="00F168DC" w:rsidRPr="00F168DC" w:rsidRDefault="00F168DC" w:rsidP="007D16F0">
      <w:pPr>
        <w:spacing w:line="720" w:lineRule="auto"/>
        <w:jc w:val="center"/>
        <w:rPr>
          <w:b/>
          <w:bCs/>
          <w:sz w:val="32"/>
          <w:szCs w:val="32"/>
        </w:rPr>
      </w:pPr>
      <w:r w:rsidRPr="00F168DC">
        <w:rPr>
          <w:b/>
          <w:bCs/>
          <w:sz w:val="32"/>
          <w:szCs w:val="32"/>
        </w:rPr>
        <w:t>CSC – 455 Numerical Computation</w:t>
      </w:r>
    </w:p>
    <w:p w14:paraId="2F23AE0A" w14:textId="77777777" w:rsidR="0046366B" w:rsidRDefault="0046366B" w:rsidP="007D16F0">
      <w:pPr>
        <w:spacing w:line="720" w:lineRule="auto"/>
        <w:jc w:val="center"/>
      </w:pPr>
    </w:p>
    <w:p w14:paraId="14FC7D57" w14:textId="29B73AE1" w:rsidR="0046366B" w:rsidRDefault="0046366B" w:rsidP="00B36EDD">
      <w:pPr>
        <w:spacing w:line="720" w:lineRule="auto"/>
        <w:jc w:val="both"/>
      </w:pPr>
    </w:p>
    <w:p w14:paraId="755A8454" w14:textId="19B727EC" w:rsidR="0046366B" w:rsidRDefault="0046366B" w:rsidP="00B36EDD">
      <w:pPr>
        <w:jc w:val="both"/>
      </w:pPr>
    </w:p>
    <w:p w14:paraId="5828A10C" w14:textId="546E48CF" w:rsidR="0046366B" w:rsidRDefault="0046366B" w:rsidP="00B36EDD">
      <w:pPr>
        <w:spacing w:line="480" w:lineRule="auto"/>
        <w:jc w:val="both"/>
      </w:pPr>
    </w:p>
    <w:p w14:paraId="25EBFF8C" w14:textId="77777777" w:rsidR="0046366B" w:rsidRDefault="0046366B" w:rsidP="00B36EDD">
      <w:pPr>
        <w:jc w:val="both"/>
      </w:pPr>
      <w:r>
        <w:br w:type="page"/>
      </w:r>
    </w:p>
    <w:p w14:paraId="337CC3BF" w14:textId="77777777" w:rsidR="00A23AE9" w:rsidRPr="00C812AF" w:rsidRDefault="00A23AE9" w:rsidP="00B36EDD">
      <w:pPr>
        <w:spacing w:line="480" w:lineRule="auto"/>
        <w:jc w:val="both"/>
      </w:pPr>
    </w:p>
    <w:p w14:paraId="58637618" w14:textId="7EC8FCC0" w:rsidR="00A23AE9" w:rsidRPr="0046366B" w:rsidRDefault="00A23AE9" w:rsidP="00B36EDD">
      <w:pPr>
        <w:pStyle w:val="ListParagraph"/>
        <w:numPr>
          <w:ilvl w:val="0"/>
          <w:numId w:val="1"/>
        </w:numPr>
        <w:spacing w:line="480" w:lineRule="auto"/>
        <w:jc w:val="both"/>
        <w:rPr>
          <w:b/>
          <w:bCs/>
          <w:sz w:val="32"/>
          <w:szCs w:val="32"/>
        </w:rPr>
      </w:pPr>
      <w:r w:rsidRPr="0046366B">
        <w:rPr>
          <w:b/>
          <w:bCs/>
          <w:sz w:val="32"/>
          <w:szCs w:val="32"/>
        </w:rPr>
        <w:t>Introduction</w:t>
      </w:r>
    </w:p>
    <w:p w14:paraId="7AB64BC2" w14:textId="77777777" w:rsidR="00A23AE9" w:rsidRPr="00C812AF" w:rsidRDefault="00A23AE9" w:rsidP="00B36EDD">
      <w:pPr>
        <w:spacing w:line="480" w:lineRule="auto"/>
        <w:jc w:val="both"/>
      </w:pPr>
    </w:p>
    <w:p w14:paraId="3E8557E6" w14:textId="7D221A4F" w:rsidR="00A23AE9" w:rsidRPr="00C812AF" w:rsidRDefault="00A23AE9" w:rsidP="00B36EDD">
      <w:pPr>
        <w:spacing w:line="480" w:lineRule="auto"/>
        <w:jc w:val="both"/>
      </w:pPr>
      <w:r w:rsidRPr="00C812AF">
        <w:t>Th</w:t>
      </w:r>
      <w:r w:rsidR="0078432B">
        <w:t>is report aim</w:t>
      </w:r>
      <w:r w:rsidRPr="00C812AF">
        <w:t>s to analyze a</w:t>
      </w:r>
      <w:r w:rsidR="00697465">
        <w:t>n</w:t>
      </w:r>
      <w:r w:rsidRPr="00C812AF">
        <w:t>d approximate the function f(x) = e</w:t>
      </w:r>
      <w:r w:rsidR="00C812AF">
        <w:rPr>
          <w:vertAlign w:val="superscript"/>
        </w:rPr>
        <w:t>x</w:t>
      </w:r>
      <w:r w:rsidRPr="00C812AF">
        <w:t xml:space="preserve"> cos(x) using a 3rd-degree Maclaurin polynomial </w:t>
      </w:r>
      <w:r w:rsidR="0078432B" w:rsidRPr="00C812AF">
        <w:t>centered at x</w:t>
      </w:r>
      <w:r w:rsidR="0078432B">
        <w:rPr>
          <w:vertAlign w:val="subscript"/>
        </w:rPr>
        <w:t>0</w:t>
      </w:r>
      <w:r w:rsidR="0078432B" w:rsidRPr="00C812AF">
        <w:t xml:space="preserve"> = </w:t>
      </w:r>
      <w:r w:rsidR="0078432B">
        <w:t xml:space="preserve">0 </w:t>
      </w:r>
      <w:r w:rsidRPr="00C812AF">
        <w:t>and a 3rd-degree Taylor polynomial centered at x</w:t>
      </w:r>
      <w:r w:rsidR="00C812AF">
        <w:rPr>
          <w:vertAlign w:val="subscript"/>
        </w:rPr>
        <w:t>0</w:t>
      </w:r>
      <w:r w:rsidRPr="00C812AF">
        <w:t xml:space="preserve"> = 2</w:t>
      </w:r>
      <w:r w:rsidR="00C812AF">
        <w:t>.</w:t>
      </w:r>
      <w:r w:rsidRPr="00C812AF">
        <w:t xml:space="preserve"> The approximation techniques are crucial for understanding how well these polynomials can estimate the </w:t>
      </w:r>
      <w:r w:rsidR="0078432B">
        <w:t>function's behavior</w:t>
      </w:r>
      <w:r w:rsidRPr="00C812AF">
        <w:t xml:space="preserve"> over a given interval. This process will allow us to compare the accuracy of both approximations at various points and assess the errors associated with the approximations in the interval [0, 2]</w:t>
      </w:r>
      <w:r w:rsidR="00C812AF">
        <w:t>.</w:t>
      </w:r>
    </w:p>
    <w:p w14:paraId="1C89E727" w14:textId="77777777" w:rsidR="00A23AE9" w:rsidRPr="00C812AF" w:rsidRDefault="00A23AE9" w:rsidP="00B36EDD">
      <w:pPr>
        <w:spacing w:line="480" w:lineRule="auto"/>
        <w:jc w:val="both"/>
      </w:pPr>
    </w:p>
    <w:p w14:paraId="7175796A" w14:textId="47D25459" w:rsidR="00A23AE9" w:rsidRPr="00C812AF" w:rsidRDefault="00A23AE9" w:rsidP="00B36EDD">
      <w:pPr>
        <w:spacing w:line="480" w:lineRule="auto"/>
        <w:jc w:val="both"/>
      </w:pPr>
      <w:r w:rsidRPr="00C812AF">
        <w:t xml:space="preserve">This analysis includes constructing the Maclaurin </w:t>
      </w:r>
      <w:r w:rsidR="00C812AF" w:rsidRPr="00C812AF">
        <w:t>polynomial M</w:t>
      </w:r>
      <w:r w:rsidR="00C812AF">
        <w:rPr>
          <w:vertAlign w:val="subscript"/>
        </w:rPr>
        <w:t>3</w:t>
      </w:r>
      <w:r w:rsidRPr="00C812AF">
        <w:t xml:space="preserve">(x), </w:t>
      </w:r>
      <w:r w:rsidR="00C812AF">
        <w:t xml:space="preserve">and </w:t>
      </w:r>
      <w:r w:rsidRPr="00C812AF">
        <w:t>the Taylor polynomial</w:t>
      </w:r>
      <w:r w:rsidR="00C812AF">
        <w:t xml:space="preserve"> T</w:t>
      </w:r>
      <w:r w:rsidR="00C812AF">
        <w:rPr>
          <w:vertAlign w:val="subscript"/>
        </w:rPr>
        <w:t>3</w:t>
      </w:r>
      <w:r w:rsidR="00C812AF">
        <w:t>(x</w:t>
      </w:r>
      <w:r w:rsidRPr="00C812AF">
        <w:t xml:space="preserve">), and computing the actual function values at specific points to determine the degree of error. </w:t>
      </w:r>
    </w:p>
    <w:p w14:paraId="42BFC4D4" w14:textId="77777777" w:rsidR="00A23AE9" w:rsidRDefault="00A23AE9" w:rsidP="00B36EDD">
      <w:pPr>
        <w:spacing w:line="480" w:lineRule="auto"/>
        <w:jc w:val="both"/>
      </w:pPr>
    </w:p>
    <w:p w14:paraId="103D06C6" w14:textId="77777777" w:rsidR="003C5155" w:rsidRDefault="003C5155" w:rsidP="00B36EDD">
      <w:pPr>
        <w:spacing w:line="480" w:lineRule="auto"/>
        <w:jc w:val="both"/>
      </w:pPr>
    </w:p>
    <w:p w14:paraId="0EA735C7" w14:textId="77777777" w:rsidR="003C5155" w:rsidRDefault="003C5155" w:rsidP="00B36EDD">
      <w:pPr>
        <w:spacing w:line="480" w:lineRule="auto"/>
        <w:jc w:val="both"/>
      </w:pPr>
    </w:p>
    <w:p w14:paraId="4ADDA18B" w14:textId="77777777" w:rsidR="003C5155" w:rsidRDefault="003C5155" w:rsidP="00B36EDD">
      <w:pPr>
        <w:spacing w:line="480" w:lineRule="auto"/>
        <w:jc w:val="both"/>
      </w:pPr>
    </w:p>
    <w:p w14:paraId="7EFE7D68" w14:textId="77777777" w:rsidR="003C5155" w:rsidRDefault="003C5155" w:rsidP="00B36EDD">
      <w:pPr>
        <w:spacing w:line="480" w:lineRule="auto"/>
        <w:jc w:val="both"/>
      </w:pPr>
    </w:p>
    <w:p w14:paraId="0F80C7A4" w14:textId="77777777" w:rsidR="003C5155" w:rsidRDefault="003C5155" w:rsidP="00B36EDD">
      <w:pPr>
        <w:spacing w:line="480" w:lineRule="auto"/>
        <w:jc w:val="both"/>
      </w:pPr>
    </w:p>
    <w:p w14:paraId="37421F3C" w14:textId="77777777" w:rsidR="003C5155" w:rsidRDefault="003C5155" w:rsidP="00B36EDD">
      <w:pPr>
        <w:spacing w:line="480" w:lineRule="auto"/>
        <w:jc w:val="both"/>
      </w:pPr>
    </w:p>
    <w:p w14:paraId="0302A574" w14:textId="77777777" w:rsidR="003C5155" w:rsidRDefault="003C5155" w:rsidP="00B36EDD">
      <w:pPr>
        <w:spacing w:line="480" w:lineRule="auto"/>
        <w:jc w:val="both"/>
      </w:pPr>
    </w:p>
    <w:p w14:paraId="587C286A" w14:textId="77777777" w:rsidR="003C5155" w:rsidRDefault="003C5155" w:rsidP="00B36EDD">
      <w:pPr>
        <w:spacing w:line="480" w:lineRule="auto"/>
        <w:jc w:val="both"/>
      </w:pPr>
    </w:p>
    <w:p w14:paraId="379A8C49" w14:textId="77777777" w:rsidR="003C5155" w:rsidRDefault="003C5155" w:rsidP="00B36EDD">
      <w:pPr>
        <w:spacing w:line="480" w:lineRule="auto"/>
        <w:jc w:val="both"/>
      </w:pPr>
    </w:p>
    <w:p w14:paraId="2CB1B429" w14:textId="77777777" w:rsidR="003C5155" w:rsidRPr="00C812AF" w:rsidRDefault="003C5155" w:rsidP="00B36EDD">
      <w:pPr>
        <w:spacing w:line="480" w:lineRule="auto"/>
        <w:jc w:val="both"/>
      </w:pPr>
    </w:p>
    <w:p w14:paraId="51EED374" w14:textId="10B87DC9" w:rsidR="00A23AE9" w:rsidRPr="0046366B" w:rsidRDefault="00A23AE9" w:rsidP="00B36EDD">
      <w:pPr>
        <w:pStyle w:val="ListParagraph"/>
        <w:numPr>
          <w:ilvl w:val="0"/>
          <w:numId w:val="1"/>
        </w:numPr>
        <w:spacing w:line="480" w:lineRule="auto"/>
        <w:jc w:val="both"/>
        <w:rPr>
          <w:b/>
          <w:bCs/>
          <w:sz w:val="32"/>
          <w:szCs w:val="32"/>
        </w:rPr>
      </w:pPr>
      <w:r w:rsidRPr="0046366B">
        <w:rPr>
          <w:b/>
          <w:bCs/>
          <w:sz w:val="32"/>
          <w:szCs w:val="32"/>
        </w:rPr>
        <w:lastRenderedPageBreak/>
        <w:t>Maclaurin Polynomial Approximation</w:t>
      </w:r>
    </w:p>
    <w:p w14:paraId="5232EC32" w14:textId="77777777" w:rsidR="00A23AE9" w:rsidRPr="00C812AF" w:rsidRDefault="00A23AE9" w:rsidP="00B36EDD">
      <w:pPr>
        <w:spacing w:line="480" w:lineRule="auto"/>
        <w:jc w:val="both"/>
      </w:pPr>
    </w:p>
    <w:p w14:paraId="069C18F4" w14:textId="5C64C0FB" w:rsidR="00A23AE9" w:rsidRDefault="00A23AE9" w:rsidP="00B36EDD">
      <w:pPr>
        <w:spacing w:line="480" w:lineRule="auto"/>
        <w:jc w:val="both"/>
      </w:pPr>
      <w:r w:rsidRPr="00C812AF">
        <w:t>We first construct the 3rd-degree Maclaurin polynomial M</w:t>
      </w:r>
      <w:r w:rsidR="00C812AF">
        <w:rPr>
          <w:vertAlign w:val="subscript"/>
        </w:rPr>
        <w:t>3</w:t>
      </w:r>
      <w:r w:rsidRPr="00C812AF">
        <w:t>(x) for the function f(x) = e</w:t>
      </w:r>
      <w:r w:rsidR="00C812AF">
        <w:rPr>
          <w:vertAlign w:val="superscript"/>
        </w:rPr>
        <w:t>x</w:t>
      </w:r>
      <w:r w:rsidRPr="00C812AF">
        <w:t xml:space="preserve"> cos(x), centered at x</w:t>
      </w:r>
      <w:r w:rsidR="00C812AF">
        <w:rPr>
          <w:vertAlign w:val="subscript"/>
        </w:rPr>
        <w:t>0</w:t>
      </w:r>
      <w:r w:rsidRPr="00C812AF">
        <w:t xml:space="preserve"> = 0. The general form of the Maclaurin series is:</w:t>
      </w:r>
    </w:p>
    <w:p w14:paraId="15369545" w14:textId="77777777" w:rsidR="0046366B" w:rsidRPr="00C812AF" w:rsidRDefault="0046366B" w:rsidP="00B36EDD">
      <w:pPr>
        <w:spacing w:line="480" w:lineRule="auto"/>
        <w:jc w:val="both"/>
      </w:pPr>
    </w:p>
    <w:p w14:paraId="3C5AA6EB" w14:textId="3647A743" w:rsidR="0046366B" w:rsidRPr="00B637FB" w:rsidRDefault="0046366B" w:rsidP="00B36EDD">
      <w:pPr>
        <w:jc w:val="both"/>
      </w:pPr>
      <m:oMathPara>
        <m:oMath>
          <m:r>
            <w:rPr>
              <w:rFonts w:ascii="Cambria Math" w:hAnsi="Cambria Math"/>
            </w:rPr>
            <m:t>M</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r>
                <w:rPr>
                  <w:rFonts w:ascii="Cambria Math" w:hAnsi="Cambria Math"/>
                </w:rPr>
                <m:t>1</m:t>
              </m:r>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sSup>
                    <m:sSupPr>
                      <m:ctrlPr>
                        <w:rPr>
                          <w:rFonts w:ascii="Cambria Math" w:hAnsi="Cambria Math"/>
                          <w:i/>
                        </w:rPr>
                      </m:ctrlPr>
                    </m:sSupPr>
                    <m:e>
                      <m:r>
                        <w:rPr>
                          <w:rFonts w:ascii="Cambria Math" w:hAnsi="Cambria Math"/>
                        </w:rPr>
                        <m:t>f</m:t>
                      </m:r>
                    </m:e>
                    <m:sup>
                      <m:r>
                        <w:rPr>
                          <w:rFonts w:ascii="Cambria Math" w:hAnsi="Cambria Math"/>
                        </w:rPr>
                        <m:t>(</m:t>
                      </m:r>
                      <m:r>
                        <w:rPr>
                          <w:rFonts w:ascii="Cambria Math" w:hAnsi="Cambria Math"/>
                        </w:rPr>
                        <m:t>2</m:t>
                      </m:r>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sSup>
                    <m:sSupPr>
                      <m:ctrlPr>
                        <w:rPr>
                          <w:rFonts w:ascii="Cambria Math" w:hAnsi="Cambria Math"/>
                          <w:i/>
                        </w:rPr>
                      </m:ctrlPr>
                    </m:sSupPr>
                    <m:e>
                      <m:r>
                        <w:rPr>
                          <w:rFonts w:ascii="Cambria Math" w:hAnsi="Cambria Math"/>
                        </w:rPr>
                        <m:t>f</m:t>
                      </m:r>
                    </m:e>
                    <m:sup>
                      <m:r>
                        <w:rPr>
                          <w:rFonts w:ascii="Cambria Math" w:hAnsi="Cambria Math"/>
                        </w:rPr>
                        <m:t>(</m:t>
                      </m:r>
                      <m:r>
                        <w:rPr>
                          <w:rFonts w:ascii="Cambria Math" w:hAnsi="Cambria Math"/>
                        </w:rPr>
                        <m:t>3</m:t>
                      </m:r>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3</m:t>
                  </m:r>
                </m:sup>
              </m:sSup>
            </m:num>
            <m:den>
              <m:r>
                <w:rPr>
                  <w:rFonts w:ascii="Cambria Math" w:hAnsi="Cambria Math"/>
                </w:rPr>
                <m:t>3!</m:t>
              </m:r>
            </m:den>
          </m:f>
        </m:oMath>
      </m:oMathPara>
    </w:p>
    <w:p w14:paraId="1E9675C2" w14:textId="77777777" w:rsidR="00A23AE9" w:rsidRDefault="00A23AE9" w:rsidP="00B36EDD">
      <w:pPr>
        <w:spacing w:line="480" w:lineRule="auto"/>
        <w:jc w:val="both"/>
      </w:pPr>
    </w:p>
    <w:p w14:paraId="7D25B3AF" w14:textId="77777777" w:rsidR="0046366B" w:rsidRPr="00C812AF" w:rsidRDefault="0046366B" w:rsidP="00B36EDD">
      <w:pPr>
        <w:spacing w:line="480" w:lineRule="auto"/>
        <w:jc w:val="both"/>
      </w:pPr>
    </w:p>
    <w:p w14:paraId="0D30568A" w14:textId="2C508528" w:rsidR="00A23AE9" w:rsidRPr="00C812AF" w:rsidRDefault="00A23AE9" w:rsidP="00B36EDD">
      <w:pPr>
        <w:spacing w:line="480" w:lineRule="auto"/>
        <w:jc w:val="both"/>
      </w:pPr>
      <w:r w:rsidRPr="00C812AF">
        <w:t>After calculating the necessary derivatives of the function f(x), we obtained:</w:t>
      </w:r>
    </w:p>
    <w:p w14:paraId="1274B56A" w14:textId="77777777" w:rsidR="00A23AE9" w:rsidRPr="00C812AF" w:rsidRDefault="00A23AE9" w:rsidP="00B36EDD">
      <w:pPr>
        <w:spacing w:line="480" w:lineRule="auto"/>
        <w:jc w:val="both"/>
      </w:pPr>
    </w:p>
    <w:p w14:paraId="67C13475" w14:textId="5816067F" w:rsidR="0046366B" w:rsidRPr="00B96289" w:rsidRDefault="0046366B" w:rsidP="00B36EDD">
      <w:pPr>
        <w:pStyle w:val="ListParagraph"/>
        <w:numPr>
          <w:ilvl w:val="0"/>
          <w:numId w:val="3"/>
        </w:numPr>
        <w:spacing w:line="480" w:lineRule="auto"/>
        <w:jc w:val="both"/>
      </w:pPr>
      <w:r w:rsidRPr="00B96289">
        <w:t>f (</w:t>
      </w:r>
      <w:r w:rsidR="00A23AE9" w:rsidRPr="00B96289">
        <w:t xml:space="preserve">0) = </w:t>
      </w:r>
      <w:r w:rsidR="00747518">
        <w:t>e</w:t>
      </w:r>
      <w:r w:rsidR="00747518">
        <w:rPr>
          <w:vertAlign w:val="superscript"/>
        </w:rPr>
        <w:t>0</w:t>
      </w:r>
      <w:r w:rsidR="00747518">
        <w:t xml:space="preserve"> cos (</w:t>
      </w:r>
      <w:r w:rsidR="00AE1383">
        <w:t>0) =</w:t>
      </w:r>
      <w:r w:rsidR="0084775A">
        <w:t xml:space="preserve"> </w:t>
      </w:r>
      <w:r w:rsidR="00A23AE9" w:rsidRPr="00B96289">
        <w:t>1</w:t>
      </w:r>
    </w:p>
    <w:p w14:paraId="68AA688A" w14:textId="555EFE49" w:rsidR="00A23AE9" w:rsidRPr="00B96289" w:rsidRDefault="00A23AE9" w:rsidP="00B36EDD">
      <w:pPr>
        <w:pStyle w:val="ListParagraph"/>
        <w:numPr>
          <w:ilvl w:val="0"/>
          <w:numId w:val="3"/>
        </w:numPr>
        <w:spacing w:line="480" w:lineRule="auto"/>
        <w:jc w:val="both"/>
      </w:pPr>
      <w:r w:rsidRPr="00B96289">
        <w:t>f'</w:t>
      </w:r>
      <w:r w:rsidR="0046366B" w:rsidRPr="00B96289">
        <w:t xml:space="preserve"> </w:t>
      </w:r>
      <w:r w:rsidRPr="00B96289">
        <w:t>(0) =</w:t>
      </w:r>
      <w:r w:rsidR="00747518">
        <w:t xml:space="preserve"> e</w:t>
      </w:r>
      <w:r w:rsidR="00747518">
        <w:rPr>
          <w:vertAlign w:val="superscript"/>
        </w:rPr>
        <w:t>x</w:t>
      </w:r>
      <w:r w:rsidR="00747518">
        <w:t xml:space="preserve"> (cos</w:t>
      </w:r>
      <w:r w:rsidR="001650FB">
        <w:t xml:space="preserve"> </w:t>
      </w:r>
      <w:r w:rsidR="00747518">
        <w:t>(x)</w:t>
      </w:r>
      <w:r w:rsidR="001650FB">
        <w:t xml:space="preserve"> – sin (x)</w:t>
      </w:r>
      <w:r w:rsidR="00747518">
        <w:t>)</w:t>
      </w:r>
      <w:r w:rsidR="001650FB">
        <w:t xml:space="preserve"> </w:t>
      </w:r>
      <w:r w:rsidR="00AE1383">
        <w:t xml:space="preserve">= </w:t>
      </w:r>
      <w:r w:rsidRPr="00B96289">
        <w:t>1</w:t>
      </w:r>
    </w:p>
    <w:p w14:paraId="6C7964A6" w14:textId="1A255086" w:rsidR="00A23AE9" w:rsidRPr="00B96289" w:rsidRDefault="0046366B" w:rsidP="00B36EDD">
      <w:pPr>
        <w:pStyle w:val="ListParagraph"/>
        <w:numPr>
          <w:ilvl w:val="0"/>
          <w:numId w:val="3"/>
        </w:numPr>
        <w:spacing w:line="480" w:lineRule="auto"/>
        <w:jc w:val="both"/>
      </w:pPr>
      <w:r w:rsidRPr="00B96289">
        <w:t>f</w:t>
      </w:r>
      <w:r w:rsidR="00A23AE9" w:rsidRPr="00B96289">
        <w:t>''</w:t>
      </w:r>
      <w:r w:rsidRPr="00B96289">
        <w:t xml:space="preserve"> </w:t>
      </w:r>
      <w:r w:rsidR="00A23AE9" w:rsidRPr="00B96289">
        <w:t xml:space="preserve">(0) = </w:t>
      </w:r>
      <w:r w:rsidR="00AD70F6">
        <w:t>e</w:t>
      </w:r>
      <w:r w:rsidR="00AD70F6">
        <w:rPr>
          <w:vertAlign w:val="superscript"/>
        </w:rPr>
        <w:t>x</w:t>
      </w:r>
      <w:r w:rsidR="00AD70F6">
        <w:t xml:space="preserve"> (-2 sin (x)) </w:t>
      </w:r>
      <w:r w:rsidR="00DB41E4">
        <w:t>=</w:t>
      </w:r>
      <w:r w:rsidR="00AD70F6">
        <w:t xml:space="preserve"> </w:t>
      </w:r>
      <w:r w:rsidRPr="00B96289">
        <w:t>0</w:t>
      </w:r>
    </w:p>
    <w:p w14:paraId="08173170" w14:textId="0FDA96DF" w:rsidR="00A23AE9" w:rsidRPr="00B96289" w:rsidRDefault="00A23AE9" w:rsidP="00B36EDD">
      <w:pPr>
        <w:pStyle w:val="ListParagraph"/>
        <w:numPr>
          <w:ilvl w:val="0"/>
          <w:numId w:val="3"/>
        </w:numPr>
        <w:spacing w:line="480" w:lineRule="auto"/>
        <w:jc w:val="both"/>
      </w:pPr>
      <w:r w:rsidRPr="00B96289">
        <w:t>f'''</w:t>
      </w:r>
      <w:r w:rsidR="0046366B" w:rsidRPr="00B96289">
        <w:t xml:space="preserve"> </w:t>
      </w:r>
      <w:r w:rsidRPr="00B96289">
        <w:t>(0) =</w:t>
      </w:r>
      <w:r w:rsidR="00AD70F6">
        <w:t xml:space="preserve"> e</w:t>
      </w:r>
      <w:r w:rsidR="00AD70F6">
        <w:rPr>
          <w:vertAlign w:val="superscript"/>
        </w:rPr>
        <w:t>x</w:t>
      </w:r>
      <w:r w:rsidR="00AD70F6">
        <w:t xml:space="preserve"> (-3</w:t>
      </w:r>
      <w:r w:rsidR="00AE1383">
        <w:t xml:space="preserve"> sin(x) – cos(x)</w:t>
      </w:r>
      <w:r w:rsidR="00AD70F6">
        <w:t xml:space="preserve">) </w:t>
      </w:r>
      <w:r w:rsidR="00AE1383">
        <w:t xml:space="preserve">= </w:t>
      </w:r>
      <w:r w:rsidR="00AE1383" w:rsidRPr="00B96289">
        <w:t>-</w:t>
      </w:r>
      <w:r w:rsidR="0046366B" w:rsidRPr="00B96289">
        <w:t>2</w:t>
      </w:r>
    </w:p>
    <w:p w14:paraId="7CD05633" w14:textId="77777777" w:rsidR="00A23AE9" w:rsidRPr="00C812AF" w:rsidRDefault="00A23AE9" w:rsidP="00B36EDD">
      <w:pPr>
        <w:spacing w:line="480" w:lineRule="auto"/>
        <w:jc w:val="both"/>
      </w:pPr>
    </w:p>
    <w:p w14:paraId="02E3FCB5" w14:textId="35D71847" w:rsidR="00A23AE9" w:rsidRDefault="00A23AE9" w:rsidP="00B36EDD">
      <w:pPr>
        <w:spacing w:line="480" w:lineRule="auto"/>
        <w:jc w:val="both"/>
      </w:pPr>
      <w:r w:rsidRPr="00C812AF">
        <w:t>Thus, the 3rd-degree Maclaurin polynomial becomes:</w:t>
      </w:r>
    </w:p>
    <w:p w14:paraId="006A1C3E" w14:textId="77777777" w:rsidR="00D64045" w:rsidRPr="00C812AF" w:rsidRDefault="00D64045" w:rsidP="00B36EDD">
      <w:pPr>
        <w:spacing w:line="480" w:lineRule="auto"/>
        <w:jc w:val="both"/>
      </w:pPr>
    </w:p>
    <w:p w14:paraId="3A88FF27" w14:textId="2E9D8D43" w:rsidR="00A23AE9" w:rsidRPr="00D64045" w:rsidRDefault="00000000" w:rsidP="00B36EDD">
      <w:pPr>
        <w:spacing w:line="480" w:lineRule="auto"/>
        <w:jc w:val="both"/>
      </w:pPr>
      <m:oMathPara>
        <m:oMath>
          <m:sSub>
            <m:sSubPr>
              <m:ctrlPr>
                <w:rPr>
                  <w:rFonts w:ascii="Cambria Math" w:hAnsi="Cambria Math"/>
                  <w:i/>
                  <w:vertAlign w:val="subscript"/>
                </w:rPr>
              </m:ctrlPr>
            </m:sSubPr>
            <m:e>
              <m:r>
                <w:rPr>
                  <w:rFonts w:ascii="Cambria Math" w:hAnsi="Cambria Math"/>
                  <w:vertAlign w:val="subscript"/>
                </w:rPr>
                <m:t>M</m:t>
              </m:r>
            </m:e>
            <m:sub>
              <m:r>
                <w:rPr>
                  <w:rFonts w:ascii="Cambria Math" w:hAnsi="Cambria Math"/>
                  <w:vertAlign w:val="subscript"/>
                </w:rPr>
                <m:t>3</m:t>
              </m:r>
            </m:sub>
          </m:sSub>
          <m:d>
            <m:dPr>
              <m:ctrlPr>
                <w:rPr>
                  <w:rFonts w:ascii="Cambria Math" w:hAnsi="Cambria Math"/>
                  <w:i/>
                </w:rPr>
              </m:ctrlPr>
            </m:dPr>
            <m:e>
              <m:r>
                <w:rPr>
                  <w:rFonts w:ascii="Cambria Math" w:hAnsi="Cambria Math"/>
                </w:rPr>
                <m:t>x</m:t>
              </m:r>
            </m:e>
          </m:d>
          <m:r>
            <w:rPr>
              <w:rFonts w:ascii="Cambria Math" w:hAnsi="Cambria Math"/>
            </w:rPr>
            <m:t>= 1 + x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 xml:space="preserve"> </m:t>
          </m:r>
        </m:oMath>
      </m:oMathPara>
    </w:p>
    <w:p w14:paraId="114CD114" w14:textId="77777777" w:rsidR="00D64045" w:rsidRPr="00C812AF" w:rsidRDefault="00D64045" w:rsidP="00B36EDD">
      <w:pPr>
        <w:spacing w:line="480" w:lineRule="auto"/>
        <w:jc w:val="both"/>
      </w:pPr>
    </w:p>
    <w:p w14:paraId="34B144F9" w14:textId="5EDAAAD1" w:rsidR="00A23AE9" w:rsidRDefault="00A23AE9" w:rsidP="00B36EDD">
      <w:pPr>
        <w:spacing w:line="480" w:lineRule="auto"/>
        <w:jc w:val="both"/>
      </w:pPr>
      <w:r w:rsidRPr="00C812AF">
        <w:t xml:space="preserve">This polynomial will be tested over a range of values for </w:t>
      </w:r>
      <w:r w:rsidR="00C812AF" w:rsidRPr="00C812AF">
        <w:t>x and</w:t>
      </w:r>
      <w:r w:rsidRPr="00C812AF">
        <w:t xml:space="preserve"> compared to the actual values of the function f(x).</w:t>
      </w:r>
    </w:p>
    <w:p w14:paraId="4DC8BC4E" w14:textId="77777777" w:rsidR="00B05F07" w:rsidRDefault="00B05F07" w:rsidP="00B36EDD">
      <w:pPr>
        <w:spacing w:line="480" w:lineRule="auto"/>
        <w:jc w:val="both"/>
      </w:pPr>
    </w:p>
    <w:p w14:paraId="274D3453" w14:textId="350BF1EC" w:rsidR="00B05F07" w:rsidRDefault="00B05F07" w:rsidP="00B36EDD">
      <w:pPr>
        <w:pStyle w:val="NormalWeb"/>
        <w:jc w:val="both"/>
      </w:pPr>
      <w:r>
        <w:lastRenderedPageBreak/>
        <w:t xml:space="preserve">Using </w:t>
      </w:r>
      <w:r>
        <w:rPr>
          <w:rStyle w:val="katex-mathml"/>
          <w:rFonts w:eastAsiaTheme="majorEastAsia"/>
        </w:rPr>
        <w:t>M</w:t>
      </w:r>
      <w:r>
        <w:rPr>
          <w:rStyle w:val="katex-mathml"/>
          <w:rFonts w:eastAsiaTheme="majorEastAsia"/>
          <w:vertAlign w:val="subscript"/>
        </w:rPr>
        <w:t>3</w:t>
      </w:r>
      <w:r>
        <w:rPr>
          <w:rStyle w:val="katex-mathml"/>
          <w:rFonts w:eastAsiaTheme="majorEastAsia"/>
        </w:rPr>
        <w:t>(x)</w:t>
      </w:r>
      <w:r>
        <w:t xml:space="preserve"> at </w:t>
      </w:r>
      <w:r>
        <w:rPr>
          <w:rStyle w:val="katex-mathml"/>
          <w:rFonts w:eastAsiaTheme="majorEastAsia"/>
        </w:rPr>
        <w:t>x = 0.5</w:t>
      </w:r>
      <w:r>
        <w:t>:</w:t>
      </w:r>
    </w:p>
    <w:p w14:paraId="57DD2599" w14:textId="0AEE12B9" w:rsidR="00B05F07" w:rsidRDefault="00000000" w:rsidP="00B36EDD">
      <w:pPr>
        <w:jc w:val="both"/>
      </w:pPr>
      <m:oMathPara>
        <m:oMath>
          <m:sSub>
            <m:sSubPr>
              <m:ctrlPr>
                <w:rPr>
                  <w:rStyle w:val="katex-mathml"/>
                  <w:rFonts w:ascii="Cambria Math" w:eastAsiaTheme="majorEastAsia" w:hAnsi="Cambria Math"/>
                  <w:i/>
                  <w:iCs/>
                </w:rPr>
              </m:ctrlPr>
            </m:sSubPr>
            <m:e>
              <m:r>
                <w:rPr>
                  <w:rStyle w:val="katex-mathml"/>
                  <w:rFonts w:ascii="Cambria Math" w:eastAsiaTheme="majorEastAsia" w:hAnsi="Cambria Math"/>
                </w:rPr>
                <m:t>M</m:t>
              </m:r>
            </m:e>
            <m:sub>
              <m:r>
                <w:rPr>
                  <w:rStyle w:val="katex-mathml"/>
                  <w:rFonts w:ascii="Cambria Math" w:eastAsiaTheme="majorEastAsia" w:hAnsi="Cambria Math"/>
                </w:rPr>
                <m:t>3</m:t>
              </m:r>
            </m:sub>
          </m:sSub>
          <m:d>
            <m:dPr>
              <m:ctrlPr>
                <w:rPr>
                  <w:rStyle w:val="katex-mathml"/>
                  <w:rFonts w:ascii="Cambria Math" w:eastAsiaTheme="majorEastAsia" w:hAnsi="Cambria Math"/>
                  <w:i/>
                  <w:iCs/>
                </w:rPr>
              </m:ctrlPr>
            </m:dPr>
            <m:e>
              <m:r>
                <w:rPr>
                  <w:rStyle w:val="katex-mathml"/>
                  <w:rFonts w:ascii="Cambria Math" w:eastAsiaTheme="majorEastAsia" w:hAnsi="Cambria Math"/>
                </w:rPr>
                <m:t>0</m:t>
              </m:r>
            </m:e>
          </m:d>
          <m:r>
            <w:rPr>
              <w:rStyle w:val="mrel"/>
              <w:rFonts w:ascii="Cambria Math" w:hAnsi="Cambria Math"/>
            </w:rPr>
            <m:t>=</m:t>
          </m:r>
          <m:r>
            <w:rPr>
              <w:rStyle w:val="mord"/>
              <w:rFonts w:ascii="Cambria Math" w:eastAsiaTheme="majorEastAsia" w:hAnsi="Cambria Math"/>
            </w:rPr>
            <m:t>1</m:t>
          </m:r>
          <m:r>
            <w:rPr>
              <w:rStyle w:val="mbin"/>
              <w:rFonts w:ascii="Cambria Math" w:hAnsi="Cambria Math"/>
            </w:rPr>
            <m:t>+</m:t>
          </m:r>
          <m:r>
            <w:rPr>
              <w:rStyle w:val="mord"/>
              <w:rFonts w:ascii="Cambria Math" w:eastAsiaTheme="majorEastAsia" w:hAnsi="Cambria Math"/>
            </w:rPr>
            <m:t>0</m:t>
          </m:r>
          <m:r>
            <w:rPr>
              <w:rStyle w:val="mbin"/>
              <w:rFonts w:ascii="Cambria Math" w:hAnsi="Cambria Math"/>
            </w:rPr>
            <m:t>-</m:t>
          </m:r>
          <m:f>
            <m:fPr>
              <m:ctrlPr>
                <w:rPr>
                  <w:rStyle w:val="mopen"/>
                  <w:rFonts w:ascii="Cambria Math" w:hAnsi="Cambria Math"/>
                  <w:i/>
                </w:rPr>
              </m:ctrlPr>
            </m:fPr>
            <m:num>
              <m:sSup>
                <m:sSupPr>
                  <m:ctrlPr>
                    <w:rPr>
                      <w:rStyle w:val="mopen"/>
                      <w:rFonts w:ascii="Cambria Math" w:hAnsi="Cambria Math"/>
                      <w:i/>
                    </w:rPr>
                  </m:ctrlPr>
                </m:sSupPr>
                <m:e>
                  <m:d>
                    <m:dPr>
                      <m:ctrlPr>
                        <w:rPr>
                          <w:rStyle w:val="mopen"/>
                          <w:rFonts w:ascii="Cambria Math" w:hAnsi="Cambria Math"/>
                          <w:i/>
                        </w:rPr>
                      </m:ctrlPr>
                    </m:dPr>
                    <m:e>
                      <m:r>
                        <w:rPr>
                          <w:rStyle w:val="mord"/>
                          <w:rFonts w:ascii="Cambria Math" w:eastAsiaTheme="majorEastAsia" w:hAnsi="Cambria Math"/>
                        </w:rPr>
                        <m:t>0</m:t>
                      </m:r>
                      <m:ctrlPr>
                        <w:rPr>
                          <w:rStyle w:val="mclose"/>
                          <w:rFonts w:ascii="Cambria Math" w:hAnsi="Cambria Math"/>
                          <w:i/>
                          <w:iCs/>
                        </w:rPr>
                      </m:ctrlPr>
                    </m:e>
                  </m:d>
                </m:e>
                <m:sup>
                  <m:r>
                    <w:rPr>
                      <w:rStyle w:val="mopen"/>
                      <w:rFonts w:ascii="Cambria Math" w:hAnsi="Cambria Math"/>
                    </w:rPr>
                    <m:t>3</m:t>
                  </m:r>
                </m:sup>
              </m:sSup>
            </m:num>
            <m:den>
              <m:r>
                <w:rPr>
                  <w:rStyle w:val="mopen"/>
                  <w:rFonts w:ascii="Cambria Math" w:hAnsi="Cambria Math"/>
                </w:rPr>
                <m:t>6</m:t>
              </m:r>
            </m:den>
          </m:f>
          <m:r>
            <w:rPr>
              <w:rStyle w:val="mrel"/>
              <w:rFonts w:ascii="Cambria Math" w:hAnsi="Cambria Math"/>
            </w:rPr>
            <m:t>=</m:t>
          </m:r>
          <m:r>
            <w:rPr>
              <w:rStyle w:val="mord"/>
              <w:rFonts w:ascii="Cambria Math" w:eastAsiaTheme="majorEastAsia" w:hAnsi="Cambria Math"/>
            </w:rPr>
            <m:t>1</m:t>
          </m:r>
          <m:r>
            <w:rPr>
              <w:rStyle w:val="vlist-s"/>
              <w:rFonts w:ascii="Cambria Math" w:hAnsi="Cambria Math"/>
            </w:rPr>
            <m:t>​</m:t>
          </m:r>
          <m:r>
            <w:rPr>
              <w:rStyle w:val="mrel"/>
              <w:rFonts w:ascii="Cambria Math" w:hAnsi="Cambria Math"/>
            </w:rPr>
            <m:t>=</m:t>
          </m:r>
          <m:r>
            <w:rPr>
              <w:rStyle w:val="mord"/>
              <w:rFonts w:ascii="Cambria Math" w:eastAsiaTheme="majorEastAsia" w:hAnsi="Cambria Math"/>
            </w:rPr>
            <m:t>1</m:t>
          </m:r>
        </m:oMath>
      </m:oMathPara>
    </w:p>
    <w:p w14:paraId="59F8496E" w14:textId="358FF853" w:rsidR="00B05F07" w:rsidRDefault="00B05F07" w:rsidP="00B36EDD">
      <w:pPr>
        <w:pStyle w:val="NormalWeb"/>
        <w:jc w:val="both"/>
      </w:pPr>
      <w:r>
        <w:t xml:space="preserve">The true value of </w:t>
      </w:r>
      <w:r>
        <w:rPr>
          <w:rStyle w:val="katex-mathml"/>
          <w:rFonts w:eastAsiaTheme="majorEastAsia"/>
        </w:rPr>
        <w:t>f (0.5)</w:t>
      </w:r>
      <w:r>
        <w:t xml:space="preserve"> is approximately </w:t>
      </w:r>
      <w:r>
        <w:rPr>
          <w:rStyle w:val="katex-mathml"/>
          <w:rFonts w:eastAsiaTheme="majorEastAsia"/>
        </w:rPr>
        <w:t>f</w:t>
      </w:r>
      <w:r w:rsidR="00112AA0">
        <w:rPr>
          <w:rStyle w:val="katex-mathml"/>
          <w:rFonts w:eastAsiaTheme="majorEastAsia"/>
        </w:rPr>
        <w:t xml:space="preserve"> </w:t>
      </w:r>
      <w:r>
        <w:rPr>
          <w:rStyle w:val="katex-mathml"/>
          <w:rFonts w:eastAsiaTheme="majorEastAsia"/>
        </w:rPr>
        <w:t>(0.5)</w:t>
      </w:r>
      <w:r w:rsidR="00112AA0">
        <w:rPr>
          <w:rStyle w:val="katex-mathml"/>
          <w:rFonts w:eastAsiaTheme="majorEastAsia"/>
        </w:rPr>
        <w:t xml:space="preserve"> </w:t>
      </w:r>
      <w:r>
        <w:rPr>
          <w:rStyle w:val="katex-mathml"/>
          <w:rFonts w:eastAsiaTheme="majorEastAsia"/>
        </w:rPr>
        <w:t>=</w:t>
      </w:r>
      <w:r w:rsidR="00112AA0">
        <w:rPr>
          <w:rStyle w:val="katex-mathml"/>
          <w:rFonts w:eastAsiaTheme="majorEastAsia"/>
        </w:rPr>
        <w:t xml:space="preserve"> </w:t>
      </w:r>
      <w:r>
        <w:rPr>
          <w:rStyle w:val="katex-mathml"/>
          <w:rFonts w:eastAsiaTheme="majorEastAsia"/>
        </w:rPr>
        <w:t>e</w:t>
      </w:r>
      <w:r>
        <w:rPr>
          <w:rStyle w:val="katex-mathml"/>
          <w:rFonts w:eastAsiaTheme="majorEastAsia"/>
          <w:vertAlign w:val="superscript"/>
        </w:rPr>
        <w:t>0.5</w:t>
      </w:r>
      <w:r>
        <w:rPr>
          <w:rStyle w:val="katex-mathml"/>
          <w:rFonts w:eastAsiaTheme="majorEastAsia"/>
        </w:rPr>
        <w:t xml:space="preserve"> cos (0)</w:t>
      </w:r>
      <w:r w:rsidR="00112AA0">
        <w:rPr>
          <w:rStyle w:val="katex-mathml"/>
          <w:rFonts w:eastAsiaTheme="majorEastAsia"/>
        </w:rPr>
        <w:t xml:space="preserve"> </w:t>
      </w:r>
      <w:r>
        <w:rPr>
          <w:rStyle w:val="katex-mathml"/>
          <w:rFonts w:eastAsiaTheme="majorEastAsia"/>
        </w:rPr>
        <w:t>≈</w:t>
      </w:r>
      <w:r w:rsidR="00112AA0">
        <w:rPr>
          <w:rStyle w:val="katex-mathml"/>
          <w:rFonts w:eastAsiaTheme="majorEastAsia"/>
        </w:rPr>
        <w:t xml:space="preserve"> </w:t>
      </w:r>
      <w:r>
        <w:rPr>
          <w:rStyle w:val="katex-mathml"/>
          <w:rFonts w:eastAsiaTheme="majorEastAsia"/>
        </w:rPr>
        <w:t>1</w:t>
      </w:r>
    </w:p>
    <w:p w14:paraId="2525DB8D" w14:textId="77777777" w:rsidR="00B05F07" w:rsidRDefault="00B05F07" w:rsidP="00B36EDD">
      <w:pPr>
        <w:pStyle w:val="NormalWeb"/>
        <w:jc w:val="both"/>
      </w:pPr>
      <w:r>
        <w:t>The absolute error is:</w:t>
      </w:r>
    </w:p>
    <w:p w14:paraId="2DBC7AB8" w14:textId="07E26BEA" w:rsidR="00697465" w:rsidRPr="00F20B0D" w:rsidRDefault="00112AA0" w:rsidP="00B36EDD">
      <w:pPr>
        <w:spacing w:line="480" w:lineRule="auto"/>
        <w:jc w:val="both"/>
        <w:rPr>
          <w:rStyle w:val="katex-mathml"/>
          <w:iCs/>
        </w:rPr>
      </w:pPr>
      <m:oMathPara>
        <m:oMath>
          <m:r>
            <w:rPr>
              <w:rStyle w:val="katex-mathml"/>
              <w:rFonts w:ascii="Cambria Math" w:eastAsiaTheme="majorEastAsia" w:hAnsi="Cambria Math" w:cs="Cambria Math"/>
            </w:rPr>
            <m:t>|</m:t>
          </m:r>
          <m:r>
            <w:rPr>
              <w:rStyle w:val="katex-mathml"/>
              <w:rFonts w:ascii="Cambria Math" w:eastAsiaTheme="majorEastAsia" w:hAnsi="Cambria Math"/>
            </w:rPr>
            <m:t>f</m:t>
          </m:r>
          <m:d>
            <m:dPr>
              <m:ctrlPr>
                <w:rPr>
                  <w:rStyle w:val="katex-mathml"/>
                  <w:rFonts w:ascii="Cambria Math" w:eastAsiaTheme="majorEastAsia" w:hAnsi="Cambria Math"/>
                  <w:i/>
                  <w:iCs/>
                </w:rPr>
              </m:ctrlPr>
            </m:dPr>
            <m:e>
              <m:r>
                <w:rPr>
                  <w:rStyle w:val="katex-mathml"/>
                  <w:rFonts w:ascii="Cambria Math" w:eastAsiaTheme="majorEastAsia" w:hAnsi="Cambria Math"/>
                </w:rPr>
                <m:t>0</m:t>
              </m:r>
            </m:e>
          </m:d>
          <m:r>
            <w:rPr>
              <w:rStyle w:val="katex-mathml"/>
              <w:rFonts w:ascii="Cambria Math" w:eastAsiaTheme="majorEastAsia" w:hAnsi="Cambria Math"/>
            </w:rPr>
            <m:t>-</m:t>
          </m:r>
          <m:sSub>
            <m:sSubPr>
              <m:ctrlPr>
                <w:rPr>
                  <w:rStyle w:val="katex-mathml"/>
                  <w:rFonts w:ascii="Cambria Math" w:eastAsiaTheme="majorEastAsia" w:hAnsi="Cambria Math"/>
                  <w:i/>
                  <w:iCs/>
                </w:rPr>
              </m:ctrlPr>
            </m:sSubPr>
            <m:e>
              <m:r>
                <w:rPr>
                  <w:rStyle w:val="katex-mathml"/>
                  <w:rFonts w:ascii="Cambria Math" w:eastAsiaTheme="majorEastAsia" w:hAnsi="Cambria Math"/>
                </w:rPr>
                <m:t>M</m:t>
              </m:r>
            </m:e>
            <m:sub>
              <m:r>
                <w:rPr>
                  <w:rStyle w:val="katex-mathml"/>
                  <w:rFonts w:ascii="Cambria Math" w:eastAsiaTheme="majorEastAsia" w:hAnsi="Cambria Math"/>
                </w:rPr>
                <m:t>3</m:t>
              </m:r>
            </m:sub>
          </m:sSub>
          <m:d>
            <m:dPr>
              <m:ctrlPr>
                <w:rPr>
                  <w:rStyle w:val="katex-mathml"/>
                  <w:rFonts w:ascii="Cambria Math" w:eastAsiaTheme="majorEastAsia" w:hAnsi="Cambria Math"/>
                  <w:i/>
                  <w:iCs/>
                </w:rPr>
              </m:ctrlPr>
            </m:dPr>
            <m:e>
              <m:r>
                <w:rPr>
                  <w:rStyle w:val="katex-mathml"/>
                  <w:rFonts w:ascii="Cambria Math" w:eastAsiaTheme="majorEastAsia" w:hAnsi="Cambria Math"/>
                </w:rPr>
                <m:t>0</m:t>
              </m:r>
            </m:e>
          </m:d>
          <m:r>
            <w:rPr>
              <w:rStyle w:val="katex-mathml"/>
              <w:rFonts w:ascii="Cambria Math" w:eastAsiaTheme="majorEastAsia" w:hAnsi="Cambria Math" w:cs="Cambria Math"/>
            </w:rPr>
            <m:t>|</m:t>
          </m:r>
          <m:r>
            <w:rPr>
              <w:rStyle w:val="katex-mathml"/>
              <w:rFonts w:ascii="Cambria Math" w:eastAsiaTheme="majorEastAsia" w:hAnsi="Cambria Math"/>
            </w:rPr>
            <m:t>=|1-1</m:t>
          </m:r>
          <m:r>
            <w:rPr>
              <w:rStyle w:val="katex-mathml"/>
              <w:rFonts w:ascii="Cambria Math" w:eastAsiaTheme="majorEastAsia" w:hAnsi="Cambria Math" w:cs="Cambria Math"/>
            </w:rPr>
            <m:t>|</m:t>
          </m:r>
          <m:r>
            <w:rPr>
              <w:rStyle w:val="katex-mathml"/>
              <w:rFonts w:ascii="Cambria Math" w:eastAsiaTheme="majorEastAsia" w:hAnsi="Cambria Math"/>
            </w:rPr>
            <m:t>=0</m:t>
          </m:r>
        </m:oMath>
      </m:oMathPara>
    </w:p>
    <w:p w14:paraId="36824249" w14:textId="77777777" w:rsidR="00F20B0D" w:rsidRDefault="00F20B0D" w:rsidP="00B36EDD">
      <w:pPr>
        <w:spacing w:line="480" w:lineRule="auto"/>
        <w:jc w:val="both"/>
      </w:pPr>
    </w:p>
    <w:p w14:paraId="0D005BDB" w14:textId="77777777" w:rsidR="00697465" w:rsidRDefault="00EB2FEB" w:rsidP="00B36EDD">
      <w:pPr>
        <w:spacing w:line="480" w:lineRule="auto"/>
        <w:jc w:val="both"/>
        <w:rPr>
          <w:b/>
          <w:bCs/>
          <w:sz w:val="32"/>
          <w:szCs w:val="32"/>
        </w:rPr>
      </w:pPr>
      <w:r w:rsidRPr="00EB2FEB">
        <w:rPr>
          <w:b/>
          <w:bCs/>
          <w:sz w:val="32"/>
          <w:szCs w:val="32"/>
        </w:rPr>
        <w:tab/>
        <w:t>Error Calculation:</w:t>
      </w:r>
    </w:p>
    <w:p w14:paraId="0AFDC4FE" w14:textId="32BCB88A" w:rsidR="004A5A32" w:rsidRPr="00EB2FEB" w:rsidRDefault="00EB2FEB" w:rsidP="00B36EDD">
      <w:pPr>
        <w:spacing w:line="480" w:lineRule="auto"/>
        <w:jc w:val="both"/>
        <w:rPr>
          <w:b/>
          <w:bCs/>
          <w:sz w:val="32"/>
          <w:szCs w:val="32"/>
        </w:rPr>
      </w:pPr>
      <w:r w:rsidRPr="00EB2FEB">
        <w:rPr>
          <w:b/>
          <w:bCs/>
          <w:sz w:val="32"/>
          <w:szCs w:val="32"/>
        </w:rPr>
        <w:t xml:space="preserve"> </w:t>
      </w:r>
    </w:p>
    <w:p w14:paraId="2874B2FF" w14:textId="261B5542" w:rsidR="004A5A32" w:rsidRPr="004A5A32" w:rsidRDefault="004A5A32" w:rsidP="00B36EDD">
      <w:pPr>
        <w:spacing w:line="480" w:lineRule="auto"/>
        <w:jc w:val="both"/>
      </w:pPr>
      <w:r w:rsidRPr="004A5A32">
        <w:t>To find an error bound for the 3rd-degree Maclaurin polynomial M</w:t>
      </w:r>
      <w:r w:rsidR="00EB2FEB">
        <w:rPr>
          <w:vertAlign w:val="subscript"/>
        </w:rPr>
        <w:t>3</w:t>
      </w:r>
      <w:r w:rsidRPr="004A5A32">
        <w:t>(x) in its approximation of f(x) = e</w:t>
      </w:r>
      <w:r w:rsidR="00EB2FEB">
        <w:rPr>
          <w:vertAlign w:val="superscript"/>
        </w:rPr>
        <w:t>x</w:t>
      </w:r>
      <w:r w:rsidR="00EB2FEB">
        <w:t xml:space="preserve"> </w:t>
      </w:r>
      <w:r w:rsidRPr="004A5A32">
        <w:t>cos(x</w:t>
      </w:r>
      <w:r w:rsidR="00EB2FEB" w:rsidRPr="004A5A32">
        <w:t>) over</w:t>
      </w:r>
      <w:r w:rsidRPr="004A5A32">
        <w:t xml:space="preserve"> the interval [0, 2]</w:t>
      </w:r>
      <w:r w:rsidR="00EB2FEB">
        <w:t>,</w:t>
      </w:r>
      <w:r w:rsidRPr="004A5A32">
        <w:t xml:space="preserve"> we will use the remainder term in the Taylor series approximation, also known as the Lagrange remainder.</w:t>
      </w:r>
      <w:r w:rsidR="00D64045">
        <w:t xml:space="preserve"> </w:t>
      </w:r>
      <w:r w:rsidRPr="004A5A32">
        <w:t>For a 3rd-degree Maclaurin polynomial M</w:t>
      </w:r>
      <w:r>
        <w:rPr>
          <w:vertAlign w:val="subscript"/>
        </w:rPr>
        <w:t>3</w:t>
      </w:r>
      <w:r w:rsidRPr="004A5A32">
        <w:t>(x), the error R</w:t>
      </w:r>
      <w:r>
        <w:rPr>
          <w:vertAlign w:val="subscript"/>
        </w:rPr>
        <w:t>3</w:t>
      </w:r>
      <w:r w:rsidRPr="004A5A32">
        <w:t>(x) is given by:</w:t>
      </w:r>
    </w:p>
    <w:p w14:paraId="468674FD" w14:textId="56360CDD" w:rsidR="004A5A32" w:rsidRPr="004A5A32" w:rsidRDefault="004A5A32" w:rsidP="00B36EDD">
      <w:pPr>
        <w:spacing w:line="480" w:lineRule="auto"/>
        <w:jc w:val="both"/>
      </w:pPr>
    </w:p>
    <w:p w14:paraId="34FDDFB5" w14:textId="0D49795E" w:rsidR="004A5A32" w:rsidRPr="004A5A32" w:rsidRDefault="00000000" w:rsidP="00B36EDD">
      <w:pPr>
        <w:spacing w:line="480" w:lineRule="auto"/>
        <w:jc w:val="both"/>
      </w:pPr>
      <m:oMathPara>
        <m:oMath>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 xml:space="preserve">(x) = </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r>
                    <w:rPr>
                      <w:rFonts w:ascii="Cambria Math" w:hAnsi="Cambria Math"/>
                    </w:rPr>
                    <m:t>4</m:t>
                  </m:r>
                  <m:r>
                    <w:rPr>
                      <w:rFonts w:ascii="Cambria Math" w:hAnsi="Cambria Math"/>
                    </w:rPr>
                    <m:t>)</m:t>
                  </m:r>
                </m:sup>
              </m:sSup>
              <m:r>
                <w:rPr>
                  <w:rFonts w:ascii="Cambria Math" w:hAnsi="Cambria Math"/>
                </w:rPr>
                <m:t>(</m:t>
              </m:r>
              <m:r>
                <m:rPr>
                  <m:sty m:val="p"/>
                </m:rPr>
                <w:rPr>
                  <w:rFonts w:ascii="Cambria Math" w:hAnsi="Cambria Math"/>
                </w:rPr>
                <m:t xml:space="preserve">ξ </m:t>
              </m:r>
              <m:r>
                <w:rPr>
                  <w:rFonts w:ascii="Cambria Math" w:hAnsi="Cambria Math"/>
                </w:rPr>
                <m:t>)</m:t>
              </m:r>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oMath>
      </m:oMathPara>
    </w:p>
    <w:p w14:paraId="0A7BF255" w14:textId="77777777" w:rsidR="004A5A32" w:rsidRPr="004A5A32" w:rsidRDefault="004A5A32" w:rsidP="00B36EDD">
      <w:pPr>
        <w:spacing w:line="480" w:lineRule="auto"/>
        <w:jc w:val="both"/>
      </w:pPr>
    </w:p>
    <w:p w14:paraId="500C569C" w14:textId="7A18B710" w:rsidR="004A5A32" w:rsidRPr="004A5A32" w:rsidRDefault="004A5A32" w:rsidP="00B36EDD">
      <w:pPr>
        <w:spacing w:line="480" w:lineRule="auto"/>
        <w:jc w:val="both"/>
      </w:pPr>
      <w:r w:rsidRPr="004A5A32">
        <w:t>where:</w:t>
      </w:r>
      <w:r w:rsidR="00EB2FEB" w:rsidRPr="00EB2FEB">
        <w:rPr>
          <w:rFonts w:ascii="Cambria Math" w:hAnsi="Cambria Math"/>
          <w:i/>
        </w:rPr>
        <w:t xml:space="preserve"> </w:t>
      </w:r>
    </w:p>
    <w:p w14:paraId="04636D33" w14:textId="6AF3A8A6" w:rsidR="004A5A32" w:rsidRPr="004A5A32" w:rsidRDefault="004A5A32" w:rsidP="00B36EDD">
      <w:pPr>
        <w:spacing w:line="480" w:lineRule="auto"/>
        <w:jc w:val="both"/>
      </w:pPr>
      <w:r w:rsidRPr="004A5A32">
        <w:t xml:space="preserve">- </w:t>
      </w:r>
      <w:r w:rsidR="00EB2FEB">
        <w:t xml:space="preserve"> </w:t>
      </w:r>
      <w:proofErr w:type="gramStart"/>
      <w:r w:rsidR="00EB2FEB" w:rsidRPr="00EB2FEB">
        <w:t>f</w:t>
      </w:r>
      <w:r w:rsidR="004C3DE0">
        <w:rPr>
          <w:vertAlign w:val="superscript"/>
        </w:rPr>
        <w:t>(</w:t>
      </w:r>
      <w:proofErr w:type="gramEnd"/>
      <w:r w:rsidR="004C3DE0">
        <w:rPr>
          <w:vertAlign w:val="superscript"/>
        </w:rPr>
        <w:t>4)</w:t>
      </w:r>
      <w:r w:rsidR="00EB2FEB">
        <w:rPr>
          <w:vertAlign w:val="superscript"/>
        </w:rPr>
        <w:t xml:space="preserve"> </w:t>
      </w:r>
      <w:r w:rsidR="00EB2FEB">
        <w:t>(</w:t>
      </w:r>
      <w:r w:rsidR="00E4284E" w:rsidRPr="003E1BA1">
        <w:t>ξ</w:t>
      </w:r>
      <w:r w:rsidR="00EB2FEB">
        <w:t xml:space="preserve">) </w:t>
      </w:r>
      <w:r w:rsidRPr="004A5A32">
        <w:t>is the 4th derivative of f(x) = e</w:t>
      </w:r>
      <w:r w:rsidR="00EB2FEB">
        <w:rPr>
          <w:vertAlign w:val="superscript"/>
        </w:rPr>
        <w:t>x</w:t>
      </w:r>
      <w:r w:rsidRPr="004A5A32">
        <w:t xml:space="preserve"> cos(x),</w:t>
      </w:r>
    </w:p>
    <w:p w14:paraId="7560FEC9" w14:textId="7C928980" w:rsidR="004A5A32" w:rsidRDefault="004A5A32" w:rsidP="00B36EDD">
      <w:pPr>
        <w:spacing w:line="480" w:lineRule="auto"/>
        <w:jc w:val="both"/>
      </w:pPr>
      <w:r w:rsidRPr="004A5A32">
        <w:t xml:space="preserve">- </w:t>
      </w:r>
      <w:r w:rsidR="00E4284E" w:rsidRPr="003E1BA1">
        <w:t>ξ</w:t>
      </w:r>
      <w:r w:rsidRPr="004A5A32">
        <w:t xml:space="preserve"> is some point between 0 and x (this value is typically unknown but can be bounded).</w:t>
      </w:r>
    </w:p>
    <w:p w14:paraId="5D895ABA" w14:textId="77777777" w:rsidR="002E547E" w:rsidRPr="004A5A32" w:rsidRDefault="002E547E" w:rsidP="00B36EDD">
      <w:pPr>
        <w:spacing w:line="480" w:lineRule="auto"/>
        <w:jc w:val="both"/>
      </w:pPr>
    </w:p>
    <w:p w14:paraId="0B63718D" w14:textId="17396BFC" w:rsidR="002E547E" w:rsidRPr="002E547E" w:rsidRDefault="002E547E" w:rsidP="00B36EDD">
      <w:pPr>
        <w:spacing w:line="480" w:lineRule="auto"/>
        <w:jc w:val="both"/>
      </w:pPr>
      <w:r w:rsidRPr="002E547E">
        <w:t>For the 3rd-degree polynomial, the 4th derivative of f</w:t>
      </w:r>
      <w:r>
        <w:t xml:space="preserve"> </w:t>
      </w:r>
      <w:r w:rsidRPr="002E547E">
        <w:t>(x):</w:t>
      </w:r>
    </w:p>
    <w:p w14:paraId="03048AD4" w14:textId="644D142E" w:rsidR="004A5A32" w:rsidRDefault="00000000" w:rsidP="00B36EDD">
      <w:pPr>
        <w:spacing w:line="480" w:lineRule="auto"/>
        <w:jc w:val="both"/>
      </w:pPr>
      <m:oMathPara>
        <m:oMath>
          <m:sSup>
            <m:sSupPr>
              <m:ctrlPr>
                <w:rPr>
                  <w:rFonts w:ascii="Cambria Math" w:hAnsi="Cambria Math"/>
                  <w:i/>
                </w:rPr>
              </m:ctrlPr>
            </m:sSupPr>
            <m:e>
              <m:r>
                <w:rPr>
                  <w:rFonts w:ascii="Cambria Math" w:hAnsi="Cambria Math"/>
                </w:rPr>
                <m:t>f</m:t>
              </m:r>
            </m:e>
            <m:sup>
              <m:r>
                <w:rPr>
                  <w:rFonts w:ascii="Cambria Math" w:hAnsi="Cambria Math"/>
                </w:rPr>
                <m:t>(</m:t>
              </m:r>
              <m:r>
                <w:rPr>
                  <w:rFonts w:ascii="Cambria Math" w:hAnsi="Cambria Math"/>
                </w:rPr>
                <m:t>4</m:t>
              </m:r>
              <m:r>
                <w:rPr>
                  <w:rFonts w:ascii="Cambria Math" w:hAnsi="Cambria Math"/>
                </w:rPr>
                <m:t>)</m:t>
              </m:r>
            </m:sup>
          </m:sSup>
          <m:r>
            <w:rPr>
              <w:rFonts w:ascii="Cambria Math" w:hAnsi="Cambria Math"/>
              <w:vertAlign w:val="superscript"/>
            </w:rPr>
            <m:t xml:space="preserve"> </m:t>
          </m:r>
          <m:r>
            <w:rPr>
              <w:rFonts w:ascii="Cambria Math" w:hAnsi="Cambria Math"/>
            </w:rPr>
            <m:t xml:space="preserve">(x) = </m:t>
          </m:r>
          <m:sSup>
            <m:sSupPr>
              <m:ctrlPr>
                <w:rPr>
                  <w:rFonts w:ascii="Cambria Math" w:hAnsi="Cambria Math"/>
                  <w:i/>
                  <w:iCs/>
                </w:rPr>
              </m:ctrlPr>
            </m:sSupPr>
            <m:e>
              <m:r>
                <w:rPr>
                  <w:rFonts w:ascii="Cambria Math" w:hAnsi="Cambria Math"/>
                </w:rPr>
                <m:t>e</m:t>
              </m:r>
            </m:e>
            <m:sup>
              <m:r>
                <w:rPr>
                  <w:rFonts w:ascii="Cambria Math" w:hAnsi="Cambria Math"/>
                </w:rPr>
                <m:t>x</m:t>
              </m:r>
            </m:sup>
          </m:sSup>
          <m:r>
            <w:rPr>
              <w:rFonts w:ascii="Cambria Math" w:hAnsi="Cambria Math"/>
            </w:rPr>
            <m:t xml:space="preserve"> (-4cos (x)) </m:t>
          </m:r>
        </m:oMath>
      </m:oMathPara>
    </w:p>
    <w:p w14:paraId="04707842" w14:textId="77777777" w:rsidR="002E547E" w:rsidRPr="004A5A32" w:rsidRDefault="002E547E" w:rsidP="00B36EDD">
      <w:pPr>
        <w:spacing w:line="480" w:lineRule="auto"/>
        <w:jc w:val="both"/>
      </w:pPr>
    </w:p>
    <w:p w14:paraId="42328BAE" w14:textId="3DB66DC4" w:rsidR="004A5A32" w:rsidRPr="004A5A32" w:rsidRDefault="004A5A32" w:rsidP="00B36EDD">
      <w:pPr>
        <w:spacing w:line="480" w:lineRule="auto"/>
        <w:jc w:val="both"/>
      </w:pPr>
      <w:r w:rsidRPr="004A5A32">
        <w:lastRenderedPageBreak/>
        <w:t xml:space="preserve">For the error bound, we need to estimate </w:t>
      </w:r>
      <w:proofErr w:type="gramStart"/>
      <w:r w:rsidR="00EB2FEB" w:rsidRPr="00EB2FEB">
        <w:t>f</w:t>
      </w:r>
      <w:r w:rsidR="004C3DE0">
        <w:rPr>
          <w:vertAlign w:val="superscript"/>
        </w:rPr>
        <w:t>(</w:t>
      </w:r>
      <w:proofErr w:type="gramEnd"/>
      <w:r w:rsidR="004C3DE0">
        <w:rPr>
          <w:vertAlign w:val="superscript"/>
        </w:rPr>
        <w:t>4)</w:t>
      </w:r>
      <w:r w:rsidR="00EB2FEB" w:rsidRPr="00EB2FEB">
        <w:t xml:space="preserve"> (x)</w:t>
      </w:r>
      <w:r w:rsidR="00EB2FEB">
        <w:t xml:space="preserve"> </w:t>
      </w:r>
      <w:r w:rsidRPr="004A5A32">
        <w:t xml:space="preserve">for x in [0, 2]. Since </w:t>
      </w:r>
      <w:r w:rsidR="00EB2FEB" w:rsidRPr="00EB2FEB">
        <w:t>e</w:t>
      </w:r>
      <w:r w:rsidR="00EB2FEB" w:rsidRPr="00EB2FEB">
        <w:rPr>
          <w:vertAlign w:val="superscript"/>
        </w:rPr>
        <w:t>x</w:t>
      </w:r>
      <w:r w:rsidR="00EB2FEB" w:rsidRPr="004A5A32">
        <w:t xml:space="preserve"> </w:t>
      </w:r>
      <w:r w:rsidRPr="004A5A32">
        <w:t xml:space="preserve">cos(x) and </w:t>
      </w:r>
      <w:r w:rsidR="00EB2FEB" w:rsidRPr="00EB2FEB">
        <w:t>e</w:t>
      </w:r>
      <w:r w:rsidR="00EB2FEB" w:rsidRPr="00EB2FEB">
        <w:rPr>
          <w:vertAlign w:val="superscript"/>
        </w:rPr>
        <w:t>x</w:t>
      </w:r>
      <w:r w:rsidR="00EB2FEB" w:rsidRPr="004A5A32">
        <w:t xml:space="preserve"> </w:t>
      </w:r>
      <w:r w:rsidRPr="004A5A32">
        <w:t>sin(x</w:t>
      </w:r>
      <w:r w:rsidR="00EB2FEB" w:rsidRPr="004A5A32">
        <w:t>) are</w:t>
      </w:r>
      <w:r w:rsidRPr="004A5A32">
        <w:t xml:space="preserve"> bounded on this interval, we can use the maximum possible value of </w:t>
      </w:r>
      <w:r w:rsidR="00EB2FEB">
        <w:t xml:space="preserve">| </w:t>
      </w:r>
      <w:proofErr w:type="gramStart"/>
      <w:r w:rsidR="004C3DE0" w:rsidRPr="00EB2FEB">
        <w:t>f</w:t>
      </w:r>
      <w:r w:rsidR="004C3DE0">
        <w:rPr>
          <w:vertAlign w:val="superscript"/>
        </w:rPr>
        <w:t>(</w:t>
      </w:r>
      <w:proofErr w:type="gramEnd"/>
      <w:r w:rsidR="004C3DE0">
        <w:rPr>
          <w:vertAlign w:val="superscript"/>
        </w:rPr>
        <w:t>4)</w:t>
      </w:r>
      <w:r w:rsidR="004C3DE0" w:rsidRPr="00EB2FEB">
        <w:t xml:space="preserve"> </w:t>
      </w:r>
      <w:r w:rsidR="00EB2FEB" w:rsidRPr="00EB2FEB">
        <w:t xml:space="preserve"> (x)</w:t>
      </w:r>
      <w:r w:rsidR="00EB2FEB">
        <w:t xml:space="preserve"> |</w:t>
      </w:r>
      <w:r w:rsidRPr="004A5A32">
        <w:t xml:space="preserve"> in the interval to get an error bound.</w:t>
      </w:r>
      <w:r w:rsidR="00D64045">
        <w:t xml:space="preserve"> </w:t>
      </w:r>
      <w:r w:rsidRPr="004A5A32">
        <w:t xml:space="preserve">To estimate the maximum of </w:t>
      </w:r>
      <w:r w:rsidR="00EB2FEB">
        <w:t>|</w:t>
      </w:r>
      <w:r w:rsidR="004C3DE0" w:rsidRPr="004C3DE0">
        <w:t xml:space="preserve"> </w:t>
      </w:r>
      <w:proofErr w:type="gramStart"/>
      <w:r w:rsidR="004C3DE0" w:rsidRPr="00EB2FEB">
        <w:t>f</w:t>
      </w:r>
      <w:r w:rsidR="004C3DE0">
        <w:rPr>
          <w:vertAlign w:val="superscript"/>
        </w:rPr>
        <w:t>(</w:t>
      </w:r>
      <w:proofErr w:type="gramEnd"/>
      <w:r w:rsidR="004C3DE0">
        <w:rPr>
          <w:vertAlign w:val="superscript"/>
        </w:rPr>
        <w:t>4)</w:t>
      </w:r>
      <w:r w:rsidR="004C3DE0" w:rsidRPr="00EB2FEB">
        <w:t xml:space="preserve"> </w:t>
      </w:r>
      <w:r w:rsidR="00EB2FEB" w:rsidRPr="00EB2FEB">
        <w:t>(x)</w:t>
      </w:r>
      <w:r w:rsidR="00EB2FEB">
        <w:t xml:space="preserve"> |</w:t>
      </w:r>
      <w:r w:rsidRPr="004A5A32">
        <w:t>, we evaluate</w:t>
      </w:r>
      <w:r w:rsidR="00EB2FEB">
        <w:t xml:space="preserve"> </w:t>
      </w:r>
      <w:r w:rsidR="004C3DE0" w:rsidRPr="00EB2FEB">
        <w:t>f</w:t>
      </w:r>
      <w:r w:rsidR="004C3DE0">
        <w:rPr>
          <w:vertAlign w:val="superscript"/>
        </w:rPr>
        <w:t>(4)</w:t>
      </w:r>
      <w:r w:rsidR="004C3DE0" w:rsidRPr="00EB2FEB">
        <w:t xml:space="preserve"> </w:t>
      </w:r>
      <w:r w:rsidR="00EB2FEB" w:rsidRPr="00EB2FEB">
        <w:t xml:space="preserve"> (x)</w:t>
      </w:r>
      <w:r w:rsidR="00EB2FEB">
        <w:t xml:space="preserve"> </w:t>
      </w:r>
      <w:r w:rsidRPr="004A5A32">
        <w:t xml:space="preserve">at key points x = 0, x = 2, and possibly use numerical methods or graphing tools like Desmos or a Python script to find the maximum value of </w:t>
      </w:r>
      <w:r w:rsidR="00EB2FEB">
        <w:t xml:space="preserve">| </w:t>
      </w:r>
      <w:r w:rsidR="004C3DE0" w:rsidRPr="00EB2FEB">
        <w:t>f</w:t>
      </w:r>
      <w:r w:rsidR="004C3DE0">
        <w:rPr>
          <w:vertAlign w:val="superscript"/>
        </w:rPr>
        <w:t>(4)</w:t>
      </w:r>
      <w:r w:rsidR="004C3DE0" w:rsidRPr="00EB2FEB">
        <w:t xml:space="preserve"> </w:t>
      </w:r>
      <w:r w:rsidR="00EB2FEB" w:rsidRPr="00EB2FEB">
        <w:t xml:space="preserve"> (x)</w:t>
      </w:r>
      <w:r w:rsidR="00EB2FEB">
        <w:t xml:space="preserve"> |</w:t>
      </w:r>
      <w:r w:rsidRPr="004A5A32">
        <w:t>in the interval.</w:t>
      </w:r>
    </w:p>
    <w:p w14:paraId="282557BF" w14:textId="77777777" w:rsidR="004A5A32" w:rsidRPr="004A5A32" w:rsidRDefault="004A5A32" w:rsidP="00B36EDD">
      <w:pPr>
        <w:spacing w:line="480" w:lineRule="auto"/>
        <w:jc w:val="both"/>
      </w:pPr>
    </w:p>
    <w:p w14:paraId="1E24E3B7" w14:textId="4CE55DC9" w:rsidR="004A5A32" w:rsidRPr="004A5A32" w:rsidRDefault="004A5A32" w:rsidP="00B36EDD">
      <w:pPr>
        <w:spacing w:line="480" w:lineRule="auto"/>
        <w:jc w:val="both"/>
      </w:pPr>
      <w:r w:rsidRPr="004A5A32">
        <w:t>At x = 0:</w:t>
      </w:r>
    </w:p>
    <w:p w14:paraId="3136C351" w14:textId="4E881992" w:rsidR="004A5A32" w:rsidRPr="004A5A32" w:rsidRDefault="004C3DE0" w:rsidP="00B36EDD">
      <w:pPr>
        <w:spacing w:line="480" w:lineRule="auto"/>
        <w:jc w:val="both"/>
      </w:pPr>
      <m:oMathPara>
        <m:oMath>
          <m:sSup>
            <m:sSupPr>
              <m:ctrlPr>
                <w:rPr>
                  <w:rFonts w:ascii="Cambria Math" w:hAnsi="Cambria Math"/>
                </w:rPr>
              </m:ctrlPr>
            </m:sSupPr>
            <m:e>
              <m:r>
                <w:rPr>
                  <w:rFonts w:ascii="Cambria Math" w:hAnsi="Cambria Math"/>
                </w:rPr>
                <m:t>f</m:t>
              </m:r>
            </m:e>
            <m:sup>
              <m:r>
                <w:rPr>
                  <w:rFonts w:ascii="Cambria Math" w:hAnsi="Cambria Math"/>
                </w:rPr>
                <m:t>(4)</m:t>
              </m:r>
            </m:sup>
          </m:sSup>
          <m:r>
            <m:rPr>
              <m:sty m:val="p"/>
            </m:rPr>
            <w:rPr>
              <w:rFonts w:ascii="Cambria Math" w:hAnsi="Cambria Math"/>
            </w:rPr>
            <m:t xml:space="preserve"> </m:t>
          </m:r>
          <m:r>
            <w:rPr>
              <w:rFonts w:ascii="Cambria Math" w:hAnsi="Cambria Math"/>
            </w:rPr>
            <m:t>0) = -4</m:t>
          </m:r>
          <m:sSup>
            <m:sSupPr>
              <m:ctrlPr>
                <w:rPr>
                  <w:rFonts w:ascii="Cambria Math" w:hAnsi="Cambria Math"/>
                  <w:i/>
                </w:rPr>
              </m:ctrlPr>
            </m:sSupPr>
            <m:e>
              <m:r>
                <w:rPr>
                  <w:rFonts w:ascii="Cambria Math" w:hAnsi="Cambria Math"/>
                </w:rPr>
                <m:t>e</m:t>
              </m:r>
            </m:e>
            <m:sup>
              <m:r>
                <w:rPr>
                  <w:rFonts w:ascii="Cambria Math" w:hAnsi="Cambria Math"/>
                </w:rPr>
                <m:t>0</m:t>
              </m:r>
            </m:sup>
          </m:sSup>
          <m:r>
            <w:rPr>
              <w:rFonts w:ascii="Cambria Math" w:hAnsi="Cambria Math"/>
            </w:rPr>
            <m:t xml:space="preserve"> cos (0) + </m:t>
          </m:r>
          <m:sSup>
            <m:sSupPr>
              <m:ctrlPr>
                <w:rPr>
                  <w:rFonts w:ascii="Cambria Math" w:hAnsi="Cambria Math"/>
                  <w:i/>
                </w:rPr>
              </m:ctrlPr>
            </m:sSupPr>
            <m:e>
              <m:r>
                <w:rPr>
                  <w:rFonts w:ascii="Cambria Math" w:hAnsi="Cambria Math"/>
                </w:rPr>
                <m:t>e</m:t>
              </m:r>
            </m:e>
            <m:sup>
              <m:r>
                <w:rPr>
                  <w:rFonts w:ascii="Cambria Math" w:hAnsi="Cambria Math"/>
                </w:rPr>
                <m:t>0</m:t>
              </m:r>
            </m:sup>
          </m:sSup>
          <m:r>
            <w:rPr>
              <w:rFonts w:ascii="Cambria Math" w:hAnsi="Cambria Math"/>
            </w:rPr>
            <m:t xml:space="preserve"> sin (0) </m:t>
          </m:r>
        </m:oMath>
      </m:oMathPara>
    </w:p>
    <w:p w14:paraId="1CEFB566" w14:textId="77777777" w:rsidR="004A5A32" w:rsidRPr="004A5A32" w:rsidRDefault="004A5A32" w:rsidP="00B36EDD">
      <w:pPr>
        <w:spacing w:line="480" w:lineRule="auto"/>
        <w:jc w:val="both"/>
      </w:pPr>
    </w:p>
    <w:p w14:paraId="5741FF4F" w14:textId="0DDACE13" w:rsidR="004A5A32" w:rsidRPr="004A5A32" w:rsidRDefault="004A5A32" w:rsidP="00B36EDD">
      <w:pPr>
        <w:spacing w:line="480" w:lineRule="auto"/>
        <w:jc w:val="both"/>
      </w:pPr>
      <w:r w:rsidRPr="004A5A32">
        <w:t>At x = 2:</w:t>
      </w:r>
    </w:p>
    <w:p w14:paraId="1E2D5A31" w14:textId="69DDEF37" w:rsidR="004A5A32" w:rsidRPr="004A5A32" w:rsidRDefault="00000000" w:rsidP="00B36EDD">
      <w:pPr>
        <w:spacing w:line="480" w:lineRule="auto"/>
        <w:jc w:val="both"/>
      </w:pPr>
      <m:oMathPara>
        <m:oMath>
          <m:sSup>
            <m:sSupPr>
              <m:ctrlPr>
                <w:rPr>
                  <w:rFonts w:ascii="Cambria Math" w:hAnsi="Cambria Math"/>
                  <w:i/>
                </w:rPr>
              </m:ctrlPr>
            </m:sSupPr>
            <m:e>
              <m:r>
                <w:rPr>
                  <w:rFonts w:ascii="Cambria Math" w:hAnsi="Cambria Math"/>
                </w:rPr>
                <m:t>f</m:t>
              </m:r>
            </m:e>
            <m:sup>
              <m:r>
                <w:rPr>
                  <w:rFonts w:ascii="Cambria Math" w:hAnsi="Cambria Math"/>
                </w:rPr>
                <m:t>(</m:t>
              </m:r>
              <m:r>
                <w:rPr>
                  <w:rFonts w:ascii="Cambria Math" w:hAnsi="Cambria Math"/>
                </w:rPr>
                <m:t>4</m:t>
              </m:r>
              <m:r>
                <w:rPr>
                  <w:rFonts w:ascii="Cambria Math" w:hAnsi="Cambria Math"/>
                </w:rPr>
                <m:t>)</m:t>
              </m:r>
            </m:sup>
          </m:sSup>
          <m:r>
            <w:rPr>
              <w:rFonts w:ascii="Cambria Math" w:hAnsi="Cambria Math"/>
            </w:rPr>
            <m:t xml:space="preserve"> (2) = -4</m:t>
          </m:r>
          <m:sSup>
            <m:sSupPr>
              <m:ctrlPr>
                <w:rPr>
                  <w:rFonts w:ascii="Cambria Math" w:hAnsi="Cambria Math"/>
                  <w:i/>
                </w:rPr>
              </m:ctrlPr>
            </m:sSupPr>
            <m:e>
              <m:r>
                <w:rPr>
                  <w:rFonts w:ascii="Cambria Math" w:hAnsi="Cambria Math"/>
                </w:rPr>
                <m:t xml:space="preserve">e </m:t>
              </m:r>
            </m:e>
            <m:sup>
              <m:r>
                <w:rPr>
                  <w:rFonts w:ascii="Cambria Math" w:hAnsi="Cambria Math"/>
                </w:rPr>
                <m:t>2</m:t>
              </m:r>
            </m:sup>
          </m:sSup>
          <m:r>
            <w:rPr>
              <w:rFonts w:ascii="Cambria Math" w:hAnsi="Cambria Math"/>
            </w:rPr>
            <m:t xml:space="preserve">cos (2) + </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 xml:space="preserve"> sin (2) </m:t>
          </m:r>
        </m:oMath>
      </m:oMathPara>
    </w:p>
    <w:p w14:paraId="4CE9BA81" w14:textId="77777777" w:rsidR="004A5A32" w:rsidRPr="004A5A32" w:rsidRDefault="004A5A32" w:rsidP="00B36EDD">
      <w:pPr>
        <w:spacing w:line="480" w:lineRule="auto"/>
        <w:jc w:val="both"/>
      </w:pPr>
    </w:p>
    <w:p w14:paraId="2699D85B" w14:textId="2E3FA3C3" w:rsidR="004A5A32" w:rsidRPr="004A5A32" w:rsidRDefault="004A5A32" w:rsidP="00B36EDD">
      <w:pPr>
        <w:spacing w:line="480" w:lineRule="auto"/>
        <w:jc w:val="both"/>
      </w:pPr>
      <w:r w:rsidRPr="004A5A32">
        <w:t xml:space="preserve">Given that </w:t>
      </w:r>
      <w:r w:rsidR="00EB2FEB" w:rsidRPr="00EB2FEB">
        <w:t>e</w:t>
      </w:r>
      <w:r w:rsidR="00EB2FEB" w:rsidRPr="00EB2FEB">
        <w:rPr>
          <w:vertAlign w:val="superscript"/>
        </w:rPr>
        <w:t>x</w:t>
      </w:r>
      <w:r w:rsidRPr="004A5A32">
        <w:t xml:space="preserve"> grows </w:t>
      </w:r>
      <w:r w:rsidR="00C64C45" w:rsidRPr="004A5A32">
        <w:t>rapidly,</w:t>
      </w:r>
      <w:r w:rsidRPr="004A5A32">
        <w:t xml:space="preserve"> and cos(x) and sin(x) oscillate,</w:t>
      </w:r>
      <w:r w:rsidR="004C3DE0">
        <w:t xml:space="preserve"> </w:t>
      </w:r>
      <w:proofErr w:type="gramStart"/>
      <w:r w:rsidR="004C3DE0" w:rsidRPr="00EB2FEB">
        <w:t>f</w:t>
      </w:r>
      <w:r w:rsidR="004C3DE0">
        <w:rPr>
          <w:vertAlign w:val="superscript"/>
        </w:rPr>
        <w:t>(</w:t>
      </w:r>
      <w:proofErr w:type="gramEnd"/>
      <w:r w:rsidR="004C3DE0">
        <w:rPr>
          <w:vertAlign w:val="superscript"/>
        </w:rPr>
        <w:t>4)</w:t>
      </w:r>
      <w:r w:rsidR="004C3DE0" w:rsidRPr="00EB2FEB">
        <w:t xml:space="preserve"> </w:t>
      </w:r>
      <w:r w:rsidR="00EB2FEB" w:rsidRPr="00EB2FEB">
        <w:t xml:space="preserve"> (x)</w:t>
      </w:r>
      <w:r w:rsidR="00EB2FEB">
        <w:t xml:space="preserve"> </w:t>
      </w:r>
      <w:r w:rsidRPr="004A5A32">
        <w:t>will reach larger values as</w:t>
      </w:r>
      <w:r w:rsidR="00EB2FEB">
        <w:t xml:space="preserve"> </w:t>
      </w:r>
      <w:r w:rsidRPr="004A5A32">
        <w:t>x increases.</w:t>
      </w:r>
      <w:r w:rsidR="00EB2FEB">
        <w:t xml:space="preserve"> </w:t>
      </w:r>
      <w:r w:rsidRPr="004A5A32">
        <w:t>We can approximate the maximum value of |</w:t>
      </w:r>
      <w:r w:rsidR="00EB2FEB" w:rsidRPr="00EB2FEB">
        <w:t xml:space="preserve"> </w:t>
      </w:r>
      <w:proofErr w:type="gramStart"/>
      <w:r w:rsidR="004C3DE0" w:rsidRPr="00EB2FEB">
        <w:t>f</w:t>
      </w:r>
      <w:r w:rsidR="004C3DE0">
        <w:rPr>
          <w:vertAlign w:val="superscript"/>
        </w:rPr>
        <w:t>(</w:t>
      </w:r>
      <w:proofErr w:type="gramEnd"/>
      <w:r w:rsidR="004C3DE0">
        <w:rPr>
          <w:vertAlign w:val="superscript"/>
        </w:rPr>
        <w:t>4)</w:t>
      </w:r>
      <w:r w:rsidR="004C3DE0" w:rsidRPr="00EB2FEB">
        <w:t xml:space="preserve"> </w:t>
      </w:r>
      <w:r w:rsidR="00EB2FEB" w:rsidRPr="00EB2FEB">
        <w:t xml:space="preserve"> (x)</w:t>
      </w:r>
      <w:r w:rsidR="00EB2FEB">
        <w:t xml:space="preserve"> </w:t>
      </w:r>
      <w:r w:rsidRPr="004A5A32">
        <w:t>| on [0, 2] using a calculator or Python to find that it's around 60.</w:t>
      </w:r>
    </w:p>
    <w:p w14:paraId="770DEF5A" w14:textId="53C37C84" w:rsidR="004A5A32" w:rsidRPr="004A5A32" w:rsidRDefault="004A5A32" w:rsidP="00B36EDD">
      <w:pPr>
        <w:spacing w:line="480" w:lineRule="auto"/>
        <w:jc w:val="both"/>
      </w:pPr>
      <w:r w:rsidRPr="004A5A32">
        <w:t xml:space="preserve">Using </w:t>
      </w:r>
      <w:r w:rsidR="00781A24">
        <w:t>m</w:t>
      </w:r>
      <w:r w:rsidRPr="004A5A32">
        <w:t xml:space="preserve"> = 60 as the maximum value of |</w:t>
      </w:r>
      <w:r w:rsidR="00EB2FEB" w:rsidRPr="00EB2FEB">
        <w:t xml:space="preserve"> </w:t>
      </w:r>
      <w:proofErr w:type="gramStart"/>
      <w:r w:rsidR="004C3DE0" w:rsidRPr="00EB2FEB">
        <w:t>f</w:t>
      </w:r>
      <w:r w:rsidR="004C3DE0">
        <w:rPr>
          <w:vertAlign w:val="superscript"/>
        </w:rPr>
        <w:t>(</w:t>
      </w:r>
      <w:proofErr w:type="gramEnd"/>
      <w:r w:rsidR="004C3DE0">
        <w:rPr>
          <w:vertAlign w:val="superscript"/>
        </w:rPr>
        <w:t>4)</w:t>
      </w:r>
      <w:r w:rsidR="004C3DE0" w:rsidRPr="00EB2FEB">
        <w:t xml:space="preserve"> </w:t>
      </w:r>
      <w:r w:rsidR="00EB2FEB" w:rsidRPr="00EB2FEB">
        <w:t xml:space="preserve"> (x)</w:t>
      </w:r>
      <w:r w:rsidR="00EB2FEB">
        <w:t xml:space="preserve"> </w:t>
      </w:r>
      <w:r w:rsidRPr="004A5A32">
        <w:t>|, we can now compute the error bound for x in [0, 2]:</w:t>
      </w:r>
    </w:p>
    <w:p w14:paraId="72D7078C" w14:textId="5293DC8E" w:rsidR="004A5A32" w:rsidRPr="004A5A32" w:rsidRDefault="004A5A32" w:rsidP="00B36EDD">
      <w:pPr>
        <w:spacing w:line="480" w:lineRule="auto"/>
        <w:jc w:val="both"/>
      </w:pPr>
    </w:p>
    <w:p w14:paraId="2586671D" w14:textId="5FA12B3D" w:rsidR="004A5A32" w:rsidRPr="004A5A32" w:rsidRDefault="00000000" w:rsidP="00B36EDD">
      <w:pPr>
        <w:spacing w:line="480" w:lineRule="auto"/>
        <w:jc w:val="both"/>
      </w:pPr>
      <m:oMathPara>
        <m:oMath>
          <m:sSub>
            <m:sSubPr>
              <m:ctrlPr>
                <w:rPr>
                  <w:rFonts w:ascii="Cambria Math" w:hAnsi="Cambria Math"/>
                  <w:i/>
                </w:rPr>
              </m:ctrlPr>
            </m:sSubPr>
            <m:e>
              <m:r>
                <w:rPr>
                  <w:rFonts w:ascii="Cambria Math" w:hAnsi="Cambria Math"/>
                </w:rPr>
                <m:t>R</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60</m:t>
              </m:r>
            </m:num>
            <m:den>
              <m:r>
                <w:rPr>
                  <w:rFonts w:ascii="Cambria Math" w:hAnsi="Cambria Math"/>
                </w:rPr>
                <m:t>4!</m:t>
              </m:r>
            </m:den>
          </m:f>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 xml:space="preserve">= </m:t>
          </m:r>
          <m:f>
            <m:fPr>
              <m:ctrlPr>
                <w:rPr>
                  <w:rFonts w:ascii="Cambria Math" w:hAnsi="Cambria Math"/>
                  <w:i/>
                </w:rPr>
              </m:ctrlPr>
            </m:fPr>
            <m:num>
              <m:r>
                <w:rPr>
                  <w:rFonts w:ascii="Cambria Math" w:hAnsi="Cambria Math"/>
                </w:rPr>
                <m:t>60</m:t>
              </m:r>
            </m:num>
            <m:den>
              <m:r>
                <w:rPr>
                  <w:rFonts w:ascii="Cambria Math" w:hAnsi="Cambria Math"/>
                </w:rPr>
                <m:t>24</m:t>
              </m:r>
            </m:den>
          </m:f>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 xml:space="preserve"> = 2.5</m:t>
          </m:r>
          <m:sSup>
            <m:sSupPr>
              <m:ctrlPr>
                <w:rPr>
                  <w:rFonts w:ascii="Cambria Math" w:hAnsi="Cambria Math"/>
                  <w:i/>
                </w:rPr>
              </m:ctrlPr>
            </m:sSupPr>
            <m:e>
              <m:r>
                <w:rPr>
                  <w:rFonts w:ascii="Cambria Math" w:hAnsi="Cambria Math"/>
                </w:rPr>
                <m:t>x</m:t>
              </m:r>
            </m:e>
            <m:sup>
              <m:r>
                <w:rPr>
                  <w:rFonts w:ascii="Cambria Math" w:hAnsi="Cambria Math"/>
                </w:rPr>
                <m:t>4</m:t>
              </m:r>
            </m:sup>
          </m:sSup>
        </m:oMath>
      </m:oMathPara>
    </w:p>
    <w:p w14:paraId="0D0D698A" w14:textId="77777777" w:rsidR="004A5A32" w:rsidRPr="004A5A32" w:rsidRDefault="004A5A32" w:rsidP="00B36EDD">
      <w:pPr>
        <w:spacing w:line="480" w:lineRule="auto"/>
        <w:jc w:val="both"/>
      </w:pPr>
    </w:p>
    <w:p w14:paraId="5696864F" w14:textId="4504BE91" w:rsidR="004A5A32" w:rsidRPr="004A5A32" w:rsidRDefault="004A5A32" w:rsidP="00B36EDD">
      <w:pPr>
        <w:spacing w:line="480" w:lineRule="auto"/>
        <w:jc w:val="both"/>
      </w:pPr>
      <w:r w:rsidRPr="004A5A32">
        <w:t>Let's test x = 1</w:t>
      </w:r>
      <w:r w:rsidR="00260D11">
        <w:t xml:space="preserve"> </w:t>
      </w:r>
      <w:r w:rsidRPr="004A5A32">
        <w:t>and compare the actual error with the bound.</w:t>
      </w:r>
    </w:p>
    <w:p w14:paraId="67AB60DC" w14:textId="77777777" w:rsidR="004A5A32" w:rsidRPr="004A5A32" w:rsidRDefault="004A5A32" w:rsidP="00B36EDD">
      <w:pPr>
        <w:spacing w:line="480" w:lineRule="auto"/>
        <w:jc w:val="both"/>
      </w:pPr>
    </w:p>
    <w:p w14:paraId="55AA7BD6" w14:textId="5A1DD35C" w:rsidR="004A5A32" w:rsidRPr="00260D11" w:rsidRDefault="004A5A32" w:rsidP="00B36EDD">
      <w:pPr>
        <w:pStyle w:val="ListParagraph"/>
        <w:numPr>
          <w:ilvl w:val="0"/>
          <w:numId w:val="5"/>
        </w:numPr>
        <w:spacing w:line="480" w:lineRule="auto"/>
        <w:jc w:val="both"/>
      </w:pPr>
      <w:r w:rsidRPr="00260D11">
        <w:t xml:space="preserve">Error bound at x = </w:t>
      </w:r>
      <w:r w:rsidR="00260D11">
        <w:t>1</w:t>
      </w:r>
      <w:r w:rsidRPr="00260D11">
        <w:t>:</w:t>
      </w:r>
    </w:p>
    <w:p w14:paraId="0A0017CE" w14:textId="6A52FCFB" w:rsidR="004A5A32" w:rsidRPr="004A5A32" w:rsidRDefault="00000000" w:rsidP="00B36EDD">
      <w:pPr>
        <w:spacing w:line="480" w:lineRule="auto"/>
        <w:jc w:val="both"/>
      </w:pPr>
      <m:oMathPara>
        <m:oMath>
          <m:sSub>
            <m:sSubPr>
              <m:ctrlPr>
                <w:rPr>
                  <w:rFonts w:ascii="Cambria Math" w:hAnsi="Cambria Math"/>
                  <w:i/>
                </w:rPr>
              </m:ctrlPr>
            </m:sSubPr>
            <m:e>
              <m:r>
                <w:rPr>
                  <w:rFonts w:ascii="Cambria Math" w:hAnsi="Cambria Math"/>
                </w:rPr>
                <m:t>R</m:t>
              </m:r>
            </m:e>
            <m:sub>
              <m:r>
                <w:rPr>
                  <w:rFonts w:ascii="Cambria Math" w:hAnsi="Cambria Math"/>
                </w:rPr>
                <m:t>3</m:t>
              </m:r>
            </m:sub>
          </m:sSub>
          <m:d>
            <m:dPr>
              <m:ctrlPr>
                <w:rPr>
                  <w:rFonts w:ascii="Cambria Math" w:hAnsi="Cambria Math"/>
                  <w:i/>
                </w:rPr>
              </m:ctrlPr>
            </m:dPr>
            <m:e>
              <m:r>
                <w:rPr>
                  <w:rFonts w:ascii="Cambria Math" w:hAnsi="Cambria Math"/>
                </w:rPr>
                <m:t>1</m:t>
              </m:r>
            </m:e>
          </m:d>
          <m:r>
            <w:rPr>
              <w:rFonts w:ascii="Cambria Math" w:hAnsi="Cambria Math"/>
            </w:rPr>
            <m:t xml:space="preserve">≤ 2.5* </m:t>
          </m:r>
          <m:sSup>
            <m:sSupPr>
              <m:ctrlPr>
                <w:rPr>
                  <w:rFonts w:ascii="Cambria Math" w:hAnsi="Cambria Math"/>
                  <w:i/>
                </w:rPr>
              </m:ctrlPr>
            </m:sSupPr>
            <m:e>
              <m:r>
                <w:rPr>
                  <w:rFonts w:ascii="Cambria Math" w:hAnsi="Cambria Math"/>
                </w:rPr>
                <m:t>1</m:t>
              </m:r>
            </m:e>
            <m:sup>
              <m:r>
                <w:rPr>
                  <w:rFonts w:ascii="Cambria Math" w:hAnsi="Cambria Math"/>
                </w:rPr>
                <m:t>4</m:t>
              </m:r>
            </m:sup>
          </m:sSup>
          <m:r>
            <w:rPr>
              <w:rFonts w:ascii="Cambria Math" w:hAnsi="Cambria Math"/>
            </w:rPr>
            <m:t xml:space="preserve"> = 2.5</m:t>
          </m:r>
        </m:oMath>
      </m:oMathPara>
    </w:p>
    <w:p w14:paraId="409DECDD" w14:textId="77777777" w:rsidR="004A5A32" w:rsidRPr="004A5A32" w:rsidRDefault="004A5A32" w:rsidP="00B36EDD">
      <w:pPr>
        <w:spacing w:line="480" w:lineRule="auto"/>
        <w:jc w:val="both"/>
      </w:pPr>
    </w:p>
    <w:p w14:paraId="0594A884" w14:textId="1BFA8426" w:rsidR="004A5A32" w:rsidRPr="00260D11" w:rsidRDefault="004A5A32" w:rsidP="00B36EDD">
      <w:pPr>
        <w:pStyle w:val="ListParagraph"/>
        <w:numPr>
          <w:ilvl w:val="0"/>
          <w:numId w:val="5"/>
        </w:numPr>
        <w:spacing w:line="480" w:lineRule="auto"/>
        <w:jc w:val="both"/>
      </w:pPr>
      <w:r w:rsidRPr="00260D11">
        <w:t>Actual error at x = 1:</w:t>
      </w:r>
    </w:p>
    <w:p w14:paraId="3FCF7CF2" w14:textId="4AED84CA" w:rsidR="004A5A32" w:rsidRPr="004A5A32" w:rsidRDefault="004A5A32" w:rsidP="00B36EDD">
      <w:pPr>
        <w:spacing w:line="480" w:lineRule="auto"/>
        <w:jc w:val="both"/>
      </w:pPr>
      <w:r w:rsidRPr="004A5A32">
        <w:t xml:space="preserve">We can compute the actual error by finding the difference between the true value of </w:t>
      </w:r>
      <w:proofErr w:type="gramStart"/>
      <w:r w:rsidRPr="004A5A32">
        <w:t>f(</w:t>
      </w:r>
      <w:proofErr w:type="gramEnd"/>
      <w:r w:rsidRPr="004A5A32">
        <w:t>1) and the approximation M</w:t>
      </w:r>
      <w:r>
        <w:rPr>
          <w:vertAlign w:val="subscript"/>
        </w:rPr>
        <w:t>3</w:t>
      </w:r>
      <w:r w:rsidRPr="004A5A32">
        <w:t>(1):</w:t>
      </w:r>
    </w:p>
    <w:p w14:paraId="13D1D6A2" w14:textId="07871476" w:rsidR="004A5A32" w:rsidRPr="004A5A32" w:rsidRDefault="004A5A32" w:rsidP="00B36EDD">
      <w:pPr>
        <w:spacing w:line="480" w:lineRule="auto"/>
        <w:jc w:val="both"/>
      </w:pPr>
    </w:p>
    <w:p w14:paraId="7423B421" w14:textId="75ABECBC" w:rsidR="004A5A32" w:rsidRPr="00260D11" w:rsidRDefault="00260D11" w:rsidP="00B36EDD">
      <w:pPr>
        <w:spacing w:line="480" w:lineRule="auto"/>
        <w:jc w:val="both"/>
        <w:rPr>
          <w:rFonts w:ascii="Cambria Math" w:hAnsi="Cambria Math"/>
          <w:oMath/>
        </w:rPr>
      </w:pPr>
      <m:oMathPara>
        <m:oMath>
          <m:r>
            <w:rPr>
              <w:rFonts w:ascii="Cambria Math" w:hAnsi="Cambria Math"/>
            </w:rPr>
            <m:t xml:space="preserve">f(1) = </m:t>
          </m:r>
          <m:sSup>
            <m:sSupPr>
              <m:ctrlPr>
                <w:rPr>
                  <w:rFonts w:ascii="Cambria Math" w:hAnsi="Cambria Math"/>
                  <w:i/>
                </w:rPr>
              </m:ctrlPr>
            </m:sSupPr>
            <m:e>
              <m:r>
                <w:rPr>
                  <w:rFonts w:ascii="Cambria Math" w:hAnsi="Cambria Math"/>
                </w:rPr>
                <m:t>e</m:t>
              </m:r>
            </m:e>
            <m:sup>
              <m:r>
                <w:rPr>
                  <w:rFonts w:ascii="Cambria Math" w:hAnsi="Cambria Math"/>
                </w:rPr>
                <m:t>1</m:t>
              </m:r>
            </m:sup>
          </m:sSup>
          <m:r>
            <w:rPr>
              <w:rFonts w:ascii="Cambria Math" w:hAnsi="Cambria Math"/>
            </w:rPr>
            <m:t xml:space="preserve"> cos(1) </m:t>
          </m:r>
          <m:r>
            <w:rPr>
              <w:rFonts w:ascii="Cambria Math" w:hAnsi="Cambria Math"/>
              <w:i/>
            </w:rPr>
            <w:sym w:font="Symbol" w:char="F0BB"/>
          </m:r>
          <m:r>
            <w:rPr>
              <w:rFonts w:ascii="Cambria Math" w:hAnsi="Cambria Math"/>
            </w:rPr>
            <m:t xml:space="preserve"> 1.4687</m:t>
          </m:r>
        </m:oMath>
      </m:oMathPara>
    </w:p>
    <w:p w14:paraId="276BE9E3" w14:textId="351DCF89" w:rsidR="004A5A32" w:rsidRPr="00260D11" w:rsidRDefault="00000000" w:rsidP="00B36EDD">
      <w:pPr>
        <w:spacing w:line="480" w:lineRule="auto"/>
        <w:jc w:val="both"/>
        <w:rPr>
          <w:rFonts w:ascii="Cambria Math" w:hAnsi="Cambria Math"/>
          <w:oMath/>
        </w:rPr>
      </w:pPr>
      <m:oMathPara>
        <m:oMath>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 xml:space="preserve">(1) = 1 + 1 + </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2</m:t>
                  </m:r>
                </m:sup>
              </m:sSup>
            </m:num>
            <m:den>
              <m:r>
                <w:rPr>
                  <w:rFonts w:ascii="Cambria Math" w:hAnsi="Cambria Math"/>
                </w:rPr>
                <m:t>2</m:t>
              </m:r>
            </m:den>
          </m:f>
          <m:r>
            <w:rPr>
              <w:rFonts w:ascii="Cambria Math" w:hAnsi="Cambria Math"/>
            </w:rPr>
            <m:t xml:space="preserve"> +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3</m:t>
                  </m:r>
                </m:sup>
              </m:sSup>
              <m:r>
                <w:rPr>
                  <w:rFonts w:ascii="Cambria Math" w:eastAsiaTheme="minorEastAsia" w:hAnsi="Cambria Math"/>
                </w:rPr>
                <m:t xml:space="preserve"> </m:t>
              </m:r>
            </m:num>
            <m:den>
              <m:r>
                <w:rPr>
                  <w:rFonts w:ascii="Cambria Math" w:eastAsiaTheme="minorEastAsia" w:hAnsi="Cambria Math"/>
                </w:rPr>
                <m:t>6</m:t>
              </m:r>
            </m:den>
          </m:f>
          <m:r>
            <w:rPr>
              <w:rFonts w:ascii="Cambria Math" w:hAnsi="Cambria Math"/>
            </w:rPr>
            <m:t>= 1 + 1 + 0.5 + 0.1667 = 2.6667</m:t>
          </m:r>
        </m:oMath>
      </m:oMathPara>
    </w:p>
    <w:p w14:paraId="6484A802" w14:textId="77777777" w:rsidR="004A5A32" w:rsidRPr="004A5A32" w:rsidRDefault="004A5A32" w:rsidP="00B36EDD">
      <w:pPr>
        <w:spacing w:line="480" w:lineRule="auto"/>
        <w:jc w:val="both"/>
      </w:pPr>
    </w:p>
    <w:p w14:paraId="1952649B" w14:textId="5A7C9B49" w:rsidR="004A5A32" w:rsidRPr="00260D11" w:rsidRDefault="004A5A32" w:rsidP="00B36EDD">
      <w:pPr>
        <w:pStyle w:val="ListParagraph"/>
        <w:numPr>
          <w:ilvl w:val="0"/>
          <w:numId w:val="5"/>
        </w:numPr>
        <w:spacing w:line="480" w:lineRule="auto"/>
        <w:jc w:val="both"/>
      </w:pPr>
      <w:r w:rsidRPr="00260D11">
        <w:t>Actual error:</w:t>
      </w:r>
    </w:p>
    <w:p w14:paraId="582507EE" w14:textId="0C30BD90" w:rsidR="004A5A32" w:rsidRPr="004A5A32" w:rsidRDefault="004A5A32" w:rsidP="00B36EDD">
      <w:pPr>
        <w:spacing w:line="480" w:lineRule="auto"/>
        <w:jc w:val="both"/>
      </w:pPr>
      <w:r w:rsidRPr="004A5A32">
        <w:t>|</w:t>
      </w:r>
      <w:r w:rsidR="00260D11">
        <w:t xml:space="preserve"> </w:t>
      </w:r>
      <w:r w:rsidRPr="004A5A32">
        <w:t>f</w:t>
      </w:r>
      <w:r w:rsidR="00260D11">
        <w:t xml:space="preserve"> </w:t>
      </w:r>
      <w:r w:rsidRPr="004A5A32">
        <w:t xml:space="preserve">(1) </w:t>
      </w:r>
      <w:r w:rsidR="00260D11">
        <w:t>–</w:t>
      </w:r>
      <w:r w:rsidRPr="004A5A32">
        <w:t xml:space="preserve"> M</w:t>
      </w:r>
      <w:r w:rsidR="00260D11">
        <w:rPr>
          <w:vertAlign w:val="subscript"/>
        </w:rPr>
        <w:t>3</w:t>
      </w:r>
      <w:r w:rsidRPr="004A5A32">
        <w:t>(1)</w:t>
      </w:r>
      <w:r w:rsidR="00260D11">
        <w:t xml:space="preserve"> </w:t>
      </w:r>
      <w:r w:rsidRPr="004A5A32">
        <w:t>| = |</w:t>
      </w:r>
      <w:r w:rsidR="00260D11">
        <w:t xml:space="preserve"> </w:t>
      </w:r>
      <w:r w:rsidRPr="004A5A32">
        <w:t>1.4687 - 2.6667</w:t>
      </w:r>
      <w:r w:rsidR="00260D11">
        <w:t xml:space="preserve"> </w:t>
      </w:r>
      <w:r w:rsidRPr="004A5A32">
        <w:t xml:space="preserve">| </w:t>
      </w:r>
      <m:oMath>
        <m:r>
          <w:rPr>
            <w:rFonts w:ascii="Cambria Math" w:hAnsi="Cambria Math"/>
            <w:i/>
          </w:rPr>
          <w:sym w:font="Symbol" w:char="F0BB"/>
        </m:r>
      </m:oMath>
      <w:r w:rsidR="00260D11">
        <w:rPr>
          <w:rFonts w:eastAsiaTheme="minorEastAsia"/>
        </w:rPr>
        <w:t xml:space="preserve"> </w:t>
      </w:r>
      <w:r w:rsidRPr="004A5A32">
        <w:t>1.198</w:t>
      </w:r>
    </w:p>
    <w:p w14:paraId="1FAE1A9E" w14:textId="50028838" w:rsidR="004A5A32" w:rsidRPr="004A5A32" w:rsidRDefault="004A5A32" w:rsidP="00B36EDD">
      <w:pPr>
        <w:spacing w:line="480" w:lineRule="auto"/>
        <w:jc w:val="both"/>
      </w:pPr>
      <w:r w:rsidRPr="004A5A32">
        <w:t xml:space="preserve">The actual error </w:t>
      </w:r>
      <w:r w:rsidR="00260D11">
        <w:t xml:space="preserve">of </w:t>
      </w:r>
      <w:r w:rsidRPr="004A5A32">
        <w:t xml:space="preserve">1.198 is smaller than the error bound </w:t>
      </w:r>
      <w:r w:rsidR="00260D11">
        <w:t xml:space="preserve">of </w:t>
      </w:r>
      <w:r w:rsidRPr="004A5A32">
        <w:t>2.5, as expected. This shows that the Lagrange remainder provides a useful upper bound for the error in the approximation.</w:t>
      </w:r>
    </w:p>
    <w:p w14:paraId="0FAFDB14" w14:textId="77777777" w:rsidR="00A23AE9" w:rsidRDefault="00A23AE9" w:rsidP="00B36EDD">
      <w:pPr>
        <w:spacing w:line="480" w:lineRule="auto"/>
        <w:jc w:val="both"/>
      </w:pPr>
    </w:p>
    <w:p w14:paraId="0FBCCC35" w14:textId="77777777" w:rsidR="003C5155" w:rsidRDefault="003C5155" w:rsidP="00B36EDD">
      <w:pPr>
        <w:spacing w:line="480" w:lineRule="auto"/>
        <w:jc w:val="both"/>
      </w:pPr>
    </w:p>
    <w:p w14:paraId="74E9AB51" w14:textId="77777777" w:rsidR="003C5155" w:rsidRDefault="003C5155" w:rsidP="00B36EDD">
      <w:pPr>
        <w:spacing w:line="480" w:lineRule="auto"/>
        <w:jc w:val="both"/>
      </w:pPr>
    </w:p>
    <w:p w14:paraId="10EFDA85" w14:textId="77777777" w:rsidR="003C5155" w:rsidRDefault="003C5155" w:rsidP="00B36EDD">
      <w:pPr>
        <w:spacing w:line="480" w:lineRule="auto"/>
        <w:jc w:val="both"/>
      </w:pPr>
    </w:p>
    <w:p w14:paraId="53AE8A3D" w14:textId="77777777" w:rsidR="003C5155" w:rsidRDefault="003C5155" w:rsidP="00B36EDD">
      <w:pPr>
        <w:spacing w:line="480" w:lineRule="auto"/>
        <w:jc w:val="both"/>
      </w:pPr>
    </w:p>
    <w:p w14:paraId="3AA4DD71" w14:textId="77777777" w:rsidR="003C5155" w:rsidRDefault="003C5155" w:rsidP="00B36EDD">
      <w:pPr>
        <w:spacing w:line="480" w:lineRule="auto"/>
        <w:jc w:val="both"/>
      </w:pPr>
    </w:p>
    <w:p w14:paraId="04EF5927" w14:textId="77777777" w:rsidR="003C5155" w:rsidRDefault="003C5155" w:rsidP="00B36EDD">
      <w:pPr>
        <w:spacing w:line="480" w:lineRule="auto"/>
        <w:jc w:val="both"/>
      </w:pPr>
    </w:p>
    <w:p w14:paraId="0E83C39D" w14:textId="77777777" w:rsidR="003C5155" w:rsidRDefault="003C5155" w:rsidP="00B36EDD">
      <w:pPr>
        <w:spacing w:line="480" w:lineRule="auto"/>
        <w:jc w:val="both"/>
      </w:pPr>
    </w:p>
    <w:p w14:paraId="248D1234" w14:textId="77777777" w:rsidR="003C5155" w:rsidRDefault="003C5155" w:rsidP="00B36EDD">
      <w:pPr>
        <w:spacing w:line="480" w:lineRule="auto"/>
        <w:jc w:val="both"/>
      </w:pPr>
    </w:p>
    <w:p w14:paraId="049DBA3E" w14:textId="77777777" w:rsidR="003C5155" w:rsidRPr="00C812AF" w:rsidRDefault="003C5155" w:rsidP="00B36EDD">
      <w:pPr>
        <w:spacing w:line="480" w:lineRule="auto"/>
        <w:jc w:val="both"/>
      </w:pPr>
    </w:p>
    <w:p w14:paraId="687440D7" w14:textId="54125C71" w:rsidR="00A23AE9" w:rsidRPr="0046366B" w:rsidRDefault="00A23AE9" w:rsidP="00B36EDD">
      <w:pPr>
        <w:pStyle w:val="ListParagraph"/>
        <w:numPr>
          <w:ilvl w:val="0"/>
          <w:numId w:val="1"/>
        </w:numPr>
        <w:spacing w:line="480" w:lineRule="auto"/>
        <w:jc w:val="both"/>
        <w:rPr>
          <w:b/>
          <w:bCs/>
          <w:sz w:val="32"/>
          <w:szCs w:val="32"/>
        </w:rPr>
      </w:pPr>
      <w:r w:rsidRPr="0046366B">
        <w:rPr>
          <w:b/>
          <w:bCs/>
          <w:sz w:val="32"/>
          <w:szCs w:val="32"/>
        </w:rPr>
        <w:lastRenderedPageBreak/>
        <w:t>Taylor Polynomial Approximation</w:t>
      </w:r>
    </w:p>
    <w:p w14:paraId="4EE8693F" w14:textId="77777777" w:rsidR="00A23AE9" w:rsidRPr="00C812AF" w:rsidRDefault="00A23AE9" w:rsidP="00B36EDD">
      <w:pPr>
        <w:spacing w:line="480" w:lineRule="auto"/>
        <w:jc w:val="both"/>
      </w:pPr>
    </w:p>
    <w:p w14:paraId="451A7A5E" w14:textId="1EB565F0" w:rsidR="00A23AE9" w:rsidRPr="00C812AF" w:rsidRDefault="00A23AE9" w:rsidP="00B36EDD">
      <w:pPr>
        <w:spacing w:line="480" w:lineRule="auto"/>
        <w:jc w:val="both"/>
      </w:pPr>
      <w:r w:rsidRPr="00C812AF">
        <w:t>Next, we construct the 3rd-degree Taylor polynomial centered at x</w:t>
      </w:r>
      <w:r w:rsidR="00DD30F2">
        <w:rPr>
          <w:vertAlign w:val="subscript"/>
        </w:rPr>
        <w:t>0</w:t>
      </w:r>
      <w:r w:rsidRPr="00C812AF">
        <w:t xml:space="preserve"> = 2. The general form of the Taylor polynomial is:</w:t>
      </w:r>
    </w:p>
    <w:p w14:paraId="23D531E1" w14:textId="77777777" w:rsidR="00A23AE9" w:rsidRPr="00C812AF" w:rsidRDefault="00A23AE9" w:rsidP="00B36EDD">
      <w:pPr>
        <w:spacing w:line="480" w:lineRule="auto"/>
        <w:jc w:val="both"/>
      </w:pPr>
    </w:p>
    <w:p w14:paraId="44E75463" w14:textId="76C40973" w:rsidR="00A23AE9" w:rsidRPr="00C812AF" w:rsidRDefault="00A23AE9" w:rsidP="00B36EDD">
      <w:pPr>
        <w:spacing w:line="480" w:lineRule="auto"/>
        <w:jc w:val="both"/>
      </w:pPr>
    </w:p>
    <w:p w14:paraId="799D3706" w14:textId="177C2CBE" w:rsidR="00A23AE9" w:rsidRPr="00C812AF" w:rsidRDefault="00000000" w:rsidP="00B36EDD">
      <w:pPr>
        <w:spacing w:line="480" w:lineRule="auto"/>
        <w:jc w:val="both"/>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 f</m:t>
          </m:r>
          <m:d>
            <m:dPr>
              <m:ctrlPr>
                <w:rPr>
                  <w:rFonts w:ascii="Cambria Math" w:hAnsi="Cambria Math"/>
                  <w:i/>
                </w:rPr>
              </m:ctrlPr>
            </m:dPr>
            <m:e>
              <m:r>
                <w:rPr>
                  <w:rFonts w:ascii="Cambria Math" w:hAnsi="Cambria Math"/>
                </w:rPr>
                <m:t>2</m:t>
              </m:r>
            </m:e>
          </m:d>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2</m:t>
              </m:r>
            </m:e>
          </m:d>
          <m:d>
            <m:dPr>
              <m:ctrlPr>
                <w:rPr>
                  <w:rFonts w:ascii="Cambria Math" w:hAnsi="Cambria Math"/>
                  <w:i/>
                </w:rPr>
              </m:ctrlPr>
            </m:dPr>
            <m:e>
              <m:r>
                <w:rPr>
                  <w:rFonts w:ascii="Cambria Math" w:hAnsi="Cambria Math"/>
                </w:rPr>
                <m:t>x-2</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2</m:t>
                  </m:r>
                </m:e>
              </m:d>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x-2</m:t>
                  </m:r>
                </m:e>
              </m:d>
            </m:e>
            <m:sup>
              <m:r>
                <w:rPr>
                  <w:rFonts w:ascii="Cambria Math" w:hAnsi="Cambria Math"/>
                </w:rPr>
                <m:t>2</m:t>
              </m:r>
            </m:sup>
          </m:sSup>
          <m:r>
            <w:rPr>
              <w:rFonts w:ascii="Cambria Math" w:hAnsi="Cambria Math"/>
            </w:rPr>
            <m:t xml:space="preserve"> + </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2</m:t>
                  </m:r>
                </m:e>
              </m:d>
            </m:num>
            <m:den>
              <m:r>
                <w:rPr>
                  <w:rFonts w:ascii="Cambria Math" w:hAnsi="Cambria Math"/>
                </w:rPr>
                <m:t>3!</m:t>
              </m:r>
            </m:den>
          </m:f>
          <m:sSup>
            <m:sSupPr>
              <m:ctrlPr>
                <w:rPr>
                  <w:rFonts w:ascii="Cambria Math" w:hAnsi="Cambria Math"/>
                  <w:i/>
                </w:rPr>
              </m:ctrlPr>
            </m:sSupPr>
            <m:e>
              <m:d>
                <m:dPr>
                  <m:ctrlPr>
                    <w:rPr>
                      <w:rFonts w:ascii="Cambria Math" w:hAnsi="Cambria Math"/>
                      <w:i/>
                    </w:rPr>
                  </m:ctrlPr>
                </m:dPr>
                <m:e>
                  <m:r>
                    <w:rPr>
                      <w:rFonts w:ascii="Cambria Math" w:hAnsi="Cambria Math"/>
                    </w:rPr>
                    <m:t>x-2</m:t>
                  </m:r>
                </m:e>
              </m:d>
            </m:e>
            <m:sup>
              <m:r>
                <w:rPr>
                  <w:rFonts w:ascii="Cambria Math" w:hAnsi="Cambria Math"/>
                </w:rPr>
                <m:t>3</m:t>
              </m:r>
            </m:sup>
          </m:sSup>
          <m:r>
            <w:rPr>
              <w:rFonts w:ascii="Cambria Math" w:hAnsi="Cambria Math"/>
            </w:rPr>
            <m:t xml:space="preserve"> </m:t>
          </m:r>
        </m:oMath>
      </m:oMathPara>
    </w:p>
    <w:p w14:paraId="140718FE" w14:textId="77777777" w:rsidR="00A23AE9" w:rsidRPr="00C812AF" w:rsidRDefault="00A23AE9" w:rsidP="00B36EDD">
      <w:pPr>
        <w:spacing w:line="480" w:lineRule="auto"/>
        <w:jc w:val="both"/>
      </w:pPr>
    </w:p>
    <w:p w14:paraId="6F568736" w14:textId="608591B7" w:rsidR="00A23AE9" w:rsidRPr="00C812AF" w:rsidRDefault="00A23AE9" w:rsidP="00B36EDD">
      <w:pPr>
        <w:spacing w:line="480" w:lineRule="auto"/>
        <w:jc w:val="both"/>
      </w:pPr>
      <w:r w:rsidRPr="00C812AF">
        <w:t>To obtain the Taylor polynomial, we calculated the function and its derivatives at x</w:t>
      </w:r>
      <w:r w:rsidR="00DD30F2">
        <w:rPr>
          <w:vertAlign w:val="subscript"/>
        </w:rPr>
        <w:t>0</w:t>
      </w:r>
      <w:r w:rsidRPr="00C812AF">
        <w:t xml:space="preserve"> = 2:</w:t>
      </w:r>
    </w:p>
    <w:p w14:paraId="1E3335BD" w14:textId="324DD641" w:rsidR="00153E20" w:rsidRPr="00B96289" w:rsidRDefault="00153E20" w:rsidP="00B36EDD">
      <w:pPr>
        <w:pStyle w:val="ListParagraph"/>
        <w:numPr>
          <w:ilvl w:val="0"/>
          <w:numId w:val="3"/>
        </w:numPr>
        <w:spacing w:line="480" w:lineRule="auto"/>
        <w:jc w:val="both"/>
      </w:pPr>
      <w:r w:rsidRPr="00B96289">
        <w:t>f (</w:t>
      </w:r>
      <w:r>
        <w:t>2</w:t>
      </w:r>
      <w:r w:rsidRPr="00B96289">
        <w:t xml:space="preserve">) = </w:t>
      </w:r>
      <w:r>
        <w:t>e</w:t>
      </w:r>
      <w:r>
        <w:rPr>
          <w:vertAlign w:val="superscript"/>
        </w:rPr>
        <w:t>2</w:t>
      </w:r>
      <w:r>
        <w:t xml:space="preserve"> cos (2) </w:t>
      </w:r>
      <w:r w:rsidRPr="00153E20">
        <w:t>≈</w:t>
      </w:r>
      <w:r>
        <w:t xml:space="preserve"> </w:t>
      </w:r>
      <w:r w:rsidRPr="00153E20">
        <w:rPr>
          <w:rFonts w:eastAsiaTheme="majorEastAsia"/>
        </w:rPr>
        <w:t>−3.0751</w:t>
      </w:r>
    </w:p>
    <w:p w14:paraId="2DA15227" w14:textId="0169DFDF" w:rsidR="00153E20" w:rsidRPr="00B96289" w:rsidRDefault="00153E20" w:rsidP="00B36EDD">
      <w:pPr>
        <w:pStyle w:val="ListParagraph"/>
        <w:numPr>
          <w:ilvl w:val="0"/>
          <w:numId w:val="3"/>
        </w:numPr>
        <w:spacing w:line="480" w:lineRule="auto"/>
        <w:jc w:val="both"/>
      </w:pPr>
      <w:r w:rsidRPr="00B96289">
        <w:t>f' (</w:t>
      </w:r>
      <w:r>
        <w:t>2</w:t>
      </w:r>
      <w:r w:rsidRPr="00B96289">
        <w:t>) =</w:t>
      </w:r>
      <w:r>
        <w:t xml:space="preserve"> e</w:t>
      </w:r>
      <w:r>
        <w:rPr>
          <w:vertAlign w:val="superscript"/>
        </w:rPr>
        <w:t>2</w:t>
      </w:r>
      <w:r>
        <w:t xml:space="preserve"> (cos (2) – sin (2)) </w:t>
      </w:r>
      <w:r w:rsidRPr="00153E20">
        <w:rPr>
          <w:rFonts w:eastAsiaTheme="majorEastAsia"/>
        </w:rPr>
        <w:t>≈</w:t>
      </w:r>
      <w:r>
        <w:t xml:space="preserve"> </w:t>
      </w:r>
      <w:r w:rsidRPr="00153E20">
        <w:rPr>
          <w:rFonts w:eastAsiaTheme="majorEastAsia"/>
        </w:rPr>
        <w:t>−</w:t>
      </w:r>
      <w:r>
        <w:t xml:space="preserve"> </w:t>
      </w:r>
      <w:r w:rsidRPr="00153E20">
        <w:rPr>
          <w:rFonts w:eastAsiaTheme="majorEastAsia"/>
        </w:rPr>
        <w:t>9.791</w:t>
      </w:r>
    </w:p>
    <w:p w14:paraId="20D96861" w14:textId="1E38E21C" w:rsidR="00153E20" w:rsidRPr="00B96289" w:rsidRDefault="00153E20" w:rsidP="00B36EDD">
      <w:pPr>
        <w:pStyle w:val="ListParagraph"/>
        <w:numPr>
          <w:ilvl w:val="0"/>
          <w:numId w:val="3"/>
        </w:numPr>
        <w:spacing w:line="480" w:lineRule="auto"/>
        <w:jc w:val="both"/>
      </w:pPr>
      <w:r w:rsidRPr="00B96289">
        <w:t>f'' (</w:t>
      </w:r>
      <w:r>
        <w:t>2</w:t>
      </w:r>
      <w:r w:rsidRPr="00B96289">
        <w:t xml:space="preserve">) = </w:t>
      </w:r>
      <w:r>
        <w:t>e</w:t>
      </w:r>
      <w:r>
        <w:rPr>
          <w:vertAlign w:val="superscript"/>
        </w:rPr>
        <w:t>2</w:t>
      </w:r>
      <w:r>
        <w:t xml:space="preserve"> (-2 sin (2)) </w:t>
      </w:r>
      <w:r w:rsidR="001B6DEE" w:rsidRPr="001B6DEE">
        <w:t>≈</w:t>
      </w:r>
      <w:r w:rsidR="001B6DEE">
        <w:t xml:space="preserve"> </w:t>
      </w:r>
      <w:r w:rsidR="001B6DEE" w:rsidRPr="001B6DEE">
        <w:rPr>
          <w:rFonts w:eastAsiaTheme="majorEastAsia"/>
        </w:rPr>
        <w:t>−16.50</w:t>
      </w:r>
      <w:r w:rsidR="001B6DEE">
        <w:t>7</w:t>
      </w:r>
    </w:p>
    <w:p w14:paraId="4F860C48" w14:textId="66CB0429" w:rsidR="00153E20" w:rsidRPr="00B96289" w:rsidRDefault="00153E20" w:rsidP="00B36EDD">
      <w:pPr>
        <w:pStyle w:val="ListParagraph"/>
        <w:numPr>
          <w:ilvl w:val="0"/>
          <w:numId w:val="3"/>
        </w:numPr>
        <w:spacing w:line="480" w:lineRule="auto"/>
        <w:jc w:val="both"/>
      </w:pPr>
      <w:r w:rsidRPr="00B96289">
        <w:t>f''' (</w:t>
      </w:r>
      <w:r>
        <w:t>2</w:t>
      </w:r>
      <w:r w:rsidRPr="00B96289">
        <w:t>) =</w:t>
      </w:r>
      <w:r>
        <w:t xml:space="preserve"> e</w:t>
      </w:r>
      <w:r>
        <w:rPr>
          <w:vertAlign w:val="superscript"/>
        </w:rPr>
        <w:t>2</w:t>
      </w:r>
      <w:r>
        <w:t xml:space="preserve"> (-3 </w:t>
      </w:r>
      <w:proofErr w:type="gramStart"/>
      <w:r>
        <w:t>sin(</w:t>
      </w:r>
      <w:proofErr w:type="gramEnd"/>
      <w:r>
        <w:t xml:space="preserve">2) – cos(2)) </w:t>
      </w:r>
      <w:r w:rsidR="001B6DEE" w:rsidRPr="001B6DEE">
        <w:rPr>
          <w:rFonts w:eastAsiaTheme="majorEastAsia"/>
        </w:rPr>
        <w:t>≈</w:t>
      </w:r>
      <w:r w:rsidR="001B6DEE">
        <w:t xml:space="preserve"> </w:t>
      </w:r>
      <w:r w:rsidR="001B6DEE" w:rsidRPr="001B6DEE">
        <w:rPr>
          <w:rFonts w:eastAsiaTheme="majorEastAsia"/>
        </w:rPr>
        <w:t>−17.085</w:t>
      </w:r>
    </w:p>
    <w:p w14:paraId="1837D2A5" w14:textId="77777777" w:rsidR="00A23AE9" w:rsidRPr="00C812AF" w:rsidRDefault="00A23AE9" w:rsidP="00B36EDD">
      <w:pPr>
        <w:spacing w:line="480" w:lineRule="auto"/>
        <w:jc w:val="both"/>
      </w:pPr>
    </w:p>
    <w:p w14:paraId="3098CCFF" w14:textId="3F01B866" w:rsidR="00A23AE9" w:rsidRDefault="00A23AE9" w:rsidP="00B36EDD">
      <w:pPr>
        <w:spacing w:line="480" w:lineRule="auto"/>
        <w:jc w:val="both"/>
      </w:pPr>
      <w:r w:rsidRPr="00C812AF">
        <w:t>By substituting these values into the Taylor series, we constructed T</w:t>
      </w:r>
      <w:r w:rsidR="00DD30F2">
        <w:rPr>
          <w:vertAlign w:val="subscript"/>
        </w:rPr>
        <w:t>3</w:t>
      </w:r>
      <w:r w:rsidRPr="00C812AF">
        <w:t>(x), which will also be evaluated at the same points as M</w:t>
      </w:r>
      <w:r w:rsidR="00DD30F2">
        <w:rPr>
          <w:vertAlign w:val="subscript"/>
        </w:rPr>
        <w:t>3</w:t>
      </w:r>
      <w:r w:rsidRPr="00C812AF">
        <w:t>(x).</w:t>
      </w:r>
    </w:p>
    <w:p w14:paraId="3EEF3C4F" w14:textId="77777777" w:rsidR="00F55FD1" w:rsidRDefault="00F55FD1" w:rsidP="00B36EDD">
      <w:pPr>
        <w:spacing w:line="480" w:lineRule="auto"/>
        <w:jc w:val="both"/>
      </w:pPr>
      <w:r w:rsidRPr="00F55FD1">
        <w:t>The 3rd-degree Taylor polynomial is:</w:t>
      </w:r>
    </w:p>
    <w:p w14:paraId="2B632C3E" w14:textId="77777777" w:rsidR="009012BF" w:rsidRPr="00F55FD1" w:rsidRDefault="009012BF" w:rsidP="00B36EDD">
      <w:pPr>
        <w:spacing w:line="480" w:lineRule="auto"/>
        <w:jc w:val="both"/>
      </w:pPr>
    </w:p>
    <w:p w14:paraId="5C3F4EEF" w14:textId="4253BE3A" w:rsidR="00F55FD1" w:rsidRPr="009012BF" w:rsidRDefault="00000000" w:rsidP="00B36EDD">
      <w:pPr>
        <w:spacing w:line="480" w:lineRule="auto"/>
        <w:jc w:val="both"/>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=-3.0751-9.791</m:t>
          </m:r>
          <m:d>
            <m:dPr>
              <m:ctrlPr>
                <w:rPr>
                  <w:rFonts w:ascii="Cambria Math" w:hAnsi="Cambria Math"/>
                  <w:i/>
                </w:rPr>
              </m:ctrlPr>
            </m:dPr>
            <m:e>
              <m:r>
                <w:rPr>
                  <w:rFonts w:ascii="Cambria Math" w:hAnsi="Cambria Math"/>
                </w:rPr>
                <m:t>x-2</m:t>
              </m:r>
            </m:e>
          </m:d>
          <m:r>
            <w:rPr>
              <w:rFonts w:ascii="Cambria Math" w:hAnsi="Cambria Math"/>
            </w:rPr>
            <m:t>-8.2535</m:t>
          </m:r>
          <m:sSup>
            <m:sSupPr>
              <m:ctrlPr>
                <w:rPr>
                  <w:rFonts w:ascii="Cambria Math" w:hAnsi="Cambria Math"/>
                  <w:i/>
                </w:rPr>
              </m:ctrlPr>
            </m:sSupPr>
            <m:e>
              <m:d>
                <m:dPr>
                  <m:ctrlPr>
                    <w:rPr>
                      <w:rFonts w:ascii="Cambria Math" w:hAnsi="Cambria Math"/>
                      <w:i/>
                    </w:rPr>
                  </m:ctrlPr>
                </m:dPr>
                <m:e>
                  <m:r>
                    <w:rPr>
                      <w:rFonts w:ascii="Cambria Math" w:hAnsi="Cambria Math"/>
                    </w:rPr>
                    <m:t>x-2</m:t>
                  </m:r>
                </m:e>
              </m:d>
            </m:e>
            <m:sup>
              <m:r>
                <w:rPr>
                  <w:rFonts w:ascii="Cambria Math" w:hAnsi="Cambria Math"/>
                </w:rPr>
                <m:t>2</m:t>
              </m:r>
            </m:sup>
          </m:sSup>
          <m:r>
            <w:rPr>
              <w:rFonts w:ascii="Cambria Math" w:hAnsi="Cambria Math"/>
            </w:rPr>
            <m:t>-2.8475</m:t>
          </m:r>
          <m:sSup>
            <m:sSupPr>
              <m:ctrlPr>
                <w:rPr>
                  <w:rFonts w:ascii="Cambria Math" w:hAnsi="Cambria Math"/>
                  <w:i/>
                </w:rPr>
              </m:ctrlPr>
            </m:sSupPr>
            <m:e>
              <m:d>
                <m:dPr>
                  <m:ctrlPr>
                    <w:rPr>
                      <w:rFonts w:ascii="Cambria Math" w:hAnsi="Cambria Math"/>
                      <w:i/>
                    </w:rPr>
                  </m:ctrlPr>
                </m:dPr>
                <m:e>
                  <m:r>
                    <w:rPr>
                      <w:rFonts w:ascii="Cambria Math" w:hAnsi="Cambria Math"/>
                    </w:rPr>
                    <m:t>x-2</m:t>
                  </m:r>
                </m:e>
              </m:d>
            </m:e>
            <m:sup>
              <m:r>
                <w:rPr>
                  <w:rFonts w:ascii="Cambria Math" w:hAnsi="Cambria Math"/>
                </w:rPr>
                <m:t>3</m:t>
              </m:r>
            </m:sup>
          </m:sSup>
        </m:oMath>
      </m:oMathPara>
    </w:p>
    <w:p w14:paraId="55BAF9C5" w14:textId="77777777" w:rsidR="009012BF" w:rsidRPr="009012BF" w:rsidRDefault="009012BF" w:rsidP="00B36EDD">
      <w:pPr>
        <w:spacing w:line="480" w:lineRule="auto"/>
        <w:jc w:val="both"/>
      </w:pPr>
    </w:p>
    <w:p w14:paraId="15D35D59" w14:textId="36F52F6B" w:rsidR="009012BF" w:rsidRDefault="00AF618F" w:rsidP="00B36EDD">
      <w:pPr>
        <w:spacing w:line="480" w:lineRule="auto"/>
        <w:jc w:val="both"/>
      </w:pPr>
      <w:r>
        <w:t xml:space="preserve">Using </w:t>
      </w:r>
      <w:r>
        <w:rPr>
          <w:rStyle w:val="katex-mathml"/>
          <w:rFonts w:eastAsiaTheme="majorEastAsia"/>
        </w:rPr>
        <w:t>T</w:t>
      </w:r>
      <w:r>
        <w:rPr>
          <w:rStyle w:val="katex-mathml"/>
          <w:rFonts w:eastAsiaTheme="majorEastAsia"/>
          <w:vertAlign w:val="subscript"/>
        </w:rPr>
        <w:t>3</w:t>
      </w:r>
      <w:r>
        <w:rPr>
          <w:rStyle w:val="katex-mathml"/>
          <w:rFonts w:eastAsiaTheme="majorEastAsia"/>
        </w:rPr>
        <w:t>(x)</w:t>
      </w:r>
      <w:r>
        <w:t xml:space="preserve"> at </w:t>
      </w:r>
      <w:r>
        <w:rPr>
          <w:rStyle w:val="katex-mathml"/>
          <w:rFonts w:eastAsiaTheme="majorEastAsia"/>
        </w:rPr>
        <w:t>x = 1</w:t>
      </w:r>
      <w:r w:rsidR="009012BF">
        <w:t>:</w:t>
      </w:r>
    </w:p>
    <w:p w14:paraId="654B9F4B" w14:textId="77777777" w:rsidR="009012BF" w:rsidRPr="009012BF" w:rsidRDefault="009012BF" w:rsidP="00B36EDD">
      <w:pPr>
        <w:spacing w:line="480" w:lineRule="auto"/>
        <w:jc w:val="both"/>
      </w:pPr>
    </w:p>
    <w:p w14:paraId="40C52F32" w14:textId="77BA833D" w:rsidR="009012BF" w:rsidRPr="00AF618F" w:rsidRDefault="00000000" w:rsidP="00B36EDD">
      <w:pPr>
        <w:spacing w:line="480" w:lineRule="auto"/>
        <w:jc w:val="both"/>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d>
            <m:dPr>
              <m:ctrlPr>
                <w:rPr>
                  <w:rFonts w:ascii="Cambria Math" w:hAnsi="Cambria Math"/>
                  <w:i/>
                </w:rPr>
              </m:ctrlPr>
            </m:dPr>
            <m:e>
              <m:r>
                <w:rPr>
                  <w:rFonts w:ascii="Cambria Math" w:hAnsi="Cambria Math"/>
                </w:rPr>
                <m:t>1</m:t>
              </m:r>
            </m:e>
          </m:d>
          <m:r>
            <w:rPr>
              <w:rFonts w:ascii="Cambria Math" w:hAnsi="Cambria Math"/>
            </w:rPr>
            <m:t>=1.214</m:t>
          </m:r>
        </m:oMath>
      </m:oMathPara>
    </w:p>
    <w:p w14:paraId="5779777E" w14:textId="77777777" w:rsidR="00AF618F" w:rsidRDefault="00AF618F" w:rsidP="00B36EDD">
      <w:pPr>
        <w:spacing w:line="480" w:lineRule="auto"/>
        <w:jc w:val="both"/>
      </w:pPr>
    </w:p>
    <w:p w14:paraId="261C82F2" w14:textId="0391B70C" w:rsidR="00AF618F" w:rsidRDefault="00AF618F" w:rsidP="00B36EDD">
      <w:pPr>
        <w:pStyle w:val="NormalWeb"/>
        <w:jc w:val="both"/>
      </w:pPr>
      <w:r>
        <w:t xml:space="preserve">The true value of </w:t>
      </w:r>
      <w:r>
        <w:rPr>
          <w:rStyle w:val="katex-mathml"/>
          <w:rFonts w:eastAsiaTheme="majorEastAsia"/>
        </w:rPr>
        <w:t>f (1)</w:t>
      </w:r>
      <w:r>
        <w:t xml:space="preserve"> is approximately </w:t>
      </w:r>
      <w:r>
        <w:rPr>
          <w:rStyle w:val="katex-mathml"/>
          <w:rFonts w:eastAsiaTheme="majorEastAsia"/>
        </w:rPr>
        <w:t>f (1) = e</w:t>
      </w:r>
      <w:r>
        <w:rPr>
          <w:rStyle w:val="katex-mathml"/>
          <w:rFonts w:eastAsiaTheme="majorEastAsia"/>
          <w:vertAlign w:val="superscript"/>
        </w:rPr>
        <w:t>1</w:t>
      </w:r>
      <w:r>
        <w:rPr>
          <w:rStyle w:val="katex-mathml"/>
          <w:rFonts w:eastAsiaTheme="majorEastAsia"/>
        </w:rPr>
        <w:t xml:space="preserve"> cos (1) ≈ </w:t>
      </w:r>
      <w:r w:rsidR="001F21A8">
        <w:rPr>
          <w:rStyle w:val="katex-mathml"/>
          <w:rFonts w:eastAsiaTheme="majorEastAsia"/>
        </w:rPr>
        <w:t>1.460</w:t>
      </w:r>
      <w:r>
        <w:rPr>
          <w:rStyle w:val="katex-mathml"/>
          <w:rFonts w:eastAsiaTheme="majorEastAsia"/>
        </w:rPr>
        <w:t>.</w:t>
      </w:r>
    </w:p>
    <w:p w14:paraId="2ED85668" w14:textId="77777777" w:rsidR="00AF618F" w:rsidRDefault="00AF618F" w:rsidP="00B36EDD">
      <w:pPr>
        <w:pStyle w:val="NormalWeb"/>
        <w:jc w:val="both"/>
      </w:pPr>
      <w:r>
        <w:t>The absolute error is:</w:t>
      </w:r>
    </w:p>
    <w:p w14:paraId="3C779B1D" w14:textId="519AD214" w:rsidR="00AF618F" w:rsidRPr="00F20B0D" w:rsidRDefault="001F21A8" w:rsidP="00B36EDD">
      <w:pPr>
        <w:spacing w:line="480" w:lineRule="auto"/>
        <w:jc w:val="both"/>
        <w:rPr>
          <w:rStyle w:val="katex-mathml"/>
          <w:iCs/>
        </w:rPr>
      </w:pPr>
      <m:oMathPara>
        <m:oMath>
          <m:r>
            <w:rPr>
              <w:rStyle w:val="katex-mathml"/>
              <w:rFonts w:ascii="Cambria Math" w:eastAsiaTheme="majorEastAsia" w:hAnsi="Cambria Math" w:cs="Cambria Math"/>
            </w:rPr>
            <m:t>|</m:t>
          </m:r>
          <m:r>
            <w:rPr>
              <w:rStyle w:val="katex-mathml"/>
              <w:rFonts w:ascii="Cambria Math" w:eastAsiaTheme="majorEastAsia" w:hAnsi="Cambria Math"/>
            </w:rPr>
            <m:t>f</m:t>
          </m:r>
          <m:d>
            <m:dPr>
              <m:ctrlPr>
                <w:rPr>
                  <w:rStyle w:val="katex-mathml"/>
                  <w:rFonts w:ascii="Cambria Math" w:eastAsiaTheme="majorEastAsia" w:hAnsi="Cambria Math"/>
                  <w:i/>
                  <w:iCs/>
                </w:rPr>
              </m:ctrlPr>
            </m:dPr>
            <m:e>
              <m:r>
                <w:rPr>
                  <w:rStyle w:val="katex-mathml"/>
                  <w:rFonts w:ascii="Cambria Math" w:eastAsiaTheme="majorEastAsia" w:hAnsi="Cambria Math"/>
                </w:rPr>
                <m:t>1</m:t>
              </m:r>
            </m:e>
          </m:d>
          <m:r>
            <w:rPr>
              <w:rStyle w:val="katex-mathml"/>
              <w:rFonts w:ascii="Cambria Math" w:eastAsiaTheme="majorEastAsia" w:hAnsi="Cambria Math"/>
            </w:rPr>
            <m:t>-</m:t>
          </m:r>
          <m:sSub>
            <m:sSubPr>
              <m:ctrlPr>
                <w:rPr>
                  <w:rStyle w:val="katex-mathml"/>
                  <w:rFonts w:ascii="Cambria Math" w:eastAsiaTheme="majorEastAsia" w:hAnsi="Cambria Math"/>
                  <w:i/>
                  <w:iCs/>
                </w:rPr>
              </m:ctrlPr>
            </m:sSubPr>
            <m:e>
              <m:r>
                <w:rPr>
                  <w:rStyle w:val="katex-mathml"/>
                  <w:rFonts w:ascii="Cambria Math" w:eastAsiaTheme="majorEastAsia" w:hAnsi="Cambria Math"/>
                </w:rPr>
                <m:t>T</m:t>
              </m:r>
            </m:e>
            <m:sub>
              <m:r>
                <w:rPr>
                  <w:rStyle w:val="katex-mathml"/>
                  <w:rFonts w:ascii="Cambria Math" w:eastAsiaTheme="majorEastAsia" w:hAnsi="Cambria Math"/>
                </w:rPr>
                <m:t>3</m:t>
              </m:r>
            </m:sub>
          </m:sSub>
          <m:d>
            <m:dPr>
              <m:ctrlPr>
                <w:rPr>
                  <w:rStyle w:val="katex-mathml"/>
                  <w:rFonts w:ascii="Cambria Math" w:eastAsiaTheme="majorEastAsia" w:hAnsi="Cambria Math"/>
                  <w:i/>
                  <w:iCs/>
                </w:rPr>
              </m:ctrlPr>
            </m:dPr>
            <m:e>
              <m:r>
                <w:rPr>
                  <w:rStyle w:val="katex-mathml"/>
                  <w:rFonts w:ascii="Cambria Math" w:eastAsiaTheme="majorEastAsia" w:hAnsi="Cambria Math"/>
                </w:rPr>
                <m:t>1</m:t>
              </m:r>
            </m:e>
          </m:d>
          <m:r>
            <w:rPr>
              <w:rStyle w:val="katex-mathml"/>
              <w:rFonts w:ascii="Cambria Math" w:eastAsiaTheme="majorEastAsia" w:hAnsi="Cambria Math" w:cs="Cambria Math"/>
            </w:rPr>
            <m:t>|</m:t>
          </m:r>
          <m:r>
            <w:rPr>
              <w:rStyle w:val="katex-mathml"/>
              <w:rFonts w:ascii="Cambria Math" w:eastAsiaTheme="majorEastAsia" w:hAnsi="Cambria Math"/>
            </w:rPr>
            <m:t>=|1.460-1.214</m:t>
          </m:r>
          <m:r>
            <w:rPr>
              <w:rStyle w:val="katex-mathml"/>
              <w:rFonts w:ascii="Cambria Math" w:eastAsiaTheme="majorEastAsia" w:hAnsi="Cambria Math" w:cs="Cambria Math"/>
            </w:rPr>
            <m:t>|</m:t>
          </m:r>
          <m:r>
            <w:rPr>
              <w:rStyle w:val="katex-mathml"/>
              <w:rFonts w:ascii="Cambria Math" w:eastAsiaTheme="majorEastAsia" w:hAnsi="Cambria Math"/>
            </w:rPr>
            <m:t>=0.246</m:t>
          </m:r>
        </m:oMath>
      </m:oMathPara>
    </w:p>
    <w:p w14:paraId="561E5101" w14:textId="77777777" w:rsidR="003B0DF2" w:rsidRDefault="003B0DF2" w:rsidP="00B36EDD">
      <w:pPr>
        <w:spacing w:line="480" w:lineRule="auto"/>
        <w:jc w:val="both"/>
      </w:pPr>
    </w:p>
    <w:p w14:paraId="1A6F6EA4" w14:textId="77777777" w:rsidR="003E1BA1" w:rsidRPr="003E1BA1" w:rsidRDefault="003E1BA1" w:rsidP="00B36EDD">
      <w:pPr>
        <w:spacing w:line="480" w:lineRule="auto"/>
        <w:jc w:val="both"/>
      </w:pPr>
      <w:r w:rsidRPr="003E1BA1">
        <w:rPr>
          <w:b/>
          <w:bCs/>
        </w:rPr>
        <w:t>Error Calculation:</w:t>
      </w:r>
    </w:p>
    <w:p w14:paraId="3FF45B7A" w14:textId="5F004100" w:rsidR="003E1BA1" w:rsidRPr="003E1BA1" w:rsidRDefault="003E1BA1" w:rsidP="00B36EDD">
      <w:pPr>
        <w:spacing w:line="480" w:lineRule="auto"/>
        <w:jc w:val="both"/>
      </w:pPr>
      <w:r w:rsidRPr="003E1BA1">
        <w:t>To find an error bound for the 3rd-degree Taylor polynomial T</w:t>
      </w:r>
      <w:r>
        <w:rPr>
          <w:vertAlign w:val="subscript"/>
        </w:rPr>
        <w:t>3</w:t>
      </w:r>
      <w:r w:rsidRPr="003E1BA1">
        <w:t>(x) in its approximation of f(x)</w:t>
      </w:r>
      <w:r>
        <w:t xml:space="preserve"> </w:t>
      </w:r>
      <w:r w:rsidRPr="003E1BA1">
        <w:t>=</w:t>
      </w:r>
      <w:r>
        <w:t xml:space="preserve"> </w:t>
      </w:r>
      <w:r w:rsidRPr="003E1BA1">
        <w:t>e</w:t>
      </w:r>
      <w:r>
        <w:rPr>
          <w:vertAlign w:val="superscript"/>
        </w:rPr>
        <w:t>x</w:t>
      </w:r>
      <w:r>
        <w:t xml:space="preserve"> </w:t>
      </w:r>
      <w:r w:rsidRPr="003E1BA1">
        <w:t>cos(x) over the interval [0,2], we will use the remainder term in the Taylor series approximation, also known as the Lagrange remainder. For a 3rd-degree Taylor polynomial T</w:t>
      </w:r>
      <w:r>
        <w:rPr>
          <w:vertAlign w:val="subscript"/>
        </w:rPr>
        <w:t>3</w:t>
      </w:r>
      <w:r w:rsidRPr="003E1BA1">
        <w:t xml:space="preserve">(x), the error </w:t>
      </w:r>
      <w:r>
        <w:t>R</w:t>
      </w:r>
      <w:r>
        <w:rPr>
          <w:vertAlign w:val="subscript"/>
        </w:rPr>
        <w:t>3</w:t>
      </w:r>
      <w:r w:rsidRPr="003E1BA1">
        <w:t>(x) is given by:</w:t>
      </w:r>
    </w:p>
    <w:p w14:paraId="1C661F41" w14:textId="2B2AAB76" w:rsidR="003E1BA1" w:rsidRPr="003E1BA1" w:rsidRDefault="00000000" w:rsidP="00B36EDD">
      <w:pPr>
        <w:spacing w:line="480" w:lineRule="auto"/>
        <w:jc w:val="both"/>
      </w:pPr>
      <m:oMathPara>
        <m:oMath>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(x)=</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r>
                    <w:rPr>
                      <w:rFonts w:ascii="Cambria Math" w:hAnsi="Cambria Math"/>
                    </w:rPr>
                    <m:t>4</m:t>
                  </m:r>
                  <m:r>
                    <w:rPr>
                      <w:rFonts w:ascii="Cambria Math" w:hAnsi="Cambria Math"/>
                    </w:rPr>
                    <m:t>)</m:t>
                  </m:r>
                </m:sup>
              </m:sSup>
              <m:r>
                <w:rPr>
                  <w:rFonts w:ascii="Cambria Math" w:hAnsi="Cambria Math"/>
                </w:rPr>
                <m:t>(ξ)</m:t>
              </m:r>
            </m:num>
            <m:den>
              <m:r>
                <w:rPr>
                  <w:rFonts w:ascii="Cambria Math" w:hAnsi="Cambria Math"/>
                </w:rPr>
                <m:t>4!</m:t>
              </m:r>
            </m:den>
          </m:f>
          <m:sSup>
            <m:sSupPr>
              <m:ctrlPr>
                <w:rPr>
                  <w:rFonts w:ascii="Cambria Math" w:hAnsi="Cambria Math" w:cs="Cambria Math"/>
                  <w:i/>
                </w:rPr>
              </m:ctrlPr>
            </m:sSupPr>
            <m:e>
              <m:r>
                <w:rPr>
                  <w:rFonts w:ascii="Cambria Math" w:hAnsi="Cambria Math" w:cs="Cambria Math"/>
                </w:rPr>
                <m:t>⋅</m:t>
              </m:r>
              <m:r>
                <w:rPr>
                  <w:rFonts w:ascii="Cambria Math" w:hAnsi="Cambria Math"/>
                </w:rPr>
                <m:t>(x-0)</m:t>
              </m:r>
            </m:e>
            <m:sup>
              <m:r>
                <w:rPr>
                  <w:rFonts w:ascii="Cambria Math" w:hAnsi="Cambria Math" w:cs="Cambria Math"/>
                </w:rPr>
                <m:t>4</m:t>
              </m:r>
            </m:sup>
          </m:sSup>
        </m:oMath>
      </m:oMathPara>
    </w:p>
    <w:p w14:paraId="14C9C27A" w14:textId="77777777" w:rsidR="003E1BA1" w:rsidRPr="003E1BA1" w:rsidRDefault="003E1BA1" w:rsidP="00B36EDD">
      <w:pPr>
        <w:spacing w:line="480" w:lineRule="auto"/>
        <w:jc w:val="both"/>
      </w:pPr>
      <w:r w:rsidRPr="003E1BA1">
        <w:t>where:</w:t>
      </w:r>
    </w:p>
    <w:p w14:paraId="1B368F33" w14:textId="7D309C68" w:rsidR="003E1BA1" w:rsidRPr="003E1BA1" w:rsidRDefault="003E1BA1" w:rsidP="00B36EDD">
      <w:pPr>
        <w:numPr>
          <w:ilvl w:val="0"/>
          <w:numId w:val="7"/>
        </w:numPr>
        <w:spacing w:line="480" w:lineRule="auto"/>
        <w:jc w:val="both"/>
      </w:pPr>
      <w:r w:rsidRPr="003E1BA1">
        <w:t>f</w:t>
      </w:r>
      <w:r w:rsidR="007353FA">
        <w:rPr>
          <w:vertAlign w:val="superscript"/>
        </w:rPr>
        <w:t xml:space="preserve">4 </w:t>
      </w:r>
      <w:r w:rsidRPr="003E1BA1">
        <w:t>(ξ) is the 4th derivative of f(x)</w:t>
      </w:r>
      <w:r w:rsidR="007B2677">
        <w:t xml:space="preserve"> </w:t>
      </w:r>
      <w:r w:rsidRPr="003E1BA1">
        <w:t>=</w:t>
      </w:r>
      <w:r w:rsidR="007B2677">
        <w:t xml:space="preserve"> </w:t>
      </w:r>
      <w:r w:rsidRPr="003E1BA1">
        <w:t>e</w:t>
      </w:r>
      <w:r w:rsidR="007353FA">
        <w:rPr>
          <w:vertAlign w:val="superscript"/>
        </w:rPr>
        <w:t>x</w:t>
      </w:r>
      <w:r w:rsidR="007353FA">
        <w:t xml:space="preserve"> </w:t>
      </w:r>
      <w:r w:rsidRPr="003E1BA1">
        <w:t>cos</w:t>
      </w:r>
      <w:r w:rsidR="007353FA">
        <w:t xml:space="preserve"> </w:t>
      </w:r>
      <w:r w:rsidRPr="003E1BA1">
        <w:t>(x),</w:t>
      </w:r>
    </w:p>
    <w:p w14:paraId="172058F1" w14:textId="454C8992" w:rsidR="003E1BA1" w:rsidRPr="003E1BA1" w:rsidRDefault="003E1BA1" w:rsidP="00B36EDD">
      <w:pPr>
        <w:numPr>
          <w:ilvl w:val="0"/>
          <w:numId w:val="7"/>
        </w:numPr>
        <w:spacing w:line="480" w:lineRule="auto"/>
        <w:jc w:val="both"/>
      </w:pPr>
      <w:r w:rsidRPr="003E1BA1">
        <w:t>ξ is some point between 0 and x (this value is typically unknown but can be bounded).</w:t>
      </w:r>
    </w:p>
    <w:p w14:paraId="5820A56B" w14:textId="78966C34" w:rsidR="004401FD" w:rsidRPr="003B0DF2" w:rsidRDefault="00E46995" w:rsidP="00B36EDD">
      <w:pPr>
        <w:spacing w:line="480" w:lineRule="auto"/>
        <w:jc w:val="both"/>
      </w:pPr>
      <w:r>
        <w:t>We already have:</w:t>
      </w:r>
    </w:p>
    <w:p w14:paraId="5A9B5881" w14:textId="396FA449" w:rsidR="003B0DF2" w:rsidRPr="004401FD" w:rsidRDefault="000038A2" w:rsidP="00B36EDD">
      <w:pPr>
        <w:spacing w:line="480" w:lineRule="auto"/>
        <w:jc w:val="both"/>
        <w:rPr>
          <w:rFonts w:ascii="Cambria Math" w:hAnsi="Cambria Math"/>
          <w:oMath/>
        </w:rPr>
      </w:pPr>
      <m:oMathPara>
        <m:oMath>
          <m:sSup>
            <m:sSupPr>
              <m:ctrlPr>
                <w:rPr>
                  <w:rFonts w:ascii="Cambria Math" w:hAnsi="Cambria Math"/>
                  <w:i/>
                </w:rPr>
              </m:ctrlPr>
            </m:sSupPr>
            <m:e>
              <m:r>
                <w:rPr>
                  <w:rFonts w:ascii="Cambria Math" w:hAnsi="Cambria Math"/>
                </w:rPr>
                <m:t>f</m:t>
              </m:r>
            </m:e>
            <m:sup>
              <m:r>
                <w:rPr>
                  <w:rFonts w:ascii="Cambria Math" w:hAnsi="Cambria Math"/>
                </w:rPr>
                <m:t>(4)</m:t>
              </m:r>
            </m:sup>
          </m:sSup>
          <m:r>
            <w:rPr>
              <w:rFonts w:ascii="Cambria Math" w:hAnsi="Cambria Math"/>
            </w:rPr>
            <m:t xml:space="preserve"> (x) = </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xml:space="preserve"> (- 4 cos</m:t>
          </m:r>
          <m:d>
            <m:dPr>
              <m:ctrlPr>
                <w:rPr>
                  <w:rFonts w:ascii="Cambria Math" w:hAnsi="Cambria Math"/>
                  <w:i/>
                </w:rPr>
              </m:ctrlPr>
            </m:dPr>
            <m:e>
              <m:r>
                <w:rPr>
                  <w:rFonts w:ascii="Cambria Math" w:hAnsi="Cambria Math"/>
                </w:rPr>
                <m:t>x</m:t>
              </m:r>
            </m:e>
          </m:d>
          <m:r>
            <w:rPr>
              <w:rFonts w:ascii="Cambria Math" w:hAnsi="Cambria Math"/>
            </w:rPr>
            <m:t>)</m:t>
          </m:r>
        </m:oMath>
      </m:oMathPara>
    </w:p>
    <w:p w14:paraId="7B6417F0" w14:textId="20A4B998" w:rsidR="004401FD" w:rsidRPr="00E46995" w:rsidRDefault="00E46995" w:rsidP="00B36EDD">
      <w:pPr>
        <w:spacing w:line="480" w:lineRule="auto"/>
        <w:jc w:val="both"/>
        <w:rPr>
          <w:rFonts w:ascii="Cambria Math" w:hAnsi="Cambria Math"/>
          <w:oMath/>
        </w:rPr>
      </w:pPr>
      <w:r>
        <w:t>At x = 0:</w:t>
      </w:r>
    </w:p>
    <w:p w14:paraId="00111556" w14:textId="507EADA0" w:rsidR="003B0DF2" w:rsidRPr="004401FD" w:rsidRDefault="004401FD" w:rsidP="00B36EDD">
      <w:pPr>
        <w:spacing w:line="480" w:lineRule="auto"/>
        <w:jc w:val="both"/>
        <w:rPr>
          <w:rFonts w:ascii="Cambria Math" w:hAnsi="Cambria Math"/>
          <w:oMath/>
        </w:rPr>
      </w:pPr>
      <m:oMathPara>
        <m:oMath>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(4)</m:t>
              </m:r>
            </m:sup>
          </m:sSup>
          <m:r>
            <w:rPr>
              <w:rFonts w:ascii="Cambria Math" w:hAnsi="Cambria Math"/>
            </w:rPr>
            <m:t xml:space="preserve"> (0) = </m:t>
          </m:r>
          <m:sSup>
            <m:sSupPr>
              <m:ctrlPr>
                <w:rPr>
                  <w:rFonts w:ascii="Cambria Math" w:hAnsi="Cambria Math"/>
                  <w:i/>
                </w:rPr>
              </m:ctrlPr>
            </m:sSupPr>
            <m:e>
              <m:r>
                <w:rPr>
                  <w:rFonts w:ascii="Cambria Math" w:hAnsi="Cambria Math"/>
                </w:rPr>
                <m:t>e</m:t>
              </m:r>
            </m:e>
            <m:sup>
              <m:r>
                <w:rPr>
                  <w:rFonts w:ascii="Cambria Math" w:hAnsi="Cambria Math"/>
                </w:rPr>
                <m:t>0</m:t>
              </m:r>
            </m:sup>
          </m:sSup>
          <m:r>
            <w:rPr>
              <w:rFonts w:ascii="Cambria Math" w:hAnsi="Cambria Math"/>
            </w:rPr>
            <m:t xml:space="preserve"> (-4 cos </m:t>
          </m:r>
          <m:d>
            <m:dPr>
              <m:ctrlPr>
                <w:rPr>
                  <w:rFonts w:ascii="Cambria Math" w:hAnsi="Cambria Math"/>
                  <w:i/>
                </w:rPr>
              </m:ctrlPr>
            </m:dPr>
            <m:e>
              <m:r>
                <w:rPr>
                  <w:rFonts w:ascii="Cambria Math" w:hAnsi="Cambria Math"/>
                </w:rPr>
                <m:t>0</m:t>
              </m:r>
            </m:e>
          </m:d>
          <m:r>
            <w:rPr>
              <w:rFonts w:ascii="Cambria Math" w:hAnsi="Cambria Math"/>
            </w:rPr>
            <m:t>) = -4</m:t>
          </m:r>
        </m:oMath>
      </m:oMathPara>
    </w:p>
    <w:p w14:paraId="14C7BDD7" w14:textId="3208AB55" w:rsidR="003B0DF2" w:rsidRPr="00E46995" w:rsidRDefault="00E46995" w:rsidP="00B36EDD">
      <w:pPr>
        <w:spacing w:line="480" w:lineRule="auto"/>
        <w:jc w:val="both"/>
        <w:rPr>
          <w:rFonts w:ascii="Cambria Math" w:hAnsi="Cambria Math"/>
          <w:oMath/>
        </w:rPr>
      </w:pPr>
      <w:r>
        <w:t>At x = 2:</w:t>
      </w:r>
    </w:p>
    <w:p w14:paraId="38F91509" w14:textId="5993D6D2" w:rsidR="003B0DF2" w:rsidRPr="007B2677" w:rsidRDefault="000038A2" w:rsidP="00B36EDD">
      <w:pPr>
        <w:spacing w:line="480" w:lineRule="auto"/>
        <w:jc w:val="both"/>
      </w:pPr>
      <m:oMathPara>
        <m:oMath>
          <m:sSup>
            <m:sSupPr>
              <m:ctrlPr>
                <w:rPr>
                  <w:rFonts w:ascii="Cambria Math" w:hAnsi="Cambria Math"/>
                  <w:i/>
                </w:rPr>
              </m:ctrlPr>
            </m:sSupPr>
            <m:e>
              <m:r>
                <w:rPr>
                  <w:rFonts w:ascii="Cambria Math" w:hAnsi="Cambria Math"/>
                </w:rPr>
                <m:t>f</m:t>
              </m:r>
            </m:e>
            <m:sup>
              <m:r>
                <w:rPr>
                  <w:rFonts w:ascii="Cambria Math" w:hAnsi="Cambria Math"/>
                </w:rPr>
                <m:t>(4)</m:t>
              </m:r>
            </m:sup>
          </m:sSup>
          <m:r>
            <w:rPr>
              <w:rFonts w:ascii="Cambria Math" w:hAnsi="Cambria Math"/>
            </w:rPr>
            <m:t xml:space="preserve"> </m:t>
          </m:r>
          <m:d>
            <m:dPr>
              <m:ctrlPr>
                <w:rPr>
                  <w:rFonts w:ascii="Cambria Math" w:hAnsi="Cambria Math"/>
                  <w:i/>
                </w:rPr>
              </m:ctrlPr>
            </m:dPr>
            <m:e>
              <m:r>
                <w:rPr>
                  <w:rFonts w:ascii="Cambria Math" w:hAnsi="Cambria Math"/>
                </w:rPr>
                <m:t>2</m:t>
              </m:r>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 xml:space="preserve"> </m:t>
          </m:r>
          <m:d>
            <m:dPr>
              <m:ctrlPr>
                <w:rPr>
                  <w:rFonts w:ascii="Cambria Math" w:hAnsi="Cambria Math"/>
                  <w:i/>
                </w:rPr>
              </m:ctrlPr>
            </m:dPr>
            <m:e>
              <m:r>
                <w:rPr>
                  <w:rFonts w:ascii="Cambria Math" w:hAnsi="Cambria Math"/>
                </w:rPr>
                <m:t xml:space="preserve">-4 cos </m:t>
              </m:r>
              <m:d>
                <m:dPr>
                  <m:ctrlPr>
                    <w:rPr>
                      <w:rFonts w:ascii="Cambria Math" w:hAnsi="Cambria Math"/>
                      <w:i/>
                    </w:rPr>
                  </m:ctrlPr>
                </m:dPr>
                <m:e>
                  <m:r>
                    <w:rPr>
                      <w:rFonts w:ascii="Cambria Math" w:hAnsi="Cambria Math"/>
                    </w:rPr>
                    <m:t>2</m:t>
                  </m:r>
                </m:e>
              </m:d>
            </m:e>
          </m:d>
          <m:r>
            <w:rPr>
              <w:rFonts w:ascii="Cambria Math" w:hAnsi="Cambria Math"/>
            </w:rPr>
            <m:t>= -4</m:t>
          </m:r>
          <m:sSup>
            <m:sSupPr>
              <m:ctrlPr>
                <w:rPr>
                  <w:rFonts w:ascii="Cambria Math" w:hAnsi="Cambria Math"/>
                  <w:i/>
                </w:rPr>
              </m:ctrlPr>
            </m:sSupPr>
            <m:e>
              <m:r>
                <w:rPr>
                  <w:rFonts w:ascii="Cambria Math" w:hAnsi="Cambria Math"/>
                </w:rPr>
                <m:t>e</m:t>
              </m:r>
            </m:e>
            <m:sup>
              <m:r>
                <w:rPr>
                  <w:rFonts w:ascii="Cambria Math" w:hAnsi="Cambria Math"/>
                </w:rPr>
                <m:t>2</m:t>
              </m:r>
            </m:sup>
          </m:sSup>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2</m:t>
                  </m:r>
                </m:e>
              </m:d>
            </m:e>
          </m:func>
          <m:r>
            <w:rPr>
              <w:rFonts w:ascii="Cambria Math" w:hAnsi="Cambria Math"/>
            </w:rPr>
            <m:t>= -12.4</m:t>
          </m:r>
        </m:oMath>
      </m:oMathPara>
    </w:p>
    <w:p w14:paraId="514102D8" w14:textId="77777777" w:rsidR="007B2677" w:rsidRPr="007B2677" w:rsidRDefault="007B2677" w:rsidP="00B36EDD">
      <w:pPr>
        <w:spacing w:line="480" w:lineRule="auto"/>
        <w:jc w:val="both"/>
      </w:pPr>
    </w:p>
    <w:p w14:paraId="53DDC21D" w14:textId="0A9B357B" w:rsidR="007B2677" w:rsidRPr="004A5A32" w:rsidRDefault="007B2677" w:rsidP="00B36EDD">
      <w:pPr>
        <w:spacing w:line="480" w:lineRule="auto"/>
        <w:jc w:val="both"/>
      </w:pPr>
      <w:r w:rsidRPr="004A5A32">
        <w:lastRenderedPageBreak/>
        <w:t xml:space="preserve">Given that </w:t>
      </w:r>
      <w:r w:rsidRPr="00EB2FEB">
        <w:t>e</w:t>
      </w:r>
      <w:r w:rsidRPr="00EB2FEB">
        <w:rPr>
          <w:vertAlign w:val="superscript"/>
        </w:rPr>
        <w:t>x</w:t>
      </w:r>
      <w:r w:rsidRPr="004A5A32">
        <w:t xml:space="preserve"> grows rapidly, and cos(x) oscillate, </w:t>
      </w:r>
      <w:r w:rsidRPr="00EB2FEB">
        <w:t>f</w:t>
      </w:r>
      <w:r w:rsidRPr="00EB2FEB">
        <w:rPr>
          <w:vertAlign w:val="superscript"/>
        </w:rPr>
        <w:t>4</w:t>
      </w:r>
      <w:r w:rsidRPr="00EB2FEB">
        <w:t xml:space="preserve"> (x)</w:t>
      </w:r>
      <w:r>
        <w:t xml:space="preserve"> </w:t>
      </w:r>
      <w:r w:rsidRPr="004A5A32">
        <w:t>will reach larger values as</w:t>
      </w:r>
      <w:r>
        <w:t xml:space="preserve"> </w:t>
      </w:r>
      <w:r w:rsidRPr="004A5A32">
        <w:t>x increases.</w:t>
      </w:r>
      <w:r>
        <w:t xml:space="preserve"> </w:t>
      </w:r>
      <w:r w:rsidRPr="004A5A32">
        <w:t>We can approximate the maximum value of |</w:t>
      </w:r>
      <w:r w:rsidRPr="00EB2FEB">
        <w:t xml:space="preserve"> </w:t>
      </w:r>
      <w:proofErr w:type="gramStart"/>
      <w:r w:rsidR="000038A2" w:rsidRPr="00EB2FEB">
        <w:t>f</w:t>
      </w:r>
      <w:r w:rsidR="000038A2">
        <w:rPr>
          <w:vertAlign w:val="superscript"/>
        </w:rPr>
        <w:t>(</w:t>
      </w:r>
      <w:proofErr w:type="gramEnd"/>
      <w:r w:rsidR="000038A2">
        <w:rPr>
          <w:vertAlign w:val="superscript"/>
        </w:rPr>
        <w:t>4)</w:t>
      </w:r>
      <w:r w:rsidRPr="00EB2FEB">
        <w:t xml:space="preserve"> (x)</w:t>
      </w:r>
      <w:r>
        <w:t xml:space="preserve"> </w:t>
      </w:r>
      <w:r w:rsidRPr="004A5A32">
        <w:t xml:space="preserve">| on [0, 2] using a calculator or Python to find that it's around </w:t>
      </w:r>
      <w:r>
        <w:t>30</w:t>
      </w:r>
      <w:r w:rsidRPr="004A5A32">
        <w:t>.</w:t>
      </w:r>
    </w:p>
    <w:p w14:paraId="7D6CC253" w14:textId="7B82E547" w:rsidR="007B2677" w:rsidRPr="004A5A32" w:rsidRDefault="007B2677" w:rsidP="00B36EDD">
      <w:pPr>
        <w:spacing w:line="480" w:lineRule="auto"/>
        <w:jc w:val="both"/>
      </w:pPr>
      <w:r w:rsidRPr="004A5A32">
        <w:t xml:space="preserve">Using </w:t>
      </w:r>
      <w:r>
        <w:t>m</w:t>
      </w:r>
      <w:r w:rsidRPr="004A5A32">
        <w:t xml:space="preserve"> = </w:t>
      </w:r>
      <w:r>
        <w:t>30</w:t>
      </w:r>
      <w:r w:rsidRPr="004A5A32">
        <w:t xml:space="preserve"> as the maximum value of |</w:t>
      </w:r>
      <w:r w:rsidRPr="00EB2FEB">
        <w:t xml:space="preserve"> </w:t>
      </w:r>
      <w:proofErr w:type="gramStart"/>
      <w:r w:rsidR="000038A2" w:rsidRPr="00EB2FEB">
        <w:t>f</w:t>
      </w:r>
      <w:r w:rsidR="000038A2">
        <w:rPr>
          <w:vertAlign w:val="superscript"/>
        </w:rPr>
        <w:t>(</w:t>
      </w:r>
      <w:proofErr w:type="gramEnd"/>
      <w:r w:rsidR="000038A2">
        <w:rPr>
          <w:vertAlign w:val="superscript"/>
        </w:rPr>
        <w:t>4)</w:t>
      </w:r>
      <w:r w:rsidR="000038A2" w:rsidRPr="00EB2FEB">
        <w:t xml:space="preserve"> </w:t>
      </w:r>
      <w:r w:rsidRPr="00EB2FEB">
        <w:t xml:space="preserve"> (x)</w:t>
      </w:r>
      <w:r>
        <w:t xml:space="preserve"> </w:t>
      </w:r>
      <w:r w:rsidRPr="004A5A32">
        <w:t>|, we can now compute the error bound for x in [0, 2]:</w:t>
      </w:r>
    </w:p>
    <w:p w14:paraId="5067EAA7" w14:textId="77777777" w:rsidR="007B2677" w:rsidRPr="004A5A32" w:rsidRDefault="007B2677" w:rsidP="00B36EDD">
      <w:pPr>
        <w:spacing w:line="480" w:lineRule="auto"/>
        <w:jc w:val="both"/>
      </w:pPr>
    </w:p>
    <w:p w14:paraId="3DA1F64A" w14:textId="63757A36" w:rsidR="007B2677" w:rsidRPr="004A5A32" w:rsidRDefault="00000000" w:rsidP="00B36EDD">
      <w:pPr>
        <w:spacing w:line="480" w:lineRule="auto"/>
        <w:jc w:val="both"/>
      </w:pPr>
      <m:oMathPara>
        <m:oMath>
          <m:sSub>
            <m:sSubPr>
              <m:ctrlPr>
                <w:rPr>
                  <w:rFonts w:ascii="Cambria Math" w:hAnsi="Cambria Math"/>
                  <w:i/>
                </w:rPr>
              </m:ctrlPr>
            </m:sSubPr>
            <m:e>
              <m:r>
                <w:rPr>
                  <w:rFonts w:ascii="Cambria Math" w:hAnsi="Cambria Math"/>
                </w:rPr>
                <m:t>R</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30</m:t>
              </m:r>
            </m:num>
            <m:den>
              <m:r>
                <w:rPr>
                  <w:rFonts w:ascii="Cambria Math" w:hAnsi="Cambria Math"/>
                </w:rPr>
                <m:t>4!</m:t>
              </m:r>
            </m:den>
          </m:f>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 xml:space="preserve">= </m:t>
          </m:r>
          <m:f>
            <m:fPr>
              <m:ctrlPr>
                <w:rPr>
                  <w:rFonts w:ascii="Cambria Math" w:hAnsi="Cambria Math"/>
                  <w:i/>
                </w:rPr>
              </m:ctrlPr>
            </m:fPr>
            <m:num>
              <m:r>
                <w:rPr>
                  <w:rFonts w:ascii="Cambria Math" w:hAnsi="Cambria Math"/>
                </w:rPr>
                <m:t>30</m:t>
              </m:r>
            </m:num>
            <m:den>
              <m:r>
                <w:rPr>
                  <w:rFonts w:ascii="Cambria Math" w:hAnsi="Cambria Math"/>
                </w:rPr>
                <m:t>24</m:t>
              </m:r>
            </m:den>
          </m:f>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 xml:space="preserve"> = 1.25</m:t>
          </m:r>
          <m:sSup>
            <m:sSupPr>
              <m:ctrlPr>
                <w:rPr>
                  <w:rFonts w:ascii="Cambria Math" w:hAnsi="Cambria Math"/>
                  <w:i/>
                </w:rPr>
              </m:ctrlPr>
            </m:sSupPr>
            <m:e>
              <m:r>
                <w:rPr>
                  <w:rFonts w:ascii="Cambria Math" w:hAnsi="Cambria Math"/>
                </w:rPr>
                <m:t>x</m:t>
              </m:r>
            </m:e>
            <m:sup>
              <m:r>
                <w:rPr>
                  <w:rFonts w:ascii="Cambria Math" w:hAnsi="Cambria Math"/>
                </w:rPr>
                <m:t>4</m:t>
              </m:r>
            </m:sup>
          </m:sSup>
        </m:oMath>
      </m:oMathPara>
    </w:p>
    <w:p w14:paraId="097244C3" w14:textId="77777777" w:rsidR="007B2677" w:rsidRPr="004A5A32" w:rsidRDefault="007B2677" w:rsidP="00B36EDD">
      <w:pPr>
        <w:spacing w:line="480" w:lineRule="auto"/>
        <w:jc w:val="both"/>
      </w:pPr>
    </w:p>
    <w:p w14:paraId="7FC49213" w14:textId="77777777" w:rsidR="007B2677" w:rsidRPr="004A5A32" w:rsidRDefault="007B2677" w:rsidP="00B36EDD">
      <w:pPr>
        <w:spacing w:line="480" w:lineRule="auto"/>
        <w:jc w:val="both"/>
      </w:pPr>
      <w:r w:rsidRPr="004A5A32">
        <w:t>Let's test x = 1</w:t>
      </w:r>
      <w:r>
        <w:t xml:space="preserve"> </w:t>
      </w:r>
      <w:r w:rsidRPr="004A5A32">
        <w:t>and compare the actual error with the bound.</w:t>
      </w:r>
    </w:p>
    <w:p w14:paraId="3324EDAC" w14:textId="77777777" w:rsidR="007B2677" w:rsidRPr="004A5A32" w:rsidRDefault="007B2677" w:rsidP="00B36EDD">
      <w:pPr>
        <w:spacing w:line="480" w:lineRule="auto"/>
        <w:jc w:val="both"/>
      </w:pPr>
    </w:p>
    <w:p w14:paraId="2ABEA23F" w14:textId="77777777" w:rsidR="007B2677" w:rsidRPr="00260D11" w:rsidRDefault="007B2677" w:rsidP="00B36EDD">
      <w:pPr>
        <w:pStyle w:val="ListParagraph"/>
        <w:numPr>
          <w:ilvl w:val="0"/>
          <w:numId w:val="5"/>
        </w:numPr>
        <w:spacing w:line="480" w:lineRule="auto"/>
        <w:jc w:val="both"/>
      </w:pPr>
      <w:r w:rsidRPr="00260D11">
        <w:t xml:space="preserve">Error bound at x = </w:t>
      </w:r>
      <w:r>
        <w:t>1</w:t>
      </w:r>
      <w:r w:rsidRPr="00260D11">
        <w:t>:</w:t>
      </w:r>
    </w:p>
    <w:p w14:paraId="6E631EA7" w14:textId="475EFC68" w:rsidR="007B2677" w:rsidRPr="004A5A32" w:rsidRDefault="00000000" w:rsidP="00B36EDD">
      <w:pPr>
        <w:spacing w:line="480" w:lineRule="auto"/>
        <w:jc w:val="both"/>
      </w:pPr>
      <m:oMathPara>
        <m:oMath>
          <m:sSub>
            <m:sSubPr>
              <m:ctrlPr>
                <w:rPr>
                  <w:rFonts w:ascii="Cambria Math" w:hAnsi="Cambria Math"/>
                  <w:i/>
                </w:rPr>
              </m:ctrlPr>
            </m:sSubPr>
            <m:e>
              <m:r>
                <w:rPr>
                  <w:rFonts w:ascii="Cambria Math" w:hAnsi="Cambria Math"/>
                </w:rPr>
                <m:t>R</m:t>
              </m:r>
            </m:e>
            <m:sub>
              <m:r>
                <w:rPr>
                  <w:rFonts w:ascii="Cambria Math" w:hAnsi="Cambria Math"/>
                </w:rPr>
                <m:t>3</m:t>
              </m:r>
            </m:sub>
          </m:sSub>
          <m:d>
            <m:dPr>
              <m:ctrlPr>
                <w:rPr>
                  <w:rFonts w:ascii="Cambria Math" w:hAnsi="Cambria Math"/>
                  <w:i/>
                </w:rPr>
              </m:ctrlPr>
            </m:dPr>
            <m:e>
              <m:r>
                <w:rPr>
                  <w:rFonts w:ascii="Cambria Math" w:hAnsi="Cambria Math"/>
                </w:rPr>
                <m:t>1</m:t>
              </m:r>
            </m:e>
          </m:d>
          <m:r>
            <w:rPr>
              <w:rFonts w:ascii="Cambria Math" w:hAnsi="Cambria Math"/>
            </w:rPr>
            <m:t xml:space="preserve">≤ 1.25* </m:t>
          </m:r>
          <m:sSup>
            <m:sSupPr>
              <m:ctrlPr>
                <w:rPr>
                  <w:rFonts w:ascii="Cambria Math" w:hAnsi="Cambria Math"/>
                  <w:i/>
                </w:rPr>
              </m:ctrlPr>
            </m:sSupPr>
            <m:e>
              <m:r>
                <w:rPr>
                  <w:rFonts w:ascii="Cambria Math" w:hAnsi="Cambria Math"/>
                </w:rPr>
                <m:t>1</m:t>
              </m:r>
            </m:e>
            <m:sup>
              <m:r>
                <w:rPr>
                  <w:rFonts w:ascii="Cambria Math" w:hAnsi="Cambria Math"/>
                </w:rPr>
                <m:t>4</m:t>
              </m:r>
            </m:sup>
          </m:sSup>
          <m:r>
            <w:rPr>
              <w:rFonts w:ascii="Cambria Math" w:hAnsi="Cambria Math"/>
            </w:rPr>
            <m:t xml:space="preserve"> = 1.25</m:t>
          </m:r>
        </m:oMath>
      </m:oMathPara>
    </w:p>
    <w:p w14:paraId="6B9BEFB7" w14:textId="77777777" w:rsidR="007B2677" w:rsidRPr="004A5A32" w:rsidRDefault="007B2677" w:rsidP="00B36EDD">
      <w:pPr>
        <w:spacing w:line="480" w:lineRule="auto"/>
        <w:jc w:val="both"/>
      </w:pPr>
    </w:p>
    <w:p w14:paraId="584833D8" w14:textId="77777777" w:rsidR="007B2677" w:rsidRPr="00260D11" w:rsidRDefault="007B2677" w:rsidP="00B36EDD">
      <w:pPr>
        <w:pStyle w:val="ListParagraph"/>
        <w:numPr>
          <w:ilvl w:val="0"/>
          <w:numId w:val="5"/>
        </w:numPr>
        <w:spacing w:line="480" w:lineRule="auto"/>
        <w:jc w:val="both"/>
      </w:pPr>
      <w:r w:rsidRPr="00260D11">
        <w:t>Actual error at x = 1:</w:t>
      </w:r>
    </w:p>
    <w:p w14:paraId="64F9C2C1" w14:textId="18B9782E" w:rsidR="007B2677" w:rsidRPr="004A5A32" w:rsidRDefault="007B2677" w:rsidP="00B36EDD">
      <w:pPr>
        <w:spacing w:line="480" w:lineRule="auto"/>
        <w:jc w:val="both"/>
      </w:pPr>
      <w:r w:rsidRPr="004A5A32">
        <w:t xml:space="preserve">We can compute the actual error by finding the difference between the true value of </w:t>
      </w:r>
      <w:r w:rsidR="00E74689" w:rsidRPr="004A5A32">
        <w:t>f (</w:t>
      </w:r>
      <w:r w:rsidRPr="004A5A32">
        <w:t xml:space="preserve">1) and the approximation </w:t>
      </w:r>
      <w:r w:rsidR="00E74689">
        <w:t>T</w:t>
      </w:r>
      <w:r>
        <w:rPr>
          <w:vertAlign w:val="subscript"/>
        </w:rPr>
        <w:t>3</w:t>
      </w:r>
      <w:r w:rsidRPr="004A5A32">
        <w:t>(1):</w:t>
      </w:r>
    </w:p>
    <w:p w14:paraId="5CB1456C" w14:textId="77777777" w:rsidR="007B2677" w:rsidRPr="004A5A32" w:rsidRDefault="007B2677" w:rsidP="00B36EDD">
      <w:pPr>
        <w:spacing w:line="480" w:lineRule="auto"/>
        <w:jc w:val="both"/>
      </w:pPr>
    </w:p>
    <w:p w14:paraId="17C11BE0" w14:textId="77777777" w:rsidR="007B2677" w:rsidRPr="00260D11" w:rsidRDefault="007B2677" w:rsidP="00B36EDD">
      <w:pPr>
        <w:spacing w:line="480" w:lineRule="auto"/>
        <w:jc w:val="both"/>
        <w:rPr>
          <w:rFonts w:ascii="Cambria Math" w:hAnsi="Cambria Math"/>
          <w:oMath/>
        </w:rPr>
      </w:pPr>
      <m:oMathPara>
        <m:oMath>
          <m:r>
            <w:rPr>
              <w:rFonts w:ascii="Cambria Math" w:hAnsi="Cambria Math"/>
            </w:rPr>
            <m:t xml:space="preserve">f(1) = </m:t>
          </m:r>
          <m:sSup>
            <m:sSupPr>
              <m:ctrlPr>
                <w:rPr>
                  <w:rFonts w:ascii="Cambria Math" w:hAnsi="Cambria Math"/>
                  <w:i/>
                </w:rPr>
              </m:ctrlPr>
            </m:sSupPr>
            <m:e>
              <m:r>
                <w:rPr>
                  <w:rFonts w:ascii="Cambria Math" w:hAnsi="Cambria Math"/>
                </w:rPr>
                <m:t>e</m:t>
              </m:r>
            </m:e>
            <m:sup>
              <m:r>
                <w:rPr>
                  <w:rFonts w:ascii="Cambria Math" w:hAnsi="Cambria Math"/>
                </w:rPr>
                <m:t>1</m:t>
              </m:r>
            </m:sup>
          </m:sSup>
          <m:r>
            <w:rPr>
              <w:rFonts w:ascii="Cambria Math" w:hAnsi="Cambria Math"/>
            </w:rPr>
            <m:t xml:space="preserve"> cos(1) </m:t>
          </m:r>
          <m:r>
            <w:rPr>
              <w:rFonts w:ascii="Cambria Math" w:hAnsi="Cambria Math"/>
              <w:i/>
            </w:rPr>
            <w:sym w:font="Symbol" w:char="F0BB"/>
          </m:r>
          <m:r>
            <w:rPr>
              <w:rFonts w:ascii="Cambria Math" w:hAnsi="Cambria Math"/>
            </w:rPr>
            <m:t xml:space="preserve"> 1.4687</m:t>
          </m:r>
        </m:oMath>
      </m:oMathPara>
    </w:p>
    <w:p w14:paraId="3678FA2B" w14:textId="4F9EB61C" w:rsidR="007B2677" w:rsidRPr="00782D1D" w:rsidRDefault="00000000" w:rsidP="00B36EDD">
      <w:pPr>
        <w:spacing w:line="480" w:lineRule="auto"/>
        <w:jc w:val="both"/>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(1) =1-1+</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3</m:t>
                  </m:r>
                </m:sup>
              </m:sSup>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​≈0.333</m:t>
          </m:r>
        </m:oMath>
      </m:oMathPara>
    </w:p>
    <w:p w14:paraId="3622DC1A" w14:textId="77777777" w:rsidR="00782D1D" w:rsidRPr="004A5A32" w:rsidRDefault="00782D1D" w:rsidP="00B36EDD">
      <w:pPr>
        <w:spacing w:line="480" w:lineRule="auto"/>
        <w:jc w:val="both"/>
      </w:pPr>
    </w:p>
    <w:p w14:paraId="5A221AD6" w14:textId="77777777" w:rsidR="007B2677" w:rsidRPr="00260D11" w:rsidRDefault="007B2677" w:rsidP="00B36EDD">
      <w:pPr>
        <w:pStyle w:val="ListParagraph"/>
        <w:numPr>
          <w:ilvl w:val="0"/>
          <w:numId w:val="5"/>
        </w:numPr>
        <w:spacing w:line="480" w:lineRule="auto"/>
        <w:jc w:val="both"/>
      </w:pPr>
      <w:r w:rsidRPr="00260D11">
        <w:t>Actual error:</w:t>
      </w:r>
    </w:p>
    <w:p w14:paraId="696C6E10" w14:textId="41680F86" w:rsidR="007B2677" w:rsidRPr="004A5A32" w:rsidRDefault="007B2677" w:rsidP="00B36EDD">
      <w:pPr>
        <w:spacing w:line="480" w:lineRule="auto"/>
        <w:jc w:val="both"/>
      </w:pPr>
      <w:r w:rsidRPr="004A5A32">
        <w:t>|</w:t>
      </w:r>
      <w:r>
        <w:t xml:space="preserve"> </w:t>
      </w:r>
      <w:r w:rsidRPr="004A5A32">
        <w:t>f</w:t>
      </w:r>
      <w:r>
        <w:t xml:space="preserve"> </w:t>
      </w:r>
      <w:r w:rsidRPr="004A5A32">
        <w:t xml:space="preserve">(1) </w:t>
      </w:r>
      <w:r>
        <w:t>–</w:t>
      </w:r>
      <w:r w:rsidRPr="004A5A32">
        <w:t xml:space="preserve"> </w:t>
      </w:r>
      <w:r w:rsidR="00953634">
        <w:t>T</w:t>
      </w:r>
      <w:r>
        <w:rPr>
          <w:vertAlign w:val="subscript"/>
        </w:rPr>
        <w:t>3</w:t>
      </w:r>
      <w:r w:rsidRPr="004A5A32">
        <w:t>(1)</w:t>
      </w:r>
      <w:r>
        <w:t xml:space="preserve"> </w:t>
      </w:r>
      <w:r w:rsidRPr="004A5A32">
        <w:t>| = |</w:t>
      </w:r>
      <w:r>
        <w:t xml:space="preserve"> </w:t>
      </w:r>
      <w:r w:rsidRPr="004A5A32">
        <w:t xml:space="preserve">1.4687 </w:t>
      </w:r>
      <w:r w:rsidR="00953634">
        <w:t>–</w:t>
      </w:r>
      <w:r w:rsidRPr="004A5A32">
        <w:t xml:space="preserve"> </w:t>
      </w:r>
      <w:r w:rsidR="00953634">
        <w:t>0.33</w:t>
      </w:r>
      <w:r>
        <w:t xml:space="preserve"> </w:t>
      </w:r>
      <w:r w:rsidRPr="004A5A32">
        <w:t xml:space="preserve">| </w:t>
      </w:r>
      <m:oMath>
        <m:r>
          <w:rPr>
            <w:rFonts w:ascii="Cambria Math" w:hAnsi="Cambria Math"/>
            <w:i/>
          </w:rPr>
          <w:sym w:font="Symbol" w:char="F0BB"/>
        </m:r>
      </m:oMath>
      <w:r>
        <w:rPr>
          <w:rFonts w:eastAsiaTheme="minorEastAsia"/>
        </w:rPr>
        <w:t xml:space="preserve"> </w:t>
      </w:r>
      <w:r w:rsidR="00A05007">
        <w:t>1.135</w:t>
      </w:r>
    </w:p>
    <w:p w14:paraId="7FC75258" w14:textId="448407A2" w:rsidR="007B2677" w:rsidRPr="004A5A32" w:rsidRDefault="007B2677" w:rsidP="00B36EDD">
      <w:pPr>
        <w:spacing w:line="480" w:lineRule="auto"/>
        <w:jc w:val="both"/>
      </w:pPr>
      <w:r w:rsidRPr="004A5A32">
        <w:lastRenderedPageBreak/>
        <w:t xml:space="preserve">The actual error </w:t>
      </w:r>
      <w:r>
        <w:t xml:space="preserve">of </w:t>
      </w:r>
      <w:r w:rsidRPr="004A5A32">
        <w:t>1.</w:t>
      </w:r>
      <w:r w:rsidR="00E4284E">
        <w:t>135</w:t>
      </w:r>
      <w:r w:rsidRPr="004A5A32">
        <w:t xml:space="preserve"> is smaller than the error bound </w:t>
      </w:r>
      <w:r>
        <w:t xml:space="preserve">of </w:t>
      </w:r>
      <w:r w:rsidR="00885A25">
        <w:t>1.</w:t>
      </w:r>
      <w:r w:rsidR="00E4284E">
        <w:t>2</w:t>
      </w:r>
      <w:r w:rsidRPr="004A5A32">
        <w:t>5, as expected. This shows that the Lagrange remainder provides a useful upper bound for the error in the approximation.</w:t>
      </w:r>
    </w:p>
    <w:p w14:paraId="46A8D861" w14:textId="77777777" w:rsidR="003B0DF2" w:rsidRDefault="003B0DF2" w:rsidP="00B36EDD">
      <w:pPr>
        <w:spacing w:line="480" w:lineRule="auto"/>
        <w:jc w:val="both"/>
      </w:pPr>
    </w:p>
    <w:p w14:paraId="3811F81A" w14:textId="77777777" w:rsidR="003C5155" w:rsidRDefault="003C5155" w:rsidP="00B36EDD">
      <w:pPr>
        <w:spacing w:line="480" w:lineRule="auto"/>
        <w:jc w:val="both"/>
      </w:pPr>
    </w:p>
    <w:p w14:paraId="609E4CC9" w14:textId="77777777" w:rsidR="003C5155" w:rsidRDefault="003C5155" w:rsidP="00B36EDD">
      <w:pPr>
        <w:spacing w:line="480" w:lineRule="auto"/>
        <w:jc w:val="both"/>
      </w:pPr>
    </w:p>
    <w:p w14:paraId="4B978FB8" w14:textId="77777777" w:rsidR="003C5155" w:rsidRDefault="003C5155" w:rsidP="00B36EDD">
      <w:pPr>
        <w:spacing w:line="480" w:lineRule="auto"/>
        <w:jc w:val="both"/>
      </w:pPr>
    </w:p>
    <w:p w14:paraId="697062BC" w14:textId="77777777" w:rsidR="003C5155" w:rsidRDefault="003C5155" w:rsidP="00B36EDD">
      <w:pPr>
        <w:spacing w:line="480" w:lineRule="auto"/>
        <w:jc w:val="both"/>
      </w:pPr>
    </w:p>
    <w:p w14:paraId="71E9B410" w14:textId="77777777" w:rsidR="003C5155" w:rsidRDefault="003C5155" w:rsidP="00B36EDD">
      <w:pPr>
        <w:spacing w:line="480" w:lineRule="auto"/>
        <w:jc w:val="both"/>
      </w:pPr>
    </w:p>
    <w:p w14:paraId="7C1550B0" w14:textId="77777777" w:rsidR="003C5155" w:rsidRDefault="003C5155" w:rsidP="00B36EDD">
      <w:pPr>
        <w:spacing w:line="480" w:lineRule="auto"/>
        <w:jc w:val="both"/>
      </w:pPr>
    </w:p>
    <w:p w14:paraId="26B725EB" w14:textId="77777777" w:rsidR="003C5155" w:rsidRDefault="003C5155" w:rsidP="00B36EDD">
      <w:pPr>
        <w:spacing w:line="480" w:lineRule="auto"/>
        <w:jc w:val="both"/>
      </w:pPr>
    </w:p>
    <w:p w14:paraId="54790B70" w14:textId="77777777" w:rsidR="003C5155" w:rsidRDefault="003C5155" w:rsidP="00B36EDD">
      <w:pPr>
        <w:spacing w:line="480" w:lineRule="auto"/>
        <w:jc w:val="both"/>
      </w:pPr>
    </w:p>
    <w:p w14:paraId="3EB239E2" w14:textId="77777777" w:rsidR="003C5155" w:rsidRDefault="003C5155" w:rsidP="00B36EDD">
      <w:pPr>
        <w:spacing w:line="480" w:lineRule="auto"/>
        <w:jc w:val="both"/>
      </w:pPr>
    </w:p>
    <w:p w14:paraId="3BFBB1E4" w14:textId="77777777" w:rsidR="003C5155" w:rsidRDefault="003C5155" w:rsidP="00B36EDD">
      <w:pPr>
        <w:spacing w:line="480" w:lineRule="auto"/>
        <w:jc w:val="both"/>
      </w:pPr>
    </w:p>
    <w:p w14:paraId="6FBBF7AD" w14:textId="77777777" w:rsidR="003C5155" w:rsidRDefault="003C5155" w:rsidP="00B36EDD">
      <w:pPr>
        <w:spacing w:line="480" w:lineRule="auto"/>
        <w:jc w:val="both"/>
      </w:pPr>
    </w:p>
    <w:p w14:paraId="08C6A719" w14:textId="77777777" w:rsidR="003C5155" w:rsidRDefault="003C5155" w:rsidP="00B36EDD">
      <w:pPr>
        <w:spacing w:line="480" w:lineRule="auto"/>
        <w:jc w:val="both"/>
      </w:pPr>
    </w:p>
    <w:p w14:paraId="4547B90F" w14:textId="77777777" w:rsidR="003C5155" w:rsidRDefault="003C5155" w:rsidP="00B36EDD">
      <w:pPr>
        <w:spacing w:line="480" w:lineRule="auto"/>
        <w:jc w:val="both"/>
      </w:pPr>
    </w:p>
    <w:p w14:paraId="0DA7F920" w14:textId="77777777" w:rsidR="003C5155" w:rsidRDefault="003C5155" w:rsidP="00B36EDD">
      <w:pPr>
        <w:spacing w:line="480" w:lineRule="auto"/>
        <w:jc w:val="both"/>
      </w:pPr>
    </w:p>
    <w:p w14:paraId="0EBABB91" w14:textId="77777777" w:rsidR="003C5155" w:rsidRDefault="003C5155" w:rsidP="00B36EDD">
      <w:pPr>
        <w:spacing w:line="480" w:lineRule="auto"/>
        <w:jc w:val="both"/>
      </w:pPr>
    </w:p>
    <w:p w14:paraId="034CCF3E" w14:textId="77777777" w:rsidR="003C5155" w:rsidRDefault="003C5155" w:rsidP="00B36EDD">
      <w:pPr>
        <w:spacing w:line="480" w:lineRule="auto"/>
        <w:jc w:val="both"/>
      </w:pPr>
    </w:p>
    <w:p w14:paraId="736268C9" w14:textId="77777777" w:rsidR="003C5155" w:rsidRDefault="003C5155" w:rsidP="00B36EDD">
      <w:pPr>
        <w:spacing w:line="480" w:lineRule="auto"/>
        <w:jc w:val="both"/>
      </w:pPr>
    </w:p>
    <w:p w14:paraId="388BEA29" w14:textId="77777777" w:rsidR="003C5155" w:rsidRDefault="003C5155" w:rsidP="00B36EDD">
      <w:pPr>
        <w:spacing w:line="480" w:lineRule="auto"/>
        <w:jc w:val="both"/>
      </w:pPr>
    </w:p>
    <w:p w14:paraId="04E7842C" w14:textId="77777777" w:rsidR="003C5155" w:rsidRDefault="003C5155" w:rsidP="00B36EDD">
      <w:pPr>
        <w:spacing w:line="480" w:lineRule="auto"/>
        <w:jc w:val="both"/>
      </w:pPr>
    </w:p>
    <w:p w14:paraId="0F001ADF" w14:textId="5E455ACE" w:rsidR="00C06E4A" w:rsidRDefault="001C041A" w:rsidP="00B36EDD">
      <w:pPr>
        <w:pStyle w:val="ListParagraph"/>
        <w:numPr>
          <w:ilvl w:val="0"/>
          <w:numId w:val="1"/>
        </w:numPr>
        <w:spacing w:line="480" w:lineRule="auto"/>
        <w:jc w:val="both"/>
        <w:rPr>
          <w:b/>
          <w:bCs/>
          <w:sz w:val="32"/>
          <w:szCs w:val="32"/>
        </w:rPr>
      </w:pPr>
      <w:r w:rsidRPr="001C041A">
        <w:rPr>
          <w:b/>
          <w:bCs/>
          <w:sz w:val="32"/>
          <w:szCs w:val="32"/>
        </w:rPr>
        <w:lastRenderedPageBreak/>
        <w:t>Comparison of Function Values and Polynomial Approximations for f (x)=e</w:t>
      </w:r>
      <w:r w:rsidRPr="001C041A">
        <w:rPr>
          <w:b/>
          <w:bCs/>
          <w:sz w:val="32"/>
          <w:szCs w:val="32"/>
          <w:vertAlign w:val="superscript"/>
        </w:rPr>
        <w:t>x</w:t>
      </w:r>
      <w:r w:rsidRPr="001C041A">
        <w:rPr>
          <w:b/>
          <w:bCs/>
          <w:sz w:val="32"/>
          <w:szCs w:val="32"/>
        </w:rPr>
        <w:t xml:space="preserve"> cos (x) at Specified Points</w:t>
      </w:r>
    </w:p>
    <w:p w14:paraId="696987AA" w14:textId="77777777" w:rsidR="003C5155" w:rsidRDefault="003C5155" w:rsidP="00B36EDD">
      <w:pPr>
        <w:pStyle w:val="ListParagraph"/>
        <w:spacing w:line="480" w:lineRule="auto"/>
        <w:jc w:val="both"/>
        <w:rPr>
          <w:b/>
          <w:bCs/>
          <w:sz w:val="32"/>
          <w:szCs w:val="32"/>
        </w:rPr>
      </w:pPr>
    </w:p>
    <w:p w14:paraId="0E2EEFEF" w14:textId="23FA53C5" w:rsidR="00B50AE0" w:rsidRPr="000F4189" w:rsidRDefault="000F4189" w:rsidP="00B36EDD">
      <w:pPr>
        <w:spacing w:line="480" w:lineRule="auto"/>
        <w:jc w:val="both"/>
      </w:pPr>
      <w:r>
        <w:t>Here is the table summarizing, the values for f (x), M</w:t>
      </w:r>
      <w:r w:rsidRPr="003C5155">
        <w:rPr>
          <w:vertAlign w:val="subscript"/>
        </w:rPr>
        <w:t>3</w:t>
      </w:r>
      <w:r>
        <w:t>(x), and T</w:t>
      </w:r>
      <w:r w:rsidRPr="003C5155">
        <w:rPr>
          <w:vertAlign w:val="subscript"/>
        </w:rPr>
        <w:t>3</w:t>
      </w:r>
      <w:r>
        <w:t>(x)</w:t>
      </w:r>
      <w:r w:rsidR="003C5155">
        <w:t xml:space="preserve"> at the provided x-values</w:t>
      </w:r>
    </w:p>
    <w:tbl>
      <w:tblPr>
        <w:tblStyle w:val="TableGrid"/>
        <w:tblW w:w="0" w:type="auto"/>
        <w:tblLook w:val="04A0" w:firstRow="1" w:lastRow="0" w:firstColumn="1" w:lastColumn="0" w:noHBand="0" w:noVBand="1"/>
      </w:tblPr>
      <w:tblGrid>
        <w:gridCol w:w="985"/>
        <w:gridCol w:w="3689"/>
        <w:gridCol w:w="2338"/>
        <w:gridCol w:w="2338"/>
      </w:tblGrid>
      <w:tr w:rsidR="00547012" w:rsidRPr="00547012" w14:paraId="4D8CE2BD" w14:textId="77777777" w:rsidTr="00547012">
        <w:tc>
          <w:tcPr>
            <w:tcW w:w="985" w:type="dxa"/>
          </w:tcPr>
          <w:p w14:paraId="79900A12" w14:textId="491ACFAB" w:rsidR="00547012" w:rsidRPr="00547012" w:rsidRDefault="00547012" w:rsidP="00B36EDD">
            <w:pPr>
              <w:jc w:val="both"/>
            </w:pPr>
            <w:r w:rsidRPr="00547012">
              <w:t>x</w:t>
            </w:r>
          </w:p>
        </w:tc>
        <w:tc>
          <w:tcPr>
            <w:tcW w:w="3689" w:type="dxa"/>
          </w:tcPr>
          <w:p w14:paraId="25DF605B" w14:textId="6523BA20" w:rsidR="00547012" w:rsidRPr="00547012" w:rsidRDefault="00547012" w:rsidP="00B36EDD">
            <w:pPr>
              <w:jc w:val="both"/>
            </w:pPr>
            <w:r w:rsidRPr="00547012">
              <w:rPr>
                <w:rFonts w:eastAsiaTheme="majorEastAsia"/>
              </w:rPr>
              <w:t>f</w:t>
            </w:r>
            <w:r w:rsidRPr="00547012">
              <w:t xml:space="preserve"> </w:t>
            </w:r>
            <w:r w:rsidRPr="00547012">
              <w:rPr>
                <w:rFonts w:eastAsiaTheme="majorEastAsia"/>
              </w:rPr>
              <w:t>(x)=e</w:t>
            </w:r>
            <w:r>
              <w:rPr>
                <w:vertAlign w:val="superscript"/>
              </w:rPr>
              <w:t>x</w:t>
            </w:r>
            <w:r w:rsidRPr="00547012">
              <w:t xml:space="preserve"> </w:t>
            </w:r>
            <w:r w:rsidRPr="00547012">
              <w:rPr>
                <w:rFonts w:eastAsiaTheme="majorEastAsia"/>
              </w:rPr>
              <w:t>cos</w:t>
            </w:r>
            <w:r w:rsidRPr="00547012">
              <w:t xml:space="preserve"> </w:t>
            </w:r>
            <w:r w:rsidRPr="00547012">
              <w:rPr>
                <w:rFonts w:eastAsiaTheme="majorEastAsia"/>
              </w:rPr>
              <w:t>(x)</w:t>
            </w:r>
          </w:p>
        </w:tc>
        <w:tc>
          <w:tcPr>
            <w:tcW w:w="2338" w:type="dxa"/>
          </w:tcPr>
          <w:p w14:paraId="05805AA7" w14:textId="479F6427" w:rsidR="00547012" w:rsidRPr="00547012" w:rsidRDefault="00547012" w:rsidP="00B36EDD">
            <w:pPr>
              <w:jc w:val="both"/>
            </w:pPr>
            <w:r>
              <w:t>M</w:t>
            </w:r>
            <w:r>
              <w:rPr>
                <w:vertAlign w:val="subscript"/>
              </w:rPr>
              <w:t>3</w:t>
            </w:r>
            <w:r>
              <w:t>(x)</w:t>
            </w:r>
          </w:p>
        </w:tc>
        <w:tc>
          <w:tcPr>
            <w:tcW w:w="2338" w:type="dxa"/>
          </w:tcPr>
          <w:p w14:paraId="2822791C" w14:textId="0B3544E6" w:rsidR="00547012" w:rsidRPr="00547012" w:rsidRDefault="00547012" w:rsidP="00B36EDD">
            <w:pPr>
              <w:jc w:val="both"/>
            </w:pPr>
            <w:r>
              <w:t>T</w:t>
            </w:r>
            <w:r>
              <w:rPr>
                <w:vertAlign w:val="subscript"/>
              </w:rPr>
              <w:t>3</w:t>
            </w:r>
            <w:r>
              <w:t>(x)</w:t>
            </w:r>
          </w:p>
        </w:tc>
      </w:tr>
      <w:tr w:rsidR="00547012" w:rsidRPr="00547012" w14:paraId="674C8294" w14:textId="77777777" w:rsidTr="00547012">
        <w:tc>
          <w:tcPr>
            <w:tcW w:w="985" w:type="dxa"/>
          </w:tcPr>
          <w:p w14:paraId="30E35603" w14:textId="5270EEF9" w:rsidR="00547012" w:rsidRPr="00547012" w:rsidRDefault="00547012" w:rsidP="00B36EDD">
            <w:pPr>
              <w:jc w:val="both"/>
            </w:pPr>
            <w:r w:rsidRPr="00547012">
              <w:t>-1</w:t>
            </w:r>
          </w:p>
        </w:tc>
        <w:tc>
          <w:tcPr>
            <w:tcW w:w="3689" w:type="dxa"/>
          </w:tcPr>
          <w:p w14:paraId="1C677367" w14:textId="0A1598FC" w:rsidR="00547012" w:rsidRPr="00547012" w:rsidRDefault="00547012" w:rsidP="00B36EDD">
            <w:pPr>
              <w:jc w:val="both"/>
            </w:pPr>
            <w:r>
              <w:t>0.198</w:t>
            </w:r>
          </w:p>
        </w:tc>
        <w:tc>
          <w:tcPr>
            <w:tcW w:w="2338" w:type="dxa"/>
          </w:tcPr>
          <w:p w14:paraId="47C306BE" w14:textId="17CDF8A9" w:rsidR="00547012" w:rsidRPr="00547012" w:rsidRDefault="002E53F3" w:rsidP="00B36EDD">
            <w:pPr>
              <w:jc w:val="both"/>
            </w:pPr>
            <w:r>
              <w:t>0.333</w:t>
            </w:r>
          </w:p>
        </w:tc>
        <w:tc>
          <w:tcPr>
            <w:tcW w:w="2338" w:type="dxa"/>
          </w:tcPr>
          <w:p w14:paraId="1FE67613" w14:textId="01B35B18" w:rsidR="00547012" w:rsidRPr="00547012" w:rsidRDefault="002E53F3" w:rsidP="00B36EDD">
            <w:pPr>
              <w:jc w:val="both"/>
            </w:pPr>
            <w:r>
              <w:t>-1.3679</w:t>
            </w:r>
          </w:p>
        </w:tc>
      </w:tr>
      <w:tr w:rsidR="00547012" w:rsidRPr="00547012" w14:paraId="652E1795" w14:textId="77777777" w:rsidTr="00547012">
        <w:tc>
          <w:tcPr>
            <w:tcW w:w="985" w:type="dxa"/>
          </w:tcPr>
          <w:p w14:paraId="7D3A5322" w14:textId="518CBA4C" w:rsidR="00547012" w:rsidRPr="00547012" w:rsidRDefault="00547012" w:rsidP="00B36EDD">
            <w:pPr>
              <w:jc w:val="both"/>
            </w:pPr>
            <w:r w:rsidRPr="00547012">
              <w:t>0</w:t>
            </w:r>
          </w:p>
        </w:tc>
        <w:tc>
          <w:tcPr>
            <w:tcW w:w="3689" w:type="dxa"/>
          </w:tcPr>
          <w:p w14:paraId="41944AB8" w14:textId="799AABF3" w:rsidR="00547012" w:rsidRPr="00547012" w:rsidRDefault="00547012" w:rsidP="00B36EDD">
            <w:pPr>
              <w:jc w:val="both"/>
            </w:pPr>
            <w:r>
              <w:t>1</w:t>
            </w:r>
          </w:p>
        </w:tc>
        <w:tc>
          <w:tcPr>
            <w:tcW w:w="2338" w:type="dxa"/>
          </w:tcPr>
          <w:p w14:paraId="710348FC" w14:textId="3DC37028" w:rsidR="00547012" w:rsidRPr="00547012" w:rsidRDefault="00547012" w:rsidP="00B36EDD">
            <w:pPr>
              <w:jc w:val="both"/>
            </w:pPr>
            <w:r>
              <w:t>1</w:t>
            </w:r>
          </w:p>
        </w:tc>
        <w:tc>
          <w:tcPr>
            <w:tcW w:w="2338" w:type="dxa"/>
          </w:tcPr>
          <w:p w14:paraId="2613EB14" w14:textId="30C798C4" w:rsidR="00547012" w:rsidRPr="00547012" w:rsidRDefault="002E53F3" w:rsidP="00B36EDD">
            <w:pPr>
              <w:jc w:val="both"/>
            </w:pPr>
            <w:r>
              <w:t>-0.6456</w:t>
            </w:r>
          </w:p>
        </w:tc>
      </w:tr>
      <w:tr w:rsidR="00547012" w:rsidRPr="00547012" w14:paraId="3A564C9B" w14:textId="77777777" w:rsidTr="00547012">
        <w:tc>
          <w:tcPr>
            <w:tcW w:w="985" w:type="dxa"/>
          </w:tcPr>
          <w:p w14:paraId="344BAD9C" w14:textId="723C7371" w:rsidR="00547012" w:rsidRPr="00547012" w:rsidRDefault="00547012" w:rsidP="00B36EDD">
            <w:pPr>
              <w:jc w:val="both"/>
            </w:pPr>
            <w:r w:rsidRPr="00547012">
              <w:t>0.5</w:t>
            </w:r>
          </w:p>
        </w:tc>
        <w:tc>
          <w:tcPr>
            <w:tcW w:w="3689" w:type="dxa"/>
          </w:tcPr>
          <w:p w14:paraId="56500486" w14:textId="6FB5489A" w:rsidR="00547012" w:rsidRPr="00547012" w:rsidRDefault="00567F82" w:rsidP="00B36EDD">
            <w:pPr>
              <w:jc w:val="both"/>
            </w:pPr>
            <w:r>
              <w:t>1.447</w:t>
            </w:r>
          </w:p>
        </w:tc>
        <w:tc>
          <w:tcPr>
            <w:tcW w:w="2338" w:type="dxa"/>
          </w:tcPr>
          <w:p w14:paraId="56CA7420" w14:textId="2AFF64BA" w:rsidR="00547012" w:rsidRPr="00547012" w:rsidRDefault="00EF42D8" w:rsidP="00B36EDD">
            <w:pPr>
              <w:jc w:val="both"/>
            </w:pPr>
            <w:r>
              <w:t>1.485</w:t>
            </w:r>
          </w:p>
        </w:tc>
        <w:tc>
          <w:tcPr>
            <w:tcW w:w="2338" w:type="dxa"/>
          </w:tcPr>
          <w:p w14:paraId="2FD5DB99" w14:textId="7A78C94C" w:rsidR="00547012" w:rsidRPr="00547012" w:rsidRDefault="002E53F3" w:rsidP="00B36EDD">
            <w:pPr>
              <w:jc w:val="both"/>
            </w:pPr>
            <w:r>
              <w:t>0.5977</w:t>
            </w:r>
          </w:p>
        </w:tc>
      </w:tr>
      <w:tr w:rsidR="00547012" w:rsidRPr="00547012" w14:paraId="63D50A3E" w14:textId="77777777" w:rsidTr="00547012">
        <w:tc>
          <w:tcPr>
            <w:tcW w:w="985" w:type="dxa"/>
          </w:tcPr>
          <w:p w14:paraId="1BC5AFDA" w14:textId="00302BF6" w:rsidR="00547012" w:rsidRPr="00547012" w:rsidRDefault="00547012" w:rsidP="00B36EDD">
            <w:pPr>
              <w:jc w:val="both"/>
            </w:pPr>
            <w:r w:rsidRPr="00547012">
              <w:t>0.75</w:t>
            </w:r>
          </w:p>
        </w:tc>
        <w:tc>
          <w:tcPr>
            <w:tcW w:w="3689" w:type="dxa"/>
          </w:tcPr>
          <w:p w14:paraId="09F7F3FF" w14:textId="05062696" w:rsidR="00547012" w:rsidRPr="00547012" w:rsidRDefault="00567F82" w:rsidP="00B36EDD">
            <w:pPr>
              <w:jc w:val="both"/>
            </w:pPr>
            <w:r>
              <w:t>1.549</w:t>
            </w:r>
          </w:p>
        </w:tc>
        <w:tc>
          <w:tcPr>
            <w:tcW w:w="2338" w:type="dxa"/>
          </w:tcPr>
          <w:p w14:paraId="08584127" w14:textId="46DB7F38" w:rsidR="00547012" w:rsidRPr="00547012" w:rsidRDefault="00EF42D8" w:rsidP="00B36EDD">
            <w:pPr>
              <w:jc w:val="both"/>
            </w:pPr>
            <w:r>
              <w:t>1.609</w:t>
            </w:r>
          </w:p>
        </w:tc>
        <w:tc>
          <w:tcPr>
            <w:tcW w:w="2338" w:type="dxa"/>
          </w:tcPr>
          <w:p w14:paraId="3CC81B88" w14:textId="76D66021" w:rsidR="00547012" w:rsidRPr="00547012" w:rsidRDefault="00943253" w:rsidP="00B36EDD">
            <w:pPr>
              <w:jc w:val="both"/>
            </w:pPr>
            <w:r>
              <w:t>1.</w:t>
            </w:r>
            <w:r w:rsidR="002E53F3">
              <w:t>0414</w:t>
            </w:r>
          </w:p>
        </w:tc>
      </w:tr>
      <w:tr w:rsidR="00547012" w:rsidRPr="00547012" w14:paraId="21351F39" w14:textId="77777777" w:rsidTr="00547012">
        <w:tc>
          <w:tcPr>
            <w:tcW w:w="985" w:type="dxa"/>
          </w:tcPr>
          <w:p w14:paraId="7EF6E48E" w14:textId="53133011" w:rsidR="00547012" w:rsidRPr="00547012" w:rsidRDefault="00547012" w:rsidP="00B36EDD">
            <w:pPr>
              <w:jc w:val="both"/>
            </w:pPr>
            <w:r w:rsidRPr="00547012">
              <w:t>1</w:t>
            </w:r>
          </w:p>
        </w:tc>
        <w:tc>
          <w:tcPr>
            <w:tcW w:w="3689" w:type="dxa"/>
          </w:tcPr>
          <w:p w14:paraId="60AB1B56" w14:textId="097479B9" w:rsidR="00547012" w:rsidRPr="00547012" w:rsidRDefault="00E43D4C" w:rsidP="00B36EDD">
            <w:pPr>
              <w:jc w:val="both"/>
            </w:pPr>
            <w:r>
              <w:t>1.469</w:t>
            </w:r>
          </w:p>
        </w:tc>
        <w:tc>
          <w:tcPr>
            <w:tcW w:w="2338" w:type="dxa"/>
          </w:tcPr>
          <w:p w14:paraId="1F44A6E8" w14:textId="593C4908" w:rsidR="00547012" w:rsidRPr="00547012" w:rsidRDefault="00EF42D8" w:rsidP="00B36EDD">
            <w:pPr>
              <w:jc w:val="both"/>
            </w:pPr>
            <w:r>
              <w:t>1.667</w:t>
            </w:r>
          </w:p>
        </w:tc>
        <w:tc>
          <w:tcPr>
            <w:tcW w:w="2338" w:type="dxa"/>
          </w:tcPr>
          <w:p w14:paraId="27C3E501" w14:textId="5A57DEAE" w:rsidR="00943253" w:rsidRPr="00547012" w:rsidRDefault="00943253" w:rsidP="00B36EDD">
            <w:pPr>
              <w:jc w:val="both"/>
            </w:pPr>
            <w:r>
              <w:t>1.2146</w:t>
            </w:r>
          </w:p>
        </w:tc>
      </w:tr>
      <w:tr w:rsidR="00547012" w:rsidRPr="00547012" w14:paraId="7135F8AC" w14:textId="77777777" w:rsidTr="00547012">
        <w:tc>
          <w:tcPr>
            <w:tcW w:w="985" w:type="dxa"/>
          </w:tcPr>
          <w:p w14:paraId="0DFB889B" w14:textId="0E02C29A" w:rsidR="00547012" w:rsidRPr="00547012" w:rsidRDefault="00547012" w:rsidP="00B36EDD">
            <w:pPr>
              <w:jc w:val="both"/>
            </w:pPr>
            <w:r w:rsidRPr="00547012">
              <w:t>1.5</w:t>
            </w:r>
          </w:p>
        </w:tc>
        <w:tc>
          <w:tcPr>
            <w:tcW w:w="3689" w:type="dxa"/>
          </w:tcPr>
          <w:p w14:paraId="05B44CF2" w14:textId="45E504D5" w:rsidR="00547012" w:rsidRPr="00547012" w:rsidRDefault="00E43D4C" w:rsidP="00B36EDD">
            <w:pPr>
              <w:jc w:val="both"/>
            </w:pPr>
            <w:r>
              <w:t>0.317</w:t>
            </w:r>
          </w:p>
        </w:tc>
        <w:tc>
          <w:tcPr>
            <w:tcW w:w="2338" w:type="dxa"/>
          </w:tcPr>
          <w:p w14:paraId="70F8A0F3" w14:textId="5D0A3684" w:rsidR="00547012" w:rsidRPr="00547012" w:rsidRDefault="00EF42D8" w:rsidP="00B36EDD">
            <w:pPr>
              <w:jc w:val="both"/>
            </w:pPr>
            <w:r>
              <w:t>1.375</w:t>
            </w:r>
          </w:p>
        </w:tc>
        <w:tc>
          <w:tcPr>
            <w:tcW w:w="2338" w:type="dxa"/>
          </w:tcPr>
          <w:p w14:paraId="0D437D98" w14:textId="0B3041F8" w:rsidR="00547012" w:rsidRPr="00547012" w:rsidRDefault="00943253" w:rsidP="00B36EDD">
            <w:pPr>
              <w:jc w:val="both"/>
            </w:pPr>
            <w:r>
              <w:t>0.2940</w:t>
            </w:r>
          </w:p>
        </w:tc>
      </w:tr>
      <w:tr w:rsidR="00547012" w:rsidRPr="00547012" w14:paraId="644BA698" w14:textId="77777777" w:rsidTr="00547012">
        <w:tc>
          <w:tcPr>
            <w:tcW w:w="985" w:type="dxa"/>
          </w:tcPr>
          <w:p w14:paraId="3E91D120" w14:textId="1AF0373C" w:rsidR="00547012" w:rsidRPr="00547012" w:rsidRDefault="00547012" w:rsidP="00B36EDD">
            <w:pPr>
              <w:jc w:val="both"/>
            </w:pPr>
            <w:r w:rsidRPr="00547012">
              <w:t>2</w:t>
            </w:r>
          </w:p>
        </w:tc>
        <w:tc>
          <w:tcPr>
            <w:tcW w:w="3689" w:type="dxa"/>
          </w:tcPr>
          <w:p w14:paraId="7B108F04" w14:textId="7689C8C0" w:rsidR="00547012" w:rsidRPr="00547012" w:rsidRDefault="00E43D4C" w:rsidP="00B36EDD">
            <w:pPr>
              <w:jc w:val="both"/>
            </w:pPr>
            <w:r>
              <w:t>-3.075</w:t>
            </w:r>
          </w:p>
        </w:tc>
        <w:tc>
          <w:tcPr>
            <w:tcW w:w="2338" w:type="dxa"/>
          </w:tcPr>
          <w:p w14:paraId="454B76DA" w14:textId="7C288A85" w:rsidR="00547012" w:rsidRPr="00547012" w:rsidRDefault="00EF42D8" w:rsidP="00B36EDD">
            <w:pPr>
              <w:jc w:val="both"/>
            </w:pPr>
            <w:r>
              <w:t>0.333</w:t>
            </w:r>
          </w:p>
        </w:tc>
        <w:tc>
          <w:tcPr>
            <w:tcW w:w="2338" w:type="dxa"/>
          </w:tcPr>
          <w:p w14:paraId="7B1B6055" w14:textId="44A811BF" w:rsidR="00547012" w:rsidRPr="00547012" w:rsidRDefault="00943253" w:rsidP="00B36EDD">
            <w:pPr>
              <w:jc w:val="both"/>
            </w:pPr>
            <w:r>
              <w:t>-3.0749</w:t>
            </w:r>
          </w:p>
        </w:tc>
      </w:tr>
      <w:tr w:rsidR="00547012" w:rsidRPr="00547012" w14:paraId="42B8FE90" w14:textId="77777777" w:rsidTr="00547012">
        <w:tc>
          <w:tcPr>
            <w:tcW w:w="985" w:type="dxa"/>
          </w:tcPr>
          <w:p w14:paraId="45430FE0" w14:textId="32F0658B" w:rsidR="00547012" w:rsidRPr="00547012" w:rsidRDefault="00547012" w:rsidP="00B36EDD">
            <w:pPr>
              <w:jc w:val="both"/>
            </w:pPr>
            <w:r w:rsidRPr="00547012">
              <w:t>15</w:t>
            </w:r>
          </w:p>
        </w:tc>
        <w:tc>
          <w:tcPr>
            <w:tcW w:w="3689" w:type="dxa"/>
          </w:tcPr>
          <w:p w14:paraId="38C4EB7A" w14:textId="3E27E440" w:rsidR="00547012" w:rsidRPr="00547012" w:rsidRDefault="00EF42D8" w:rsidP="00B36EDD">
            <w:pPr>
              <w:jc w:val="both"/>
            </w:pPr>
            <w:r>
              <w:t>-2483432</w:t>
            </w:r>
            <w:r w:rsidR="00E43D4C">
              <w:t>.984</w:t>
            </w:r>
          </w:p>
        </w:tc>
        <w:tc>
          <w:tcPr>
            <w:tcW w:w="2338" w:type="dxa"/>
          </w:tcPr>
          <w:p w14:paraId="758A7EC2" w14:textId="408F10DE" w:rsidR="00547012" w:rsidRPr="00547012" w:rsidRDefault="00547012" w:rsidP="00B36EDD">
            <w:pPr>
              <w:jc w:val="both"/>
            </w:pPr>
            <w:r>
              <w:t>-1109</w:t>
            </w:r>
          </w:p>
        </w:tc>
        <w:tc>
          <w:tcPr>
            <w:tcW w:w="2338" w:type="dxa"/>
          </w:tcPr>
          <w:p w14:paraId="5D2DD7B4" w14:textId="375A6622" w:rsidR="00547012" w:rsidRPr="00547012" w:rsidRDefault="00547012" w:rsidP="00B36EDD">
            <w:pPr>
              <w:jc w:val="both"/>
            </w:pPr>
            <w:r>
              <w:t>-3934.4418</w:t>
            </w:r>
          </w:p>
        </w:tc>
      </w:tr>
    </w:tbl>
    <w:p w14:paraId="17DC9AB5" w14:textId="77777777" w:rsidR="00C812AF" w:rsidRDefault="00C812AF" w:rsidP="00B36EDD">
      <w:pPr>
        <w:spacing w:line="480" w:lineRule="auto"/>
        <w:jc w:val="both"/>
        <w:rPr>
          <w:b/>
          <w:bCs/>
        </w:rPr>
      </w:pPr>
    </w:p>
    <w:p w14:paraId="0AC49972" w14:textId="77777777" w:rsidR="003C5155" w:rsidRDefault="003C5155" w:rsidP="00B36EDD">
      <w:pPr>
        <w:spacing w:line="480" w:lineRule="auto"/>
        <w:jc w:val="both"/>
        <w:rPr>
          <w:b/>
          <w:bCs/>
        </w:rPr>
      </w:pPr>
    </w:p>
    <w:p w14:paraId="2252165F" w14:textId="3FE6134A" w:rsidR="003C5155" w:rsidRPr="002F5998" w:rsidRDefault="002F5998" w:rsidP="00B36EDD">
      <w:pPr>
        <w:spacing w:line="480" w:lineRule="auto"/>
        <w:jc w:val="both"/>
      </w:pPr>
      <w:r w:rsidRPr="002F5998">
        <w:t>These values match what we received from the computer analysis and mathematical problem-solving.</w:t>
      </w:r>
    </w:p>
    <w:p w14:paraId="6C90D8C6" w14:textId="77777777" w:rsidR="003C5155" w:rsidRDefault="003C5155" w:rsidP="00B36EDD">
      <w:pPr>
        <w:spacing w:line="480" w:lineRule="auto"/>
        <w:jc w:val="both"/>
        <w:rPr>
          <w:b/>
          <w:bCs/>
        </w:rPr>
      </w:pPr>
    </w:p>
    <w:p w14:paraId="23ADE523" w14:textId="77777777" w:rsidR="003C5155" w:rsidRDefault="003C5155" w:rsidP="00B36EDD">
      <w:pPr>
        <w:spacing w:line="480" w:lineRule="auto"/>
        <w:jc w:val="both"/>
        <w:rPr>
          <w:b/>
          <w:bCs/>
        </w:rPr>
      </w:pPr>
    </w:p>
    <w:p w14:paraId="6046451C" w14:textId="77777777" w:rsidR="003C5155" w:rsidRDefault="003C5155" w:rsidP="00B36EDD">
      <w:pPr>
        <w:spacing w:line="480" w:lineRule="auto"/>
        <w:jc w:val="both"/>
        <w:rPr>
          <w:b/>
          <w:bCs/>
        </w:rPr>
      </w:pPr>
    </w:p>
    <w:p w14:paraId="6F0F00A0" w14:textId="77777777" w:rsidR="003C5155" w:rsidRDefault="003C5155" w:rsidP="00B36EDD">
      <w:pPr>
        <w:spacing w:line="480" w:lineRule="auto"/>
        <w:jc w:val="both"/>
        <w:rPr>
          <w:b/>
          <w:bCs/>
        </w:rPr>
      </w:pPr>
    </w:p>
    <w:p w14:paraId="3788925A" w14:textId="77777777" w:rsidR="003C5155" w:rsidRDefault="003C5155" w:rsidP="00B36EDD">
      <w:pPr>
        <w:spacing w:line="480" w:lineRule="auto"/>
        <w:jc w:val="both"/>
        <w:rPr>
          <w:b/>
          <w:bCs/>
        </w:rPr>
      </w:pPr>
    </w:p>
    <w:p w14:paraId="3980CDAC" w14:textId="77777777" w:rsidR="003C5155" w:rsidRDefault="003C5155" w:rsidP="00B36EDD">
      <w:pPr>
        <w:spacing w:line="480" w:lineRule="auto"/>
        <w:jc w:val="both"/>
        <w:rPr>
          <w:b/>
          <w:bCs/>
        </w:rPr>
      </w:pPr>
    </w:p>
    <w:p w14:paraId="6594A8BA" w14:textId="77777777" w:rsidR="003C5155" w:rsidRDefault="003C5155" w:rsidP="00B36EDD">
      <w:pPr>
        <w:spacing w:line="480" w:lineRule="auto"/>
        <w:jc w:val="both"/>
        <w:rPr>
          <w:b/>
          <w:bCs/>
        </w:rPr>
      </w:pPr>
    </w:p>
    <w:p w14:paraId="5FB8B852" w14:textId="77777777" w:rsidR="003C5155" w:rsidRDefault="003C5155" w:rsidP="00B36EDD">
      <w:pPr>
        <w:spacing w:line="480" w:lineRule="auto"/>
        <w:jc w:val="both"/>
        <w:rPr>
          <w:b/>
          <w:bCs/>
        </w:rPr>
      </w:pPr>
    </w:p>
    <w:p w14:paraId="01F3D7A7" w14:textId="77777777" w:rsidR="003C5155" w:rsidRDefault="003C5155" w:rsidP="00B36EDD">
      <w:pPr>
        <w:spacing w:line="480" w:lineRule="auto"/>
        <w:jc w:val="both"/>
        <w:rPr>
          <w:b/>
          <w:bCs/>
        </w:rPr>
      </w:pPr>
    </w:p>
    <w:p w14:paraId="54705454" w14:textId="77777777" w:rsidR="003C5155" w:rsidRDefault="003C5155" w:rsidP="00B36EDD">
      <w:pPr>
        <w:spacing w:line="480" w:lineRule="auto"/>
        <w:jc w:val="both"/>
        <w:rPr>
          <w:b/>
          <w:bCs/>
        </w:rPr>
      </w:pPr>
    </w:p>
    <w:p w14:paraId="64EB83C6" w14:textId="77777777" w:rsidR="003C5155" w:rsidRDefault="003C5155" w:rsidP="00B36EDD">
      <w:pPr>
        <w:spacing w:line="480" w:lineRule="auto"/>
        <w:jc w:val="both"/>
        <w:rPr>
          <w:b/>
          <w:bCs/>
        </w:rPr>
      </w:pPr>
    </w:p>
    <w:p w14:paraId="6E27A3C8" w14:textId="7D597A02" w:rsidR="00712758" w:rsidRDefault="00712758" w:rsidP="00B36EDD">
      <w:pPr>
        <w:pStyle w:val="ListParagraph"/>
        <w:numPr>
          <w:ilvl w:val="0"/>
          <w:numId w:val="1"/>
        </w:numPr>
        <w:spacing w:line="480" w:lineRule="auto"/>
        <w:jc w:val="both"/>
        <w:rPr>
          <w:b/>
          <w:bCs/>
          <w:sz w:val="32"/>
          <w:szCs w:val="32"/>
        </w:rPr>
      </w:pPr>
      <w:r w:rsidRPr="00B50AE0">
        <w:rPr>
          <w:b/>
          <w:bCs/>
          <w:sz w:val="32"/>
          <w:szCs w:val="32"/>
        </w:rPr>
        <w:t xml:space="preserve">Predictions </w:t>
      </w:r>
      <w:r w:rsidR="00B73F52" w:rsidRPr="00B50AE0">
        <w:rPr>
          <w:b/>
          <w:bCs/>
          <w:sz w:val="32"/>
          <w:szCs w:val="32"/>
        </w:rPr>
        <w:t>about the M</w:t>
      </w:r>
      <w:r w:rsidR="00B50AE0" w:rsidRPr="00B50AE0">
        <w:rPr>
          <w:b/>
          <w:bCs/>
          <w:sz w:val="32"/>
          <w:szCs w:val="32"/>
          <w:vertAlign w:val="subscript"/>
        </w:rPr>
        <w:t>3</w:t>
      </w:r>
      <w:r w:rsidR="00B73F52" w:rsidRPr="00B50AE0">
        <w:rPr>
          <w:b/>
          <w:bCs/>
          <w:sz w:val="32"/>
          <w:szCs w:val="32"/>
        </w:rPr>
        <w:t xml:space="preserve"> and T</w:t>
      </w:r>
      <w:r w:rsidR="00B50AE0" w:rsidRPr="00B50AE0">
        <w:rPr>
          <w:b/>
          <w:bCs/>
          <w:sz w:val="32"/>
          <w:szCs w:val="32"/>
          <w:vertAlign w:val="subscript"/>
        </w:rPr>
        <w:t>3</w:t>
      </w:r>
      <w:r w:rsidR="00B73F52" w:rsidRPr="00B50AE0">
        <w:rPr>
          <w:b/>
          <w:bCs/>
          <w:sz w:val="32"/>
          <w:szCs w:val="32"/>
        </w:rPr>
        <w:t xml:space="preserve"> approximations</w:t>
      </w:r>
    </w:p>
    <w:p w14:paraId="230159FC" w14:textId="6249B28D" w:rsidR="003C5155" w:rsidRPr="00855FA9" w:rsidRDefault="00886FAE" w:rsidP="00855FA9">
      <w:pPr>
        <w:spacing w:line="480" w:lineRule="auto"/>
        <w:ind w:left="360"/>
      </w:pPr>
      <w:r w:rsidRPr="00855FA9">
        <w:t xml:space="preserve">Based on the analysis, </w:t>
      </w:r>
      <w:r w:rsidR="00855FA9" w:rsidRPr="00855FA9">
        <w:rPr>
          <w:rFonts w:eastAsiaTheme="majorEastAsia"/>
        </w:rPr>
        <w:t>T</w:t>
      </w:r>
      <w:r w:rsidR="00CD7A6A">
        <w:rPr>
          <w:rFonts w:eastAsiaTheme="majorEastAsia"/>
          <w:vertAlign w:val="subscript"/>
        </w:rPr>
        <w:t>3</w:t>
      </w:r>
      <w:r w:rsidR="00855FA9" w:rsidRPr="00855FA9">
        <w:rPr>
          <w:rFonts w:eastAsiaTheme="majorEastAsia"/>
        </w:rPr>
        <w:t>(x)</w:t>
      </w:r>
      <w:r w:rsidR="00855FA9" w:rsidRPr="00855FA9">
        <w:t xml:space="preserve">, the 3rd-degree Taylor polynomial, is centered at some other point (say </w:t>
      </w:r>
      <w:r w:rsidR="00855FA9" w:rsidRPr="00855FA9">
        <w:rPr>
          <w:rFonts w:eastAsiaTheme="majorEastAsia"/>
        </w:rPr>
        <w:t>x</w:t>
      </w:r>
      <w:r w:rsidR="00CD7A6A">
        <w:rPr>
          <w:rFonts w:eastAsiaTheme="majorEastAsia"/>
        </w:rPr>
        <w:t xml:space="preserve"> </w:t>
      </w:r>
      <w:r w:rsidR="00855FA9" w:rsidRPr="00855FA9">
        <w:rPr>
          <w:rFonts w:eastAsiaTheme="majorEastAsia"/>
        </w:rPr>
        <w:t>=</w:t>
      </w:r>
      <w:r w:rsidR="00CD7A6A">
        <w:rPr>
          <w:rFonts w:eastAsiaTheme="majorEastAsia"/>
        </w:rPr>
        <w:t xml:space="preserve"> 2</w:t>
      </w:r>
      <w:r w:rsidR="00855FA9" w:rsidRPr="00855FA9">
        <w:t xml:space="preserve">). It should give a good approximation near that point. The further away from </w:t>
      </w:r>
      <w:r w:rsidR="00855FA9" w:rsidRPr="00855FA9">
        <w:rPr>
          <w:rFonts w:eastAsiaTheme="majorEastAsia"/>
        </w:rPr>
        <w:t>x</w:t>
      </w:r>
      <w:r w:rsidR="00013441">
        <w:rPr>
          <w:rFonts w:eastAsiaTheme="majorEastAsia"/>
        </w:rPr>
        <w:t xml:space="preserve"> </w:t>
      </w:r>
      <w:r w:rsidR="00855FA9" w:rsidRPr="00855FA9">
        <w:rPr>
          <w:rFonts w:eastAsiaTheme="majorEastAsia"/>
        </w:rPr>
        <w:t>=</w:t>
      </w:r>
      <w:r w:rsidR="00013441">
        <w:rPr>
          <w:rFonts w:eastAsiaTheme="majorEastAsia"/>
        </w:rPr>
        <w:t xml:space="preserve"> </w:t>
      </w:r>
      <w:r w:rsidR="00855FA9" w:rsidRPr="00855FA9">
        <w:rPr>
          <w:rFonts w:eastAsiaTheme="majorEastAsia"/>
        </w:rPr>
        <w:t>2</w:t>
      </w:r>
      <w:r w:rsidR="00855FA9" w:rsidRPr="00855FA9">
        <w:t>, the less accurate the approximation will be.</w:t>
      </w:r>
      <w:r w:rsidR="00855FA9" w:rsidRPr="00855FA9">
        <w:t xml:space="preserve"> However,</w:t>
      </w:r>
      <w:r w:rsidR="00855FA9" w:rsidRPr="00855FA9">
        <w:t xml:space="preserve"> </w:t>
      </w:r>
      <w:r w:rsidR="00855FA9" w:rsidRPr="00855FA9">
        <w:rPr>
          <w:rFonts w:eastAsiaTheme="majorEastAsia"/>
        </w:rPr>
        <w:t>M</w:t>
      </w:r>
      <w:r w:rsidR="00CD7A6A">
        <w:rPr>
          <w:rFonts w:eastAsiaTheme="majorEastAsia"/>
          <w:vertAlign w:val="subscript"/>
        </w:rPr>
        <w:t>3</w:t>
      </w:r>
      <w:r w:rsidR="00855FA9" w:rsidRPr="00855FA9">
        <w:rPr>
          <w:rFonts w:eastAsiaTheme="majorEastAsia"/>
        </w:rPr>
        <w:t>(x)</w:t>
      </w:r>
      <w:r w:rsidR="00855FA9" w:rsidRPr="00855FA9">
        <w:t xml:space="preserve">, the 3rd-degree Maclaurin polynomial, is designed to approximate </w:t>
      </w:r>
      <w:r w:rsidR="00855FA9" w:rsidRPr="00855FA9">
        <w:rPr>
          <w:rFonts w:eastAsiaTheme="majorEastAsia"/>
        </w:rPr>
        <w:t>f(x)</w:t>
      </w:r>
      <w:r w:rsidR="00013441">
        <w:rPr>
          <w:rFonts w:eastAsiaTheme="majorEastAsia"/>
        </w:rPr>
        <w:t xml:space="preserve"> </w:t>
      </w:r>
      <w:r w:rsidR="00855FA9" w:rsidRPr="00855FA9">
        <w:rPr>
          <w:rFonts w:eastAsiaTheme="majorEastAsia"/>
        </w:rPr>
        <w:t>=</w:t>
      </w:r>
      <w:r w:rsidR="00013441">
        <w:rPr>
          <w:rFonts w:eastAsiaTheme="majorEastAsia"/>
        </w:rPr>
        <w:t xml:space="preserve"> </w:t>
      </w:r>
      <m:oMath>
        <m:sSup>
          <m:sSupPr>
            <m:ctrlPr>
              <w:rPr>
                <w:rFonts w:ascii="Cambria Math" w:eastAsiaTheme="majorEastAsia" w:hAnsi="Cambria Math"/>
                <w:i/>
              </w:rPr>
            </m:ctrlPr>
          </m:sSupPr>
          <m:e>
            <m:r>
              <w:rPr>
                <w:rFonts w:ascii="Cambria Math" w:eastAsiaTheme="majorEastAsia" w:hAnsi="Cambria Math"/>
              </w:rPr>
              <m:t>e</m:t>
            </m:r>
          </m:e>
          <m:sup>
            <m:r>
              <w:rPr>
                <w:rFonts w:ascii="Cambria Math" w:eastAsiaTheme="majorEastAsia" w:hAnsi="Cambria Math"/>
              </w:rPr>
              <m:t>x</m:t>
            </m:r>
          </m:sup>
        </m:sSup>
      </m:oMath>
      <w:r w:rsidR="00855FA9" w:rsidRPr="00855FA9">
        <w:rPr>
          <w:rFonts w:eastAsiaTheme="majorEastAsia"/>
        </w:rPr>
        <w:t>cos(x)</w:t>
      </w:r>
      <w:r w:rsidR="00013441">
        <w:rPr>
          <w:rFonts w:eastAsiaTheme="majorEastAsia"/>
        </w:rPr>
        <w:t xml:space="preserve"> near </w:t>
      </w:r>
      <w:r w:rsidR="00013441" w:rsidRPr="00855FA9">
        <w:rPr>
          <w:rFonts w:eastAsiaTheme="majorEastAsia"/>
        </w:rPr>
        <w:t>x</w:t>
      </w:r>
      <w:r w:rsidR="00013441">
        <w:rPr>
          <w:rFonts w:eastAsiaTheme="majorEastAsia"/>
        </w:rPr>
        <w:t xml:space="preserve"> </w:t>
      </w:r>
      <w:r w:rsidR="00855FA9" w:rsidRPr="00855FA9">
        <w:rPr>
          <w:rFonts w:eastAsiaTheme="majorEastAsia"/>
        </w:rPr>
        <w:t>=</w:t>
      </w:r>
      <w:r w:rsidR="00013441">
        <w:rPr>
          <w:rFonts w:eastAsiaTheme="majorEastAsia"/>
        </w:rPr>
        <w:t xml:space="preserve"> </w:t>
      </w:r>
      <w:r w:rsidR="00855FA9" w:rsidRPr="00855FA9">
        <w:rPr>
          <w:rFonts w:eastAsiaTheme="majorEastAsia"/>
        </w:rPr>
        <w:t>0</w:t>
      </w:r>
      <w:r w:rsidR="00855FA9" w:rsidRPr="00855FA9">
        <w:t xml:space="preserve"> because it’s centered at </w:t>
      </w:r>
      <w:r w:rsidR="00855FA9" w:rsidRPr="00855FA9">
        <w:rPr>
          <w:rFonts w:eastAsiaTheme="majorEastAsia"/>
        </w:rPr>
        <w:t>x</w:t>
      </w:r>
      <w:r w:rsidR="00013441">
        <w:rPr>
          <w:rFonts w:eastAsiaTheme="majorEastAsia"/>
        </w:rPr>
        <w:t xml:space="preserve"> </w:t>
      </w:r>
      <w:r w:rsidR="00855FA9" w:rsidRPr="00855FA9">
        <w:rPr>
          <w:rFonts w:eastAsiaTheme="majorEastAsia"/>
        </w:rPr>
        <w:t>=</w:t>
      </w:r>
      <w:r w:rsidR="00013441">
        <w:rPr>
          <w:rFonts w:eastAsiaTheme="majorEastAsia"/>
        </w:rPr>
        <w:t xml:space="preserve"> 0</w:t>
      </w:r>
      <w:r w:rsidR="00855FA9" w:rsidRPr="00855FA9">
        <w:t xml:space="preserve">. It should give the best approximation there with low error, but its accuracy decreases as </w:t>
      </w:r>
      <w:r w:rsidR="00855FA9" w:rsidRPr="00855FA9">
        <w:rPr>
          <w:rFonts w:eastAsiaTheme="majorEastAsia"/>
        </w:rPr>
        <w:t>x</w:t>
      </w:r>
      <w:r w:rsidR="00855FA9" w:rsidRPr="00855FA9">
        <w:t xml:space="preserve"> moves away from 0.</w:t>
      </w:r>
    </w:p>
    <w:p w14:paraId="4C293FD8" w14:textId="77777777" w:rsidR="003C5155" w:rsidRDefault="003C5155" w:rsidP="00B36EDD">
      <w:pPr>
        <w:spacing w:line="480" w:lineRule="auto"/>
        <w:jc w:val="both"/>
        <w:rPr>
          <w:b/>
          <w:bCs/>
          <w:sz w:val="32"/>
          <w:szCs w:val="32"/>
        </w:rPr>
      </w:pPr>
    </w:p>
    <w:p w14:paraId="735C449E" w14:textId="77777777" w:rsidR="003C5155" w:rsidRDefault="003C5155" w:rsidP="00B36EDD">
      <w:pPr>
        <w:spacing w:line="480" w:lineRule="auto"/>
        <w:jc w:val="both"/>
        <w:rPr>
          <w:b/>
          <w:bCs/>
          <w:sz w:val="32"/>
          <w:szCs w:val="32"/>
        </w:rPr>
      </w:pPr>
    </w:p>
    <w:p w14:paraId="5368E98B" w14:textId="77777777" w:rsidR="003C5155" w:rsidRDefault="003C5155" w:rsidP="00B36EDD">
      <w:pPr>
        <w:spacing w:line="480" w:lineRule="auto"/>
        <w:jc w:val="both"/>
        <w:rPr>
          <w:b/>
          <w:bCs/>
          <w:sz w:val="32"/>
          <w:szCs w:val="32"/>
        </w:rPr>
      </w:pPr>
    </w:p>
    <w:p w14:paraId="40682693" w14:textId="7D678CEC" w:rsidR="003C5155" w:rsidRDefault="003C5155" w:rsidP="00B36EDD">
      <w:pPr>
        <w:spacing w:line="480" w:lineRule="auto"/>
        <w:jc w:val="both"/>
        <w:rPr>
          <w:b/>
          <w:bCs/>
          <w:sz w:val="32"/>
          <w:szCs w:val="32"/>
        </w:rPr>
      </w:pPr>
    </w:p>
    <w:p w14:paraId="75829D9B" w14:textId="77777777" w:rsidR="003C5155" w:rsidRDefault="003C5155" w:rsidP="00B36EDD">
      <w:pPr>
        <w:spacing w:line="480" w:lineRule="auto"/>
        <w:jc w:val="both"/>
        <w:rPr>
          <w:b/>
          <w:bCs/>
          <w:sz w:val="32"/>
          <w:szCs w:val="32"/>
        </w:rPr>
      </w:pPr>
    </w:p>
    <w:p w14:paraId="28C9B377" w14:textId="77777777" w:rsidR="003C5155" w:rsidRDefault="003C5155" w:rsidP="00B36EDD">
      <w:pPr>
        <w:spacing w:line="480" w:lineRule="auto"/>
        <w:jc w:val="both"/>
        <w:rPr>
          <w:b/>
          <w:bCs/>
          <w:sz w:val="32"/>
          <w:szCs w:val="32"/>
        </w:rPr>
      </w:pPr>
    </w:p>
    <w:p w14:paraId="7BD9AE91" w14:textId="77777777" w:rsidR="003C5155" w:rsidRDefault="003C5155" w:rsidP="00B36EDD">
      <w:pPr>
        <w:spacing w:line="480" w:lineRule="auto"/>
        <w:jc w:val="both"/>
        <w:rPr>
          <w:b/>
          <w:bCs/>
          <w:sz w:val="32"/>
          <w:szCs w:val="32"/>
        </w:rPr>
      </w:pPr>
    </w:p>
    <w:p w14:paraId="62D36467" w14:textId="77777777" w:rsidR="003C5155" w:rsidRDefault="003C5155" w:rsidP="00B36EDD">
      <w:pPr>
        <w:spacing w:line="480" w:lineRule="auto"/>
        <w:jc w:val="both"/>
        <w:rPr>
          <w:b/>
          <w:bCs/>
          <w:sz w:val="32"/>
          <w:szCs w:val="32"/>
        </w:rPr>
      </w:pPr>
    </w:p>
    <w:p w14:paraId="6CB016C2" w14:textId="77777777" w:rsidR="003C5155" w:rsidRDefault="003C5155" w:rsidP="00B36EDD">
      <w:pPr>
        <w:spacing w:line="480" w:lineRule="auto"/>
        <w:jc w:val="both"/>
        <w:rPr>
          <w:b/>
          <w:bCs/>
          <w:sz w:val="32"/>
          <w:szCs w:val="32"/>
        </w:rPr>
      </w:pPr>
    </w:p>
    <w:p w14:paraId="755BFA41" w14:textId="77777777" w:rsidR="003C5155" w:rsidRDefault="003C5155" w:rsidP="00B36EDD">
      <w:pPr>
        <w:spacing w:line="480" w:lineRule="auto"/>
        <w:jc w:val="both"/>
        <w:rPr>
          <w:b/>
          <w:bCs/>
          <w:sz w:val="32"/>
          <w:szCs w:val="32"/>
        </w:rPr>
      </w:pPr>
    </w:p>
    <w:p w14:paraId="4487990B" w14:textId="77777777" w:rsidR="00AE71C5" w:rsidRDefault="00AE71C5" w:rsidP="00B36EDD">
      <w:pPr>
        <w:spacing w:line="480" w:lineRule="auto"/>
        <w:jc w:val="both"/>
        <w:rPr>
          <w:b/>
          <w:bCs/>
          <w:sz w:val="32"/>
          <w:szCs w:val="32"/>
        </w:rPr>
      </w:pPr>
    </w:p>
    <w:p w14:paraId="27750A64" w14:textId="77777777" w:rsidR="00AE71C5" w:rsidRPr="003C5155" w:rsidRDefault="00AE71C5" w:rsidP="00B36EDD">
      <w:pPr>
        <w:spacing w:line="480" w:lineRule="auto"/>
        <w:jc w:val="both"/>
        <w:rPr>
          <w:b/>
          <w:bCs/>
          <w:sz w:val="32"/>
          <w:szCs w:val="32"/>
        </w:rPr>
      </w:pPr>
    </w:p>
    <w:p w14:paraId="3ADFB664" w14:textId="5481321A" w:rsidR="00D53156" w:rsidRPr="00AE71C5" w:rsidRDefault="00D53156" w:rsidP="00AE71C5">
      <w:pPr>
        <w:pStyle w:val="ListParagraph"/>
        <w:numPr>
          <w:ilvl w:val="0"/>
          <w:numId w:val="1"/>
        </w:numPr>
        <w:spacing w:line="480" w:lineRule="auto"/>
        <w:jc w:val="both"/>
        <w:rPr>
          <w:b/>
          <w:bCs/>
          <w:sz w:val="32"/>
          <w:szCs w:val="32"/>
        </w:rPr>
      </w:pPr>
      <w:r w:rsidRPr="00AE71C5">
        <w:rPr>
          <w:b/>
          <w:bCs/>
          <w:sz w:val="32"/>
          <w:szCs w:val="32"/>
        </w:rPr>
        <w:t>Computer Analysis</w:t>
      </w:r>
    </w:p>
    <w:p w14:paraId="14C79054" w14:textId="49175A2C" w:rsidR="00A04A29" w:rsidRDefault="00A15A4E" w:rsidP="00A15A4E">
      <w:pPr>
        <w:rPr>
          <w:b/>
          <w:bCs/>
        </w:rPr>
      </w:pPr>
      <w:r w:rsidRPr="00A15A4E">
        <w:rPr>
          <w:b/>
          <w:bCs/>
        </w:rPr>
        <w:t xml:space="preserve">The python </w:t>
      </w:r>
      <w:r>
        <w:rPr>
          <w:b/>
          <w:bCs/>
        </w:rPr>
        <w:t>c</w:t>
      </w:r>
      <w:r w:rsidRPr="00A15A4E">
        <w:rPr>
          <w:b/>
          <w:bCs/>
        </w:rPr>
        <w:t xml:space="preserve">ode that I used to approximate the functions </w:t>
      </w:r>
      <w:r>
        <w:rPr>
          <w:b/>
          <w:bCs/>
        </w:rPr>
        <w:t>is</w:t>
      </w:r>
      <w:r w:rsidRPr="00A15A4E">
        <w:rPr>
          <w:b/>
          <w:bCs/>
        </w:rPr>
        <w:t xml:space="preserve"> as follows:</w:t>
      </w:r>
    </w:p>
    <w:p w14:paraId="1BF25B07" w14:textId="77777777" w:rsidR="00A15A4E" w:rsidRDefault="00A15A4E" w:rsidP="00A15A4E">
      <w:pPr>
        <w:rPr>
          <w:b/>
          <w:bCs/>
        </w:rPr>
      </w:pPr>
    </w:p>
    <w:p w14:paraId="40C7B92A" w14:textId="77777777" w:rsidR="00A15A4E" w:rsidRPr="00A15A4E" w:rsidRDefault="00A15A4E" w:rsidP="00A15A4E">
      <w:pPr>
        <w:rPr>
          <w:b/>
          <w:bCs/>
        </w:rPr>
      </w:pPr>
    </w:p>
    <w:p w14:paraId="3B5CED95" w14:textId="77777777" w:rsidR="00A04A29" w:rsidRPr="00A04A29" w:rsidRDefault="00A04A29" w:rsidP="00A04A29">
      <w:pPr>
        <w:spacing w:line="480" w:lineRule="auto"/>
        <w:jc w:val="both"/>
      </w:pPr>
      <w:r w:rsidRPr="00A04A29">
        <w:t>import math</w:t>
      </w:r>
    </w:p>
    <w:p w14:paraId="77133715" w14:textId="77777777" w:rsidR="00A04A29" w:rsidRPr="00A04A29" w:rsidRDefault="00A04A29" w:rsidP="00A04A29">
      <w:pPr>
        <w:spacing w:line="480" w:lineRule="auto"/>
        <w:jc w:val="both"/>
      </w:pPr>
      <w:r w:rsidRPr="00A04A29">
        <w:t xml:space="preserve">import </w:t>
      </w:r>
      <w:proofErr w:type="spellStart"/>
      <w:r w:rsidRPr="00A04A29">
        <w:t>numpy</w:t>
      </w:r>
      <w:proofErr w:type="spellEnd"/>
      <w:r w:rsidRPr="00A04A29">
        <w:t xml:space="preserve"> as np</w:t>
      </w:r>
    </w:p>
    <w:p w14:paraId="3735052F" w14:textId="77777777" w:rsidR="00A04A29" w:rsidRPr="00A04A29" w:rsidRDefault="00A04A29" w:rsidP="00A04A29">
      <w:pPr>
        <w:spacing w:line="480" w:lineRule="auto"/>
        <w:jc w:val="both"/>
      </w:pPr>
      <w:r w:rsidRPr="00A04A29">
        <w:t xml:space="preserve">import </w:t>
      </w:r>
      <w:proofErr w:type="spellStart"/>
      <w:proofErr w:type="gramStart"/>
      <w:r w:rsidRPr="00A04A29">
        <w:t>matplotlib.pyplot</w:t>
      </w:r>
      <w:proofErr w:type="spellEnd"/>
      <w:proofErr w:type="gramEnd"/>
      <w:r w:rsidRPr="00A04A29">
        <w:t xml:space="preserve"> as </w:t>
      </w:r>
      <w:proofErr w:type="spellStart"/>
      <w:r w:rsidRPr="00A04A29">
        <w:t>plt</w:t>
      </w:r>
      <w:proofErr w:type="spellEnd"/>
    </w:p>
    <w:p w14:paraId="0814ACC7" w14:textId="77777777" w:rsidR="00A04A29" w:rsidRPr="00A04A29" w:rsidRDefault="00A04A29" w:rsidP="00A04A29">
      <w:pPr>
        <w:spacing w:line="480" w:lineRule="auto"/>
        <w:jc w:val="both"/>
      </w:pPr>
    </w:p>
    <w:p w14:paraId="1C34F376" w14:textId="77777777" w:rsidR="00A04A29" w:rsidRPr="00A04A29" w:rsidRDefault="00A04A29" w:rsidP="00A04A29">
      <w:pPr>
        <w:spacing w:line="480" w:lineRule="auto"/>
        <w:jc w:val="both"/>
      </w:pPr>
      <w:r w:rsidRPr="00A04A29">
        <w:t xml:space="preserve"># define the function f(x) = </w:t>
      </w:r>
      <w:proofErr w:type="spellStart"/>
      <w:r w:rsidRPr="00A04A29">
        <w:t>e^x</w:t>
      </w:r>
      <w:proofErr w:type="spellEnd"/>
      <w:r w:rsidRPr="00A04A29">
        <w:t xml:space="preserve"> * cos(x)</w:t>
      </w:r>
    </w:p>
    <w:p w14:paraId="366CACF1" w14:textId="77777777" w:rsidR="00A04A29" w:rsidRPr="00A04A29" w:rsidRDefault="00A04A29" w:rsidP="00A04A29">
      <w:pPr>
        <w:spacing w:line="480" w:lineRule="auto"/>
        <w:jc w:val="both"/>
      </w:pPr>
      <w:r w:rsidRPr="00A04A29">
        <w:t>def f(x):</w:t>
      </w:r>
    </w:p>
    <w:p w14:paraId="02336070" w14:textId="77777777" w:rsidR="00A04A29" w:rsidRPr="00A04A29" w:rsidRDefault="00A04A29" w:rsidP="00A04A29">
      <w:pPr>
        <w:spacing w:line="480" w:lineRule="auto"/>
        <w:jc w:val="both"/>
      </w:pPr>
      <w:r w:rsidRPr="00A04A29">
        <w:t xml:space="preserve">    return </w:t>
      </w:r>
      <w:proofErr w:type="spellStart"/>
      <w:r w:rsidRPr="00A04A29">
        <w:t>np.exp</w:t>
      </w:r>
      <w:proofErr w:type="spellEnd"/>
      <w:r w:rsidRPr="00A04A29">
        <w:t xml:space="preserve">(x) * </w:t>
      </w:r>
      <w:proofErr w:type="spellStart"/>
      <w:r w:rsidRPr="00A04A29">
        <w:t>np.cos</w:t>
      </w:r>
      <w:proofErr w:type="spellEnd"/>
      <w:r w:rsidRPr="00A04A29">
        <w:t>(x)</w:t>
      </w:r>
    </w:p>
    <w:p w14:paraId="080755B9" w14:textId="77777777" w:rsidR="00A04A29" w:rsidRPr="00A04A29" w:rsidRDefault="00A04A29" w:rsidP="00A04A29">
      <w:pPr>
        <w:spacing w:line="480" w:lineRule="auto"/>
        <w:jc w:val="both"/>
      </w:pPr>
    </w:p>
    <w:p w14:paraId="1C70540E" w14:textId="77777777" w:rsidR="00A04A29" w:rsidRPr="00A04A29" w:rsidRDefault="00A04A29" w:rsidP="00A04A29">
      <w:pPr>
        <w:spacing w:line="480" w:lineRule="auto"/>
        <w:jc w:val="both"/>
      </w:pPr>
      <w:r w:rsidRPr="00A04A29">
        <w:t># define the Taylor polynomial T(x) with default Maclaurin expansion</w:t>
      </w:r>
    </w:p>
    <w:p w14:paraId="1C557040" w14:textId="77777777" w:rsidR="00A04A29" w:rsidRPr="00A04A29" w:rsidRDefault="00A04A29" w:rsidP="00A04A29">
      <w:pPr>
        <w:spacing w:line="480" w:lineRule="auto"/>
        <w:jc w:val="both"/>
      </w:pPr>
      <w:r w:rsidRPr="00A04A29">
        <w:t xml:space="preserve">def </w:t>
      </w:r>
      <w:proofErr w:type="gramStart"/>
      <w:r w:rsidRPr="00A04A29">
        <w:t>T(</w:t>
      </w:r>
      <w:proofErr w:type="gramEnd"/>
      <w:r w:rsidRPr="00A04A29">
        <w:t>x, x0=0):</w:t>
      </w:r>
    </w:p>
    <w:p w14:paraId="14C0034F" w14:textId="77777777" w:rsidR="00A04A29" w:rsidRPr="00A04A29" w:rsidRDefault="00A04A29" w:rsidP="00A04A29">
      <w:pPr>
        <w:spacing w:line="480" w:lineRule="auto"/>
        <w:jc w:val="both"/>
      </w:pPr>
      <w:r w:rsidRPr="00A04A29">
        <w:t xml:space="preserve">    if x0 == 0:  # Maclaurin polynomial</w:t>
      </w:r>
    </w:p>
    <w:p w14:paraId="254BA470" w14:textId="77777777" w:rsidR="00A04A29" w:rsidRPr="00A04A29" w:rsidRDefault="00A04A29" w:rsidP="00A04A29">
      <w:pPr>
        <w:spacing w:line="480" w:lineRule="auto"/>
        <w:jc w:val="both"/>
      </w:pPr>
      <w:r w:rsidRPr="00A04A29">
        <w:t xml:space="preserve">        return 1 + x - (x**3) / 3</w:t>
      </w:r>
    </w:p>
    <w:p w14:paraId="61F01764" w14:textId="77777777" w:rsidR="00A04A29" w:rsidRPr="00A04A29" w:rsidRDefault="00A04A29" w:rsidP="00A04A29">
      <w:pPr>
        <w:spacing w:line="480" w:lineRule="auto"/>
        <w:jc w:val="both"/>
      </w:pPr>
      <w:r w:rsidRPr="00A04A29">
        <w:t xml:space="preserve">    else:  # Taylor polynomial centered at x0</w:t>
      </w:r>
    </w:p>
    <w:p w14:paraId="52BE5073" w14:textId="77777777" w:rsidR="00A04A29" w:rsidRPr="00A04A29" w:rsidRDefault="00A04A29" w:rsidP="00A04A29">
      <w:pPr>
        <w:spacing w:line="480" w:lineRule="auto"/>
        <w:jc w:val="both"/>
      </w:pPr>
      <w:r w:rsidRPr="00A04A29">
        <w:t xml:space="preserve">        return -3.07493232064 - 9.79378201807 * (x - x0) \</w:t>
      </w:r>
    </w:p>
    <w:p w14:paraId="6A212A56" w14:textId="77777777" w:rsidR="00A04A29" w:rsidRPr="00A04A29" w:rsidRDefault="00A04A29" w:rsidP="00A04A29">
      <w:pPr>
        <w:spacing w:line="480" w:lineRule="auto"/>
        <w:jc w:val="both"/>
      </w:pPr>
      <w:r w:rsidRPr="00A04A29">
        <w:t xml:space="preserve">               - 6.71884969745 * (x - x</w:t>
      </w:r>
      <w:proofErr w:type="gramStart"/>
      <w:r w:rsidRPr="00A04A29">
        <w:t>0)*</w:t>
      </w:r>
      <w:proofErr w:type="gramEnd"/>
      <w:r w:rsidRPr="00A04A29">
        <w:t>*2 - 1.2146391256 * (x - x0)**3</w:t>
      </w:r>
    </w:p>
    <w:p w14:paraId="156207ED" w14:textId="77777777" w:rsidR="00A04A29" w:rsidRPr="00A04A29" w:rsidRDefault="00A04A29" w:rsidP="00A04A29">
      <w:pPr>
        <w:spacing w:line="480" w:lineRule="auto"/>
        <w:jc w:val="both"/>
      </w:pPr>
    </w:p>
    <w:p w14:paraId="6CD6CB0A" w14:textId="77777777" w:rsidR="00A04A29" w:rsidRPr="00A04A29" w:rsidRDefault="00A04A29" w:rsidP="00A04A29">
      <w:pPr>
        <w:spacing w:line="480" w:lineRule="auto"/>
        <w:jc w:val="both"/>
      </w:pPr>
      <w:r w:rsidRPr="00A04A29">
        <w:t># define the remainder (error estimate) for the Taylor approximation</w:t>
      </w:r>
    </w:p>
    <w:p w14:paraId="07382477" w14:textId="77777777" w:rsidR="00A04A29" w:rsidRPr="00A04A29" w:rsidRDefault="00A04A29" w:rsidP="00A04A29">
      <w:pPr>
        <w:spacing w:line="480" w:lineRule="auto"/>
        <w:jc w:val="both"/>
      </w:pPr>
      <w:r w:rsidRPr="00A04A29">
        <w:t xml:space="preserve">def </w:t>
      </w:r>
      <w:proofErr w:type="gramStart"/>
      <w:r w:rsidRPr="00A04A29">
        <w:t>R(</w:t>
      </w:r>
      <w:proofErr w:type="gramEnd"/>
      <w:r w:rsidRPr="00A04A29">
        <w:t>x, x0=0):</w:t>
      </w:r>
    </w:p>
    <w:p w14:paraId="0FDB9704" w14:textId="77777777" w:rsidR="00A04A29" w:rsidRPr="00A04A29" w:rsidRDefault="00A04A29" w:rsidP="00A04A29">
      <w:pPr>
        <w:spacing w:line="480" w:lineRule="auto"/>
        <w:jc w:val="both"/>
      </w:pPr>
      <w:r w:rsidRPr="00A04A29">
        <w:t xml:space="preserve">    if x0 == 0:  # Maclaurin series remainder</w:t>
      </w:r>
    </w:p>
    <w:p w14:paraId="763D2740" w14:textId="77777777" w:rsidR="00A04A29" w:rsidRPr="00A04A29" w:rsidRDefault="00A04A29" w:rsidP="00A04A29">
      <w:pPr>
        <w:spacing w:line="480" w:lineRule="auto"/>
        <w:jc w:val="both"/>
      </w:pPr>
      <w:r w:rsidRPr="00A04A29">
        <w:lastRenderedPageBreak/>
        <w:t xml:space="preserve">        return (-4 * (x**4)) / </w:t>
      </w:r>
      <w:proofErr w:type="spellStart"/>
      <w:proofErr w:type="gramStart"/>
      <w:r w:rsidRPr="00A04A29">
        <w:t>math.factorial</w:t>
      </w:r>
      <w:proofErr w:type="spellEnd"/>
      <w:proofErr w:type="gramEnd"/>
      <w:r w:rsidRPr="00A04A29">
        <w:t>(4)</w:t>
      </w:r>
    </w:p>
    <w:p w14:paraId="2317C84C" w14:textId="77777777" w:rsidR="00A04A29" w:rsidRPr="00A04A29" w:rsidRDefault="00A04A29" w:rsidP="00A04A29">
      <w:pPr>
        <w:spacing w:line="480" w:lineRule="auto"/>
        <w:jc w:val="both"/>
      </w:pPr>
      <w:r w:rsidRPr="00A04A29">
        <w:t xml:space="preserve">    else:  # Taylor series remainder centered at x0</w:t>
      </w:r>
    </w:p>
    <w:p w14:paraId="626BE3CC" w14:textId="77777777" w:rsidR="00A04A29" w:rsidRPr="00A04A29" w:rsidRDefault="00A04A29" w:rsidP="00A04A29">
      <w:pPr>
        <w:spacing w:line="480" w:lineRule="auto"/>
        <w:jc w:val="both"/>
      </w:pPr>
      <w:r w:rsidRPr="00A04A29">
        <w:t xml:space="preserve">        return (12.2997292826 * (x - x</w:t>
      </w:r>
      <w:proofErr w:type="gramStart"/>
      <w:r w:rsidRPr="00A04A29">
        <w:t>0)*</w:t>
      </w:r>
      <w:proofErr w:type="gramEnd"/>
      <w:r w:rsidRPr="00A04A29">
        <w:t xml:space="preserve">*4) / </w:t>
      </w:r>
      <w:proofErr w:type="spellStart"/>
      <w:r w:rsidRPr="00A04A29">
        <w:t>math.factorial</w:t>
      </w:r>
      <w:proofErr w:type="spellEnd"/>
      <w:r w:rsidRPr="00A04A29">
        <w:t>(4)</w:t>
      </w:r>
    </w:p>
    <w:p w14:paraId="600F014B" w14:textId="77777777" w:rsidR="00A04A29" w:rsidRPr="00A04A29" w:rsidRDefault="00A04A29" w:rsidP="00A04A29">
      <w:pPr>
        <w:spacing w:line="480" w:lineRule="auto"/>
        <w:jc w:val="both"/>
      </w:pPr>
    </w:p>
    <w:p w14:paraId="3AB18193" w14:textId="77777777" w:rsidR="00A04A29" w:rsidRPr="00A04A29" w:rsidRDefault="00A04A29" w:rsidP="00A04A29">
      <w:pPr>
        <w:spacing w:line="480" w:lineRule="auto"/>
        <w:jc w:val="both"/>
      </w:pPr>
      <w:r w:rsidRPr="00A04A29">
        <w:t xml:space="preserve"># </w:t>
      </w:r>
      <w:proofErr w:type="gramStart"/>
      <w:r w:rsidRPr="00A04A29">
        <w:t>calculate</w:t>
      </w:r>
      <w:proofErr w:type="gramEnd"/>
      <w:r w:rsidRPr="00A04A29">
        <w:t xml:space="preserve"> the actual error between the function and the Taylor approximation</w:t>
      </w:r>
    </w:p>
    <w:p w14:paraId="46C4AA63" w14:textId="77777777" w:rsidR="00A04A29" w:rsidRPr="00A04A29" w:rsidRDefault="00A04A29" w:rsidP="00A04A29">
      <w:pPr>
        <w:spacing w:line="480" w:lineRule="auto"/>
        <w:jc w:val="both"/>
      </w:pPr>
      <w:r w:rsidRPr="00A04A29">
        <w:t xml:space="preserve">def </w:t>
      </w:r>
      <w:proofErr w:type="spellStart"/>
      <w:r w:rsidRPr="00A04A29">
        <w:t>calc_</w:t>
      </w:r>
      <w:proofErr w:type="gramStart"/>
      <w:r w:rsidRPr="00A04A29">
        <w:t>error</w:t>
      </w:r>
      <w:proofErr w:type="spellEnd"/>
      <w:r w:rsidRPr="00A04A29">
        <w:t>(</w:t>
      </w:r>
      <w:proofErr w:type="gramEnd"/>
      <w:r w:rsidRPr="00A04A29">
        <w:t>x, x0=0):</w:t>
      </w:r>
    </w:p>
    <w:p w14:paraId="01C96479" w14:textId="77777777" w:rsidR="00A04A29" w:rsidRPr="00A04A29" w:rsidRDefault="00A04A29" w:rsidP="00A04A29">
      <w:pPr>
        <w:spacing w:line="480" w:lineRule="auto"/>
        <w:jc w:val="both"/>
      </w:pPr>
      <w:r w:rsidRPr="00A04A29">
        <w:t xml:space="preserve">    return f(x) - </w:t>
      </w:r>
      <w:proofErr w:type="gramStart"/>
      <w:r w:rsidRPr="00A04A29">
        <w:t>T(</w:t>
      </w:r>
      <w:proofErr w:type="gramEnd"/>
      <w:r w:rsidRPr="00A04A29">
        <w:t>x, x0)</w:t>
      </w:r>
    </w:p>
    <w:p w14:paraId="26201488" w14:textId="77777777" w:rsidR="00A04A29" w:rsidRPr="00A04A29" w:rsidRDefault="00A04A29" w:rsidP="00A04A29">
      <w:pPr>
        <w:spacing w:line="480" w:lineRule="auto"/>
        <w:jc w:val="both"/>
      </w:pPr>
    </w:p>
    <w:p w14:paraId="37C05D15" w14:textId="77777777" w:rsidR="00A04A29" w:rsidRPr="00A04A29" w:rsidRDefault="00A04A29" w:rsidP="00A04A29">
      <w:pPr>
        <w:spacing w:line="480" w:lineRule="auto"/>
        <w:jc w:val="both"/>
      </w:pPr>
      <w:r w:rsidRPr="00A04A29">
        <w:t># example calculations</w:t>
      </w:r>
    </w:p>
    <w:p w14:paraId="69BFB788" w14:textId="77777777" w:rsidR="00A04A29" w:rsidRPr="00A04A29" w:rsidRDefault="00A04A29" w:rsidP="00A04A29">
      <w:pPr>
        <w:spacing w:line="480" w:lineRule="auto"/>
        <w:jc w:val="both"/>
      </w:pPr>
      <w:proofErr w:type="spellStart"/>
      <w:r w:rsidRPr="00A04A29">
        <w:t>x_values</w:t>
      </w:r>
      <w:proofErr w:type="spellEnd"/>
      <w:r w:rsidRPr="00A04A29">
        <w:t xml:space="preserve"> = [1, 2]</w:t>
      </w:r>
    </w:p>
    <w:p w14:paraId="7AF0D27D" w14:textId="77777777" w:rsidR="00A04A29" w:rsidRPr="00A04A29" w:rsidRDefault="00A04A29" w:rsidP="00A04A29">
      <w:pPr>
        <w:spacing w:line="480" w:lineRule="auto"/>
        <w:jc w:val="both"/>
      </w:pPr>
    </w:p>
    <w:p w14:paraId="03C80FCF" w14:textId="77777777" w:rsidR="00A04A29" w:rsidRPr="00A04A29" w:rsidRDefault="00A04A29" w:rsidP="00A04A29">
      <w:pPr>
        <w:spacing w:line="480" w:lineRule="auto"/>
        <w:jc w:val="both"/>
      </w:pPr>
      <w:r w:rsidRPr="00A04A29">
        <w:t># nicely formatted output function</w:t>
      </w:r>
    </w:p>
    <w:p w14:paraId="2D131832" w14:textId="77777777" w:rsidR="00A04A29" w:rsidRPr="00A04A29" w:rsidRDefault="00A04A29" w:rsidP="00A04A29">
      <w:pPr>
        <w:spacing w:line="480" w:lineRule="auto"/>
        <w:jc w:val="both"/>
      </w:pPr>
      <w:r w:rsidRPr="00A04A29">
        <w:t xml:space="preserve">def </w:t>
      </w:r>
      <w:proofErr w:type="spellStart"/>
      <w:r w:rsidRPr="00A04A29">
        <w:t>display_output</w:t>
      </w:r>
      <w:proofErr w:type="spellEnd"/>
      <w:r w:rsidRPr="00A04A29">
        <w:t>(x):</w:t>
      </w:r>
    </w:p>
    <w:p w14:paraId="5093FF25" w14:textId="77777777" w:rsidR="00A04A29" w:rsidRPr="00A04A29" w:rsidRDefault="00A04A29" w:rsidP="00A04A29">
      <w:pPr>
        <w:spacing w:line="480" w:lineRule="auto"/>
        <w:jc w:val="both"/>
      </w:pPr>
      <w:r w:rsidRPr="00A04A29">
        <w:t xml:space="preserve">    print(f"\</w:t>
      </w:r>
      <w:proofErr w:type="gramStart"/>
      <w:r w:rsidRPr="00A04A29">
        <w:t>n{</w:t>
      </w:r>
      <w:proofErr w:type="gramEnd"/>
      <w:r w:rsidRPr="00A04A29">
        <w:t>'='*40}")</w:t>
      </w:r>
    </w:p>
    <w:p w14:paraId="58B00522" w14:textId="77777777" w:rsidR="00A04A29" w:rsidRPr="00A04A29" w:rsidRDefault="00A04A29" w:rsidP="00A04A29">
      <w:pPr>
        <w:spacing w:line="480" w:lineRule="auto"/>
        <w:jc w:val="both"/>
      </w:pPr>
      <w:r w:rsidRPr="00A04A29">
        <w:t xml:space="preserve">    </w:t>
      </w:r>
      <w:proofErr w:type="gramStart"/>
      <w:r w:rsidRPr="00A04A29">
        <w:t>print(</w:t>
      </w:r>
      <w:proofErr w:type="spellStart"/>
      <w:proofErr w:type="gramEnd"/>
      <w:r w:rsidRPr="00A04A29">
        <w:t>f"Results</w:t>
      </w:r>
      <w:proofErr w:type="spellEnd"/>
      <w:r w:rsidRPr="00A04A29">
        <w:t xml:space="preserve"> for x = {x}:")</w:t>
      </w:r>
    </w:p>
    <w:p w14:paraId="73C1C942" w14:textId="77777777" w:rsidR="00A04A29" w:rsidRPr="00A04A29" w:rsidRDefault="00A04A29" w:rsidP="00A04A29">
      <w:pPr>
        <w:spacing w:line="480" w:lineRule="auto"/>
        <w:jc w:val="both"/>
      </w:pPr>
      <w:r w:rsidRPr="00A04A29">
        <w:t xml:space="preserve">    print(f"{'-'*40}")</w:t>
      </w:r>
    </w:p>
    <w:p w14:paraId="6C52D5FF" w14:textId="77777777" w:rsidR="00A04A29" w:rsidRPr="00A04A29" w:rsidRDefault="00A04A29" w:rsidP="00A04A29">
      <w:pPr>
        <w:spacing w:line="480" w:lineRule="auto"/>
        <w:jc w:val="both"/>
      </w:pPr>
      <w:r w:rsidRPr="00A04A29">
        <w:t xml:space="preserve">    print(</w:t>
      </w:r>
      <w:proofErr w:type="spellStart"/>
      <w:r w:rsidRPr="00A04A29">
        <w:t>f"f</w:t>
      </w:r>
      <w:proofErr w:type="spellEnd"/>
      <w:r w:rsidRPr="00A04A29">
        <w:t xml:space="preserve">(x):               </w:t>
      </w:r>
      <w:proofErr w:type="gramStart"/>
      <w:r w:rsidRPr="00A04A29">
        <w:t xml:space="preserve">   {</w:t>
      </w:r>
      <w:proofErr w:type="gramEnd"/>
      <w:r w:rsidRPr="00A04A29">
        <w:t>f(x):.6f}")</w:t>
      </w:r>
    </w:p>
    <w:p w14:paraId="40E87C91" w14:textId="77777777" w:rsidR="00A04A29" w:rsidRPr="00A04A29" w:rsidRDefault="00A04A29" w:rsidP="00A04A29">
      <w:pPr>
        <w:spacing w:line="480" w:lineRule="auto"/>
        <w:jc w:val="both"/>
      </w:pPr>
      <w:r w:rsidRPr="00A04A29">
        <w:t xml:space="preserve">    </w:t>
      </w:r>
      <w:proofErr w:type="gramStart"/>
      <w:r w:rsidRPr="00A04A29">
        <w:t>print(</w:t>
      </w:r>
      <w:proofErr w:type="spellStart"/>
      <w:proofErr w:type="gramEnd"/>
      <w:r w:rsidRPr="00A04A29">
        <w:t>f"Maclaurin</w:t>
      </w:r>
      <w:proofErr w:type="spellEnd"/>
      <w:r w:rsidRPr="00A04A29">
        <w:t xml:space="preserve"> T(x):         {T(x):.6f}")</w:t>
      </w:r>
    </w:p>
    <w:p w14:paraId="31FF93EE" w14:textId="77777777" w:rsidR="00A04A29" w:rsidRPr="00A04A29" w:rsidRDefault="00A04A29" w:rsidP="00A04A29">
      <w:pPr>
        <w:spacing w:line="480" w:lineRule="auto"/>
        <w:jc w:val="both"/>
      </w:pPr>
      <w:r w:rsidRPr="00A04A29">
        <w:t xml:space="preserve">    </w:t>
      </w:r>
      <w:proofErr w:type="gramStart"/>
      <w:r w:rsidRPr="00A04A29">
        <w:t>print(</w:t>
      </w:r>
      <w:proofErr w:type="spellStart"/>
      <w:proofErr w:type="gramEnd"/>
      <w:r w:rsidRPr="00A04A29">
        <w:t>f"Taylor</w:t>
      </w:r>
      <w:proofErr w:type="spellEnd"/>
      <w:r w:rsidRPr="00A04A29">
        <w:t xml:space="preserve"> T(x) at x0=2:    {T(x, 2):.6f}")</w:t>
      </w:r>
    </w:p>
    <w:p w14:paraId="34DACF5A" w14:textId="77777777" w:rsidR="00A04A29" w:rsidRPr="00A04A29" w:rsidRDefault="00A04A29" w:rsidP="00A04A29">
      <w:pPr>
        <w:spacing w:line="480" w:lineRule="auto"/>
        <w:jc w:val="both"/>
      </w:pPr>
      <w:r w:rsidRPr="00A04A29">
        <w:t xml:space="preserve">    </w:t>
      </w:r>
      <w:proofErr w:type="gramStart"/>
      <w:r w:rsidRPr="00A04A29">
        <w:t>print(</w:t>
      </w:r>
      <w:proofErr w:type="spellStart"/>
      <w:proofErr w:type="gramEnd"/>
      <w:r w:rsidRPr="00A04A29">
        <w:t>f"Maclaurin</w:t>
      </w:r>
      <w:proofErr w:type="spellEnd"/>
      <w:r w:rsidRPr="00A04A29">
        <w:t xml:space="preserve"> remainder R(x): {R(x):.6f}")</w:t>
      </w:r>
    </w:p>
    <w:p w14:paraId="49518AE2" w14:textId="77777777" w:rsidR="00A04A29" w:rsidRPr="00A04A29" w:rsidRDefault="00A04A29" w:rsidP="00A04A29">
      <w:pPr>
        <w:spacing w:line="480" w:lineRule="auto"/>
        <w:jc w:val="both"/>
      </w:pPr>
      <w:r w:rsidRPr="00A04A29">
        <w:t xml:space="preserve">    </w:t>
      </w:r>
      <w:proofErr w:type="gramStart"/>
      <w:r w:rsidRPr="00A04A29">
        <w:t>print(</w:t>
      </w:r>
      <w:proofErr w:type="spellStart"/>
      <w:proofErr w:type="gramEnd"/>
      <w:r w:rsidRPr="00A04A29">
        <w:t>f"Taylor</w:t>
      </w:r>
      <w:proofErr w:type="spellEnd"/>
      <w:r w:rsidRPr="00A04A29">
        <w:t xml:space="preserve"> remainder R(x) at x0=2: {R(x, 2):.6f}")</w:t>
      </w:r>
    </w:p>
    <w:p w14:paraId="5849DC1D" w14:textId="77777777" w:rsidR="00A04A29" w:rsidRPr="00A04A29" w:rsidRDefault="00A04A29" w:rsidP="00A04A29">
      <w:pPr>
        <w:spacing w:line="480" w:lineRule="auto"/>
        <w:jc w:val="both"/>
      </w:pPr>
      <w:r w:rsidRPr="00A04A29">
        <w:t xml:space="preserve">    </w:t>
      </w:r>
      <w:proofErr w:type="gramStart"/>
      <w:r w:rsidRPr="00A04A29">
        <w:t>print(</w:t>
      </w:r>
      <w:proofErr w:type="spellStart"/>
      <w:proofErr w:type="gramEnd"/>
      <w:r w:rsidRPr="00A04A29">
        <w:t>f"Maclaurin</w:t>
      </w:r>
      <w:proofErr w:type="spellEnd"/>
      <w:r w:rsidRPr="00A04A29">
        <w:t xml:space="preserve"> error:        {</w:t>
      </w:r>
      <w:proofErr w:type="spellStart"/>
      <w:r w:rsidRPr="00A04A29">
        <w:t>calc_error</w:t>
      </w:r>
      <w:proofErr w:type="spellEnd"/>
      <w:r w:rsidRPr="00A04A29">
        <w:t>(x):.6f}")</w:t>
      </w:r>
    </w:p>
    <w:p w14:paraId="248E2079" w14:textId="77777777" w:rsidR="00A04A29" w:rsidRPr="00A04A29" w:rsidRDefault="00A04A29" w:rsidP="00A04A29">
      <w:pPr>
        <w:spacing w:line="480" w:lineRule="auto"/>
        <w:jc w:val="both"/>
      </w:pPr>
      <w:r w:rsidRPr="00A04A29">
        <w:t xml:space="preserve">    </w:t>
      </w:r>
      <w:proofErr w:type="gramStart"/>
      <w:r w:rsidRPr="00A04A29">
        <w:t>print(</w:t>
      </w:r>
      <w:proofErr w:type="spellStart"/>
      <w:proofErr w:type="gramEnd"/>
      <w:r w:rsidRPr="00A04A29">
        <w:t>f"Taylor</w:t>
      </w:r>
      <w:proofErr w:type="spellEnd"/>
      <w:r w:rsidRPr="00A04A29">
        <w:t xml:space="preserve"> error at x0=2:   {</w:t>
      </w:r>
      <w:proofErr w:type="spellStart"/>
      <w:r w:rsidRPr="00A04A29">
        <w:t>calc_error</w:t>
      </w:r>
      <w:proofErr w:type="spellEnd"/>
      <w:r w:rsidRPr="00A04A29">
        <w:t>(x, 2):.6f}")</w:t>
      </w:r>
    </w:p>
    <w:p w14:paraId="7B8096EC" w14:textId="77777777" w:rsidR="00A04A29" w:rsidRPr="00A04A29" w:rsidRDefault="00A04A29" w:rsidP="00A04A29">
      <w:pPr>
        <w:spacing w:line="480" w:lineRule="auto"/>
        <w:jc w:val="both"/>
      </w:pPr>
      <w:r w:rsidRPr="00A04A29">
        <w:lastRenderedPageBreak/>
        <w:t xml:space="preserve">    print(f"{'='*</w:t>
      </w:r>
      <w:proofErr w:type="gramStart"/>
      <w:r w:rsidRPr="00A04A29">
        <w:t>40}\</w:t>
      </w:r>
      <w:proofErr w:type="gramEnd"/>
      <w:r w:rsidRPr="00A04A29">
        <w:t>n")</w:t>
      </w:r>
    </w:p>
    <w:p w14:paraId="0F2ADB31" w14:textId="77777777" w:rsidR="00A04A29" w:rsidRPr="00A04A29" w:rsidRDefault="00A04A29" w:rsidP="00A04A29">
      <w:pPr>
        <w:spacing w:line="480" w:lineRule="auto"/>
        <w:jc w:val="both"/>
      </w:pPr>
    </w:p>
    <w:p w14:paraId="7A279939" w14:textId="77777777" w:rsidR="00A04A29" w:rsidRPr="00A04A29" w:rsidRDefault="00A04A29" w:rsidP="00A04A29">
      <w:pPr>
        <w:spacing w:line="480" w:lineRule="auto"/>
        <w:jc w:val="both"/>
      </w:pPr>
      <w:r w:rsidRPr="00A04A29">
        <w:t># printing</w:t>
      </w:r>
    </w:p>
    <w:p w14:paraId="5C2E2946" w14:textId="77777777" w:rsidR="00A04A29" w:rsidRPr="00A04A29" w:rsidRDefault="00A04A29" w:rsidP="00A04A29">
      <w:pPr>
        <w:spacing w:line="480" w:lineRule="auto"/>
        <w:jc w:val="both"/>
      </w:pPr>
      <w:r w:rsidRPr="00A04A29">
        <w:t xml:space="preserve">for x in </w:t>
      </w:r>
      <w:proofErr w:type="spellStart"/>
      <w:r w:rsidRPr="00A04A29">
        <w:t>x_values</w:t>
      </w:r>
      <w:proofErr w:type="spellEnd"/>
      <w:r w:rsidRPr="00A04A29">
        <w:t>:</w:t>
      </w:r>
    </w:p>
    <w:p w14:paraId="71F24F26" w14:textId="77777777" w:rsidR="00A04A29" w:rsidRDefault="00A04A29" w:rsidP="00A04A29">
      <w:pPr>
        <w:spacing w:line="480" w:lineRule="auto"/>
        <w:jc w:val="both"/>
      </w:pPr>
      <w:r w:rsidRPr="00A04A29">
        <w:t xml:space="preserve">    </w:t>
      </w:r>
      <w:proofErr w:type="spellStart"/>
      <w:r w:rsidRPr="00A04A29">
        <w:t>display_output</w:t>
      </w:r>
      <w:proofErr w:type="spellEnd"/>
      <w:r w:rsidRPr="00A04A29">
        <w:t>(x)</w:t>
      </w:r>
    </w:p>
    <w:p w14:paraId="1E1C4F35" w14:textId="77777777" w:rsidR="00E45FF9" w:rsidRDefault="00E45FF9" w:rsidP="00A04A29">
      <w:pPr>
        <w:spacing w:line="480" w:lineRule="auto"/>
        <w:jc w:val="both"/>
      </w:pPr>
    </w:p>
    <w:p w14:paraId="00565289" w14:textId="20EDF073" w:rsidR="00E45FF9" w:rsidRPr="004272B8" w:rsidRDefault="00E45FF9" w:rsidP="00A04A29">
      <w:pPr>
        <w:spacing w:line="480" w:lineRule="auto"/>
        <w:jc w:val="both"/>
        <w:rPr>
          <w:b/>
          <w:bCs/>
        </w:rPr>
      </w:pPr>
      <w:r w:rsidRPr="004272B8">
        <w:rPr>
          <w:b/>
          <w:bCs/>
        </w:rPr>
        <w:t>Outpu</w:t>
      </w:r>
      <w:r w:rsidR="004272B8" w:rsidRPr="004272B8">
        <w:rPr>
          <w:b/>
          <w:bCs/>
        </w:rPr>
        <w:t>t:</w:t>
      </w:r>
      <w:r w:rsidR="004272B8" w:rsidRPr="004272B8">
        <w:rPr>
          <w:b/>
          <w:bCs/>
        </w:rPr>
        <w:br/>
      </w:r>
    </w:p>
    <w:p w14:paraId="1070108C" w14:textId="77777777" w:rsidR="004272B8" w:rsidRDefault="004272B8" w:rsidP="004272B8">
      <w:pPr>
        <w:spacing w:line="480" w:lineRule="auto"/>
        <w:jc w:val="both"/>
      </w:pPr>
      <w:r>
        <w:t>Results for x = 1:</w:t>
      </w:r>
    </w:p>
    <w:p w14:paraId="3637786B" w14:textId="77777777" w:rsidR="004272B8" w:rsidRDefault="004272B8" w:rsidP="004272B8">
      <w:pPr>
        <w:spacing w:line="480" w:lineRule="auto"/>
        <w:jc w:val="both"/>
      </w:pPr>
      <w:r>
        <w:t>----------------------------------------</w:t>
      </w:r>
    </w:p>
    <w:p w14:paraId="09136522" w14:textId="77777777" w:rsidR="004272B8" w:rsidRDefault="004272B8" w:rsidP="004272B8">
      <w:pPr>
        <w:spacing w:line="480" w:lineRule="auto"/>
        <w:jc w:val="both"/>
      </w:pPr>
      <w:r>
        <w:t>f(x):                  1.468694</w:t>
      </w:r>
    </w:p>
    <w:p w14:paraId="481B8F09" w14:textId="77777777" w:rsidR="004272B8" w:rsidRDefault="004272B8" w:rsidP="004272B8">
      <w:pPr>
        <w:spacing w:line="480" w:lineRule="auto"/>
        <w:jc w:val="both"/>
      </w:pPr>
      <w:r>
        <w:t>Maclaurin T(x):         1.666667</w:t>
      </w:r>
    </w:p>
    <w:p w14:paraId="644B2342" w14:textId="77777777" w:rsidR="004272B8" w:rsidRDefault="004272B8" w:rsidP="004272B8">
      <w:pPr>
        <w:spacing w:line="480" w:lineRule="auto"/>
        <w:jc w:val="both"/>
      </w:pPr>
      <w:r>
        <w:t>Taylor T(x) at x0=2:    1.214639</w:t>
      </w:r>
    </w:p>
    <w:p w14:paraId="319496C2" w14:textId="77777777" w:rsidR="004272B8" w:rsidRDefault="004272B8" w:rsidP="004272B8">
      <w:pPr>
        <w:spacing w:line="480" w:lineRule="auto"/>
        <w:jc w:val="both"/>
      </w:pPr>
      <w:r>
        <w:t>Maclaurin remainder R(x): -0.166667</w:t>
      </w:r>
    </w:p>
    <w:p w14:paraId="2C686D04" w14:textId="77777777" w:rsidR="004272B8" w:rsidRDefault="004272B8" w:rsidP="004272B8">
      <w:pPr>
        <w:spacing w:line="480" w:lineRule="auto"/>
        <w:jc w:val="both"/>
      </w:pPr>
      <w:r>
        <w:t>Taylor remainder R(x) at x0=2: 0.512489</w:t>
      </w:r>
    </w:p>
    <w:p w14:paraId="3D2AF271" w14:textId="77777777" w:rsidR="004272B8" w:rsidRDefault="004272B8" w:rsidP="004272B8">
      <w:pPr>
        <w:spacing w:line="480" w:lineRule="auto"/>
        <w:jc w:val="both"/>
      </w:pPr>
      <w:r>
        <w:t>Maclaurin error:        -0.197973</w:t>
      </w:r>
    </w:p>
    <w:p w14:paraId="33A3B789" w14:textId="77777777" w:rsidR="004272B8" w:rsidRDefault="004272B8" w:rsidP="004272B8">
      <w:pPr>
        <w:spacing w:line="480" w:lineRule="auto"/>
        <w:jc w:val="both"/>
      </w:pPr>
      <w:r>
        <w:t>Taylor error at x0=2:   0.254055</w:t>
      </w:r>
    </w:p>
    <w:p w14:paraId="2AC4DE7C" w14:textId="77777777" w:rsidR="004272B8" w:rsidRDefault="004272B8" w:rsidP="004272B8">
      <w:pPr>
        <w:spacing w:line="480" w:lineRule="auto"/>
        <w:jc w:val="both"/>
      </w:pPr>
      <w:r>
        <w:t>========================================</w:t>
      </w:r>
    </w:p>
    <w:p w14:paraId="77AED644" w14:textId="77777777" w:rsidR="004272B8" w:rsidRDefault="004272B8" w:rsidP="004272B8">
      <w:pPr>
        <w:spacing w:line="480" w:lineRule="auto"/>
        <w:jc w:val="both"/>
      </w:pPr>
    </w:p>
    <w:p w14:paraId="67043648" w14:textId="1FB754FE" w:rsidR="004272B8" w:rsidRDefault="004272B8" w:rsidP="004272B8">
      <w:pPr>
        <w:spacing w:line="480" w:lineRule="auto"/>
        <w:jc w:val="both"/>
      </w:pPr>
      <w:r>
        <w:t>Results for x = 2:</w:t>
      </w:r>
    </w:p>
    <w:p w14:paraId="27A34A17" w14:textId="77777777" w:rsidR="004272B8" w:rsidRDefault="004272B8" w:rsidP="004272B8">
      <w:pPr>
        <w:spacing w:line="480" w:lineRule="auto"/>
        <w:jc w:val="both"/>
      </w:pPr>
      <w:r>
        <w:t>----------------------------------------</w:t>
      </w:r>
    </w:p>
    <w:p w14:paraId="3E5E1757" w14:textId="77777777" w:rsidR="004272B8" w:rsidRDefault="004272B8" w:rsidP="004272B8">
      <w:pPr>
        <w:spacing w:line="480" w:lineRule="auto"/>
        <w:jc w:val="both"/>
      </w:pPr>
      <w:r>
        <w:t>f(x):                  -3.074932</w:t>
      </w:r>
    </w:p>
    <w:p w14:paraId="3AB24D48" w14:textId="77777777" w:rsidR="004272B8" w:rsidRDefault="004272B8" w:rsidP="004272B8">
      <w:pPr>
        <w:spacing w:line="480" w:lineRule="auto"/>
        <w:jc w:val="both"/>
      </w:pPr>
      <w:r>
        <w:t>Maclaurin T(x):         0.333333</w:t>
      </w:r>
    </w:p>
    <w:p w14:paraId="654B937A" w14:textId="77777777" w:rsidR="004272B8" w:rsidRDefault="004272B8" w:rsidP="004272B8">
      <w:pPr>
        <w:spacing w:line="480" w:lineRule="auto"/>
        <w:jc w:val="both"/>
      </w:pPr>
      <w:r>
        <w:lastRenderedPageBreak/>
        <w:t>Taylor T(x) at x0=2:    -3.074932</w:t>
      </w:r>
    </w:p>
    <w:p w14:paraId="1F65A4BC" w14:textId="77777777" w:rsidR="004272B8" w:rsidRDefault="004272B8" w:rsidP="004272B8">
      <w:pPr>
        <w:spacing w:line="480" w:lineRule="auto"/>
        <w:jc w:val="both"/>
      </w:pPr>
      <w:r>
        <w:t>Maclaurin remainder R(x): -2.666667</w:t>
      </w:r>
    </w:p>
    <w:p w14:paraId="196D8BFA" w14:textId="77777777" w:rsidR="004272B8" w:rsidRDefault="004272B8" w:rsidP="004272B8">
      <w:pPr>
        <w:spacing w:line="480" w:lineRule="auto"/>
        <w:jc w:val="both"/>
      </w:pPr>
      <w:r>
        <w:t>Taylor remainder R(x) at x0=2: 0.000000</w:t>
      </w:r>
    </w:p>
    <w:p w14:paraId="1A9FBAD5" w14:textId="77777777" w:rsidR="004272B8" w:rsidRDefault="004272B8" w:rsidP="004272B8">
      <w:pPr>
        <w:spacing w:line="480" w:lineRule="auto"/>
        <w:jc w:val="both"/>
      </w:pPr>
      <w:r>
        <w:t>Maclaurin error:        -3.408266</w:t>
      </w:r>
    </w:p>
    <w:p w14:paraId="7CCF3C04" w14:textId="77777777" w:rsidR="004272B8" w:rsidRDefault="004272B8" w:rsidP="004272B8">
      <w:pPr>
        <w:spacing w:line="480" w:lineRule="auto"/>
        <w:jc w:val="both"/>
      </w:pPr>
      <w:r>
        <w:t>Taylor error at x0=2:   0.000000</w:t>
      </w:r>
    </w:p>
    <w:p w14:paraId="303D7AB1" w14:textId="353E5FF6" w:rsidR="009B0E79" w:rsidRPr="00A04A29" w:rsidRDefault="004272B8" w:rsidP="004272B8">
      <w:pPr>
        <w:spacing w:line="480" w:lineRule="auto"/>
        <w:jc w:val="both"/>
      </w:pPr>
      <w:r>
        <w:t>========================================</w:t>
      </w:r>
    </w:p>
    <w:p w14:paraId="32134449" w14:textId="77777777" w:rsidR="00EC5EBB" w:rsidRPr="00A04A29" w:rsidRDefault="00EC5EBB" w:rsidP="00EC5EBB">
      <w:pPr>
        <w:spacing w:line="480" w:lineRule="auto"/>
        <w:jc w:val="both"/>
      </w:pPr>
    </w:p>
    <w:p w14:paraId="282F7478" w14:textId="77777777" w:rsidR="00EC5EBB" w:rsidRDefault="00EC5EBB" w:rsidP="00EC5EBB">
      <w:pPr>
        <w:spacing w:line="480" w:lineRule="auto"/>
        <w:jc w:val="both"/>
      </w:pPr>
      <w:r>
        <w:t>The output from the computer analysis has matched the report. Hence proving that the computer analysis is right.</w:t>
      </w:r>
    </w:p>
    <w:p w14:paraId="6011B3B3" w14:textId="77777777" w:rsidR="00917E47" w:rsidRDefault="00917E47" w:rsidP="00E03169">
      <w:pPr>
        <w:spacing w:line="480" w:lineRule="auto"/>
        <w:jc w:val="both"/>
        <w:rPr>
          <w:b/>
          <w:bCs/>
          <w:sz w:val="28"/>
          <w:szCs w:val="28"/>
        </w:rPr>
      </w:pPr>
    </w:p>
    <w:p w14:paraId="6D1FC449" w14:textId="77777777" w:rsidR="00917E47" w:rsidRDefault="00917E47" w:rsidP="00E03169">
      <w:pPr>
        <w:spacing w:line="480" w:lineRule="auto"/>
        <w:jc w:val="both"/>
        <w:rPr>
          <w:b/>
          <w:bCs/>
          <w:sz w:val="28"/>
          <w:szCs w:val="28"/>
        </w:rPr>
      </w:pPr>
    </w:p>
    <w:p w14:paraId="5BE9585B" w14:textId="77777777" w:rsidR="00917E47" w:rsidRDefault="00917E47" w:rsidP="00E03169">
      <w:pPr>
        <w:spacing w:line="480" w:lineRule="auto"/>
        <w:jc w:val="both"/>
        <w:rPr>
          <w:b/>
          <w:bCs/>
          <w:sz w:val="28"/>
          <w:szCs w:val="28"/>
        </w:rPr>
      </w:pPr>
    </w:p>
    <w:p w14:paraId="7B44A323" w14:textId="77777777" w:rsidR="00917E47" w:rsidRDefault="00917E47" w:rsidP="00E03169">
      <w:pPr>
        <w:spacing w:line="480" w:lineRule="auto"/>
        <w:jc w:val="both"/>
        <w:rPr>
          <w:b/>
          <w:bCs/>
          <w:sz w:val="28"/>
          <w:szCs w:val="28"/>
        </w:rPr>
      </w:pPr>
    </w:p>
    <w:p w14:paraId="3600A3FC" w14:textId="77777777" w:rsidR="00917E47" w:rsidRDefault="00917E47" w:rsidP="00E03169">
      <w:pPr>
        <w:spacing w:line="480" w:lineRule="auto"/>
        <w:jc w:val="both"/>
        <w:rPr>
          <w:b/>
          <w:bCs/>
          <w:sz w:val="28"/>
          <w:szCs w:val="28"/>
        </w:rPr>
      </w:pPr>
    </w:p>
    <w:p w14:paraId="79A6E286" w14:textId="77777777" w:rsidR="00917E47" w:rsidRDefault="00917E47" w:rsidP="00E03169">
      <w:pPr>
        <w:spacing w:line="480" w:lineRule="auto"/>
        <w:jc w:val="both"/>
        <w:rPr>
          <w:b/>
          <w:bCs/>
          <w:sz w:val="28"/>
          <w:szCs w:val="28"/>
        </w:rPr>
      </w:pPr>
    </w:p>
    <w:p w14:paraId="360F45A5" w14:textId="77777777" w:rsidR="00917E47" w:rsidRDefault="00917E47" w:rsidP="00E03169">
      <w:pPr>
        <w:spacing w:line="480" w:lineRule="auto"/>
        <w:jc w:val="both"/>
        <w:rPr>
          <w:b/>
          <w:bCs/>
          <w:sz w:val="28"/>
          <w:szCs w:val="28"/>
        </w:rPr>
      </w:pPr>
    </w:p>
    <w:p w14:paraId="3DE20638" w14:textId="77777777" w:rsidR="00917E47" w:rsidRDefault="00917E47" w:rsidP="00E03169">
      <w:pPr>
        <w:spacing w:line="480" w:lineRule="auto"/>
        <w:jc w:val="both"/>
        <w:rPr>
          <w:b/>
          <w:bCs/>
          <w:sz w:val="28"/>
          <w:szCs w:val="28"/>
        </w:rPr>
      </w:pPr>
    </w:p>
    <w:p w14:paraId="0540AE25" w14:textId="77777777" w:rsidR="00917E47" w:rsidRDefault="00917E47" w:rsidP="00E03169">
      <w:pPr>
        <w:spacing w:line="480" w:lineRule="auto"/>
        <w:jc w:val="both"/>
        <w:rPr>
          <w:b/>
          <w:bCs/>
          <w:sz w:val="28"/>
          <w:szCs w:val="28"/>
        </w:rPr>
      </w:pPr>
    </w:p>
    <w:p w14:paraId="583D6D4D" w14:textId="77777777" w:rsidR="00917E47" w:rsidRDefault="00917E47" w:rsidP="00E03169">
      <w:pPr>
        <w:spacing w:line="480" w:lineRule="auto"/>
        <w:jc w:val="both"/>
        <w:rPr>
          <w:b/>
          <w:bCs/>
          <w:sz w:val="28"/>
          <w:szCs w:val="28"/>
        </w:rPr>
      </w:pPr>
    </w:p>
    <w:p w14:paraId="07987BCA" w14:textId="77777777" w:rsidR="00917E47" w:rsidRDefault="00917E47" w:rsidP="00E03169">
      <w:pPr>
        <w:spacing w:line="480" w:lineRule="auto"/>
        <w:jc w:val="both"/>
        <w:rPr>
          <w:b/>
          <w:bCs/>
          <w:sz w:val="28"/>
          <w:szCs w:val="28"/>
        </w:rPr>
      </w:pPr>
    </w:p>
    <w:p w14:paraId="281340C1" w14:textId="77777777" w:rsidR="00917E47" w:rsidRDefault="00917E47" w:rsidP="00E03169">
      <w:pPr>
        <w:spacing w:line="480" w:lineRule="auto"/>
        <w:jc w:val="both"/>
        <w:rPr>
          <w:b/>
          <w:bCs/>
          <w:sz w:val="28"/>
          <w:szCs w:val="28"/>
        </w:rPr>
      </w:pPr>
    </w:p>
    <w:p w14:paraId="14B7EFD7" w14:textId="77777777" w:rsidR="00917E47" w:rsidRDefault="00917E47" w:rsidP="00E03169">
      <w:pPr>
        <w:spacing w:line="480" w:lineRule="auto"/>
        <w:jc w:val="both"/>
        <w:rPr>
          <w:b/>
          <w:bCs/>
          <w:sz w:val="28"/>
          <w:szCs w:val="28"/>
        </w:rPr>
      </w:pPr>
    </w:p>
    <w:p w14:paraId="09E49351" w14:textId="77777777" w:rsidR="005E3AD2" w:rsidRDefault="005E3AD2" w:rsidP="00E03169">
      <w:pPr>
        <w:spacing w:line="480" w:lineRule="auto"/>
        <w:jc w:val="both"/>
        <w:rPr>
          <w:b/>
          <w:bCs/>
          <w:sz w:val="28"/>
          <w:szCs w:val="28"/>
        </w:rPr>
      </w:pPr>
    </w:p>
    <w:p w14:paraId="55EB9F97" w14:textId="42F9F2CE" w:rsidR="00D53156" w:rsidRPr="00B14F57" w:rsidRDefault="00D8262D" w:rsidP="00E03169">
      <w:pPr>
        <w:spacing w:line="480" w:lineRule="auto"/>
        <w:jc w:val="both"/>
        <w:rPr>
          <w:b/>
          <w:bCs/>
          <w:sz w:val="28"/>
          <w:szCs w:val="28"/>
        </w:rPr>
      </w:pPr>
      <w:r w:rsidRPr="00B14F57">
        <w:rPr>
          <w:b/>
          <w:bCs/>
          <w:sz w:val="28"/>
          <w:szCs w:val="28"/>
        </w:rPr>
        <w:t>The Three functions (f (x), M3(x), T3(x)):</w:t>
      </w:r>
    </w:p>
    <w:p w14:paraId="7F1DFC73" w14:textId="77777777" w:rsidR="00470309" w:rsidRPr="00470309" w:rsidRDefault="00470309" w:rsidP="00470309">
      <w:pPr>
        <w:spacing w:line="480" w:lineRule="auto"/>
        <w:jc w:val="both"/>
        <w:rPr>
          <w:b/>
          <w:bCs/>
        </w:rPr>
      </w:pPr>
    </w:p>
    <w:p w14:paraId="3C6AD47E" w14:textId="77777777" w:rsidR="00470309" w:rsidRPr="00470309" w:rsidRDefault="00470309" w:rsidP="00470309">
      <w:pPr>
        <w:spacing w:line="480" w:lineRule="auto"/>
        <w:jc w:val="both"/>
      </w:pPr>
      <w:r w:rsidRPr="00470309">
        <w:t xml:space="preserve"># </w:t>
      </w:r>
      <w:proofErr w:type="gramStart"/>
      <w:r w:rsidRPr="00470309">
        <w:t>set</w:t>
      </w:r>
      <w:proofErr w:type="gramEnd"/>
      <w:r w:rsidRPr="00470309">
        <w:t xml:space="preserve"> up x-values from 0 to 2 with steps of 0.1</w:t>
      </w:r>
    </w:p>
    <w:p w14:paraId="6966C441" w14:textId="77777777" w:rsidR="00470309" w:rsidRPr="00470309" w:rsidRDefault="00470309" w:rsidP="00470309">
      <w:pPr>
        <w:spacing w:line="480" w:lineRule="auto"/>
        <w:jc w:val="both"/>
      </w:pPr>
      <w:proofErr w:type="spellStart"/>
      <w:r w:rsidRPr="00470309">
        <w:t>xs</w:t>
      </w:r>
      <w:proofErr w:type="spellEnd"/>
      <w:r w:rsidRPr="00470309">
        <w:t xml:space="preserve"> = [x / 10 for x in </w:t>
      </w:r>
      <w:proofErr w:type="gramStart"/>
      <w:r w:rsidRPr="00470309">
        <w:t>range(</w:t>
      </w:r>
      <w:proofErr w:type="gramEnd"/>
      <w:r w:rsidRPr="00470309">
        <w:t>0, 21)]</w:t>
      </w:r>
    </w:p>
    <w:p w14:paraId="2683F3B1" w14:textId="77777777" w:rsidR="00470309" w:rsidRPr="00470309" w:rsidRDefault="00470309" w:rsidP="00470309">
      <w:pPr>
        <w:spacing w:line="480" w:lineRule="auto"/>
        <w:jc w:val="both"/>
      </w:pPr>
    </w:p>
    <w:p w14:paraId="2F288D5E" w14:textId="77777777" w:rsidR="00470309" w:rsidRPr="00470309" w:rsidRDefault="00470309" w:rsidP="00470309">
      <w:pPr>
        <w:spacing w:line="480" w:lineRule="auto"/>
        <w:jc w:val="both"/>
      </w:pPr>
      <w:r w:rsidRPr="00470309">
        <w:t xml:space="preserve"># </w:t>
      </w:r>
      <w:proofErr w:type="gramStart"/>
      <w:r w:rsidRPr="00470309">
        <w:t>compute</w:t>
      </w:r>
      <w:proofErr w:type="gramEnd"/>
      <w:r w:rsidRPr="00470309">
        <w:t xml:space="preserve"> the values for f(x), Maclaurin T(x), and Taylor T(x) at x0=2</w:t>
      </w:r>
    </w:p>
    <w:p w14:paraId="41C40E3D" w14:textId="77777777" w:rsidR="00470309" w:rsidRPr="00470309" w:rsidRDefault="00470309" w:rsidP="00470309">
      <w:pPr>
        <w:spacing w:line="480" w:lineRule="auto"/>
        <w:jc w:val="both"/>
      </w:pPr>
      <w:r w:rsidRPr="00470309">
        <w:t xml:space="preserve">fs = [f(x) for x in </w:t>
      </w:r>
      <w:proofErr w:type="spellStart"/>
      <w:r w:rsidRPr="00470309">
        <w:t>xs</w:t>
      </w:r>
      <w:proofErr w:type="spellEnd"/>
      <w:r w:rsidRPr="00470309">
        <w:t>]</w:t>
      </w:r>
    </w:p>
    <w:p w14:paraId="196311C1" w14:textId="77777777" w:rsidR="00470309" w:rsidRPr="00470309" w:rsidRDefault="00470309" w:rsidP="00470309">
      <w:pPr>
        <w:spacing w:line="480" w:lineRule="auto"/>
        <w:jc w:val="both"/>
      </w:pPr>
      <w:r w:rsidRPr="00470309">
        <w:t xml:space="preserve">m3s = [T(x) for x in </w:t>
      </w:r>
      <w:proofErr w:type="spellStart"/>
      <w:proofErr w:type="gramStart"/>
      <w:r w:rsidRPr="00470309">
        <w:t>xs</w:t>
      </w:r>
      <w:proofErr w:type="spellEnd"/>
      <w:r w:rsidRPr="00470309">
        <w:t>]  #</w:t>
      </w:r>
      <w:proofErr w:type="gramEnd"/>
      <w:r w:rsidRPr="00470309">
        <w:t xml:space="preserve"> Maclaurin polynomial values</w:t>
      </w:r>
    </w:p>
    <w:p w14:paraId="08ACD98E" w14:textId="77777777" w:rsidR="00470309" w:rsidRPr="00470309" w:rsidRDefault="00470309" w:rsidP="00470309">
      <w:pPr>
        <w:spacing w:line="480" w:lineRule="auto"/>
        <w:jc w:val="both"/>
      </w:pPr>
      <w:r w:rsidRPr="00470309">
        <w:t>t3s = [</w:t>
      </w:r>
      <w:proofErr w:type="gramStart"/>
      <w:r w:rsidRPr="00470309">
        <w:t>T(</w:t>
      </w:r>
      <w:proofErr w:type="gramEnd"/>
      <w:r w:rsidRPr="00470309">
        <w:t xml:space="preserve">x, 2) for x in </w:t>
      </w:r>
      <w:proofErr w:type="spellStart"/>
      <w:r w:rsidRPr="00470309">
        <w:t>xs</w:t>
      </w:r>
      <w:proofErr w:type="spellEnd"/>
      <w:r w:rsidRPr="00470309">
        <w:t>]  # Taylor polynomial values at x0 = 2</w:t>
      </w:r>
    </w:p>
    <w:p w14:paraId="6A22D827" w14:textId="77777777" w:rsidR="00470309" w:rsidRPr="00470309" w:rsidRDefault="00470309" w:rsidP="00470309">
      <w:pPr>
        <w:spacing w:line="480" w:lineRule="auto"/>
        <w:jc w:val="both"/>
      </w:pPr>
    </w:p>
    <w:p w14:paraId="55CB3984" w14:textId="77777777" w:rsidR="00470309" w:rsidRPr="00470309" w:rsidRDefault="00470309" w:rsidP="00470309">
      <w:pPr>
        <w:spacing w:line="480" w:lineRule="auto"/>
        <w:jc w:val="both"/>
      </w:pPr>
      <w:r w:rsidRPr="00470309">
        <w:t xml:space="preserve"># </w:t>
      </w:r>
      <w:proofErr w:type="gramStart"/>
      <w:r w:rsidRPr="00470309">
        <w:t>calculate</w:t>
      </w:r>
      <w:proofErr w:type="gramEnd"/>
      <w:r w:rsidRPr="00470309">
        <w:t xml:space="preserve"> the approximate and actual errors for Maclaurin and Taylor series</w:t>
      </w:r>
    </w:p>
    <w:p w14:paraId="706A65A0" w14:textId="77777777" w:rsidR="00470309" w:rsidRPr="00470309" w:rsidRDefault="00470309" w:rsidP="00470309">
      <w:pPr>
        <w:spacing w:line="480" w:lineRule="auto"/>
        <w:jc w:val="both"/>
      </w:pPr>
      <w:r w:rsidRPr="00470309">
        <w:t xml:space="preserve">m3_approx_error = [R(x) for x in </w:t>
      </w:r>
      <w:proofErr w:type="spellStart"/>
      <w:r w:rsidRPr="00470309">
        <w:t>xs</w:t>
      </w:r>
      <w:proofErr w:type="spellEnd"/>
      <w:r w:rsidRPr="00470309">
        <w:t>]</w:t>
      </w:r>
    </w:p>
    <w:p w14:paraId="3CC9A1D0" w14:textId="77777777" w:rsidR="00470309" w:rsidRPr="00470309" w:rsidRDefault="00470309" w:rsidP="00470309">
      <w:pPr>
        <w:spacing w:line="480" w:lineRule="auto"/>
        <w:jc w:val="both"/>
      </w:pPr>
      <w:r w:rsidRPr="00470309">
        <w:t>m3_calc_error = [</w:t>
      </w:r>
      <w:proofErr w:type="spellStart"/>
      <w:r w:rsidRPr="00470309">
        <w:t>calc_error</w:t>
      </w:r>
      <w:proofErr w:type="spellEnd"/>
      <w:r w:rsidRPr="00470309">
        <w:t xml:space="preserve">(x) for x in </w:t>
      </w:r>
      <w:proofErr w:type="spellStart"/>
      <w:r w:rsidRPr="00470309">
        <w:t>xs</w:t>
      </w:r>
      <w:proofErr w:type="spellEnd"/>
      <w:r w:rsidRPr="00470309">
        <w:t>]</w:t>
      </w:r>
    </w:p>
    <w:p w14:paraId="1E51779D" w14:textId="77777777" w:rsidR="00470309" w:rsidRPr="00470309" w:rsidRDefault="00470309" w:rsidP="00470309">
      <w:pPr>
        <w:spacing w:line="480" w:lineRule="auto"/>
        <w:jc w:val="both"/>
      </w:pPr>
      <w:r w:rsidRPr="00470309">
        <w:t>t3_approx_error = [</w:t>
      </w:r>
      <w:proofErr w:type="gramStart"/>
      <w:r w:rsidRPr="00470309">
        <w:t>R(</w:t>
      </w:r>
      <w:proofErr w:type="gramEnd"/>
      <w:r w:rsidRPr="00470309">
        <w:t xml:space="preserve">x, 2) for x in </w:t>
      </w:r>
      <w:proofErr w:type="spellStart"/>
      <w:r w:rsidRPr="00470309">
        <w:t>xs</w:t>
      </w:r>
      <w:proofErr w:type="spellEnd"/>
      <w:r w:rsidRPr="00470309">
        <w:t>]</w:t>
      </w:r>
    </w:p>
    <w:p w14:paraId="36668DB7" w14:textId="77777777" w:rsidR="00470309" w:rsidRPr="00470309" w:rsidRDefault="00470309" w:rsidP="00470309">
      <w:pPr>
        <w:spacing w:line="480" w:lineRule="auto"/>
        <w:jc w:val="both"/>
      </w:pPr>
      <w:r w:rsidRPr="00470309">
        <w:t>t3_calc_error = [</w:t>
      </w:r>
      <w:proofErr w:type="spellStart"/>
      <w:r w:rsidRPr="00470309">
        <w:t>calc_</w:t>
      </w:r>
      <w:proofErr w:type="gramStart"/>
      <w:r w:rsidRPr="00470309">
        <w:t>error</w:t>
      </w:r>
      <w:proofErr w:type="spellEnd"/>
      <w:r w:rsidRPr="00470309">
        <w:t>(</w:t>
      </w:r>
      <w:proofErr w:type="gramEnd"/>
      <w:r w:rsidRPr="00470309">
        <w:t xml:space="preserve">x, 2) for x in </w:t>
      </w:r>
      <w:proofErr w:type="spellStart"/>
      <w:r w:rsidRPr="00470309">
        <w:t>xs</w:t>
      </w:r>
      <w:proofErr w:type="spellEnd"/>
      <w:r w:rsidRPr="00470309">
        <w:t>]</w:t>
      </w:r>
    </w:p>
    <w:p w14:paraId="17576A7E" w14:textId="77777777" w:rsidR="00470309" w:rsidRPr="00470309" w:rsidRDefault="00470309" w:rsidP="00470309">
      <w:pPr>
        <w:spacing w:line="480" w:lineRule="auto"/>
        <w:jc w:val="both"/>
      </w:pPr>
    </w:p>
    <w:p w14:paraId="0F9D226B" w14:textId="77777777" w:rsidR="00470309" w:rsidRPr="00470309" w:rsidRDefault="00470309" w:rsidP="00470309">
      <w:pPr>
        <w:spacing w:line="480" w:lineRule="auto"/>
        <w:jc w:val="both"/>
      </w:pPr>
      <w:r w:rsidRPr="00470309">
        <w:t># plot f(x), Maclaurin M_3(x), and Taylor T_3(x) curves</w:t>
      </w:r>
    </w:p>
    <w:p w14:paraId="1A3E10A8" w14:textId="77777777" w:rsidR="00470309" w:rsidRPr="00470309" w:rsidRDefault="00470309" w:rsidP="00470309">
      <w:pPr>
        <w:spacing w:line="480" w:lineRule="auto"/>
        <w:jc w:val="both"/>
      </w:pPr>
      <w:r w:rsidRPr="00470309">
        <w:t>curves = {"f(x)": fs, "Maclaurin M3(x)": m3s, "Taylor T3(x) at x0=2": t3s}</w:t>
      </w:r>
    </w:p>
    <w:p w14:paraId="5A11AFD5" w14:textId="77777777" w:rsidR="00470309" w:rsidRPr="00470309" w:rsidRDefault="00470309" w:rsidP="00470309">
      <w:pPr>
        <w:spacing w:line="480" w:lineRule="auto"/>
        <w:jc w:val="both"/>
      </w:pPr>
    </w:p>
    <w:p w14:paraId="73935E0F" w14:textId="77777777" w:rsidR="00470309" w:rsidRPr="00470309" w:rsidRDefault="00470309" w:rsidP="00470309">
      <w:pPr>
        <w:spacing w:line="480" w:lineRule="auto"/>
        <w:jc w:val="both"/>
      </w:pPr>
      <w:proofErr w:type="spellStart"/>
      <w:proofErr w:type="gramStart"/>
      <w:r w:rsidRPr="00470309">
        <w:t>plt.figure</w:t>
      </w:r>
      <w:proofErr w:type="spellEnd"/>
      <w:proofErr w:type="gramEnd"/>
      <w:r w:rsidRPr="00470309">
        <w:t>(</w:t>
      </w:r>
      <w:proofErr w:type="spellStart"/>
      <w:r w:rsidRPr="00470309">
        <w:t>figsize</w:t>
      </w:r>
      <w:proofErr w:type="spellEnd"/>
      <w:r w:rsidRPr="00470309">
        <w:t>=(8, 6))</w:t>
      </w:r>
    </w:p>
    <w:p w14:paraId="778C63ED" w14:textId="77777777" w:rsidR="00470309" w:rsidRPr="00470309" w:rsidRDefault="00470309" w:rsidP="00470309">
      <w:pPr>
        <w:spacing w:line="480" w:lineRule="auto"/>
        <w:jc w:val="both"/>
      </w:pPr>
      <w:r w:rsidRPr="00470309">
        <w:t xml:space="preserve">for </w:t>
      </w:r>
      <w:proofErr w:type="spellStart"/>
      <w:r w:rsidRPr="00470309">
        <w:t>curve_name</w:t>
      </w:r>
      <w:proofErr w:type="spellEnd"/>
      <w:r w:rsidRPr="00470309">
        <w:t xml:space="preserve">, </w:t>
      </w:r>
      <w:proofErr w:type="spellStart"/>
      <w:r w:rsidRPr="00470309">
        <w:t>curve_data</w:t>
      </w:r>
      <w:proofErr w:type="spellEnd"/>
      <w:r w:rsidRPr="00470309">
        <w:t xml:space="preserve"> in </w:t>
      </w:r>
      <w:proofErr w:type="spellStart"/>
      <w:proofErr w:type="gramStart"/>
      <w:r w:rsidRPr="00470309">
        <w:t>curves.items</w:t>
      </w:r>
      <w:proofErr w:type="spellEnd"/>
      <w:proofErr w:type="gramEnd"/>
      <w:r w:rsidRPr="00470309">
        <w:t>():</w:t>
      </w:r>
    </w:p>
    <w:p w14:paraId="5FE26C50" w14:textId="77777777" w:rsidR="00470309" w:rsidRPr="00470309" w:rsidRDefault="00470309" w:rsidP="00470309">
      <w:pPr>
        <w:spacing w:line="480" w:lineRule="auto"/>
        <w:jc w:val="both"/>
      </w:pPr>
      <w:r w:rsidRPr="00470309">
        <w:lastRenderedPageBreak/>
        <w:t xml:space="preserve">    </w:t>
      </w:r>
      <w:proofErr w:type="spellStart"/>
      <w:proofErr w:type="gramStart"/>
      <w:r w:rsidRPr="00470309">
        <w:t>plt.plot</w:t>
      </w:r>
      <w:proofErr w:type="spellEnd"/>
      <w:proofErr w:type="gramEnd"/>
      <w:r w:rsidRPr="00470309">
        <w:t>(</w:t>
      </w:r>
      <w:proofErr w:type="spellStart"/>
      <w:r w:rsidRPr="00470309">
        <w:t>xs</w:t>
      </w:r>
      <w:proofErr w:type="spellEnd"/>
      <w:r w:rsidRPr="00470309">
        <w:t xml:space="preserve">, </w:t>
      </w:r>
      <w:proofErr w:type="spellStart"/>
      <w:r w:rsidRPr="00470309">
        <w:t>curve_data</w:t>
      </w:r>
      <w:proofErr w:type="spellEnd"/>
      <w:r w:rsidRPr="00470309">
        <w:t>, label=</w:t>
      </w:r>
      <w:proofErr w:type="spellStart"/>
      <w:r w:rsidRPr="00470309">
        <w:t>curve_name</w:t>
      </w:r>
      <w:proofErr w:type="spellEnd"/>
      <w:r w:rsidRPr="00470309">
        <w:t>)</w:t>
      </w:r>
    </w:p>
    <w:p w14:paraId="0C622497" w14:textId="77777777" w:rsidR="00470309" w:rsidRPr="00470309" w:rsidRDefault="00470309" w:rsidP="00470309">
      <w:pPr>
        <w:spacing w:line="480" w:lineRule="auto"/>
        <w:jc w:val="both"/>
      </w:pPr>
    </w:p>
    <w:p w14:paraId="2C225B12" w14:textId="77777777" w:rsidR="00470309" w:rsidRPr="00470309" w:rsidRDefault="00470309" w:rsidP="00470309">
      <w:pPr>
        <w:spacing w:line="480" w:lineRule="auto"/>
        <w:jc w:val="both"/>
      </w:pPr>
      <w:r w:rsidRPr="00470309">
        <w:t xml:space="preserve"># </w:t>
      </w:r>
      <w:proofErr w:type="gramStart"/>
      <w:r w:rsidRPr="00470309">
        <w:t>label</w:t>
      </w:r>
      <w:proofErr w:type="gramEnd"/>
      <w:r w:rsidRPr="00470309">
        <w:t xml:space="preserve"> the axes and add title and grid</w:t>
      </w:r>
    </w:p>
    <w:p w14:paraId="3D0C8D71" w14:textId="77777777" w:rsidR="00470309" w:rsidRPr="00470309" w:rsidRDefault="00470309" w:rsidP="00470309">
      <w:pPr>
        <w:spacing w:line="480" w:lineRule="auto"/>
        <w:jc w:val="both"/>
      </w:pPr>
      <w:proofErr w:type="spellStart"/>
      <w:proofErr w:type="gramStart"/>
      <w:r w:rsidRPr="00470309">
        <w:t>plt.xlabel</w:t>
      </w:r>
      <w:proofErr w:type="spellEnd"/>
      <w:proofErr w:type="gramEnd"/>
      <w:r w:rsidRPr="00470309">
        <w:t>("X-axis")</w:t>
      </w:r>
    </w:p>
    <w:p w14:paraId="259B01F7" w14:textId="77777777" w:rsidR="00470309" w:rsidRPr="00470309" w:rsidRDefault="00470309" w:rsidP="00470309">
      <w:pPr>
        <w:spacing w:line="480" w:lineRule="auto"/>
        <w:jc w:val="both"/>
      </w:pPr>
      <w:proofErr w:type="spellStart"/>
      <w:proofErr w:type="gramStart"/>
      <w:r w:rsidRPr="00470309">
        <w:t>plt.ylabel</w:t>
      </w:r>
      <w:proofErr w:type="spellEnd"/>
      <w:proofErr w:type="gramEnd"/>
      <w:r w:rsidRPr="00470309">
        <w:t>("Y-axis")</w:t>
      </w:r>
    </w:p>
    <w:p w14:paraId="46A7395F" w14:textId="77777777" w:rsidR="00470309" w:rsidRPr="00470309" w:rsidRDefault="00470309" w:rsidP="00470309">
      <w:pPr>
        <w:spacing w:line="480" w:lineRule="auto"/>
        <w:jc w:val="both"/>
      </w:pPr>
      <w:proofErr w:type="spellStart"/>
      <w:proofErr w:type="gramStart"/>
      <w:r w:rsidRPr="00470309">
        <w:t>plt.title</w:t>
      </w:r>
      <w:proofErr w:type="spellEnd"/>
      <w:proofErr w:type="gramEnd"/>
      <w:r w:rsidRPr="00470309">
        <w:t>("f(x), Maclaurin M3(x), and Taylor T3(x) curves")</w:t>
      </w:r>
    </w:p>
    <w:p w14:paraId="1850C6C8" w14:textId="77777777" w:rsidR="00470309" w:rsidRPr="00470309" w:rsidRDefault="00470309" w:rsidP="00470309">
      <w:pPr>
        <w:spacing w:line="480" w:lineRule="auto"/>
        <w:jc w:val="both"/>
      </w:pPr>
      <w:proofErr w:type="spellStart"/>
      <w:proofErr w:type="gramStart"/>
      <w:r w:rsidRPr="00470309">
        <w:t>plt.legend</w:t>
      </w:r>
      <w:proofErr w:type="spellEnd"/>
      <w:proofErr w:type="gramEnd"/>
      <w:r w:rsidRPr="00470309">
        <w:t>()</w:t>
      </w:r>
    </w:p>
    <w:p w14:paraId="6DE6B541" w14:textId="77777777" w:rsidR="00470309" w:rsidRPr="00470309" w:rsidRDefault="00470309" w:rsidP="00470309">
      <w:pPr>
        <w:spacing w:line="480" w:lineRule="auto"/>
        <w:jc w:val="both"/>
      </w:pPr>
      <w:proofErr w:type="spellStart"/>
      <w:proofErr w:type="gramStart"/>
      <w:r w:rsidRPr="00470309">
        <w:t>plt.grid</w:t>
      </w:r>
      <w:proofErr w:type="spellEnd"/>
      <w:proofErr w:type="gramEnd"/>
      <w:r w:rsidRPr="00470309">
        <w:t>(True)</w:t>
      </w:r>
    </w:p>
    <w:p w14:paraId="46C46D35" w14:textId="77777777" w:rsidR="00470309" w:rsidRPr="00470309" w:rsidRDefault="00470309" w:rsidP="00470309">
      <w:pPr>
        <w:spacing w:line="480" w:lineRule="auto"/>
        <w:jc w:val="both"/>
      </w:pPr>
    </w:p>
    <w:p w14:paraId="789E67FC" w14:textId="77777777" w:rsidR="00470309" w:rsidRPr="00470309" w:rsidRDefault="00470309" w:rsidP="00470309">
      <w:pPr>
        <w:spacing w:line="480" w:lineRule="auto"/>
        <w:jc w:val="both"/>
      </w:pPr>
      <w:r w:rsidRPr="00470309">
        <w:t xml:space="preserve"># </w:t>
      </w:r>
      <w:proofErr w:type="gramStart"/>
      <w:r w:rsidRPr="00470309">
        <w:t>display</w:t>
      </w:r>
      <w:proofErr w:type="gramEnd"/>
      <w:r w:rsidRPr="00470309">
        <w:t xml:space="preserve"> the plot</w:t>
      </w:r>
    </w:p>
    <w:p w14:paraId="700837AA" w14:textId="77777777" w:rsidR="00470309" w:rsidRPr="00470309" w:rsidRDefault="00470309" w:rsidP="00470309">
      <w:pPr>
        <w:spacing w:line="480" w:lineRule="auto"/>
        <w:jc w:val="both"/>
      </w:pPr>
      <w:proofErr w:type="spellStart"/>
      <w:proofErr w:type="gramStart"/>
      <w:r w:rsidRPr="00470309">
        <w:t>plt.show</w:t>
      </w:r>
      <w:proofErr w:type="spellEnd"/>
      <w:proofErr w:type="gramEnd"/>
      <w:r w:rsidRPr="00470309">
        <w:t>()</w:t>
      </w:r>
    </w:p>
    <w:p w14:paraId="064C5E09" w14:textId="49796DBD" w:rsidR="00470309" w:rsidRPr="00470309" w:rsidRDefault="001250E3" w:rsidP="006D4988">
      <w:pPr>
        <w:spacing w:line="480" w:lineRule="auto"/>
        <w:jc w:val="center"/>
        <w:rPr>
          <w:b/>
          <w:bCs/>
        </w:rPr>
      </w:pPr>
      <w:r>
        <w:rPr>
          <w:b/>
          <w:bCs/>
          <w:noProof/>
          <w14:ligatures w14:val="standardContextual"/>
        </w:rPr>
        <w:drawing>
          <wp:inline distT="0" distB="0" distL="0" distR="0" wp14:anchorId="5273C486" wp14:editId="034C6C33">
            <wp:extent cx="3720974" cy="2841616"/>
            <wp:effectExtent l="0" t="0" r="635" b="3810"/>
            <wp:docPr id="1838701712"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701712" name="Picture 1" descr="A graph of a func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29861" cy="2848402"/>
                    </a:xfrm>
                    <a:prstGeom prst="rect">
                      <a:avLst/>
                    </a:prstGeom>
                  </pic:spPr>
                </pic:pic>
              </a:graphicData>
            </a:graphic>
          </wp:inline>
        </w:drawing>
      </w:r>
    </w:p>
    <w:p w14:paraId="3CC08D0F" w14:textId="0E1C1B81" w:rsidR="00DF1BA6" w:rsidRDefault="0065237B" w:rsidP="00DF1BA6">
      <w:pPr>
        <w:spacing w:line="480" w:lineRule="auto"/>
        <w:jc w:val="both"/>
      </w:pPr>
      <w:r w:rsidRPr="0065237B">
        <w:t>This graph compares f</w:t>
      </w:r>
      <w:r>
        <w:t xml:space="preserve"> </w:t>
      </w:r>
      <w:r w:rsidRPr="0065237B">
        <w:t>(x), the Maclaurin polynomial M</w:t>
      </w:r>
      <w:r>
        <w:rPr>
          <w:vertAlign w:val="subscript"/>
        </w:rPr>
        <w:t>3</w:t>
      </w:r>
      <w:r w:rsidRPr="0065237B">
        <w:t>(x) centered at 0, and the Taylor polynomial T</w:t>
      </w:r>
      <w:r>
        <w:rPr>
          <w:vertAlign w:val="subscript"/>
        </w:rPr>
        <w:t>3</w:t>
      </w:r>
      <w:r w:rsidRPr="0065237B">
        <w:t>(x) centered at x</w:t>
      </w:r>
      <w:r>
        <w:rPr>
          <w:vertAlign w:val="subscript"/>
        </w:rPr>
        <w:t xml:space="preserve">3 </w:t>
      </w:r>
      <w:r w:rsidRPr="0065237B">
        <w:t>=</w:t>
      </w:r>
      <w:r w:rsidR="00B14F57">
        <w:t xml:space="preserve"> 0</w:t>
      </w:r>
      <w:r w:rsidRPr="0065237B">
        <w:t>. It highlights how well each polynomial approximates f</w:t>
      </w:r>
      <w:r w:rsidR="00B14F57">
        <w:t xml:space="preserve"> </w:t>
      </w:r>
      <w:r w:rsidRPr="0065237B">
        <w:t>(x) near their respective center points.</w:t>
      </w:r>
    </w:p>
    <w:p w14:paraId="32261CAC" w14:textId="77777777" w:rsidR="00B14F57" w:rsidRPr="00DF1BA6" w:rsidRDefault="00B14F57" w:rsidP="00DF1BA6">
      <w:pPr>
        <w:spacing w:line="480" w:lineRule="auto"/>
        <w:jc w:val="both"/>
      </w:pPr>
    </w:p>
    <w:p w14:paraId="07B55A7A" w14:textId="77777777" w:rsidR="00917E47" w:rsidRDefault="00917E47" w:rsidP="00E03169">
      <w:pPr>
        <w:spacing w:line="480" w:lineRule="auto"/>
        <w:jc w:val="both"/>
        <w:rPr>
          <w:b/>
          <w:bCs/>
          <w:sz w:val="28"/>
          <w:szCs w:val="28"/>
        </w:rPr>
      </w:pPr>
    </w:p>
    <w:p w14:paraId="1CF1ECEB" w14:textId="77777777" w:rsidR="006D4988" w:rsidRDefault="006D4988" w:rsidP="00E03169">
      <w:pPr>
        <w:spacing w:line="480" w:lineRule="auto"/>
        <w:jc w:val="both"/>
        <w:rPr>
          <w:b/>
          <w:bCs/>
          <w:sz w:val="28"/>
          <w:szCs w:val="28"/>
        </w:rPr>
      </w:pPr>
    </w:p>
    <w:p w14:paraId="5A50F132" w14:textId="5DCC3E93" w:rsidR="00D8262D" w:rsidRPr="00B14F57" w:rsidRDefault="00DF1523" w:rsidP="00E03169">
      <w:pPr>
        <w:spacing w:line="480" w:lineRule="auto"/>
        <w:jc w:val="both"/>
        <w:rPr>
          <w:b/>
          <w:bCs/>
          <w:sz w:val="28"/>
          <w:szCs w:val="28"/>
        </w:rPr>
      </w:pPr>
      <w:r w:rsidRPr="00B14F57">
        <w:rPr>
          <w:b/>
          <w:bCs/>
          <w:sz w:val="28"/>
          <w:szCs w:val="28"/>
        </w:rPr>
        <w:t>Approximated and Calculated error for M</w:t>
      </w:r>
      <w:r w:rsidRPr="00B14F57">
        <w:rPr>
          <w:b/>
          <w:bCs/>
          <w:sz w:val="28"/>
          <w:szCs w:val="28"/>
          <w:vertAlign w:val="subscript"/>
        </w:rPr>
        <w:t>3</w:t>
      </w:r>
      <w:r w:rsidRPr="00B14F57">
        <w:rPr>
          <w:b/>
          <w:bCs/>
          <w:sz w:val="28"/>
          <w:szCs w:val="28"/>
        </w:rPr>
        <w:t>(x)</w:t>
      </w:r>
      <w:r w:rsidR="00857C2B">
        <w:rPr>
          <w:b/>
          <w:bCs/>
          <w:sz w:val="28"/>
          <w:szCs w:val="28"/>
        </w:rPr>
        <w:t xml:space="preserve"> and </w:t>
      </w:r>
      <w:r w:rsidR="00857C2B" w:rsidRPr="00C0554A">
        <w:rPr>
          <w:b/>
          <w:bCs/>
          <w:sz w:val="28"/>
          <w:szCs w:val="28"/>
        </w:rPr>
        <w:t>T</w:t>
      </w:r>
      <w:r w:rsidR="00857C2B" w:rsidRPr="00C0554A">
        <w:rPr>
          <w:b/>
          <w:bCs/>
          <w:sz w:val="28"/>
          <w:szCs w:val="28"/>
          <w:vertAlign w:val="subscript"/>
        </w:rPr>
        <w:t>3</w:t>
      </w:r>
      <w:r w:rsidR="00857C2B" w:rsidRPr="00C0554A">
        <w:rPr>
          <w:b/>
          <w:bCs/>
          <w:sz w:val="28"/>
          <w:szCs w:val="28"/>
        </w:rPr>
        <w:t>(x)</w:t>
      </w:r>
      <w:r w:rsidRPr="00B14F57">
        <w:rPr>
          <w:b/>
          <w:bCs/>
          <w:sz w:val="28"/>
          <w:szCs w:val="28"/>
        </w:rPr>
        <w:t>:</w:t>
      </w:r>
    </w:p>
    <w:p w14:paraId="18DB7073" w14:textId="77777777" w:rsidR="00B14F57" w:rsidRDefault="00B14F57" w:rsidP="00E03169">
      <w:pPr>
        <w:spacing w:line="480" w:lineRule="auto"/>
        <w:jc w:val="both"/>
        <w:rPr>
          <w:b/>
          <w:bCs/>
        </w:rPr>
      </w:pPr>
    </w:p>
    <w:p w14:paraId="2953312F" w14:textId="77777777" w:rsidR="001D2EB5" w:rsidRPr="001D2EB5" w:rsidRDefault="001D2EB5" w:rsidP="001D2EB5">
      <w:pPr>
        <w:spacing w:line="480" w:lineRule="auto"/>
        <w:jc w:val="both"/>
      </w:pPr>
      <w:r w:rsidRPr="001D2EB5">
        <w:t># define the data for f(x), Maclaurin approximation error, and calculated error</w:t>
      </w:r>
    </w:p>
    <w:p w14:paraId="7792A074" w14:textId="77777777" w:rsidR="001D2EB5" w:rsidRPr="001D2EB5" w:rsidRDefault="001D2EB5" w:rsidP="001D2EB5">
      <w:pPr>
        <w:spacing w:line="480" w:lineRule="auto"/>
        <w:jc w:val="both"/>
      </w:pPr>
      <w:r w:rsidRPr="001D2EB5">
        <w:t>curves = {</w:t>
      </w:r>
    </w:p>
    <w:p w14:paraId="4F226DD0" w14:textId="77777777" w:rsidR="001D2EB5" w:rsidRPr="001D2EB5" w:rsidRDefault="001D2EB5" w:rsidP="001D2EB5">
      <w:pPr>
        <w:spacing w:line="480" w:lineRule="auto"/>
        <w:jc w:val="both"/>
      </w:pPr>
      <w:r w:rsidRPr="001D2EB5">
        <w:t xml:space="preserve">    "f(x)": fs,</w:t>
      </w:r>
    </w:p>
    <w:p w14:paraId="76DB9F26" w14:textId="77777777" w:rsidR="001D2EB5" w:rsidRPr="001D2EB5" w:rsidRDefault="001D2EB5" w:rsidP="001D2EB5">
      <w:pPr>
        <w:spacing w:line="480" w:lineRule="auto"/>
        <w:jc w:val="both"/>
      </w:pPr>
      <w:r w:rsidRPr="001D2EB5">
        <w:t xml:space="preserve">    "Maclaurin M(x) Approx Error": m3_approx_error,</w:t>
      </w:r>
    </w:p>
    <w:p w14:paraId="627565CB" w14:textId="77777777" w:rsidR="001D2EB5" w:rsidRPr="001D2EB5" w:rsidRDefault="001D2EB5" w:rsidP="001D2EB5">
      <w:pPr>
        <w:spacing w:line="480" w:lineRule="auto"/>
        <w:jc w:val="both"/>
      </w:pPr>
      <w:r w:rsidRPr="001D2EB5">
        <w:t xml:space="preserve">    "Maclaurin M(x) Calculated Error": m3_calc_error</w:t>
      </w:r>
    </w:p>
    <w:p w14:paraId="4CCF19A7" w14:textId="77777777" w:rsidR="001D2EB5" w:rsidRPr="001D2EB5" w:rsidRDefault="001D2EB5" w:rsidP="001D2EB5">
      <w:pPr>
        <w:spacing w:line="480" w:lineRule="auto"/>
        <w:jc w:val="both"/>
      </w:pPr>
      <w:r w:rsidRPr="001D2EB5">
        <w:t>}</w:t>
      </w:r>
    </w:p>
    <w:p w14:paraId="4017EDA4" w14:textId="77777777" w:rsidR="001D2EB5" w:rsidRPr="001D2EB5" w:rsidRDefault="001D2EB5" w:rsidP="001D2EB5">
      <w:pPr>
        <w:spacing w:line="480" w:lineRule="auto"/>
        <w:jc w:val="both"/>
      </w:pPr>
    </w:p>
    <w:p w14:paraId="71047B7A" w14:textId="77777777" w:rsidR="001D2EB5" w:rsidRPr="001D2EB5" w:rsidRDefault="001D2EB5" w:rsidP="001D2EB5">
      <w:pPr>
        <w:spacing w:line="480" w:lineRule="auto"/>
        <w:jc w:val="both"/>
      </w:pPr>
      <w:r w:rsidRPr="001D2EB5">
        <w:t xml:space="preserve"># </w:t>
      </w:r>
      <w:proofErr w:type="gramStart"/>
      <w:r w:rsidRPr="001D2EB5">
        <w:t>create</w:t>
      </w:r>
      <w:proofErr w:type="gramEnd"/>
      <w:r w:rsidRPr="001D2EB5">
        <w:t xml:space="preserve"> the plot</w:t>
      </w:r>
    </w:p>
    <w:p w14:paraId="5401DB6C" w14:textId="77777777" w:rsidR="001D2EB5" w:rsidRPr="001D2EB5" w:rsidRDefault="001D2EB5" w:rsidP="001D2EB5">
      <w:pPr>
        <w:spacing w:line="480" w:lineRule="auto"/>
        <w:jc w:val="both"/>
      </w:pPr>
      <w:proofErr w:type="spellStart"/>
      <w:proofErr w:type="gramStart"/>
      <w:r w:rsidRPr="001D2EB5">
        <w:t>plt.figure</w:t>
      </w:r>
      <w:proofErr w:type="spellEnd"/>
      <w:proofErr w:type="gramEnd"/>
      <w:r w:rsidRPr="001D2EB5">
        <w:t>(</w:t>
      </w:r>
      <w:proofErr w:type="spellStart"/>
      <w:r w:rsidRPr="001D2EB5">
        <w:t>figsize</w:t>
      </w:r>
      <w:proofErr w:type="spellEnd"/>
      <w:r w:rsidRPr="001D2EB5">
        <w:t>=(8, 6))</w:t>
      </w:r>
    </w:p>
    <w:p w14:paraId="664BB1D9" w14:textId="77777777" w:rsidR="001D2EB5" w:rsidRPr="001D2EB5" w:rsidRDefault="001D2EB5" w:rsidP="001D2EB5">
      <w:pPr>
        <w:spacing w:line="480" w:lineRule="auto"/>
        <w:jc w:val="both"/>
      </w:pPr>
      <w:r w:rsidRPr="001D2EB5">
        <w:t xml:space="preserve">for </w:t>
      </w:r>
      <w:proofErr w:type="spellStart"/>
      <w:r w:rsidRPr="001D2EB5">
        <w:t>curve_name</w:t>
      </w:r>
      <w:proofErr w:type="spellEnd"/>
      <w:r w:rsidRPr="001D2EB5">
        <w:t xml:space="preserve">, </w:t>
      </w:r>
      <w:proofErr w:type="spellStart"/>
      <w:r w:rsidRPr="001D2EB5">
        <w:t>curve_data</w:t>
      </w:r>
      <w:proofErr w:type="spellEnd"/>
      <w:r w:rsidRPr="001D2EB5">
        <w:t xml:space="preserve"> in </w:t>
      </w:r>
      <w:proofErr w:type="spellStart"/>
      <w:proofErr w:type="gramStart"/>
      <w:r w:rsidRPr="001D2EB5">
        <w:t>curves.items</w:t>
      </w:r>
      <w:proofErr w:type="spellEnd"/>
      <w:proofErr w:type="gramEnd"/>
      <w:r w:rsidRPr="001D2EB5">
        <w:t>():</w:t>
      </w:r>
    </w:p>
    <w:p w14:paraId="00F2B617" w14:textId="77777777" w:rsidR="001D2EB5" w:rsidRPr="001D2EB5" w:rsidRDefault="001D2EB5" w:rsidP="001D2EB5">
      <w:pPr>
        <w:spacing w:line="480" w:lineRule="auto"/>
        <w:jc w:val="both"/>
      </w:pPr>
      <w:r w:rsidRPr="001D2EB5">
        <w:t xml:space="preserve">    </w:t>
      </w:r>
      <w:proofErr w:type="spellStart"/>
      <w:proofErr w:type="gramStart"/>
      <w:r w:rsidRPr="001D2EB5">
        <w:t>plt.plot</w:t>
      </w:r>
      <w:proofErr w:type="spellEnd"/>
      <w:proofErr w:type="gramEnd"/>
      <w:r w:rsidRPr="001D2EB5">
        <w:t>(</w:t>
      </w:r>
      <w:proofErr w:type="spellStart"/>
      <w:r w:rsidRPr="001D2EB5">
        <w:t>xs</w:t>
      </w:r>
      <w:proofErr w:type="spellEnd"/>
      <w:r w:rsidRPr="001D2EB5">
        <w:t xml:space="preserve">, </w:t>
      </w:r>
      <w:proofErr w:type="spellStart"/>
      <w:r w:rsidRPr="001D2EB5">
        <w:t>curve_data</w:t>
      </w:r>
      <w:proofErr w:type="spellEnd"/>
      <w:r w:rsidRPr="001D2EB5">
        <w:t>, label=</w:t>
      </w:r>
      <w:proofErr w:type="spellStart"/>
      <w:r w:rsidRPr="001D2EB5">
        <w:t>curve_name</w:t>
      </w:r>
      <w:proofErr w:type="spellEnd"/>
      <w:r w:rsidRPr="001D2EB5">
        <w:t>)</w:t>
      </w:r>
    </w:p>
    <w:p w14:paraId="7A40452D" w14:textId="77777777" w:rsidR="001D2EB5" w:rsidRPr="001D2EB5" w:rsidRDefault="001D2EB5" w:rsidP="001D2EB5">
      <w:pPr>
        <w:spacing w:line="480" w:lineRule="auto"/>
        <w:jc w:val="both"/>
      </w:pPr>
    </w:p>
    <w:p w14:paraId="0EAAD1BA" w14:textId="77777777" w:rsidR="001D2EB5" w:rsidRPr="001D2EB5" w:rsidRDefault="001D2EB5" w:rsidP="001D2EB5">
      <w:pPr>
        <w:spacing w:line="480" w:lineRule="auto"/>
        <w:jc w:val="both"/>
      </w:pPr>
      <w:r w:rsidRPr="001D2EB5">
        <w:t xml:space="preserve"># </w:t>
      </w:r>
      <w:proofErr w:type="gramStart"/>
      <w:r w:rsidRPr="001D2EB5">
        <w:t>label</w:t>
      </w:r>
      <w:proofErr w:type="gramEnd"/>
      <w:r w:rsidRPr="001D2EB5">
        <w:t xml:space="preserve"> the axes and set up title, grid, and legend</w:t>
      </w:r>
    </w:p>
    <w:p w14:paraId="4A3C8DAF" w14:textId="77777777" w:rsidR="001D2EB5" w:rsidRPr="001D2EB5" w:rsidRDefault="001D2EB5" w:rsidP="001D2EB5">
      <w:pPr>
        <w:spacing w:line="480" w:lineRule="auto"/>
        <w:jc w:val="both"/>
      </w:pPr>
      <w:proofErr w:type="spellStart"/>
      <w:proofErr w:type="gramStart"/>
      <w:r w:rsidRPr="001D2EB5">
        <w:t>plt.xlabel</w:t>
      </w:r>
      <w:proofErr w:type="spellEnd"/>
      <w:proofErr w:type="gramEnd"/>
      <w:r w:rsidRPr="001D2EB5">
        <w:t>("X-axis")</w:t>
      </w:r>
    </w:p>
    <w:p w14:paraId="1014467F" w14:textId="77777777" w:rsidR="001D2EB5" w:rsidRPr="001D2EB5" w:rsidRDefault="001D2EB5" w:rsidP="001D2EB5">
      <w:pPr>
        <w:spacing w:line="480" w:lineRule="auto"/>
        <w:jc w:val="both"/>
      </w:pPr>
      <w:proofErr w:type="spellStart"/>
      <w:proofErr w:type="gramStart"/>
      <w:r w:rsidRPr="001D2EB5">
        <w:t>plt.ylabel</w:t>
      </w:r>
      <w:proofErr w:type="spellEnd"/>
      <w:proofErr w:type="gramEnd"/>
      <w:r w:rsidRPr="001D2EB5">
        <w:t>("Y-axis")</w:t>
      </w:r>
    </w:p>
    <w:p w14:paraId="74E13A65" w14:textId="77777777" w:rsidR="001D2EB5" w:rsidRPr="001D2EB5" w:rsidRDefault="001D2EB5" w:rsidP="001D2EB5">
      <w:pPr>
        <w:spacing w:line="480" w:lineRule="auto"/>
        <w:jc w:val="both"/>
      </w:pPr>
      <w:proofErr w:type="spellStart"/>
      <w:proofErr w:type="gramStart"/>
      <w:r w:rsidRPr="001D2EB5">
        <w:t>plt.title</w:t>
      </w:r>
      <w:proofErr w:type="spellEnd"/>
      <w:proofErr w:type="gramEnd"/>
      <w:r w:rsidRPr="001D2EB5">
        <w:t>("f(x), M(x) Approx Error, M(x) Calculated Error")</w:t>
      </w:r>
    </w:p>
    <w:p w14:paraId="7F8A20BC" w14:textId="77777777" w:rsidR="001D2EB5" w:rsidRPr="001D2EB5" w:rsidRDefault="001D2EB5" w:rsidP="001D2EB5">
      <w:pPr>
        <w:spacing w:line="480" w:lineRule="auto"/>
        <w:jc w:val="both"/>
      </w:pPr>
      <w:proofErr w:type="spellStart"/>
      <w:proofErr w:type="gramStart"/>
      <w:r w:rsidRPr="001D2EB5">
        <w:t>plt.legend</w:t>
      </w:r>
      <w:proofErr w:type="spellEnd"/>
      <w:proofErr w:type="gramEnd"/>
      <w:r w:rsidRPr="001D2EB5">
        <w:t>()</w:t>
      </w:r>
    </w:p>
    <w:p w14:paraId="7116C9A6" w14:textId="77777777" w:rsidR="001D2EB5" w:rsidRPr="001D2EB5" w:rsidRDefault="001D2EB5" w:rsidP="001D2EB5">
      <w:pPr>
        <w:spacing w:line="480" w:lineRule="auto"/>
        <w:jc w:val="both"/>
      </w:pPr>
      <w:proofErr w:type="spellStart"/>
      <w:proofErr w:type="gramStart"/>
      <w:r w:rsidRPr="001D2EB5">
        <w:t>plt.grid</w:t>
      </w:r>
      <w:proofErr w:type="spellEnd"/>
      <w:proofErr w:type="gramEnd"/>
      <w:r w:rsidRPr="001D2EB5">
        <w:t>(True)</w:t>
      </w:r>
    </w:p>
    <w:p w14:paraId="1242E12A" w14:textId="77777777" w:rsidR="001D2EB5" w:rsidRPr="001D2EB5" w:rsidRDefault="001D2EB5" w:rsidP="001D2EB5">
      <w:pPr>
        <w:spacing w:line="480" w:lineRule="auto"/>
        <w:jc w:val="both"/>
      </w:pPr>
    </w:p>
    <w:p w14:paraId="2AC4C57A" w14:textId="77777777" w:rsidR="001D2EB5" w:rsidRPr="001D2EB5" w:rsidRDefault="001D2EB5" w:rsidP="001D2EB5">
      <w:pPr>
        <w:spacing w:line="480" w:lineRule="auto"/>
        <w:jc w:val="both"/>
      </w:pPr>
      <w:r w:rsidRPr="001D2EB5">
        <w:lastRenderedPageBreak/>
        <w:t xml:space="preserve"># </w:t>
      </w:r>
      <w:proofErr w:type="gramStart"/>
      <w:r w:rsidRPr="001D2EB5">
        <w:t>show</w:t>
      </w:r>
      <w:proofErr w:type="gramEnd"/>
      <w:r w:rsidRPr="001D2EB5">
        <w:t xml:space="preserve"> the plot</w:t>
      </w:r>
    </w:p>
    <w:p w14:paraId="59D89C28" w14:textId="16F44CC9" w:rsidR="001D2EB5" w:rsidRDefault="001D2EB5" w:rsidP="001D2EB5">
      <w:pPr>
        <w:spacing w:line="480" w:lineRule="auto"/>
        <w:jc w:val="both"/>
      </w:pPr>
      <w:proofErr w:type="spellStart"/>
      <w:proofErr w:type="gramStart"/>
      <w:r w:rsidRPr="001D2EB5">
        <w:t>plt.show</w:t>
      </w:r>
      <w:proofErr w:type="spellEnd"/>
      <w:proofErr w:type="gramEnd"/>
      <w:r w:rsidRPr="001D2EB5">
        <w:t>()</w:t>
      </w:r>
      <w:r w:rsidR="00857C2B">
        <w:br/>
        <w:t>----------------------------------------------------------------------------------------------------------------</w:t>
      </w:r>
    </w:p>
    <w:p w14:paraId="0013F0EB" w14:textId="77777777" w:rsidR="00857C2B" w:rsidRPr="00BF611D" w:rsidRDefault="00857C2B" w:rsidP="00857C2B">
      <w:pPr>
        <w:spacing w:line="480" w:lineRule="auto"/>
        <w:jc w:val="both"/>
      </w:pPr>
      <w:r w:rsidRPr="00BF611D">
        <w:t># define the data for f(x), Taylor approximation error, and calculated error</w:t>
      </w:r>
    </w:p>
    <w:p w14:paraId="180E2796" w14:textId="77777777" w:rsidR="00857C2B" w:rsidRPr="00BF611D" w:rsidRDefault="00857C2B" w:rsidP="00857C2B">
      <w:pPr>
        <w:spacing w:line="480" w:lineRule="auto"/>
        <w:jc w:val="both"/>
      </w:pPr>
      <w:r w:rsidRPr="00BF611D">
        <w:t>curves = {</w:t>
      </w:r>
    </w:p>
    <w:p w14:paraId="72117284" w14:textId="77777777" w:rsidR="00857C2B" w:rsidRPr="00BF611D" w:rsidRDefault="00857C2B" w:rsidP="00857C2B">
      <w:pPr>
        <w:spacing w:line="480" w:lineRule="auto"/>
        <w:jc w:val="both"/>
      </w:pPr>
      <w:r w:rsidRPr="00BF611D">
        <w:t xml:space="preserve">    "f(x)": fs,</w:t>
      </w:r>
    </w:p>
    <w:p w14:paraId="22633553" w14:textId="77777777" w:rsidR="00857C2B" w:rsidRPr="00BF611D" w:rsidRDefault="00857C2B" w:rsidP="00857C2B">
      <w:pPr>
        <w:spacing w:line="480" w:lineRule="auto"/>
        <w:jc w:val="both"/>
      </w:pPr>
      <w:r w:rsidRPr="00BF611D">
        <w:t xml:space="preserve">    "Taylor T(x) Approx Error": t3_approx_error,</w:t>
      </w:r>
    </w:p>
    <w:p w14:paraId="53016CB8" w14:textId="77777777" w:rsidR="00857C2B" w:rsidRPr="00BF611D" w:rsidRDefault="00857C2B" w:rsidP="00857C2B">
      <w:pPr>
        <w:spacing w:line="480" w:lineRule="auto"/>
        <w:jc w:val="both"/>
      </w:pPr>
      <w:r w:rsidRPr="00BF611D">
        <w:t xml:space="preserve">    "Taylor T(x) Calculated Error": t3_calc_error</w:t>
      </w:r>
    </w:p>
    <w:p w14:paraId="78B4B831" w14:textId="77777777" w:rsidR="00857C2B" w:rsidRPr="00BF611D" w:rsidRDefault="00857C2B" w:rsidP="00857C2B">
      <w:pPr>
        <w:spacing w:line="480" w:lineRule="auto"/>
        <w:jc w:val="both"/>
      </w:pPr>
      <w:r w:rsidRPr="00BF611D">
        <w:t>}</w:t>
      </w:r>
    </w:p>
    <w:p w14:paraId="480B187A" w14:textId="77777777" w:rsidR="00857C2B" w:rsidRPr="00BF611D" w:rsidRDefault="00857C2B" w:rsidP="00857C2B">
      <w:pPr>
        <w:spacing w:line="480" w:lineRule="auto"/>
        <w:jc w:val="both"/>
      </w:pPr>
    </w:p>
    <w:p w14:paraId="6CB6D0B7" w14:textId="77777777" w:rsidR="00857C2B" w:rsidRPr="00BF611D" w:rsidRDefault="00857C2B" w:rsidP="00857C2B">
      <w:pPr>
        <w:spacing w:line="480" w:lineRule="auto"/>
        <w:jc w:val="both"/>
      </w:pPr>
      <w:r w:rsidRPr="00BF611D">
        <w:t xml:space="preserve"># </w:t>
      </w:r>
      <w:proofErr w:type="gramStart"/>
      <w:r w:rsidRPr="00BF611D">
        <w:t>create</w:t>
      </w:r>
      <w:proofErr w:type="gramEnd"/>
      <w:r w:rsidRPr="00BF611D">
        <w:t xml:space="preserve"> the plot</w:t>
      </w:r>
    </w:p>
    <w:p w14:paraId="3C71F8DD" w14:textId="77777777" w:rsidR="00857C2B" w:rsidRPr="00BF611D" w:rsidRDefault="00857C2B" w:rsidP="00857C2B">
      <w:pPr>
        <w:spacing w:line="480" w:lineRule="auto"/>
        <w:jc w:val="both"/>
      </w:pPr>
      <w:proofErr w:type="spellStart"/>
      <w:proofErr w:type="gramStart"/>
      <w:r w:rsidRPr="00BF611D">
        <w:t>plt.figure</w:t>
      </w:r>
      <w:proofErr w:type="spellEnd"/>
      <w:proofErr w:type="gramEnd"/>
      <w:r w:rsidRPr="00BF611D">
        <w:t>(</w:t>
      </w:r>
      <w:proofErr w:type="spellStart"/>
      <w:r w:rsidRPr="00BF611D">
        <w:t>figsize</w:t>
      </w:r>
      <w:proofErr w:type="spellEnd"/>
      <w:r w:rsidRPr="00BF611D">
        <w:t>=(8, 6))</w:t>
      </w:r>
    </w:p>
    <w:p w14:paraId="7B64FDD7" w14:textId="77777777" w:rsidR="00857C2B" w:rsidRPr="00BF611D" w:rsidRDefault="00857C2B" w:rsidP="00857C2B">
      <w:pPr>
        <w:spacing w:line="480" w:lineRule="auto"/>
        <w:jc w:val="both"/>
      </w:pPr>
      <w:r w:rsidRPr="00BF611D">
        <w:t xml:space="preserve">for </w:t>
      </w:r>
      <w:proofErr w:type="spellStart"/>
      <w:r w:rsidRPr="00BF611D">
        <w:t>curve_name</w:t>
      </w:r>
      <w:proofErr w:type="spellEnd"/>
      <w:r w:rsidRPr="00BF611D">
        <w:t xml:space="preserve">, </w:t>
      </w:r>
      <w:proofErr w:type="spellStart"/>
      <w:r w:rsidRPr="00BF611D">
        <w:t>curve_data</w:t>
      </w:r>
      <w:proofErr w:type="spellEnd"/>
      <w:r w:rsidRPr="00BF611D">
        <w:t xml:space="preserve"> in </w:t>
      </w:r>
      <w:proofErr w:type="spellStart"/>
      <w:proofErr w:type="gramStart"/>
      <w:r w:rsidRPr="00BF611D">
        <w:t>curves.items</w:t>
      </w:r>
      <w:proofErr w:type="spellEnd"/>
      <w:proofErr w:type="gramEnd"/>
      <w:r w:rsidRPr="00BF611D">
        <w:t>():</w:t>
      </w:r>
    </w:p>
    <w:p w14:paraId="6C6B0CDA" w14:textId="77777777" w:rsidR="00857C2B" w:rsidRPr="00BF611D" w:rsidRDefault="00857C2B" w:rsidP="00857C2B">
      <w:pPr>
        <w:spacing w:line="480" w:lineRule="auto"/>
        <w:jc w:val="both"/>
      </w:pPr>
      <w:r w:rsidRPr="00BF611D">
        <w:t xml:space="preserve">    </w:t>
      </w:r>
      <w:proofErr w:type="spellStart"/>
      <w:proofErr w:type="gramStart"/>
      <w:r w:rsidRPr="00BF611D">
        <w:t>plt.plot</w:t>
      </w:r>
      <w:proofErr w:type="spellEnd"/>
      <w:proofErr w:type="gramEnd"/>
      <w:r w:rsidRPr="00BF611D">
        <w:t>(</w:t>
      </w:r>
      <w:proofErr w:type="spellStart"/>
      <w:r w:rsidRPr="00BF611D">
        <w:t>xs</w:t>
      </w:r>
      <w:proofErr w:type="spellEnd"/>
      <w:r w:rsidRPr="00BF611D">
        <w:t xml:space="preserve">, </w:t>
      </w:r>
      <w:proofErr w:type="spellStart"/>
      <w:r w:rsidRPr="00BF611D">
        <w:t>curve_data</w:t>
      </w:r>
      <w:proofErr w:type="spellEnd"/>
      <w:r w:rsidRPr="00BF611D">
        <w:t>, label=</w:t>
      </w:r>
      <w:proofErr w:type="spellStart"/>
      <w:r w:rsidRPr="00BF611D">
        <w:t>curve_name</w:t>
      </w:r>
      <w:proofErr w:type="spellEnd"/>
      <w:r w:rsidRPr="00BF611D">
        <w:t>)</w:t>
      </w:r>
    </w:p>
    <w:p w14:paraId="61D8E8AD" w14:textId="77777777" w:rsidR="00857C2B" w:rsidRPr="00BF611D" w:rsidRDefault="00857C2B" w:rsidP="00857C2B">
      <w:pPr>
        <w:spacing w:line="480" w:lineRule="auto"/>
        <w:jc w:val="both"/>
      </w:pPr>
    </w:p>
    <w:p w14:paraId="59631AD3" w14:textId="77777777" w:rsidR="00857C2B" w:rsidRPr="00BF611D" w:rsidRDefault="00857C2B" w:rsidP="00857C2B">
      <w:pPr>
        <w:spacing w:line="480" w:lineRule="auto"/>
        <w:jc w:val="both"/>
      </w:pPr>
      <w:r w:rsidRPr="00BF611D">
        <w:t xml:space="preserve"># </w:t>
      </w:r>
      <w:proofErr w:type="gramStart"/>
      <w:r w:rsidRPr="00BF611D">
        <w:t>label</w:t>
      </w:r>
      <w:proofErr w:type="gramEnd"/>
      <w:r w:rsidRPr="00BF611D">
        <w:t xml:space="preserve"> the axes and set up title, grid, and legend</w:t>
      </w:r>
    </w:p>
    <w:p w14:paraId="4A08F2A9" w14:textId="77777777" w:rsidR="00857C2B" w:rsidRPr="00BF611D" w:rsidRDefault="00857C2B" w:rsidP="00857C2B">
      <w:pPr>
        <w:spacing w:line="480" w:lineRule="auto"/>
        <w:jc w:val="both"/>
      </w:pPr>
      <w:proofErr w:type="spellStart"/>
      <w:proofErr w:type="gramStart"/>
      <w:r w:rsidRPr="00BF611D">
        <w:t>plt.xlabel</w:t>
      </w:r>
      <w:proofErr w:type="spellEnd"/>
      <w:proofErr w:type="gramEnd"/>
      <w:r w:rsidRPr="00BF611D">
        <w:t>("X-axis")</w:t>
      </w:r>
    </w:p>
    <w:p w14:paraId="54520759" w14:textId="77777777" w:rsidR="00857C2B" w:rsidRPr="00BF611D" w:rsidRDefault="00857C2B" w:rsidP="00857C2B">
      <w:pPr>
        <w:spacing w:line="480" w:lineRule="auto"/>
        <w:jc w:val="both"/>
      </w:pPr>
      <w:proofErr w:type="spellStart"/>
      <w:proofErr w:type="gramStart"/>
      <w:r w:rsidRPr="00BF611D">
        <w:t>plt.ylabel</w:t>
      </w:r>
      <w:proofErr w:type="spellEnd"/>
      <w:proofErr w:type="gramEnd"/>
      <w:r w:rsidRPr="00BF611D">
        <w:t>("Y-axis")</w:t>
      </w:r>
    </w:p>
    <w:p w14:paraId="69F0C5E2" w14:textId="77777777" w:rsidR="00857C2B" w:rsidRPr="00BF611D" w:rsidRDefault="00857C2B" w:rsidP="00857C2B">
      <w:pPr>
        <w:spacing w:line="480" w:lineRule="auto"/>
        <w:jc w:val="both"/>
      </w:pPr>
      <w:proofErr w:type="spellStart"/>
      <w:proofErr w:type="gramStart"/>
      <w:r w:rsidRPr="00BF611D">
        <w:t>plt.title</w:t>
      </w:r>
      <w:proofErr w:type="spellEnd"/>
      <w:proofErr w:type="gramEnd"/>
      <w:r w:rsidRPr="00BF611D">
        <w:t>("f(x), T(x) Approx Error, T(x) Calculated Error")</w:t>
      </w:r>
    </w:p>
    <w:p w14:paraId="54E46629" w14:textId="77777777" w:rsidR="00857C2B" w:rsidRPr="00BF611D" w:rsidRDefault="00857C2B" w:rsidP="00857C2B">
      <w:pPr>
        <w:spacing w:line="480" w:lineRule="auto"/>
        <w:jc w:val="both"/>
      </w:pPr>
      <w:proofErr w:type="spellStart"/>
      <w:proofErr w:type="gramStart"/>
      <w:r w:rsidRPr="00BF611D">
        <w:t>plt.legend</w:t>
      </w:r>
      <w:proofErr w:type="spellEnd"/>
      <w:proofErr w:type="gramEnd"/>
      <w:r w:rsidRPr="00BF611D">
        <w:t>()</w:t>
      </w:r>
    </w:p>
    <w:p w14:paraId="27001075" w14:textId="1571DF5E" w:rsidR="00857C2B" w:rsidRPr="00BF611D" w:rsidRDefault="00857C2B" w:rsidP="00857C2B">
      <w:pPr>
        <w:spacing w:line="480" w:lineRule="auto"/>
        <w:jc w:val="both"/>
      </w:pPr>
      <w:proofErr w:type="spellStart"/>
      <w:proofErr w:type="gramStart"/>
      <w:r w:rsidRPr="00BF611D">
        <w:t>plt.grid</w:t>
      </w:r>
      <w:proofErr w:type="spellEnd"/>
      <w:proofErr w:type="gramEnd"/>
      <w:r w:rsidRPr="00BF611D">
        <w:t>(True)</w:t>
      </w:r>
    </w:p>
    <w:p w14:paraId="48841F63" w14:textId="77777777" w:rsidR="00857C2B" w:rsidRPr="00BF611D" w:rsidRDefault="00857C2B" w:rsidP="00857C2B">
      <w:pPr>
        <w:spacing w:line="480" w:lineRule="auto"/>
        <w:jc w:val="both"/>
      </w:pPr>
      <w:r w:rsidRPr="00BF611D">
        <w:t xml:space="preserve"># </w:t>
      </w:r>
      <w:proofErr w:type="gramStart"/>
      <w:r w:rsidRPr="00BF611D">
        <w:t>show</w:t>
      </w:r>
      <w:proofErr w:type="gramEnd"/>
      <w:r w:rsidRPr="00BF611D">
        <w:t xml:space="preserve"> the plot</w:t>
      </w:r>
    </w:p>
    <w:p w14:paraId="0FB4EC5D" w14:textId="77777777" w:rsidR="00857C2B" w:rsidRPr="00BF611D" w:rsidRDefault="00857C2B" w:rsidP="00857C2B">
      <w:pPr>
        <w:pBdr>
          <w:bottom w:val="single" w:sz="6" w:space="1" w:color="auto"/>
        </w:pBdr>
        <w:spacing w:line="480" w:lineRule="auto"/>
        <w:jc w:val="both"/>
      </w:pPr>
      <w:proofErr w:type="spellStart"/>
      <w:proofErr w:type="gramStart"/>
      <w:r w:rsidRPr="00BF611D">
        <w:t>plt.show</w:t>
      </w:r>
      <w:proofErr w:type="spellEnd"/>
      <w:proofErr w:type="gramEnd"/>
      <w:r w:rsidRPr="00BF611D">
        <w:t>()</w:t>
      </w:r>
    </w:p>
    <w:p w14:paraId="6A26D44B" w14:textId="23D1B4EE" w:rsidR="00857C2B" w:rsidRPr="001D2EB5" w:rsidRDefault="00857C2B" w:rsidP="001D2EB5">
      <w:pPr>
        <w:spacing w:line="480" w:lineRule="auto"/>
        <w:jc w:val="both"/>
      </w:pPr>
      <w:r>
        <w:rPr>
          <w:b/>
          <w:bCs/>
          <w:sz w:val="28"/>
          <w:szCs w:val="28"/>
        </w:rPr>
        <w:lastRenderedPageBreak/>
        <w:t xml:space="preserve">For </w:t>
      </w:r>
      <w:r w:rsidRPr="00B14F57">
        <w:rPr>
          <w:b/>
          <w:bCs/>
          <w:sz w:val="28"/>
          <w:szCs w:val="28"/>
        </w:rPr>
        <w:t>M</w:t>
      </w:r>
      <w:r w:rsidRPr="00B14F57">
        <w:rPr>
          <w:b/>
          <w:bCs/>
          <w:sz w:val="28"/>
          <w:szCs w:val="28"/>
          <w:vertAlign w:val="subscript"/>
        </w:rPr>
        <w:t>3</w:t>
      </w:r>
      <w:r w:rsidRPr="00B14F57">
        <w:rPr>
          <w:b/>
          <w:bCs/>
          <w:sz w:val="28"/>
          <w:szCs w:val="28"/>
        </w:rPr>
        <w:t>(x)</w:t>
      </w:r>
      <w:r>
        <w:rPr>
          <w:b/>
          <w:bCs/>
          <w:sz w:val="28"/>
          <w:szCs w:val="28"/>
        </w:rPr>
        <w:t xml:space="preserve"> </w:t>
      </w:r>
    </w:p>
    <w:p w14:paraId="65EB8544" w14:textId="22B74AFD" w:rsidR="001D2EB5" w:rsidRPr="001D2EB5" w:rsidRDefault="001250E3" w:rsidP="006D4988">
      <w:pPr>
        <w:spacing w:line="480" w:lineRule="auto"/>
        <w:jc w:val="center"/>
        <w:rPr>
          <w:b/>
          <w:bCs/>
        </w:rPr>
      </w:pPr>
      <w:r>
        <w:rPr>
          <w:b/>
          <w:bCs/>
          <w:noProof/>
          <w14:ligatures w14:val="standardContextual"/>
        </w:rPr>
        <w:drawing>
          <wp:inline distT="0" distB="0" distL="0" distR="0" wp14:anchorId="6CC4903E" wp14:editId="410C5C0E">
            <wp:extent cx="4336610" cy="3235315"/>
            <wp:effectExtent l="0" t="0" r="0" b="3810"/>
            <wp:docPr id="276912943" name="Picture 2"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912943" name="Picture 2" descr="A graph with different colored lin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41123" cy="3238682"/>
                    </a:xfrm>
                    <a:prstGeom prst="rect">
                      <a:avLst/>
                    </a:prstGeom>
                  </pic:spPr>
                </pic:pic>
              </a:graphicData>
            </a:graphic>
          </wp:inline>
        </w:drawing>
      </w:r>
    </w:p>
    <w:p w14:paraId="7F35AFA3" w14:textId="40A5FBB0" w:rsidR="00DF1523" w:rsidRDefault="0065237B" w:rsidP="00E03169">
      <w:pPr>
        <w:spacing w:line="480" w:lineRule="auto"/>
        <w:jc w:val="both"/>
      </w:pPr>
      <w:r w:rsidRPr="0065237B">
        <w:t>This graph shows f(x)</w:t>
      </w:r>
      <w:r w:rsidR="00C0554A">
        <w:t xml:space="preserve"> </w:t>
      </w:r>
      <w:r w:rsidRPr="0065237B">
        <w:t>alongside the theoretical Maclaurin approximation error and the actual calculated error. It visualizes the accuracy of the Maclaurin polynomial approximation, indicating the deviation between the true function and the polynomial around x</w:t>
      </w:r>
      <w:r w:rsidR="00C0554A">
        <w:rPr>
          <w:vertAlign w:val="subscript"/>
        </w:rPr>
        <w:t xml:space="preserve">0 </w:t>
      </w:r>
      <w:r w:rsidRPr="0065237B">
        <w:t>=</w:t>
      </w:r>
      <w:r w:rsidR="00C0554A">
        <w:t xml:space="preserve"> </w:t>
      </w:r>
      <w:r w:rsidRPr="0065237B">
        <w:t>0</w:t>
      </w:r>
    </w:p>
    <w:p w14:paraId="5C942CB1" w14:textId="77777777" w:rsidR="00C0554A" w:rsidRPr="0065237B" w:rsidRDefault="00C0554A" w:rsidP="00E03169">
      <w:pPr>
        <w:spacing w:line="480" w:lineRule="auto"/>
        <w:jc w:val="both"/>
      </w:pPr>
    </w:p>
    <w:p w14:paraId="1EF89EF5" w14:textId="77777777" w:rsidR="00917E47" w:rsidRDefault="00917E47" w:rsidP="001D2EB5">
      <w:pPr>
        <w:spacing w:line="480" w:lineRule="auto"/>
        <w:jc w:val="both"/>
        <w:rPr>
          <w:b/>
          <w:bCs/>
          <w:sz w:val="28"/>
          <w:szCs w:val="28"/>
        </w:rPr>
      </w:pPr>
    </w:p>
    <w:p w14:paraId="14DC0B80" w14:textId="77777777" w:rsidR="00917E47" w:rsidRDefault="00917E47" w:rsidP="001D2EB5">
      <w:pPr>
        <w:spacing w:line="480" w:lineRule="auto"/>
        <w:jc w:val="both"/>
        <w:rPr>
          <w:b/>
          <w:bCs/>
          <w:sz w:val="28"/>
          <w:szCs w:val="28"/>
        </w:rPr>
      </w:pPr>
    </w:p>
    <w:p w14:paraId="3D35AFCB" w14:textId="77777777" w:rsidR="00917E47" w:rsidRDefault="00917E47" w:rsidP="001D2EB5">
      <w:pPr>
        <w:spacing w:line="480" w:lineRule="auto"/>
        <w:jc w:val="both"/>
        <w:rPr>
          <w:b/>
          <w:bCs/>
          <w:sz w:val="28"/>
          <w:szCs w:val="28"/>
        </w:rPr>
      </w:pPr>
    </w:p>
    <w:p w14:paraId="2567C737" w14:textId="77777777" w:rsidR="00917E47" w:rsidRDefault="00917E47" w:rsidP="001D2EB5">
      <w:pPr>
        <w:spacing w:line="480" w:lineRule="auto"/>
        <w:jc w:val="both"/>
        <w:rPr>
          <w:b/>
          <w:bCs/>
          <w:sz w:val="28"/>
          <w:szCs w:val="28"/>
        </w:rPr>
      </w:pPr>
    </w:p>
    <w:p w14:paraId="0378BF96" w14:textId="77777777" w:rsidR="00917E47" w:rsidRDefault="00917E47" w:rsidP="001D2EB5">
      <w:pPr>
        <w:spacing w:line="480" w:lineRule="auto"/>
        <w:jc w:val="both"/>
        <w:rPr>
          <w:b/>
          <w:bCs/>
          <w:sz w:val="28"/>
          <w:szCs w:val="28"/>
        </w:rPr>
      </w:pPr>
    </w:p>
    <w:p w14:paraId="7FD3E8A0" w14:textId="77777777" w:rsidR="006D4988" w:rsidRDefault="006D4988" w:rsidP="001D2EB5">
      <w:pPr>
        <w:spacing w:line="480" w:lineRule="auto"/>
        <w:jc w:val="both"/>
        <w:rPr>
          <w:b/>
          <w:bCs/>
          <w:sz w:val="28"/>
          <w:szCs w:val="28"/>
        </w:rPr>
      </w:pPr>
    </w:p>
    <w:p w14:paraId="5CD19C50" w14:textId="77777777" w:rsidR="006D4988" w:rsidRDefault="006D4988" w:rsidP="001D2EB5">
      <w:pPr>
        <w:spacing w:line="480" w:lineRule="auto"/>
        <w:jc w:val="both"/>
        <w:rPr>
          <w:b/>
          <w:bCs/>
          <w:sz w:val="28"/>
          <w:szCs w:val="28"/>
        </w:rPr>
      </w:pPr>
    </w:p>
    <w:p w14:paraId="290BDA55" w14:textId="52DEADA7" w:rsidR="006D4988" w:rsidRDefault="00857C2B" w:rsidP="001D2EB5">
      <w:pPr>
        <w:spacing w:line="480" w:lineRule="auto"/>
        <w:jc w:val="both"/>
        <w:rPr>
          <w:b/>
          <w:bCs/>
          <w:sz w:val="28"/>
          <w:szCs w:val="28"/>
        </w:rPr>
      </w:pPr>
      <w:r>
        <w:rPr>
          <w:b/>
          <w:bCs/>
          <w:sz w:val="28"/>
          <w:szCs w:val="28"/>
        </w:rPr>
        <w:lastRenderedPageBreak/>
        <w:t xml:space="preserve">For </w:t>
      </w:r>
      <w:r w:rsidRPr="00C0554A">
        <w:rPr>
          <w:b/>
          <w:bCs/>
          <w:sz w:val="28"/>
          <w:szCs w:val="28"/>
        </w:rPr>
        <w:t>T</w:t>
      </w:r>
      <w:r w:rsidRPr="00C0554A">
        <w:rPr>
          <w:b/>
          <w:bCs/>
          <w:sz w:val="28"/>
          <w:szCs w:val="28"/>
          <w:vertAlign w:val="subscript"/>
        </w:rPr>
        <w:t>3</w:t>
      </w:r>
      <w:r w:rsidRPr="00C0554A">
        <w:rPr>
          <w:b/>
          <w:bCs/>
          <w:sz w:val="28"/>
          <w:szCs w:val="28"/>
        </w:rPr>
        <w:t>(x)</w:t>
      </w:r>
    </w:p>
    <w:p w14:paraId="3F0B75EF" w14:textId="0AB11ECA" w:rsidR="00BF611D" w:rsidRPr="00BF611D" w:rsidRDefault="001250E3" w:rsidP="006D4988">
      <w:pPr>
        <w:spacing w:line="480" w:lineRule="auto"/>
        <w:jc w:val="center"/>
        <w:rPr>
          <w:b/>
          <w:bCs/>
        </w:rPr>
      </w:pPr>
      <w:r>
        <w:rPr>
          <w:b/>
          <w:bCs/>
          <w:noProof/>
          <w14:ligatures w14:val="standardContextual"/>
        </w:rPr>
        <w:drawing>
          <wp:inline distT="0" distB="0" distL="0" distR="0" wp14:anchorId="47F6E228" wp14:editId="2DCB4CF0">
            <wp:extent cx="4173648" cy="3176610"/>
            <wp:effectExtent l="0" t="0" r="5080" b="0"/>
            <wp:docPr id="621524894" name="Picture 3"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24894" name="Picture 3" descr="A graph with different colored lin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79599" cy="3181139"/>
                    </a:xfrm>
                    <a:prstGeom prst="rect">
                      <a:avLst/>
                    </a:prstGeom>
                  </pic:spPr>
                </pic:pic>
              </a:graphicData>
            </a:graphic>
          </wp:inline>
        </w:drawing>
      </w:r>
    </w:p>
    <w:p w14:paraId="384C48B4" w14:textId="77777777" w:rsidR="00DF1BA6" w:rsidRPr="00D8262D" w:rsidRDefault="00DF1BA6" w:rsidP="00E03169">
      <w:pPr>
        <w:spacing w:line="480" w:lineRule="auto"/>
        <w:jc w:val="both"/>
        <w:rPr>
          <w:b/>
          <w:bCs/>
        </w:rPr>
      </w:pPr>
    </w:p>
    <w:p w14:paraId="5C034599" w14:textId="37EA081A" w:rsidR="00D8262D" w:rsidRDefault="003F55A0" w:rsidP="00E03169">
      <w:pPr>
        <w:spacing w:line="480" w:lineRule="auto"/>
        <w:jc w:val="both"/>
      </w:pPr>
      <w:r w:rsidRPr="003F55A0">
        <w:t>This graph presents f</w:t>
      </w:r>
      <w:r w:rsidR="00C0554A">
        <w:t xml:space="preserve"> </w:t>
      </w:r>
      <w:r w:rsidRPr="003F55A0">
        <w:t>(x)</w:t>
      </w:r>
      <w:r w:rsidR="00C0554A">
        <w:t xml:space="preserve"> </w:t>
      </w:r>
      <w:r w:rsidRPr="003F55A0">
        <w:t>along with the theoretical and calculated errors for the 3rd-degree Taylor polynomial centered at x</w:t>
      </w:r>
      <w:r w:rsidR="00C0554A">
        <w:rPr>
          <w:vertAlign w:val="subscript"/>
        </w:rPr>
        <w:t>0</w:t>
      </w:r>
      <w:r w:rsidR="00C0554A">
        <w:t xml:space="preserve"> </w:t>
      </w:r>
      <w:r w:rsidRPr="003F55A0">
        <w:t>=</w:t>
      </w:r>
      <w:r w:rsidR="00C0554A">
        <w:t xml:space="preserve"> </w:t>
      </w:r>
      <w:r w:rsidRPr="003F55A0">
        <w:t>2. It emphasizes the approximation accuracy of the Taylor polynomial in predicting f</w:t>
      </w:r>
      <w:r w:rsidR="00C0554A">
        <w:t xml:space="preserve"> </w:t>
      </w:r>
      <w:r w:rsidRPr="003F55A0">
        <w:t>(x) near x</w:t>
      </w:r>
      <w:r w:rsidR="00C0554A">
        <w:t xml:space="preserve"> </w:t>
      </w:r>
      <w:r w:rsidRPr="003F55A0">
        <w:t>=</w:t>
      </w:r>
      <w:r w:rsidR="00C0554A">
        <w:t xml:space="preserve"> 2</w:t>
      </w:r>
      <w:r w:rsidRPr="003F55A0">
        <w:t>.</w:t>
      </w:r>
    </w:p>
    <w:p w14:paraId="3A92BAA5" w14:textId="77777777" w:rsidR="003F55A0" w:rsidRPr="003F55A0" w:rsidRDefault="003F55A0" w:rsidP="00E03169">
      <w:pPr>
        <w:spacing w:line="480" w:lineRule="auto"/>
        <w:jc w:val="both"/>
      </w:pPr>
    </w:p>
    <w:p w14:paraId="368FE69E" w14:textId="77777777" w:rsidR="005E3AD2" w:rsidRDefault="005E3AD2" w:rsidP="005E3AD2">
      <w:pPr>
        <w:pStyle w:val="ListParagraph"/>
        <w:spacing w:line="480" w:lineRule="auto"/>
        <w:jc w:val="both"/>
        <w:rPr>
          <w:b/>
          <w:bCs/>
          <w:sz w:val="32"/>
          <w:szCs w:val="32"/>
        </w:rPr>
      </w:pPr>
    </w:p>
    <w:p w14:paraId="6CC38504" w14:textId="77777777" w:rsidR="005E3AD2" w:rsidRDefault="005E3AD2" w:rsidP="005E3AD2">
      <w:pPr>
        <w:pStyle w:val="ListParagraph"/>
        <w:spacing w:line="480" w:lineRule="auto"/>
        <w:jc w:val="both"/>
        <w:rPr>
          <w:b/>
          <w:bCs/>
          <w:sz w:val="32"/>
          <w:szCs w:val="32"/>
        </w:rPr>
      </w:pPr>
    </w:p>
    <w:p w14:paraId="6BB51578" w14:textId="77777777" w:rsidR="005E3AD2" w:rsidRDefault="005E3AD2" w:rsidP="005E3AD2">
      <w:pPr>
        <w:pStyle w:val="ListParagraph"/>
        <w:spacing w:line="480" w:lineRule="auto"/>
        <w:jc w:val="both"/>
        <w:rPr>
          <w:b/>
          <w:bCs/>
          <w:sz w:val="32"/>
          <w:szCs w:val="32"/>
        </w:rPr>
      </w:pPr>
    </w:p>
    <w:p w14:paraId="77AB5A54" w14:textId="77777777" w:rsidR="005E3AD2" w:rsidRDefault="005E3AD2" w:rsidP="005E3AD2">
      <w:pPr>
        <w:pStyle w:val="ListParagraph"/>
        <w:spacing w:line="480" w:lineRule="auto"/>
        <w:jc w:val="both"/>
        <w:rPr>
          <w:b/>
          <w:bCs/>
          <w:sz w:val="32"/>
          <w:szCs w:val="32"/>
        </w:rPr>
      </w:pPr>
    </w:p>
    <w:p w14:paraId="58D998E0" w14:textId="77777777" w:rsidR="005E3AD2" w:rsidRDefault="005E3AD2" w:rsidP="005E3AD2">
      <w:pPr>
        <w:pStyle w:val="ListParagraph"/>
        <w:spacing w:line="480" w:lineRule="auto"/>
        <w:jc w:val="both"/>
        <w:rPr>
          <w:b/>
          <w:bCs/>
          <w:sz w:val="32"/>
          <w:szCs w:val="32"/>
        </w:rPr>
      </w:pPr>
    </w:p>
    <w:p w14:paraId="2DEFF1A5" w14:textId="77777777" w:rsidR="005E3AD2" w:rsidRDefault="005E3AD2" w:rsidP="005E3AD2">
      <w:pPr>
        <w:pStyle w:val="ListParagraph"/>
        <w:spacing w:line="480" w:lineRule="auto"/>
        <w:jc w:val="both"/>
        <w:rPr>
          <w:b/>
          <w:bCs/>
          <w:sz w:val="32"/>
          <w:szCs w:val="32"/>
        </w:rPr>
      </w:pPr>
    </w:p>
    <w:p w14:paraId="11A3C271" w14:textId="77777777" w:rsidR="005E3AD2" w:rsidRDefault="005E3AD2" w:rsidP="005E3AD2">
      <w:pPr>
        <w:pStyle w:val="ListParagraph"/>
        <w:spacing w:line="480" w:lineRule="auto"/>
        <w:jc w:val="both"/>
        <w:rPr>
          <w:b/>
          <w:bCs/>
          <w:sz w:val="32"/>
          <w:szCs w:val="32"/>
        </w:rPr>
      </w:pPr>
    </w:p>
    <w:p w14:paraId="45479301" w14:textId="0829618C" w:rsidR="00A23AE9" w:rsidRDefault="00A23AE9" w:rsidP="00B36EDD">
      <w:pPr>
        <w:pStyle w:val="ListParagraph"/>
        <w:numPr>
          <w:ilvl w:val="0"/>
          <w:numId w:val="1"/>
        </w:numPr>
        <w:spacing w:line="480" w:lineRule="auto"/>
        <w:jc w:val="both"/>
        <w:rPr>
          <w:b/>
          <w:bCs/>
          <w:sz w:val="32"/>
          <w:szCs w:val="32"/>
        </w:rPr>
      </w:pPr>
      <w:r w:rsidRPr="0046366B">
        <w:rPr>
          <w:b/>
          <w:bCs/>
          <w:sz w:val="32"/>
          <w:szCs w:val="32"/>
        </w:rPr>
        <w:t>Conclusion</w:t>
      </w:r>
    </w:p>
    <w:p w14:paraId="0D1FDE55" w14:textId="2EBB4AC5" w:rsidR="007A569B" w:rsidRDefault="00FF1ACA" w:rsidP="00FF1ACA">
      <w:pPr>
        <w:spacing w:line="480" w:lineRule="auto"/>
        <w:jc w:val="both"/>
      </w:pPr>
      <w:r>
        <w:t>T</w:t>
      </w:r>
      <w:r w:rsidR="007A569B" w:rsidRPr="007A569B">
        <w:t>o approximate f</w:t>
      </w:r>
      <w:r w:rsidR="007A569B">
        <w:t xml:space="preserve"> </w:t>
      </w:r>
      <w:r w:rsidR="007A569B" w:rsidRPr="007A569B">
        <w:t>(x)</w:t>
      </w:r>
      <w:r w:rsidR="007A569B">
        <w:t xml:space="preserve"> </w:t>
      </w:r>
      <w:r w:rsidR="007A569B" w:rsidRPr="007A569B">
        <w:t>=</w:t>
      </w:r>
      <w:r w:rsidR="007A569B">
        <w:t xml:space="preserve"> </w:t>
      </w:r>
      <w:r w:rsidR="007A569B" w:rsidRPr="007A569B">
        <w:t>e</w:t>
      </w:r>
      <w:r w:rsidR="007A569B">
        <w:rPr>
          <w:vertAlign w:val="superscript"/>
        </w:rPr>
        <w:t>x</w:t>
      </w:r>
      <w:r w:rsidR="007A569B" w:rsidRPr="007A569B">
        <w:t xml:space="preserve"> cos(x), the third-degree Maclaurin polynomial </w:t>
      </w:r>
      <w:r w:rsidR="007A569B" w:rsidRPr="007A569B">
        <w:rPr>
          <w:rFonts w:ascii="Cambria Math" w:hAnsi="Cambria Math" w:cs="Cambria Math"/>
        </w:rPr>
        <w:t>𝑀</w:t>
      </w:r>
      <w:r w:rsidR="007A569B">
        <w:rPr>
          <w:vertAlign w:val="subscript"/>
        </w:rPr>
        <w:t>3</w:t>
      </w:r>
      <w:r w:rsidR="007A569B" w:rsidRPr="007A569B">
        <w:t>(</w:t>
      </w:r>
      <w:r w:rsidR="007A569B" w:rsidRPr="007A569B">
        <w:rPr>
          <w:rFonts w:ascii="Cambria Math" w:hAnsi="Cambria Math" w:cs="Cambria Math"/>
        </w:rPr>
        <w:t>𝑥</w:t>
      </w:r>
      <w:r w:rsidR="007A569B" w:rsidRPr="007A569B">
        <w:t xml:space="preserve">) and the third-degree Taylor polynomial </w:t>
      </w:r>
      <w:r w:rsidR="007A569B" w:rsidRPr="007A569B">
        <w:rPr>
          <w:rFonts w:ascii="Cambria Math" w:hAnsi="Cambria Math" w:cs="Cambria Math"/>
        </w:rPr>
        <w:t>𝑇</w:t>
      </w:r>
      <w:r w:rsidR="007A569B">
        <w:rPr>
          <w:vertAlign w:val="subscript"/>
        </w:rPr>
        <w:t>3</w:t>
      </w:r>
      <w:r w:rsidR="007A569B" w:rsidRPr="007A569B">
        <w:t>(</w:t>
      </w:r>
      <w:r w:rsidR="007A569B" w:rsidRPr="007A569B">
        <w:rPr>
          <w:rFonts w:ascii="Cambria Math" w:hAnsi="Cambria Math" w:cs="Cambria Math"/>
        </w:rPr>
        <w:t>𝑥</w:t>
      </w:r>
      <w:r w:rsidR="007A569B" w:rsidRPr="007A569B">
        <w:t xml:space="preserve">) were compared in this analysis. When x = 0, the Maclaurin polynomial performed well; however, as x increased, its accuracy declined. Likewise, the Taylor polynomial yielded precise approximations in the vicinity of </w:t>
      </w:r>
      <w:r w:rsidR="007A569B" w:rsidRPr="007A569B">
        <w:rPr>
          <w:rFonts w:ascii="Cambria Math" w:hAnsi="Cambria Math" w:cs="Cambria Math"/>
        </w:rPr>
        <w:t>𝑥</w:t>
      </w:r>
      <w:r w:rsidR="007A569B" w:rsidRPr="007A569B">
        <w:t xml:space="preserve"> = 2, but its efficacy decreased in the further distance from its center. Although both polynomials were helpful in the local area, they showed notable errors at higher values of x, highlighting the significance of selecting a suitable center for Taylor series approximations.</w:t>
      </w:r>
    </w:p>
    <w:p w14:paraId="19958874" w14:textId="77777777" w:rsidR="00CE768B" w:rsidRDefault="00CE768B" w:rsidP="00FF1ACA">
      <w:pPr>
        <w:spacing w:line="480" w:lineRule="auto"/>
        <w:jc w:val="both"/>
      </w:pPr>
    </w:p>
    <w:p w14:paraId="6D338804" w14:textId="36C838FC" w:rsidR="00CE768B" w:rsidRDefault="00CE768B" w:rsidP="00FF1ACA">
      <w:pPr>
        <w:spacing w:line="480" w:lineRule="auto"/>
        <w:jc w:val="both"/>
      </w:pPr>
      <w:r w:rsidRPr="00CE768B">
        <w:t>The comparison of the 3rd-degree Maclaurin polynomial and the 3rd-degree Taylor polynomial</w:t>
      </w:r>
      <w:r>
        <w:t xml:space="preserve"> </w:t>
      </w:r>
      <w:r w:rsidRPr="00CE768B">
        <w:t>on the interval [0,2]</w:t>
      </w:r>
      <w:r>
        <w:t xml:space="preserve"> </w:t>
      </w:r>
      <w:r w:rsidRPr="00CE768B">
        <w:t>shows that the polynomial with the smallest maximum absolute error provides the best approximation of f(x)=</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Pr="00CE768B">
        <w:t>cos(x)</w:t>
      </w:r>
      <w:r>
        <w:t xml:space="preserve">. </w:t>
      </w:r>
      <w:r w:rsidRPr="00CE768B">
        <w:t>M</w:t>
      </w:r>
      <w:r>
        <w:rPr>
          <w:vertAlign w:val="subscript"/>
        </w:rPr>
        <w:t>3</w:t>
      </w:r>
      <w:r w:rsidRPr="00CE768B">
        <w:t xml:space="preserve"> is expected to perform better near x</w:t>
      </w:r>
      <w:r>
        <w:t xml:space="preserve"> </w:t>
      </w:r>
      <w:r w:rsidRPr="00CE768B">
        <w:t>=</w:t>
      </w:r>
      <w:r>
        <w:t xml:space="preserve"> </w:t>
      </w:r>
      <w:r w:rsidRPr="00CE768B">
        <w:t>0, while T</w:t>
      </w:r>
      <w:r>
        <w:rPr>
          <w:vertAlign w:val="subscript"/>
        </w:rPr>
        <w:t>3</w:t>
      </w:r>
      <w:r w:rsidRPr="00CE768B">
        <w:t xml:space="preserve"> should provide a closer approximation near x</w:t>
      </w:r>
      <w:r>
        <w:t xml:space="preserve"> </w:t>
      </w:r>
      <w:r w:rsidRPr="00CE768B">
        <w:t>=</w:t>
      </w:r>
      <w:r>
        <w:t xml:space="preserve"> </w:t>
      </w:r>
      <w:r w:rsidRPr="00CE768B">
        <w:t xml:space="preserve">2. </w:t>
      </w:r>
      <w:r w:rsidRPr="00CE768B">
        <w:t xml:space="preserve">If </w:t>
      </w:r>
      <w:r>
        <w:t>T</w:t>
      </w:r>
      <w:r>
        <w:rPr>
          <w:vertAlign w:val="subscript"/>
        </w:rPr>
        <w:t>3</w:t>
      </w:r>
      <w:r w:rsidRPr="00CE768B">
        <w:t xml:space="preserve"> demonstrates a smaller maximum absolute error over the entire interval, it indicates that T</w:t>
      </w:r>
      <w:r>
        <w:rPr>
          <w:vertAlign w:val="subscript"/>
        </w:rPr>
        <w:t>3</w:t>
      </w:r>
      <w:r w:rsidRPr="00CE768B">
        <w:t xml:space="preserve"> offers a more accurate overall approximation on [0,2]</w:t>
      </w:r>
      <w:r>
        <w:t>,</w:t>
      </w:r>
      <w:r w:rsidRPr="00CE768B">
        <w:t xml:space="preserve"> particularly for values of</w:t>
      </w:r>
      <w:r>
        <w:t xml:space="preserve"> </w:t>
      </w:r>
      <w:r w:rsidRPr="00CE768B">
        <w:t>x away from the origin. This result would align with the prediction that T</w:t>
      </w:r>
      <w:r>
        <w:rPr>
          <w:vertAlign w:val="subscript"/>
        </w:rPr>
        <w:t>3</w:t>
      </w:r>
      <w:r w:rsidRPr="00CE768B">
        <w:t>(x), centered at a point closer to 2, should more closely follow the function as x increases.</w:t>
      </w:r>
    </w:p>
    <w:p w14:paraId="61B907BE" w14:textId="77777777" w:rsidR="00134DEB" w:rsidRDefault="00134DEB" w:rsidP="00FF1ACA">
      <w:pPr>
        <w:spacing w:line="480" w:lineRule="auto"/>
        <w:jc w:val="both"/>
      </w:pPr>
    </w:p>
    <w:p w14:paraId="2DB0A0B4" w14:textId="77777777" w:rsidR="00134DEB" w:rsidRDefault="00134DEB" w:rsidP="00FF1ACA">
      <w:pPr>
        <w:spacing w:line="480" w:lineRule="auto"/>
        <w:jc w:val="both"/>
      </w:pPr>
    </w:p>
    <w:p w14:paraId="0725288D" w14:textId="77777777" w:rsidR="009625F6" w:rsidRPr="0046366B" w:rsidRDefault="009625F6" w:rsidP="009625F6">
      <w:pPr>
        <w:pStyle w:val="ListParagraph"/>
        <w:spacing w:line="480" w:lineRule="auto"/>
        <w:jc w:val="both"/>
        <w:rPr>
          <w:b/>
          <w:bCs/>
          <w:sz w:val="32"/>
          <w:szCs w:val="32"/>
        </w:rPr>
      </w:pPr>
    </w:p>
    <w:p w14:paraId="4335283C" w14:textId="77777777" w:rsidR="004A5A32" w:rsidRDefault="004A5A32" w:rsidP="00B36EDD">
      <w:pPr>
        <w:spacing w:line="480" w:lineRule="auto"/>
        <w:jc w:val="both"/>
      </w:pPr>
    </w:p>
    <w:p w14:paraId="5B3F3BE0" w14:textId="77777777" w:rsidR="005E3AD2" w:rsidRDefault="005E3AD2" w:rsidP="00B36EDD">
      <w:pPr>
        <w:spacing w:line="480" w:lineRule="auto"/>
        <w:jc w:val="both"/>
      </w:pPr>
    </w:p>
    <w:p w14:paraId="37391F74" w14:textId="77777777" w:rsidR="005E3AD2" w:rsidRDefault="005E3AD2" w:rsidP="00B36EDD">
      <w:pPr>
        <w:spacing w:line="480" w:lineRule="auto"/>
        <w:jc w:val="both"/>
      </w:pPr>
    </w:p>
    <w:p w14:paraId="1B9ACA20" w14:textId="77777777" w:rsidR="005E3AD2" w:rsidRDefault="005E3AD2" w:rsidP="00B36EDD">
      <w:pPr>
        <w:spacing w:line="480" w:lineRule="auto"/>
        <w:jc w:val="both"/>
      </w:pPr>
    </w:p>
    <w:p w14:paraId="335ACF55" w14:textId="77777777" w:rsidR="005E3AD2" w:rsidRDefault="005E3AD2" w:rsidP="00B36EDD">
      <w:pPr>
        <w:spacing w:line="480" w:lineRule="auto"/>
        <w:jc w:val="both"/>
      </w:pPr>
    </w:p>
    <w:p w14:paraId="0DEB889D" w14:textId="77777777" w:rsidR="005E3AD2" w:rsidRDefault="005E3AD2" w:rsidP="00B36EDD">
      <w:pPr>
        <w:spacing w:line="480" w:lineRule="auto"/>
        <w:jc w:val="both"/>
      </w:pPr>
    </w:p>
    <w:p w14:paraId="22971D9E" w14:textId="77777777" w:rsidR="005E3AD2" w:rsidRDefault="005E3AD2" w:rsidP="00B36EDD">
      <w:pPr>
        <w:spacing w:line="480" w:lineRule="auto"/>
        <w:jc w:val="both"/>
      </w:pPr>
    </w:p>
    <w:p w14:paraId="39A5A8B2" w14:textId="77777777" w:rsidR="005E3AD2" w:rsidRDefault="005E3AD2" w:rsidP="00B36EDD">
      <w:pPr>
        <w:spacing w:line="480" w:lineRule="auto"/>
        <w:jc w:val="both"/>
      </w:pPr>
    </w:p>
    <w:p w14:paraId="3BBE3BF6" w14:textId="77777777" w:rsidR="005E3AD2" w:rsidRDefault="005E3AD2" w:rsidP="00B36EDD">
      <w:pPr>
        <w:spacing w:line="480" w:lineRule="auto"/>
        <w:jc w:val="both"/>
      </w:pPr>
    </w:p>
    <w:p w14:paraId="3CC0AAD9" w14:textId="77777777" w:rsidR="005E3AD2" w:rsidRDefault="005E3AD2" w:rsidP="00B36EDD">
      <w:pPr>
        <w:spacing w:line="480" w:lineRule="auto"/>
        <w:jc w:val="both"/>
      </w:pPr>
    </w:p>
    <w:p w14:paraId="7D041C29" w14:textId="77777777" w:rsidR="005E3AD2" w:rsidRDefault="005E3AD2" w:rsidP="00B36EDD">
      <w:pPr>
        <w:spacing w:line="480" w:lineRule="auto"/>
        <w:jc w:val="both"/>
      </w:pPr>
    </w:p>
    <w:p w14:paraId="5F3D88AC" w14:textId="77777777" w:rsidR="005E3AD2" w:rsidRDefault="005E3AD2" w:rsidP="00B36EDD">
      <w:pPr>
        <w:spacing w:line="480" w:lineRule="auto"/>
        <w:jc w:val="both"/>
      </w:pPr>
    </w:p>
    <w:p w14:paraId="63596A23" w14:textId="77777777" w:rsidR="005E3AD2" w:rsidRDefault="005E3AD2" w:rsidP="00B36EDD">
      <w:pPr>
        <w:spacing w:line="480" w:lineRule="auto"/>
        <w:jc w:val="both"/>
      </w:pPr>
    </w:p>
    <w:p w14:paraId="26A885CC" w14:textId="77777777" w:rsidR="005E3AD2" w:rsidRDefault="005E3AD2" w:rsidP="00B36EDD">
      <w:pPr>
        <w:spacing w:line="480" w:lineRule="auto"/>
        <w:jc w:val="both"/>
      </w:pPr>
    </w:p>
    <w:p w14:paraId="0D4697FB" w14:textId="6C223522" w:rsidR="00B96289" w:rsidRDefault="00B96289" w:rsidP="00B36EDD">
      <w:pPr>
        <w:pStyle w:val="ListParagraph"/>
        <w:numPr>
          <w:ilvl w:val="0"/>
          <w:numId w:val="1"/>
        </w:numPr>
        <w:spacing w:line="480" w:lineRule="auto"/>
        <w:jc w:val="both"/>
        <w:rPr>
          <w:b/>
          <w:bCs/>
          <w:sz w:val="32"/>
          <w:szCs w:val="32"/>
        </w:rPr>
      </w:pPr>
      <w:r w:rsidRPr="00B96289">
        <w:rPr>
          <w:b/>
          <w:bCs/>
          <w:sz w:val="32"/>
          <w:szCs w:val="32"/>
        </w:rPr>
        <w:t>References</w:t>
      </w:r>
    </w:p>
    <w:p w14:paraId="43DC7354" w14:textId="0B208616" w:rsidR="00B96289" w:rsidRDefault="0055240D" w:rsidP="00B14E90">
      <w:pPr>
        <w:pStyle w:val="ListParagraph"/>
        <w:numPr>
          <w:ilvl w:val="0"/>
          <w:numId w:val="5"/>
        </w:numPr>
        <w:spacing w:line="480" w:lineRule="auto"/>
      </w:pPr>
      <w:r w:rsidRPr="0055240D">
        <w:t xml:space="preserve">Desmos: </w:t>
      </w:r>
      <w:hyperlink r:id="rId11" w:history="1">
        <w:r w:rsidRPr="0055240D">
          <w:rPr>
            <w:rStyle w:val="Hyperlink"/>
          </w:rPr>
          <w:t>https://www.desmos.com/calculator/qu1ueoxxlr</w:t>
        </w:r>
      </w:hyperlink>
    </w:p>
    <w:p w14:paraId="77FA9D2F" w14:textId="38B1CE07" w:rsidR="0055240D" w:rsidRDefault="00041496" w:rsidP="00B14E90">
      <w:pPr>
        <w:pStyle w:val="ListParagraph"/>
        <w:numPr>
          <w:ilvl w:val="0"/>
          <w:numId w:val="5"/>
        </w:numPr>
        <w:spacing w:line="480" w:lineRule="auto"/>
      </w:pPr>
      <w:r>
        <w:t>Teatime Numerical Analysis</w:t>
      </w:r>
    </w:p>
    <w:p w14:paraId="4F334CFF" w14:textId="62C852C1" w:rsidR="00B14E90" w:rsidRDefault="00B14E90" w:rsidP="00B14E90">
      <w:pPr>
        <w:pStyle w:val="ListParagraph"/>
        <w:numPr>
          <w:ilvl w:val="0"/>
          <w:numId w:val="5"/>
        </w:numPr>
        <w:spacing w:line="480" w:lineRule="auto"/>
      </w:pPr>
      <w:proofErr w:type="spellStart"/>
      <w:r>
        <w:t>LibreTexts</w:t>
      </w:r>
      <w:proofErr w:type="spellEnd"/>
      <w:r>
        <w:t xml:space="preserve"> Mathematics. </w:t>
      </w:r>
      <w:hyperlink r:id="rId12" w:history="1">
        <w:r w:rsidRPr="008251F0">
          <w:rPr>
            <w:rStyle w:val="Hyperlink"/>
          </w:rPr>
          <w:t>https://math.libretexts.org/Courses/Cosumnes_River_College/Math_401%3A_Calculus_II_-_Integral_Calculus/04%3A_Power_Series/4.03%3A_Taylor_and_Maclaurin_Series</w:t>
        </w:r>
      </w:hyperlink>
    </w:p>
    <w:p w14:paraId="50EF5879" w14:textId="30741111" w:rsidR="00B14E90" w:rsidRPr="0055240D" w:rsidRDefault="00B14E90" w:rsidP="00B14E90">
      <w:pPr>
        <w:pStyle w:val="ListParagraph"/>
        <w:numPr>
          <w:ilvl w:val="0"/>
          <w:numId w:val="5"/>
        </w:numPr>
        <w:spacing w:line="480" w:lineRule="auto"/>
      </w:pPr>
      <w:proofErr w:type="spellStart"/>
      <w:r>
        <w:t>ChatGpt</w:t>
      </w:r>
      <w:proofErr w:type="spellEnd"/>
    </w:p>
    <w:p w14:paraId="7811BD37" w14:textId="77777777" w:rsidR="0055240D" w:rsidRPr="00B96289" w:rsidRDefault="0055240D" w:rsidP="00B36EDD">
      <w:pPr>
        <w:spacing w:line="480" w:lineRule="auto"/>
        <w:jc w:val="both"/>
        <w:rPr>
          <w:b/>
          <w:bCs/>
          <w:sz w:val="32"/>
          <w:szCs w:val="32"/>
        </w:rPr>
      </w:pPr>
    </w:p>
    <w:p w14:paraId="5EE759EC" w14:textId="2972B31A" w:rsidR="00B75B86" w:rsidRPr="00C812AF" w:rsidRDefault="00B75B86" w:rsidP="00B36EDD">
      <w:pPr>
        <w:spacing w:line="480" w:lineRule="auto"/>
        <w:jc w:val="both"/>
      </w:pPr>
    </w:p>
    <w:sectPr w:rsidR="00B75B86" w:rsidRPr="00C812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E16B1D" w14:textId="77777777" w:rsidR="00095E94" w:rsidRDefault="00095E94" w:rsidP="00DD30F2">
      <w:r>
        <w:separator/>
      </w:r>
    </w:p>
  </w:endnote>
  <w:endnote w:type="continuationSeparator" w:id="0">
    <w:p w14:paraId="67837B69" w14:textId="77777777" w:rsidR="00095E94" w:rsidRDefault="00095E94" w:rsidP="00DD30F2">
      <w:r>
        <w:continuationSeparator/>
      </w:r>
    </w:p>
  </w:endnote>
  <w:endnote w:type="continuationNotice" w:id="1">
    <w:p w14:paraId="5274E9EC" w14:textId="77777777" w:rsidR="00095E94" w:rsidRDefault="00095E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EADAC8" w14:textId="77777777" w:rsidR="00095E94" w:rsidRDefault="00095E94" w:rsidP="00DD30F2">
      <w:r>
        <w:separator/>
      </w:r>
    </w:p>
  </w:footnote>
  <w:footnote w:type="continuationSeparator" w:id="0">
    <w:p w14:paraId="0EB6616A" w14:textId="77777777" w:rsidR="00095E94" w:rsidRDefault="00095E94" w:rsidP="00DD30F2">
      <w:r>
        <w:continuationSeparator/>
      </w:r>
    </w:p>
  </w:footnote>
  <w:footnote w:type="continuationNotice" w:id="1">
    <w:p w14:paraId="43A7690C" w14:textId="77777777" w:rsidR="00095E94" w:rsidRDefault="00095E9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F60289"/>
    <w:multiLevelType w:val="hybridMultilevel"/>
    <w:tmpl w:val="FE824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094040"/>
    <w:multiLevelType w:val="hybridMultilevel"/>
    <w:tmpl w:val="83F0F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944221"/>
    <w:multiLevelType w:val="hybridMultilevel"/>
    <w:tmpl w:val="47445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EB764F"/>
    <w:multiLevelType w:val="multilevel"/>
    <w:tmpl w:val="EBD2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FA14EA"/>
    <w:multiLevelType w:val="multilevel"/>
    <w:tmpl w:val="14820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426CD8"/>
    <w:multiLevelType w:val="hybridMultilevel"/>
    <w:tmpl w:val="D7B4A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941DD7"/>
    <w:multiLevelType w:val="hybridMultilevel"/>
    <w:tmpl w:val="19DA3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3582963">
    <w:abstractNumId w:val="6"/>
  </w:num>
  <w:num w:numId="2" w16cid:durableId="59670307">
    <w:abstractNumId w:val="0"/>
  </w:num>
  <w:num w:numId="3" w16cid:durableId="129132996">
    <w:abstractNumId w:val="2"/>
  </w:num>
  <w:num w:numId="4" w16cid:durableId="153574879">
    <w:abstractNumId w:val="5"/>
  </w:num>
  <w:num w:numId="5" w16cid:durableId="802305919">
    <w:abstractNumId w:val="1"/>
  </w:num>
  <w:num w:numId="6" w16cid:durableId="1767648837">
    <w:abstractNumId w:val="3"/>
  </w:num>
  <w:num w:numId="7" w16cid:durableId="20264700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AE9"/>
    <w:rsid w:val="000038A2"/>
    <w:rsid w:val="00013441"/>
    <w:rsid w:val="00041496"/>
    <w:rsid w:val="00095E94"/>
    <w:rsid w:val="000F4189"/>
    <w:rsid w:val="00112AA0"/>
    <w:rsid w:val="001250E3"/>
    <w:rsid w:val="00134DEB"/>
    <w:rsid w:val="00153E20"/>
    <w:rsid w:val="001650FB"/>
    <w:rsid w:val="001A7B12"/>
    <w:rsid w:val="001B6DEE"/>
    <w:rsid w:val="001C041A"/>
    <w:rsid w:val="001D2EB5"/>
    <w:rsid w:val="001F21A8"/>
    <w:rsid w:val="00260D11"/>
    <w:rsid w:val="00271D96"/>
    <w:rsid w:val="0028725C"/>
    <w:rsid w:val="002C7A87"/>
    <w:rsid w:val="002D2DBD"/>
    <w:rsid w:val="002E53F3"/>
    <w:rsid w:val="002E547E"/>
    <w:rsid w:val="002F5998"/>
    <w:rsid w:val="003530C5"/>
    <w:rsid w:val="00366BC3"/>
    <w:rsid w:val="0037676F"/>
    <w:rsid w:val="00392271"/>
    <w:rsid w:val="003B0DF2"/>
    <w:rsid w:val="003C4F7C"/>
    <w:rsid w:val="003C5155"/>
    <w:rsid w:val="003E1BA1"/>
    <w:rsid w:val="003F55A0"/>
    <w:rsid w:val="00414665"/>
    <w:rsid w:val="00420F5F"/>
    <w:rsid w:val="004272B8"/>
    <w:rsid w:val="0043300A"/>
    <w:rsid w:val="004401FD"/>
    <w:rsid w:val="0046366B"/>
    <w:rsid w:val="00470309"/>
    <w:rsid w:val="004A5A32"/>
    <w:rsid w:val="004C3DE0"/>
    <w:rsid w:val="0050609E"/>
    <w:rsid w:val="005110FD"/>
    <w:rsid w:val="00547012"/>
    <w:rsid w:val="0055240D"/>
    <w:rsid w:val="005617E8"/>
    <w:rsid w:val="00567F82"/>
    <w:rsid w:val="005A71EF"/>
    <w:rsid w:val="005E3AD2"/>
    <w:rsid w:val="00622C8A"/>
    <w:rsid w:val="0065237B"/>
    <w:rsid w:val="00697465"/>
    <w:rsid w:val="006D4988"/>
    <w:rsid w:val="00712758"/>
    <w:rsid w:val="007353FA"/>
    <w:rsid w:val="007461C8"/>
    <w:rsid w:val="00747518"/>
    <w:rsid w:val="00781A24"/>
    <w:rsid w:val="00782D1D"/>
    <w:rsid w:val="0078432B"/>
    <w:rsid w:val="007A569B"/>
    <w:rsid w:val="007B2677"/>
    <w:rsid w:val="007D16F0"/>
    <w:rsid w:val="008435B8"/>
    <w:rsid w:val="0084775A"/>
    <w:rsid w:val="00855FA9"/>
    <w:rsid w:val="00857C2B"/>
    <w:rsid w:val="00885A25"/>
    <w:rsid w:val="00886FAE"/>
    <w:rsid w:val="009012BF"/>
    <w:rsid w:val="00917E47"/>
    <w:rsid w:val="00943253"/>
    <w:rsid w:val="00943BCA"/>
    <w:rsid w:val="00953634"/>
    <w:rsid w:val="009625F6"/>
    <w:rsid w:val="009B0E79"/>
    <w:rsid w:val="00A04A29"/>
    <w:rsid w:val="00A05007"/>
    <w:rsid w:val="00A11B08"/>
    <w:rsid w:val="00A15A4E"/>
    <w:rsid w:val="00A23AE9"/>
    <w:rsid w:val="00A30068"/>
    <w:rsid w:val="00A423F6"/>
    <w:rsid w:val="00AD70F6"/>
    <w:rsid w:val="00AE1383"/>
    <w:rsid w:val="00AE71C5"/>
    <w:rsid w:val="00AF618F"/>
    <w:rsid w:val="00B05F07"/>
    <w:rsid w:val="00B14E90"/>
    <w:rsid w:val="00B14F57"/>
    <w:rsid w:val="00B36EDD"/>
    <w:rsid w:val="00B50AE0"/>
    <w:rsid w:val="00B73F52"/>
    <w:rsid w:val="00B75B86"/>
    <w:rsid w:val="00B96289"/>
    <w:rsid w:val="00BF611D"/>
    <w:rsid w:val="00C0554A"/>
    <w:rsid w:val="00C06E4A"/>
    <w:rsid w:val="00C64C45"/>
    <w:rsid w:val="00C812AF"/>
    <w:rsid w:val="00CD37CE"/>
    <w:rsid w:val="00CD7A6A"/>
    <w:rsid w:val="00CE4418"/>
    <w:rsid w:val="00CE768B"/>
    <w:rsid w:val="00D53156"/>
    <w:rsid w:val="00D64045"/>
    <w:rsid w:val="00D6590B"/>
    <w:rsid w:val="00D8262D"/>
    <w:rsid w:val="00DB41E4"/>
    <w:rsid w:val="00DD30F2"/>
    <w:rsid w:val="00DF1523"/>
    <w:rsid w:val="00DF1BA6"/>
    <w:rsid w:val="00E03169"/>
    <w:rsid w:val="00E4284E"/>
    <w:rsid w:val="00E43D4C"/>
    <w:rsid w:val="00E45FF9"/>
    <w:rsid w:val="00E46995"/>
    <w:rsid w:val="00E74689"/>
    <w:rsid w:val="00E85D76"/>
    <w:rsid w:val="00EB2FEB"/>
    <w:rsid w:val="00EC5EBB"/>
    <w:rsid w:val="00EF42D8"/>
    <w:rsid w:val="00F168DC"/>
    <w:rsid w:val="00F20B0D"/>
    <w:rsid w:val="00F55FD1"/>
    <w:rsid w:val="00FA4D31"/>
    <w:rsid w:val="00FD06A0"/>
    <w:rsid w:val="00FD4BE5"/>
    <w:rsid w:val="00FF1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F813C"/>
  <w15:chartTrackingRefBased/>
  <w15:docId w15:val="{9D51E012-171F-3045-B7C3-B74D8E8E1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11D"/>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A23A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3A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3A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3A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3A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3AE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3AE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3AE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3AE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A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3A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3A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3A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3A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3A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3A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3A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3AE9"/>
    <w:rPr>
      <w:rFonts w:eastAsiaTheme="majorEastAsia" w:cstheme="majorBidi"/>
      <w:color w:val="272727" w:themeColor="text1" w:themeTint="D8"/>
    </w:rPr>
  </w:style>
  <w:style w:type="paragraph" w:styleId="Title">
    <w:name w:val="Title"/>
    <w:basedOn w:val="Normal"/>
    <w:next w:val="Normal"/>
    <w:link w:val="TitleChar"/>
    <w:uiPriority w:val="10"/>
    <w:qFormat/>
    <w:rsid w:val="00A23AE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3A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3AE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3A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3AE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23AE9"/>
    <w:rPr>
      <w:i/>
      <w:iCs/>
      <w:color w:val="404040" w:themeColor="text1" w:themeTint="BF"/>
    </w:rPr>
  </w:style>
  <w:style w:type="paragraph" w:styleId="ListParagraph">
    <w:name w:val="List Paragraph"/>
    <w:basedOn w:val="Normal"/>
    <w:uiPriority w:val="34"/>
    <w:qFormat/>
    <w:rsid w:val="00A23AE9"/>
    <w:pPr>
      <w:ind w:left="720"/>
      <w:contextualSpacing/>
    </w:pPr>
  </w:style>
  <w:style w:type="character" w:styleId="IntenseEmphasis">
    <w:name w:val="Intense Emphasis"/>
    <w:basedOn w:val="DefaultParagraphFont"/>
    <w:uiPriority w:val="21"/>
    <w:qFormat/>
    <w:rsid w:val="00A23AE9"/>
    <w:rPr>
      <w:i/>
      <w:iCs/>
      <w:color w:val="0F4761" w:themeColor="accent1" w:themeShade="BF"/>
    </w:rPr>
  </w:style>
  <w:style w:type="paragraph" w:styleId="IntenseQuote">
    <w:name w:val="Intense Quote"/>
    <w:basedOn w:val="Normal"/>
    <w:next w:val="Normal"/>
    <w:link w:val="IntenseQuoteChar"/>
    <w:uiPriority w:val="30"/>
    <w:qFormat/>
    <w:rsid w:val="00A23A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3AE9"/>
    <w:rPr>
      <w:i/>
      <w:iCs/>
      <w:color w:val="0F4761" w:themeColor="accent1" w:themeShade="BF"/>
    </w:rPr>
  </w:style>
  <w:style w:type="character" w:styleId="IntenseReference">
    <w:name w:val="Intense Reference"/>
    <w:basedOn w:val="DefaultParagraphFont"/>
    <w:uiPriority w:val="32"/>
    <w:qFormat/>
    <w:rsid w:val="00A23AE9"/>
    <w:rPr>
      <w:b/>
      <w:bCs/>
      <w:smallCaps/>
      <w:color w:val="0F4761" w:themeColor="accent1" w:themeShade="BF"/>
      <w:spacing w:val="5"/>
    </w:rPr>
  </w:style>
  <w:style w:type="character" w:styleId="PlaceholderText">
    <w:name w:val="Placeholder Text"/>
    <w:basedOn w:val="DefaultParagraphFont"/>
    <w:uiPriority w:val="99"/>
    <w:semiHidden/>
    <w:rsid w:val="00DD30F2"/>
    <w:rPr>
      <w:color w:val="666666"/>
    </w:rPr>
  </w:style>
  <w:style w:type="paragraph" w:styleId="Header">
    <w:name w:val="header"/>
    <w:basedOn w:val="Normal"/>
    <w:link w:val="HeaderChar"/>
    <w:uiPriority w:val="99"/>
    <w:unhideWhenUsed/>
    <w:rsid w:val="00DD30F2"/>
    <w:pPr>
      <w:tabs>
        <w:tab w:val="center" w:pos="4680"/>
        <w:tab w:val="right" w:pos="9360"/>
      </w:tabs>
    </w:pPr>
  </w:style>
  <w:style w:type="character" w:customStyle="1" w:styleId="HeaderChar">
    <w:name w:val="Header Char"/>
    <w:basedOn w:val="DefaultParagraphFont"/>
    <w:link w:val="Header"/>
    <w:uiPriority w:val="99"/>
    <w:rsid w:val="00DD30F2"/>
  </w:style>
  <w:style w:type="paragraph" w:styleId="Footer">
    <w:name w:val="footer"/>
    <w:basedOn w:val="Normal"/>
    <w:link w:val="FooterChar"/>
    <w:uiPriority w:val="99"/>
    <w:unhideWhenUsed/>
    <w:rsid w:val="00DD30F2"/>
    <w:pPr>
      <w:tabs>
        <w:tab w:val="center" w:pos="4680"/>
        <w:tab w:val="right" w:pos="9360"/>
      </w:tabs>
    </w:pPr>
  </w:style>
  <w:style w:type="character" w:customStyle="1" w:styleId="FooterChar">
    <w:name w:val="Footer Char"/>
    <w:basedOn w:val="DefaultParagraphFont"/>
    <w:link w:val="Footer"/>
    <w:uiPriority w:val="99"/>
    <w:rsid w:val="00DD30F2"/>
  </w:style>
  <w:style w:type="paragraph" w:styleId="NormalWeb">
    <w:name w:val="Normal (Web)"/>
    <w:basedOn w:val="Normal"/>
    <w:uiPriority w:val="99"/>
    <w:unhideWhenUsed/>
    <w:rsid w:val="00B05F07"/>
    <w:pPr>
      <w:spacing w:before="100" w:beforeAutospacing="1" w:after="100" w:afterAutospacing="1"/>
    </w:pPr>
  </w:style>
  <w:style w:type="character" w:customStyle="1" w:styleId="katex-mathml">
    <w:name w:val="katex-mathml"/>
    <w:basedOn w:val="DefaultParagraphFont"/>
    <w:rsid w:val="00B05F07"/>
  </w:style>
  <w:style w:type="character" w:customStyle="1" w:styleId="mord">
    <w:name w:val="mord"/>
    <w:basedOn w:val="DefaultParagraphFont"/>
    <w:rsid w:val="00B05F07"/>
  </w:style>
  <w:style w:type="character" w:customStyle="1" w:styleId="vlist-s">
    <w:name w:val="vlist-s"/>
    <w:basedOn w:val="DefaultParagraphFont"/>
    <w:rsid w:val="00B05F07"/>
  </w:style>
  <w:style w:type="character" w:customStyle="1" w:styleId="mopen">
    <w:name w:val="mopen"/>
    <w:basedOn w:val="DefaultParagraphFont"/>
    <w:rsid w:val="00B05F07"/>
  </w:style>
  <w:style w:type="character" w:customStyle="1" w:styleId="mclose">
    <w:name w:val="mclose"/>
    <w:basedOn w:val="DefaultParagraphFont"/>
    <w:rsid w:val="00B05F07"/>
  </w:style>
  <w:style w:type="character" w:customStyle="1" w:styleId="mrel">
    <w:name w:val="mrel"/>
    <w:basedOn w:val="DefaultParagraphFont"/>
    <w:rsid w:val="00B05F07"/>
  </w:style>
  <w:style w:type="character" w:customStyle="1" w:styleId="mbin">
    <w:name w:val="mbin"/>
    <w:basedOn w:val="DefaultParagraphFont"/>
    <w:rsid w:val="00B05F07"/>
  </w:style>
  <w:style w:type="character" w:customStyle="1" w:styleId="mop">
    <w:name w:val="mop"/>
    <w:basedOn w:val="DefaultParagraphFont"/>
    <w:rsid w:val="00B05F07"/>
  </w:style>
  <w:style w:type="table" w:styleId="TableGrid">
    <w:name w:val="Table Grid"/>
    <w:basedOn w:val="TableNormal"/>
    <w:uiPriority w:val="39"/>
    <w:rsid w:val="005470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5240D"/>
    <w:rPr>
      <w:color w:val="467886" w:themeColor="hyperlink"/>
      <w:u w:val="single"/>
    </w:rPr>
  </w:style>
  <w:style w:type="character" w:styleId="UnresolvedMention">
    <w:name w:val="Unresolved Mention"/>
    <w:basedOn w:val="DefaultParagraphFont"/>
    <w:uiPriority w:val="99"/>
    <w:semiHidden/>
    <w:unhideWhenUsed/>
    <w:rsid w:val="0055240D"/>
    <w:rPr>
      <w:color w:val="605E5C"/>
      <w:shd w:val="clear" w:color="auto" w:fill="E1DFDD"/>
    </w:rPr>
  </w:style>
  <w:style w:type="character" w:styleId="FollowedHyperlink">
    <w:name w:val="FollowedHyperlink"/>
    <w:basedOn w:val="DefaultParagraphFont"/>
    <w:uiPriority w:val="99"/>
    <w:semiHidden/>
    <w:unhideWhenUsed/>
    <w:rsid w:val="00B14E9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597419">
      <w:bodyDiv w:val="1"/>
      <w:marLeft w:val="0"/>
      <w:marRight w:val="0"/>
      <w:marTop w:val="0"/>
      <w:marBottom w:val="0"/>
      <w:divBdr>
        <w:top w:val="none" w:sz="0" w:space="0" w:color="auto"/>
        <w:left w:val="none" w:sz="0" w:space="0" w:color="auto"/>
        <w:bottom w:val="none" w:sz="0" w:space="0" w:color="auto"/>
        <w:right w:val="none" w:sz="0" w:space="0" w:color="auto"/>
      </w:divBdr>
      <w:divsChild>
        <w:div w:id="2134668757">
          <w:marLeft w:val="0"/>
          <w:marRight w:val="0"/>
          <w:marTop w:val="0"/>
          <w:marBottom w:val="0"/>
          <w:divBdr>
            <w:top w:val="none" w:sz="0" w:space="0" w:color="auto"/>
            <w:left w:val="none" w:sz="0" w:space="0" w:color="auto"/>
            <w:bottom w:val="none" w:sz="0" w:space="0" w:color="auto"/>
            <w:right w:val="none" w:sz="0" w:space="0" w:color="auto"/>
          </w:divBdr>
          <w:divsChild>
            <w:div w:id="721711693">
              <w:marLeft w:val="0"/>
              <w:marRight w:val="0"/>
              <w:marTop w:val="0"/>
              <w:marBottom w:val="0"/>
              <w:divBdr>
                <w:top w:val="none" w:sz="0" w:space="0" w:color="auto"/>
                <w:left w:val="none" w:sz="0" w:space="0" w:color="auto"/>
                <w:bottom w:val="none" w:sz="0" w:space="0" w:color="auto"/>
                <w:right w:val="none" w:sz="0" w:space="0" w:color="auto"/>
              </w:divBdr>
            </w:div>
            <w:div w:id="772628322">
              <w:marLeft w:val="0"/>
              <w:marRight w:val="0"/>
              <w:marTop w:val="0"/>
              <w:marBottom w:val="0"/>
              <w:divBdr>
                <w:top w:val="none" w:sz="0" w:space="0" w:color="auto"/>
                <w:left w:val="none" w:sz="0" w:space="0" w:color="auto"/>
                <w:bottom w:val="none" w:sz="0" w:space="0" w:color="auto"/>
                <w:right w:val="none" w:sz="0" w:space="0" w:color="auto"/>
              </w:divBdr>
            </w:div>
            <w:div w:id="1730611607">
              <w:marLeft w:val="0"/>
              <w:marRight w:val="0"/>
              <w:marTop w:val="0"/>
              <w:marBottom w:val="0"/>
              <w:divBdr>
                <w:top w:val="none" w:sz="0" w:space="0" w:color="auto"/>
                <w:left w:val="none" w:sz="0" w:space="0" w:color="auto"/>
                <w:bottom w:val="none" w:sz="0" w:space="0" w:color="auto"/>
                <w:right w:val="none" w:sz="0" w:space="0" w:color="auto"/>
              </w:divBdr>
            </w:div>
            <w:div w:id="8220572">
              <w:marLeft w:val="0"/>
              <w:marRight w:val="0"/>
              <w:marTop w:val="0"/>
              <w:marBottom w:val="0"/>
              <w:divBdr>
                <w:top w:val="none" w:sz="0" w:space="0" w:color="auto"/>
                <w:left w:val="none" w:sz="0" w:space="0" w:color="auto"/>
                <w:bottom w:val="none" w:sz="0" w:space="0" w:color="auto"/>
                <w:right w:val="none" w:sz="0" w:space="0" w:color="auto"/>
              </w:divBdr>
            </w:div>
            <w:div w:id="1666858447">
              <w:marLeft w:val="0"/>
              <w:marRight w:val="0"/>
              <w:marTop w:val="0"/>
              <w:marBottom w:val="0"/>
              <w:divBdr>
                <w:top w:val="none" w:sz="0" w:space="0" w:color="auto"/>
                <w:left w:val="none" w:sz="0" w:space="0" w:color="auto"/>
                <w:bottom w:val="none" w:sz="0" w:space="0" w:color="auto"/>
                <w:right w:val="none" w:sz="0" w:space="0" w:color="auto"/>
              </w:divBdr>
            </w:div>
            <w:div w:id="1025718060">
              <w:marLeft w:val="0"/>
              <w:marRight w:val="0"/>
              <w:marTop w:val="0"/>
              <w:marBottom w:val="0"/>
              <w:divBdr>
                <w:top w:val="none" w:sz="0" w:space="0" w:color="auto"/>
                <w:left w:val="none" w:sz="0" w:space="0" w:color="auto"/>
                <w:bottom w:val="none" w:sz="0" w:space="0" w:color="auto"/>
                <w:right w:val="none" w:sz="0" w:space="0" w:color="auto"/>
              </w:divBdr>
            </w:div>
            <w:div w:id="895553201">
              <w:marLeft w:val="0"/>
              <w:marRight w:val="0"/>
              <w:marTop w:val="0"/>
              <w:marBottom w:val="0"/>
              <w:divBdr>
                <w:top w:val="none" w:sz="0" w:space="0" w:color="auto"/>
                <w:left w:val="none" w:sz="0" w:space="0" w:color="auto"/>
                <w:bottom w:val="none" w:sz="0" w:space="0" w:color="auto"/>
                <w:right w:val="none" w:sz="0" w:space="0" w:color="auto"/>
              </w:divBdr>
            </w:div>
            <w:div w:id="448548721">
              <w:marLeft w:val="0"/>
              <w:marRight w:val="0"/>
              <w:marTop w:val="0"/>
              <w:marBottom w:val="0"/>
              <w:divBdr>
                <w:top w:val="none" w:sz="0" w:space="0" w:color="auto"/>
                <w:left w:val="none" w:sz="0" w:space="0" w:color="auto"/>
                <w:bottom w:val="none" w:sz="0" w:space="0" w:color="auto"/>
                <w:right w:val="none" w:sz="0" w:space="0" w:color="auto"/>
              </w:divBdr>
            </w:div>
            <w:div w:id="1273168807">
              <w:marLeft w:val="0"/>
              <w:marRight w:val="0"/>
              <w:marTop w:val="0"/>
              <w:marBottom w:val="0"/>
              <w:divBdr>
                <w:top w:val="none" w:sz="0" w:space="0" w:color="auto"/>
                <w:left w:val="none" w:sz="0" w:space="0" w:color="auto"/>
                <w:bottom w:val="none" w:sz="0" w:space="0" w:color="auto"/>
                <w:right w:val="none" w:sz="0" w:space="0" w:color="auto"/>
              </w:divBdr>
            </w:div>
            <w:div w:id="903176827">
              <w:marLeft w:val="0"/>
              <w:marRight w:val="0"/>
              <w:marTop w:val="0"/>
              <w:marBottom w:val="0"/>
              <w:divBdr>
                <w:top w:val="none" w:sz="0" w:space="0" w:color="auto"/>
                <w:left w:val="none" w:sz="0" w:space="0" w:color="auto"/>
                <w:bottom w:val="none" w:sz="0" w:space="0" w:color="auto"/>
                <w:right w:val="none" w:sz="0" w:space="0" w:color="auto"/>
              </w:divBdr>
            </w:div>
            <w:div w:id="941453106">
              <w:marLeft w:val="0"/>
              <w:marRight w:val="0"/>
              <w:marTop w:val="0"/>
              <w:marBottom w:val="0"/>
              <w:divBdr>
                <w:top w:val="none" w:sz="0" w:space="0" w:color="auto"/>
                <w:left w:val="none" w:sz="0" w:space="0" w:color="auto"/>
                <w:bottom w:val="none" w:sz="0" w:space="0" w:color="auto"/>
                <w:right w:val="none" w:sz="0" w:space="0" w:color="auto"/>
              </w:divBdr>
            </w:div>
            <w:div w:id="226766063">
              <w:marLeft w:val="0"/>
              <w:marRight w:val="0"/>
              <w:marTop w:val="0"/>
              <w:marBottom w:val="0"/>
              <w:divBdr>
                <w:top w:val="none" w:sz="0" w:space="0" w:color="auto"/>
                <w:left w:val="none" w:sz="0" w:space="0" w:color="auto"/>
                <w:bottom w:val="none" w:sz="0" w:space="0" w:color="auto"/>
                <w:right w:val="none" w:sz="0" w:space="0" w:color="auto"/>
              </w:divBdr>
            </w:div>
            <w:div w:id="1656496099">
              <w:marLeft w:val="0"/>
              <w:marRight w:val="0"/>
              <w:marTop w:val="0"/>
              <w:marBottom w:val="0"/>
              <w:divBdr>
                <w:top w:val="none" w:sz="0" w:space="0" w:color="auto"/>
                <w:left w:val="none" w:sz="0" w:space="0" w:color="auto"/>
                <w:bottom w:val="none" w:sz="0" w:space="0" w:color="auto"/>
                <w:right w:val="none" w:sz="0" w:space="0" w:color="auto"/>
              </w:divBdr>
            </w:div>
            <w:div w:id="1706830224">
              <w:marLeft w:val="0"/>
              <w:marRight w:val="0"/>
              <w:marTop w:val="0"/>
              <w:marBottom w:val="0"/>
              <w:divBdr>
                <w:top w:val="none" w:sz="0" w:space="0" w:color="auto"/>
                <w:left w:val="none" w:sz="0" w:space="0" w:color="auto"/>
                <w:bottom w:val="none" w:sz="0" w:space="0" w:color="auto"/>
                <w:right w:val="none" w:sz="0" w:space="0" w:color="auto"/>
              </w:divBdr>
            </w:div>
            <w:div w:id="215168955">
              <w:marLeft w:val="0"/>
              <w:marRight w:val="0"/>
              <w:marTop w:val="0"/>
              <w:marBottom w:val="0"/>
              <w:divBdr>
                <w:top w:val="none" w:sz="0" w:space="0" w:color="auto"/>
                <w:left w:val="none" w:sz="0" w:space="0" w:color="auto"/>
                <w:bottom w:val="none" w:sz="0" w:space="0" w:color="auto"/>
                <w:right w:val="none" w:sz="0" w:space="0" w:color="auto"/>
              </w:divBdr>
            </w:div>
            <w:div w:id="230044048">
              <w:marLeft w:val="0"/>
              <w:marRight w:val="0"/>
              <w:marTop w:val="0"/>
              <w:marBottom w:val="0"/>
              <w:divBdr>
                <w:top w:val="none" w:sz="0" w:space="0" w:color="auto"/>
                <w:left w:val="none" w:sz="0" w:space="0" w:color="auto"/>
                <w:bottom w:val="none" w:sz="0" w:space="0" w:color="auto"/>
                <w:right w:val="none" w:sz="0" w:space="0" w:color="auto"/>
              </w:divBdr>
            </w:div>
            <w:div w:id="1746731051">
              <w:marLeft w:val="0"/>
              <w:marRight w:val="0"/>
              <w:marTop w:val="0"/>
              <w:marBottom w:val="0"/>
              <w:divBdr>
                <w:top w:val="none" w:sz="0" w:space="0" w:color="auto"/>
                <w:left w:val="none" w:sz="0" w:space="0" w:color="auto"/>
                <w:bottom w:val="none" w:sz="0" w:space="0" w:color="auto"/>
                <w:right w:val="none" w:sz="0" w:space="0" w:color="auto"/>
              </w:divBdr>
            </w:div>
            <w:div w:id="18818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7720">
      <w:bodyDiv w:val="1"/>
      <w:marLeft w:val="0"/>
      <w:marRight w:val="0"/>
      <w:marTop w:val="0"/>
      <w:marBottom w:val="0"/>
      <w:divBdr>
        <w:top w:val="none" w:sz="0" w:space="0" w:color="auto"/>
        <w:left w:val="none" w:sz="0" w:space="0" w:color="auto"/>
        <w:bottom w:val="none" w:sz="0" w:space="0" w:color="auto"/>
        <w:right w:val="none" w:sz="0" w:space="0" w:color="auto"/>
      </w:divBdr>
    </w:div>
    <w:div w:id="230240129">
      <w:bodyDiv w:val="1"/>
      <w:marLeft w:val="0"/>
      <w:marRight w:val="0"/>
      <w:marTop w:val="0"/>
      <w:marBottom w:val="0"/>
      <w:divBdr>
        <w:top w:val="none" w:sz="0" w:space="0" w:color="auto"/>
        <w:left w:val="none" w:sz="0" w:space="0" w:color="auto"/>
        <w:bottom w:val="none" w:sz="0" w:space="0" w:color="auto"/>
        <w:right w:val="none" w:sz="0" w:space="0" w:color="auto"/>
      </w:divBdr>
      <w:divsChild>
        <w:div w:id="1498689146">
          <w:marLeft w:val="0"/>
          <w:marRight w:val="0"/>
          <w:marTop w:val="0"/>
          <w:marBottom w:val="0"/>
          <w:divBdr>
            <w:top w:val="none" w:sz="0" w:space="0" w:color="auto"/>
            <w:left w:val="none" w:sz="0" w:space="0" w:color="auto"/>
            <w:bottom w:val="none" w:sz="0" w:space="0" w:color="auto"/>
            <w:right w:val="none" w:sz="0" w:space="0" w:color="auto"/>
          </w:divBdr>
          <w:divsChild>
            <w:div w:id="652636834">
              <w:marLeft w:val="0"/>
              <w:marRight w:val="0"/>
              <w:marTop w:val="0"/>
              <w:marBottom w:val="0"/>
              <w:divBdr>
                <w:top w:val="none" w:sz="0" w:space="0" w:color="auto"/>
                <w:left w:val="none" w:sz="0" w:space="0" w:color="auto"/>
                <w:bottom w:val="none" w:sz="0" w:space="0" w:color="auto"/>
                <w:right w:val="none" w:sz="0" w:space="0" w:color="auto"/>
              </w:divBdr>
              <w:divsChild>
                <w:div w:id="96022209">
                  <w:marLeft w:val="0"/>
                  <w:marRight w:val="0"/>
                  <w:marTop w:val="0"/>
                  <w:marBottom w:val="0"/>
                  <w:divBdr>
                    <w:top w:val="none" w:sz="0" w:space="0" w:color="auto"/>
                    <w:left w:val="none" w:sz="0" w:space="0" w:color="auto"/>
                    <w:bottom w:val="none" w:sz="0" w:space="0" w:color="auto"/>
                    <w:right w:val="none" w:sz="0" w:space="0" w:color="auto"/>
                  </w:divBdr>
                  <w:divsChild>
                    <w:div w:id="216362128">
                      <w:marLeft w:val="0"/>
                      <w:marRight w:val="0"/>
                      <w:marTop w:val="0"/>
                      <w:marBottom w:val="0"/>
                      <w:divBdr>
                        <w:top w:val="none" w:sz="0" w:space="0" w:color="auto"/>
                        <w:left w:val="none" w:sz="0" w:space="0" w:color="auto"/>
                        <w:bottom w:val="none" w:sz="0" w:space="0" w:color="auto"/>
                        <w:right w:val="none" w:sz="0" w:space="0" w:color="auto"/>
                      </w:divBdr>
                      <w:divsChild>
                        <w:div w:id="1894732849">
                          <w:marLeft w:val="0"/>
                          <w:marRight w:val="0"/>
                          <w:marTop w:val="0"/>
                          <w:marBottom w:val="0"/>
                          <w:divBdr>
                            <w:top w:val="none" w:sz="0" w:space="0" w:color="auto"/>
                            <w:left w:val="none" w:sz="0" w:space="0" w:color="auto"/>
                            <w:bottom w:val="none" w:sz="0" w:space="0" w:color="auto"/>
                            <w:right w:val="none" w:sz="0" w:space="0" w:color="auto"/>
                          </w:divBdr>
                          <w:divsChild>
                            <w:div w:id="179092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086097">
      <w:bodyDiv w:val="1"/>
      <w:marLeft w:val="0"/>
      <w:marRight w:val="0"/>
      <w:marTop w:val="0"/>
      <w:marBottom w:val="0"/>
      <w:divBdr>
        <w:top w:val="none" w:sz="0" w:space="0" w:color="auto"/>
        <w:left w:val="none" w:sz="0" w:space="0" w:color="auto"/>
        <w:bottom w:val="none" w:sz="0" w:space="0" w:color="auto"/>
        <w:right w:val="none" w:sz="0" w:space="0" w:color="auto"/>
      </w:divBdr>
    </w:div>
    <w:div w:id="302588813">
      <w:bodyDiv w:val="1"/>
      <w:marLeft w:val="0"/>
      <w:marRight w:val="0"/>
      <w:marTop w:val="0"/>
      <w:marBottom w:val="0"/>
      <w:divBdr>
        <w:top w:val="none" w:sz="0" w:space="0" w:color="auto"/>
        <w:left w:val="none" w:sz="0" w:space="0" w:color="auto"/>
        <w:bottom w:val="none" w:sz="0" w:space="0" w:color="auto"/>
        <w:right w:val="none" w:sz="0" w:space="0" w:color="auto"/>
      </w:divBdr>
    </w:div>
    <w:div w:id="432359974">
      <w:bodyDiv w:val="1"/>
      <w:marLeft w:val="0"/>
      <w:marRight w:val="0"/>
      <w:marTop w:val="0"/>
      <w:marBottom w:val="0"/>
      <w:divBdr>
        <w:top w:val="none" w:sz="0" w:space="0" w:color="auto"/>
        <w:left w:val="none" w:sz="0" w:space="0" w:color="auto"/>
        <w:bottom w:val="none" w:sz="0" w:space="0" w:color="auto"/>
        <w:right w:val="none" w:sz="0" w:space="0" w:color="auto"/>
      </w:divBdr>
    </w:div>
    <w:div w:id="507597912">
      <w:bodyDiv w:val="1"/>
      <w:marLeft w:val="0"/>
      <w:marRight w:val="0"/>
      <w:marTop w:val="0"/>
      <w:marBottom w:val="0"/>
      <w:divBdr>
        <w:top w:val="none" w:sz="0" w:space="0" w:color="auto"/>
        <w:left w:val="none" w:sz="0" w:space="0" w:color="auto"/>
        <w:bottom w:val="none" w:sz="0" w:space="0" w:color="auto"/>
        <w:right w:val="none" w:sz="0" w:space="0" w:color="auto"/>
      </w:divBdr>
      <w:divsChild>
        <w:div w:id="828520076">
          <w:marLeft w:val="0"/>
          <w:marRight w:val="0"/>
          <w:marTop w:val="0"/>
          <w:marBottom w:val="0"/>
          <w:divBdr>
            <w:top w:val="none" w:sz="0" w:space="0" w:color="auto"/>
            <w:left w:val="none" w:sz="0" w:space="0" w:color="auto"/>
            <w:bottom w:val="none" w:sz="0" w:space="0" w:color="auto"/>
            <w:right w:val="none" w:sz="0" w:space="0" w:color="auto"/>
          </w:divBdr>
          <w:divsChild>
            <w:div w:id="1576667519">
              <w:marLeft w:val="0"/>
              <w:marRight w:val="0"/>
              <w:marTop w:val="0"/>
              <w:marBottom w:val="0"/>
              <w:divBdr>
                <w:top w:val="none" w:sz="0" w:space="0" w:color="auto"/>
                <w:left w:val="none" w:sz="0" w:space="0" w:color="auto"/>
                <w:bottom w:val="none" w:sz="0" w:space="0" w:color="auto"/>
                <w:right w:val="none" w:sz="0" w:space="0" w:color="auto"/>
              </w:divBdr>
            </w:div>
            <w:div w:id="1322925742">
              <w:marLeft w:val="0"/>
              <w:marRight w:val="0"/>
              <w:marTop w:val="0"/>
              <w:marBottom w:val="0"/>
              <w:divBdr>
                <w:top w:val="none" w:sz="0" w:space="0" w:color="auto"/>
                <w:left w:val="none" w:sz="0" w:space="0" w:color="auto"/>
                <w:bottom w:val="none" w:sz="0" w:space="0" w:color="auto"/>
                <w:right w:val="none" w:sz="0" w:space="0" w:color="auto"/>
              </w:divBdr>
            </w:div>
            <w:div w:id="631791436">
              <w:marLeft w:val="0"/>
              <w:marRight w:val="0"/>
              <w:marTop w:val="0"/>
              <w:marBottom w:val="0"/>
              <w:divBdr>
                <w:top w:val="none" w:sz="0" w:space="0" w:color="auto"/>
                <w:left w:val="none" w:sz="0" w:space="0" w:color="auto"/>
                <w:bottom w:val="none" w:sz="0" w:space="0" w:color="auto"/>
                <w:right w:val="none" w:sz="0" w:space="0" w:color="auto"/>
              </w:divBdr>
            </w:div>
            <w:div w:id="2104493792">
              <w:marLeft w:val="0"/>
              <w:marRight w:val="0"/>
              <w:marTop w:val="0"/>
              <w:marBottom w:val="0"/>
              <w:divBdr>
                <w:top w:val="none" w:sz="0" w:space="0" w:color="auto"/>
                <w:left w:val="none" w:sz="0" w:space="0" w:color="auto"/>
                <w:bottom w:val="none" w:sz="0" w:space="0" w:color="auto"/>
                <w:right w:val="none" w:sz="0" w:space="0" w:color="auto"/>
              </w:divBdr>
            </w:div>
            <w:div w:id="1548031093">
              <w:marLeft w:val="0"/>
              <w:marRight w:val="0"/>
              <w:marTop w:val="0"/>
              <w:marBottom w:val="0"/>
              <w:divBdr>
                <w:top w:val="none" w:sz="0" w:space="0" w:color="auto"/>
                <w:left w:val="none" w:sz="0" w:space="0" w:color="auto"/>
                <w:bottom w:val="none" w:sz="0" w:space="0" w:color="auto"/>
                <w:right w:val="none" w:sz="0" w:space="0" w:color="auto"/>
              </w:divBdr>
            </w:div>
            <w:div w:id="1414468552">
              <w:marLeft w:val="0"/>
              <w:marRight w:val="0"/>
              <w:marTop w:val="0"/>
              <w:marBottom w:val="0"/>
              <w:divBdr>
                <w:top w:val="none" w:sz="0" w:space="0" w:color="auto"/>
                <w:left w:val="none" w:sz="0" w:space="0" w:color="auto"/>
                <w:bottom w:val="none" w:sz="0" w:space="0" w:color="auto"/>
                <w:right w:val="none" w:sz="0" w:space="0" w:color="auto"/>
              </w:divBdr>
            </w:div>
            <w:div w:id="2052610191">
              <w:marLeft w:val="0"/>
              <w:marRight w:val="0"/>
              <w:marTop w:val="0"/>
              <w:marBottom w:val="0"/>
              <w:divBdr>
                <w:top w:val="none" w:sz="0" w:space="0" w:color="auto"/>
                <w:left w:val="none" w:sz="0" w:space="0" w:color="auto"/>
                <w:bottom w:val="none" w:sz="0" w:space="0" w:color="auto"/>
                <w:right w:val="none" w:sz="0" w:space="0" w:color="auto"/>
              </w:divBdr>
            </w:div>
            <w:div w:id="2133161868">
              <w:marLeft w:val="0"/>
              <w:marRight w:val="0"/>
              <w:marTop w:val="0"/>
              <w:marBottom w:val="0"/>
              <w:divBdr>
                <w:top w:val="none" w:sz="0" w:space="0" w:color="auto"/>
                <w:left w:val="none" w:sz="0" w:space="0" w:color="auto"/>
                <w:bottom w:val="none" w:sz="0" w:space="0" w:color="auto"/>
                <w:right w:val="none" w:sz="0" w:space="0" w:color="auto"/>
              </w:divBdr>
            </w:div>
            <w:div w:id="1768378889">
              <w:marLeft w:val="0"/>
              <w:marRight w:val="0"/>
              <w:marTop w:val="0"/>
              <w:marBottom w:val="0"/>
              <w:divBdr>
                <w:top w:val="none" w:sz="0" w:space="0" w:color="auto"/>
                <w:left w:val="none" w:sz="0" w:space="0" w:color="auto"/>
                <w:bottom w:val="none" w:sz="0" w:space="0" w:color="auto"/>
                <w:right w:val="none" w:sz="0" w:space="0" w:color="auto"/>
              </w:divBdr>
            </w:div>
            <w:div w:id="1088885362">
              <w:marLeft w:val="0"/>
              <w:marRight w:val="0"/>
              <w:marTop w:val="0"/>
              <w:marBottom w:val="0"/>
              <w:divBdr>
                <w:top w:val="none" w:sz="0" w:space="0" w:color="auto"/>
                <w:left w:val="none" w:sz="0" w:space="0" w:color="auto"/>
                <w:bottom w:val="none" w:sz="0" w:space="0" w:color="auto"/>
                <w:right w:val="none" w:sz="0" w:space="0" w:color="auto"/>
              </w:divBdr>
            </w:div>
            <w:div w:id="793475984">
              <w:marLeft w:val="0"/>
              <w:marRight w:val="0"/>
              <w:marTop w:val="0"/>
              <w:marBottom w:val="0"/>
              <w:divBdr>
                <w:top w:val="none" w:sz="0" w:space="0" w:color="auto"/>
                <w:left w:val="none" w:sz="0" w:space="0" w:color="auto"/>
                <w:bottom w:val="none" w:sz="0" w:space="0" w:color="auto"/>
                <w:right w:val="none" w:sz="0" w:space="0" w:color="auto"/>
              </w:divBdr>
            </w:div>
            <w:div w:id="1649167880">
              <w:marLeft w:val="0"/>
              <w:marRight w:val="0"/>
              <w:marTop w:val="0"/>
              <w:marBottom w:val="0"/>
              <w:divBdr>
                <w:top w:val="none" w:sz="0" w:space="0" w:color="auto"/>
                <w:left w:val="none" w:sz="0" w:space="0" w:color="auto"/>
                <w:bottom w:val="none" w:sz="0" w:space="0" w:color="auto"/>
                <w:right w:val="none" w:sz="0" w:space="0" w:color="auto"/>
              </w:divBdr>
            </w:div>
            <w:div w:id="448430069">
              <w:marLeft w:val="0"/>
              <w:marRight w:val="0"/>
              <w:marTop w:val="0"/>
              <w:marBottom w:val="0"/>
              <w:divBdr>
                <w:top w:val="none" w:sz="0" w:space="0" w:color="auto"/>
                <w:left w:val="none" w:sz="0" w:space="0" w:color="auto"/>
                <w:bottom w:val="none" w:sz="0" w:space="0" w:color="auto"/>
                <w:right w:val="none" w:sz="0" w:space="0" w:color="auto"/>
              </w:divBdr>
            </w:div>
            <w:div w:id="231351765">
              <w:marLeft w:val="0"/>
              <w:marRight w:val="0"/>
              <w:marTop w:val="0"/>
              <w:marBottom w:val="0"/>
              <w:divBdr>
                <w:top w:val="none" w:sz="0" w:space="0" w:color="auto"/>
                <w:left w:val="none" w:sz="0" w:space="0" w:color="auto"/>
                <w:bottom w:val="none" w:sz="0" w:space="0" w:color="auto"/>
                <w:right w:val="none" w:sz="0" w:space="0" w:color="auto"/>
              </w:divBdr>
            </w:div>
            <w:div w:id="2118015850">
              <w:marLeft w:val="0"/>
              <w:marRight w:val="0"/>
              <w:marTop w:val="0"/>
              <w:marBottom w:val="0"/>
              <w:divBdr>
                <w:top w:val="none" w:sz="0" w:space="0" w:color="auto"/>
                <w:left w:val="none" w:sz="0" w:space="0" w:color="auto"/>
                <w:bottom w:val="none" w:sz="0" w:space="0" w:color="auto"/>
                <w:right w:val="none" w:sz="0" w:space="0" w:color="auto"/>
              </w:divBdr>
            </w:div>
            <w:div w:id="339166091">
              <w:marLeft w:val="0"/>
              <w:marRight w:val="0"/>
              <w:marTop w:val="0"/>
              <w:marBottom w:val="0"/>
              <w:divBdr>
                <w:top w:val="none" w:sz="0" w:space="0" w:color="auto"/>
                <w:left w:val="none" w:sz="0" w:space="0" w:color="auto"/>
                <w:bottom w:val="none" w:sz="0" w:space="0" w:color="auto"/>
                <w:right w:val="none" w:sz="0" w:space="0" w:color="auto"/>
              </w:divBdr>
            </w:div>
            <w:div w:id="1459838770">
              <w:marLeft w:val="0"/>
              <w:marRight w:val="0"/>
              <w:marTop w:val="0"/>
              <w:marBottom w:val="0"/>
              <w:divBdr>
                <w:top w:val="none" w:sz="0" w:space="0" w:color="auto"/>
                <w:left w:val="none" w:sz="0" w:space="0" w:color="auto"/>
                <w:bottom w:val="none" w:sz="0" w:space="0" w:color="auto"/>
                <w:right w:val="none" w:sz="0" w:space="0" w:color="auto"/>
              </w:divBdr>
            </w:div>
            <w:div w:id="705445431">
              <w:marLeft w:val="0"/>
              <w:marRight w:val="0"/>
              <w:marTop w:val="0"/>
              <w:marBottom w:val="0"/>
              <w:divBdr>
                <w:top w:val="none" w:sz="0" w:space="0" w:color="auto"/>
                <w:left w:val="none" w:sz="0" w:space="0" w:color="auto"/>
                <w:bottom w:val="none" w:sz="0" w:space="0" w:color="auto"/>
                <w:right w:val="none" w:sz="0" w:space="0" w:color="auto"/>
              </w:divBdr>
            </w:div>
            <w:div w:id="1547572033">
              <w:marLeft w:val="0"/>
              <w:marRight w:val="0"/>
              <w:marTop w:val="0"/>
              <w:marBottom w:val="0"/>
              <w:divBdr>
                <w:top w:val="none" w:sz="0" w:space="0" w:color="auto"/>
                <w:left w:val="none" w:sz="0" w:space="0" w:color="auto"/>
                <w:bottom w:val="none" w:sz="0" w:space="0" w:color="auto"/>
                <w:right w:val="none" w:sz="0" w:space="0" w:color="auto"/>
              </w:divBdr>
            </w:div>
            <w:div w:id="919169876">
              <w:marLeft w:val="0"/>
              <w:marRight w:val="0"/>
              <w:marTop w:val="0"/>
              <w:marBottom w:val="0"/>
              <w:divBdr>
                <w:top w:val="none" w:sz="0" w:space="0" w:color="auto"/>
                <w:left w:val="none" w:sz="0" w:space="0" w:color="auto"/>
                <w:bottom w:val="none" w:sz="0" w:space="0" w:color="auto"/>
                <w:right w:val="none" w:sz="0" w:space="0" w:color="auto"/>
              </w:divBdr>
            </w:div>
            <w:div w:id="557056736">
              <w:marLeft w:val="0"/>
              <w:marRight w:val="0"/>
              <w:marTop w:val="0"/>
              <w:marBottom w:val="0"/>
              <w:divBdr>
                <w:top w:val="none" w:sz="0" w:space="0" w:color="auto"/>
                <w:left w:val="none" w:sz="0" w:space="0" w:color="auto"/>
                <w:bottom w:val="none" w:sz="0" w:space="0" w:color="auto"/>
                <w:right w:val="none" w:sz="0" w:space="0" w:color="auto"/>
              </w:divBdr>
            </w:div>
            <w:div w:id="1340235910">
              <w:marLeft w:val="0"/>
              <w:marRight w:val="0"/>
              <w:marTop w:val="0"/>
              <w:marBottom w:val="0"/>
              <w:divBdr>
                <w:top w:val="none" w:sz="0" w:space="0" w:color="auto"/>
                <w:left w:val="none" w:sz="0" w:space="0" w:color="auto"/>
                <w:bottom w:val="none" w:sz="0" w:space="0" w:color="auto"/>
                <w:right w:val="none" w:sz="0" w:space="0" w:color="auto"/>
              </w:divBdr>
            </w:div>
            <w:div w:id="489492380">
              <w:marLeft w:val="0"/>
              <w:marRight w:val="0"/>
              <w:marTop w:val="0"/>
              <w:marBottom w:val="0"/>
              <w:divBdr>
                <w:top w:val="none" w:sz="0" w:space="0" w:color="auto"/>
                <w:left w:val="none" w:sz="0" w:space="0" w:color="auto"/>
                <w:bottom w:val="none" w:sz="0" w:space="0" w:color="auto"/>
                <w:right w:val="none" w:sz="0" w:space="0" w:color="auto"/>
              </w:divBdr>
            </w:div>
            <w:div w:id="15055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89076">
      <w:bodyDiv w:val="1"/>
      <w:marLeft w:val="0"/>
      <w:marRight w:val="0"/>
      <w:marTop w:val="0"/>
      <w:marBottom w:val="0"/>
      <w:divBdr>
        <w:top w:val="none" w:sz="0" w:space="0" w:color="auto"/>
        <w:left w:val="none" w:sz="0" w:space="0" w:color="auto"/>
        <w:bottom w:val="none" w:sz="0" w:space="0" w:color="auto"/>
        <w:right w:val="none" w:sz="0" w:space="0" w:color="auto"/>
      </w:divBdr>
      <w:divsChild>
        <w:div w:id="292709861">
          <w:marLeft w:val="0"/>
          <w:marRight w:val="0"/>
          <w:marTop w:val="0"/>
          <w:marBottom w:val="0"/>
          <w:divBdr>
            <w:top w:val="none" w:sz="0" w:space="0" w:color="auto"/>
            <w:left w:val="none" w:sz="0" w:space="0" w:color="auto"/>
            <w:bottom w:val="none" w:sz="0" w:space="0" w:color="auto"/>
            <w:right w:val="none" w:sz="0" w:space="0" w:color="auto"/>
          </w:divBdr>
        </w:div>
        <w:div w:id="692344402">
          <w:marLeft w:val="0"/>
          <w:marRight w:val="0"/>
          <w:marTop w:val="0"/>
          <w:marBottom w:val="0"/>
          <w:divBdr>
            <w:top w:val="none" w:sz="0" w:space="0" w:color="auto"/>
            <w:left w:val="none" w:sz="0" w:space="0" w:color="auto"/>
            <w:bottom w:val="none" w:sz="0" w:space="0" w:color="auto"/>
            <w:right w:val="none" w:sz="0" w:space="0" w:color="auto"/>
          </w:divBdr>
          <w:divsChild>
            <w:div w:id="597252947">
              <w:marLeft w:val="0"/>
              <w:marRight w:val="0"/>
              <w:marTop w:val="0"/>
              <w:marBottom w:val="0"/>
              <w:divBdr>
                <w:top w:val="none" w:sz="0" w:space="0" w:color="auto"/>
                <w:left w:val="none" w:sz="0" w:space="0" w:color="auto"/>
                <w:bottom w:val="none" w:sz="0" w:space="0" w:color="auto"/>
                <w:right w:val="none" w:sz="0" w:space="0" w:color="auto"/>
              </w:divBdr>
              <w:divsChild>
                <w:div w:id="63906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6847">
      <w:bodyDiv w:val="1"/>
      <w:marLeft w:val="0"/>
      <w:marRight w:val="0"/>
      <w:marTop w:val="0"/>
      <w:marBottom w:val="0"/>
      <w:divBdr>
        <w:top w:val="none" w:sz="0" w:space="0" w:color="auto"/>
        <w:left w:val="none" w:sz="0" w:space="0" w:color="auto"/>
        <w:bottom w:val="none" w:sz="0" w:space="0" w:color="auto"/>
        <w:right w:val="none" w:sz="0" w:space="0" w:color="auto"/>
      </w:divBdr>
    </w:div>
    <w:div w:id="906769069">
      <w:bodyDiv w:val="1"/>
      <w:marLeft w:val="0"/>
      <w:marRight w:val="0"/>
      <w:marTop w:val="0"/>
      <w:marBottom w:val="0"/>
      <w:divBdr>
        <w:top w:val="none" w:sz="0" w:space="0" w:color="auto"/>
        <w:left w:val="none" w:sz="0" w:space="0" w:color="auto"/>
        <w:bottom w:val="none" w:sz="0" w:space="0" w:color="auto"/>
        <w:right w:val="none" w:sz="0" w:space="0" w:color="auto"/>
      </w:divBdr>
      <w:divsChild>
        <w:div w:id="136923986">
          <w:marLeft w:val="0"/>
          <w:marRight w:val="0"/>
          <w:marTop w:val="0"/>
          <w:marBottom w:val="0"/>
          <w:divBdr>
            <w:top w:val="none" w:sz="0" w:space="0" w:color="auto"/>
            <w:left w:val="none" w:sz="0" w:space="0" w:color="auto"/>
            <w:bottom w:val="none" w:sz="0" w:space="0" w:color="auto"/>
            <w:right w:val="none" w:sz="0" w:space="0" w:color="auto"/>
          </w:divBdr>
          <w:divsChild>
            <w:div w:id="310133432">
              <w:marLeft w:val="0"/>
              <w:marRight w:val="0"/>
              <w:marTop w:val="0"/>
              <w:marBottom w:val="0"/>
              <w:divBdr>
                <w:top w:val="none" w:sz="0" w:space="0" w:color="auto"/>
                <w:left w:val="none" w:sz="0" w:space="0" w:color="auto"/>
                <w:bottom w:val="none" w:sz="0" w:space="0" w:color="auto"/>
                <w:right w:val="none" w:sz="0" w:space="0" w:color="auto"/>
              </w:divBdr>
            </w:div>
            <w:div w:id="662050287">
              <w:marLeft w:val="0"/>
              <w:marRight w:val="0"/>
              <w:marTop w:val="0"/>
              <w:marBottom w:val="0"/>
              <w:divBdr>
                <w:top w:val="none" w:sz="0" w:space="0" w:color="auto"/>
                <w:left w:val="none" w:sz="0" w:space="0" w:color="auto"/>
                <w:bottom w:val="none" w:sz="0" w:space="0" w:color="auto"/>
                <w:right w:val="none" w:sz="0" w:space="0" w:color="auto"/>
              </w:divBdr>
            </w:div>
            <w:div w:id="111680922">
              <w:marLeft w:val="0"/>
              <w:marRight w:val="0"/>
              <w:marTop w:val="0"/>
              <w:marBottom w:val="0"/>
              <w:divBdr>
                <w:top w:val="none" w:sz="0" w:space="0" w:color="auto"/>
                <w:left w:val="none" w:sz="0" w:space="0" w:color="auto"/>
                <w:bottom w:val="none" w:sz="0" w:space="0" w:color="auto"/>
                <w:right w:val="none" w:sz="0" w:space="0" w:color="auto"/>
              </w:divBdr>
            </w:div>
            <w:div w:id="614095273">
              <w:marLeft w:val="0"/>
              <w:marRight w:val="0"/>
              <w:marTop w:val="0"/>
              <w:marBottom w:val="0"/>
              <w:divBdr>
                <w:top w:val="none" w:sz="0" w:space="0" w:color="auto"/>
                <w:left w:val="none" w:sz="0" w:space="0" w:color="auto"/>
                <w:bottom w:val="none" w:sz="0" w:space="0" w:color="auto"/>
                <w:right w:val="none" w:sz="0" w:space="0" w:color="auto"/>
              </w:divBdr>
            </w:div>
            <w:div w:id="993139648">
              <w:marLeft w:val="0"/>
              <w:marRight w:val="0"/>
              <w:marTop w:val="0"/>
              <w:marBottom w:val="0"/>
              <w:divBdr>
                <w:top w:val="none" w:sz="0" w:space="0" w:color="auto"/>
                <w:left w:val="none" w:sz="0" w:space="0" w:color="auto"/>
                <w:bottom w:val="none" w:sz="0" w:space="0" w:color="auto"/>
                <w:right w:val="none" w:sz="0" w:space="0" w:color="auto"/>
              </w:divBdr>
            </w:div>
            <w:div w:id="422991880">
              <w:marLeft w:val="0"/>
              <w:marRight w:val="0"/>
              <w:marTop w:val="0"/>
              <w:marBottom w:val="0"/>
              <w:divBdr>
                <w:top w:val="none" w:sz="0" w:space="0" w:color="auto"/>
                <w:left w:val="none" w:sz="0" w:space="0" w:color="auto"/>
                <w:bottom w:val="none" w:sz="0" w:space="0" w:color="auto"/>
                <w:right w:val="none" w:sz="0" w:space="0" w:color="auto"/>
              </w:divBdr>
            </w:div>
            <w:div w:id="1452046151">
              <w:marLeft w:val="0"/>
              <w:marRight w:val="0"/>
              <w:marTop w:val="0"/>
              <w:marBottom w:val="0"/>
              <w:divBdr>
                <w:top w:val="none" w:sz="0" w:space="0" w:color="auto"/>
                <w:left w:val="none" w:sz="0" w:space="0" w:color="auto"/>
                <w:bottom w:val="none" w:sz="0" w:space="0" w:color="auto"/>
                <w:right w:val="none" w:sz="0" w:space="0" w:color="auto"/>
              </w:divBdr>
            </w:div>
            <w:div w:id="279337899">
              <w:marLeft w:val="0"/>
              <w:marRight w:val="0"/>
              <w:marTop w:val="0"/>
              <w:marBottom w:val="0"/>
              <w:divBdr>
                <w:top w:val="none" w:sz="0" w:space="0" w:color="auto"/>
                <w:left w:val="none" w:sz="0" w:space="0" w:color="auto"/>
                <w:bottom w:val="none" w:sz="0" w:space="0" w:color="auto"/>
                <w:right w:val="none" w:sz="0" w:space="0" w:color="auto"/>
              </w:divBdr>
            </w:div>
            <w:div w:id="1336572914">
              <w:marLeft w:val="0"/>
              <w:marRight w:val="0"/>
              <w:marTop w:val="0"/>
              <w:marBottom w:val="0"/>
              <w:divBdr>
                <w:top w:val="none" w:sz="0" w:space="0" w:color="auto"/>
                <w:left w:val="none" w:sz="0" w:space="0" w:color="auto"/>
                <w:bottom w:val="none" w:sz="0" w:space="0" w:color="auto"/>
                <w:right w:val="none" w:sz="0" w:space="0" w:color="auto"/>
              </w:divBdr>
            </w:div>
            <w:div w:id="808785830">
              <w:marLeft w:val="0"/>
              <w:marRight w:val="0"/>
              <w:marTop w:val="0"/>
              <w:marBottom w:val="0"/>
              <w:divBdr>
                <w:top w:val="none" w:sz="0" w:space="0" w:color="auto"/>
                <w:left w:val="none" w:sz="0" w:space="0" w:color="auto"/>
                <w:bottom w:val="none" w:sz="0" w:space="0" w:color="auto"/>
                <w:right w:val="none" w:sz="0" w:space="0" w:color="auto"/>
              </w:divBdr>
            </w:div>
            <w:div w:id="1083720658">
              <w:marLeft w:val="0"/>
              <w:marRight w:val="0"/>
              <w:marTop w:val="0"/>
              <w:marBottom w:val="0"/>
              <w:divBdr>
                <w:top w:val="none" w:sz="0" w:space="0" w:color="auto"/>
                <w:left w:val="none" w:sz="0" w:space="0" w:color="auto"/>
                <w:bottom w:val="none" w:sz="0" w:space="0" w:color="auto"/>
                <w:right w:val="none" w:sz="0" w:space="0" w:color="auto"/>
              </w:divBdr>
            </w:div>
            <w:div w:id="2104716560">
              <w:marLeft w:val="0"/>
              <w:marRight w:val="0"/>
              <w:marTop w:val="0"/>
              <w:marBottom w:val="0"/>
              <w:divBdr>
                <w:top w:val="none" w:sz="0" w:space="0" w:color="auto"/>
                <w:left w:val="none" w:sz="0" w:space="0" w:color="auto"/>
                <w:bottom w:val="none" w:sz="0" w:space="0" w:color="auto"/>
                <w:right w:val="none" w:sz="0" w:space="0" w:color="auto"/>
              </w:divBdr>
            </w:div>
            <w:div w:id="841629703">
              <w:marLeft w:val="0"/>
              <w:marRight w:val="0"/>
              <w:marTop w:val="0"/>
              <w:marBottom w:val="0"/>
              <w:divBdr>
                <w:top w:val="none" w:sz="0" w:space="0" w:color="auto"/>
                <w:left w:val="none" w:sz="0" w:space="0" w:color="auto"/>
                <w:bottom w:val="none" w:sz="0" w:space="0" w:color="auto"/>
                <w:right w:val="none" w:sz="0" w:space="0" w:color="auto"/>
              </w:divBdr>
            </w:div>
            <w:div w:id="1930650795">
              <w:marLeft w:val="0"/>
              <w:marRight w:val="0"/>
              <w:marTop w:val="0"/>
              <w:marBottom w:val="0"/>
              <w:divBdr>
                <w:top w:val="none" w:sz="0" w:space="0" w:color="auto"/>
                <w:left w:val="none" w:sz="0" w:space="0" w:color="auto"/>
                <w:bottom w:val="none" w:sz="0" w:space="0" w:color="auto"/>
                <w:right w:val="none" w:sz="0" w:space="0" w:color="auto"/>
              </w:divBdr>
            </w:div>
            <w:div w:id="518930099">
              <w:marLeft w:val="0"/>
              <w:marRight w:val="0"/>
              <w:marTop w:val="0"/>
              <w:marBottom w:val="0"/>
              <w:divBdr>
                <w:top w:val="none" w:sz="0" w:space="0" w:color="auto"/>
                <w:left w:val="none" w:sz="0" w:space="0" w:color="auto"/>
                <w:bottom w:val="none" w:sz="0" w:space="0" w:color="auto"/>
                <w:right w:val="none" w:sz="0" w:space="0" w:color="auto"/>
              </w:divBdr>
            </w:div>
            <w:div w:id="2001805301">
              <w:marLeft w:val="0"/>
              <w:marRight w:val="0"/>
              <w:marTop w:val="0"/>
              <w:marBottom w:val="0"/>
              <w:divBdr>
                <w:top w:val="none" w:sz="0" w:space="0" w:color="auto"/>
                <w:left w:val="none" w:sz="0" w:space="0" w:color="auto"/>
                <w:bottom w:val="none" w:sz="0" w:space="0" w:color="auto"/>
                <w:right w:val="none" w:sz="0" w:space="0" w:color="auto"/>
              </w:divBdr>
            </w:div>
            <w:div w:id="212620283">
              <w:marLeft w:val="0"/>
              <w:marRight w:val="0"/>
              <w:marTop w:val="0"/>
              <w:marBottom w:val="0"/>
              <w:divBdr>
                <w:top w:val="none" w:sz="0" w:space="0" w:color="auto"/>
                <w:left w:val="none" w:sz="0" w:space="0" w:color="auto"/>
                <w:bottom w:val="none" w:sz="0" w:space="0" w:color="auto"/>
                <w:right w:val="none" w:sz="0" w:space="0" w:color="auto"/>
              </w:divBdr>
            </w:div>
            <w:div w:id="1654986225">
              <w:marLeft w:val="0"/>
              <w:marRight w:val="0"/>
              <w:marTop w:val="0"/>
              <w:marBottom w:val="0"/>
              <w:divBdr>
                <w:top w:val="none" w:sz="0" w:space="0" w:color="auto"/>
                <w:left w:val="none" w:sz="0" w:space="0" w:color="auto"/>
                <w:bottom w:val="none" w:sz="0" w:space="0" w:color="auto"/>
                <w:right w:val="none" w:sz="0" w:space="0" w:color="auto"/>
              </w:divBdr>
            </w:div>
            <w:div w:id="1063481721">
              <w:marLeft w:val="0"/>
              <w:marRight w:val="0"/>
              <w:marTop w:val="0"/>
              <w:marBottom w:val="0"/>
              <w:divBdr>
                <w:top w:val="none" w:sz="0" w:space="0" w:color="auto"/>
                <w:left w:val="none" w:sz="0" w:space="0" w:color="auto"/>
                <w:bottom w:val="none" w:sz="0" w:space="0" w:color="auto"/>
                <w:right w:val="none" w:sz="0" w:space="0" w:color="auto"/>
              </w:divBdr>
            </w:div>
            <w:div w:id="1526164820">
              <w:marLeft w:val="0"/>
              <w:marRight w:val="0"/>
              <w:marTop w:val="0"/>
              <w:marBottom w:val="0"/>
              <w:divBdr>
                <w:top w:val="none" w:sz="0" w:space="0" w:color="auto"/>
                <w:left w:val="none" w:sz="0" w:space="0" w:color="auto"/>
                <w:bottom w:val="none" w:sz="0" w:space="0" w:color="auto"/>
                <w:right w:val="none" w:sz="0" w:space="0" w:color="auto"/>
              </w:divBdr>
            </w:div>
            <w:div w:id="1594049961">
              <w:marLeft w:val="0"/>
              <w:marRight w:val="0"/>
              <w:marTop w:val="0"/>
              <w:marBottom w:val="0"/>
              <w:divBdr>
                <w:top w:val="none" w:sz="0" w:space="0" w:color="auto"/>
                <w:left w:val="none" w:sz="0" w:space="0" w:color="auto"/>
                <w:bottom w:val="none" w:sz="0" w:space="0" w:color="auto"/>
                <w:right w:val="none" w:sz="0" w:space="0" w:color="auto"/>
              </w:divBdr>
            </w:div>
            <w:div w:id="161547829">
              <w:marLeft w:val="0"/>
              <w:marRight w:val="0"/>
              <w:marTop w:val="0"/>
              <w:marBottom w:val="0"/>
              <w:divBdr>
                <w:top w:val="none" w:sz="0" w:space="0" w:color="auto"/>
                <w:left w:val="none" w:sz="0" w:space="0" w:color="auto"/>
                <w:bottom w:val="none" w:sz="0" w:space="0" w:color="auto"/>
                <w:right w:val="none" w:sz="0" w:space="0" w:color="auto"/>
              </w:divBdr>
            </w:div>
            <w:div w:id="536091138">
              <w:marLeft w:val="0"/>
              <w:marRight w:val="0"/>
              <w:marTop w:val="0"/>
              <w:marBottom w:val="0"/>
              <w:divBdr>
                <w:top w:val="none" w:sz="0" w:space="0" w:color="auto"/>
                <w:left w:val="none" w:sz="0" w:space="0" w:color="auto"/>
                <w:bottom w:val="none" w:sz="0" w:space="0" w:color="auto"/>
                <w:right w:val="none" w:sz="0" w:space="0" w:color="auto"/>
              </w:divBdr>
            </w:div>
            <w:div w:id="125096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78189">
      <w:bodyDiv w:val="1"/>
      <w:marLeft w:val="0"/>
      <w:marRight w:val="0"/>
      <w:marTop w:val="0"/>
      <w:marBottom w:val="0"/>
      <w:divBdr>
        <w:top w:val="none" w:sz="0" w:space="0" w:color="auto"/>
        <w:left w:val="none" w:sz="0" w:space="0" w:color="auto"/>
        <w:bottom w:val="none" w:sz="0" w:space="0" w:color="auto"/>
        <w:right w:val="none" w:sz="0" w:space="0" w:color="auto"/>
      </w:divBdr>
      <w:divsChild>
        <w:div w:id="2109614755">
          <w:marLeft w:val="0"/>
          <w:marRight w:val="0"/>
          <w:marTop w:val="0"/>
          <w:marBottom w:val="0"/>
          <w:divBdr>
            <w:top w:val="none" w:sz="0" w:space="0" w:color="auto"/>
            <w:left w:val="none" w:sz="0" w:space="0" w:color="auto"/>
            <w:bottom w:val="none" w:sz="0" w:space="0" w:color="auto"/>
            <w:right w:val="none" w:sz="0" w:space="0" w:color="auto"/>
          </w:divBdr>
          <w:divsChild>
            <w:div w:id="925923752">
              <w:marLeft w:val="0"/>
              <w:marRight w:val="0"/>
              <w:marTop w:val="0"/>
              <w:marBottom w:val="0"/>
              <w:divBdr>
                <w:top w:val="none" w:sz="0" w:space="0" w:color="auto"/>
                <w:left w:val="none" w:sz="0" w:space="0" w:color="auto"/>
                <w:bottom w:val="none" w:sz="0" w:space="0" w:color="auto"/>
                <w:right w:val="none" w:sz="0" w:space="0" w:color="auto"/>
              </w:divBdr>
            </w:div>
            <w:div w:id="1501265343">
              <w:marLeft w:val="0"/>
              <w:marRight w:val="0"/>
              <w:marTop w:val="0"/>
              <w:marBottom w:val="0"/>
              <w:divBdr>
                <w:top w:val="none" w:sz="0" w:space="0" w:color="auto"/>
                <w:left w:val="none" w:sz="0" w:space="0" w:color="auto"/>
                <w:bottom w:val="none" w:sz="0" w:space="0" w:color="auto"/>
                <w:right w:val="none" w:sz="0" w:space="0" w:color="auto"/>
              </w:divBdr>
            </w:div>
            <w:div w:id="1065564532">
              <w:marLeft w:val="0"/>
              <w:marRight w:val="0"/>
              <w:marTop w:val="0"/>
              <w:marBottom w:val="0"/>
              <w:divBdr>
                <w:top w:val="none" w:sz="0" w:space="0" w:color="auto"/>
                <w:left w:val="none" w:sz="0" w:space="0" w:color="auto"/>
                <w:bottom w:val="none" w:sz="0" w:space="0" w:color="auto"/>
                <w:right w:val="none" w:sz="0" w:space="0" w:color="auto"/>
              </w:divBdr>
            </w:div>
            <w:div w:id="1066076078">
              <w:marLeft w:val="0"/>
              <w:marRight w:val="0"/>
              <w:marTop w:val="0"/>
              <w:marBottom w:val="0"/>
              <w:divBdr>
                <w:top w:val="none" w:sz="0" w:space="0" w:color="auto"/>
                <w:left w:val="none" w:sz="0" w:space="0" w:color="auto"/>
                <w:bottom w:val="none" w:sz="0" w:space="0" w:color="auto"/>
                <w:right w:val="none" w:sz="0" w:space="0" w:color="auto"/>
              </w:divBdr>
            </w:div>
            <w:div w:id="410736826">
              <w:marLeft w:val="0"/>
              <w:marRight w:val="0"/>
              <w:marTop w:val="0"/>
              <w:marBottom w:val="0"/>
              <w:divBdr>
                <w:top w:val="none" w:sz="0" w:space="0" w:color="auto"/>
                <w:left w:val="none" w:sz="0" w:space="0" w:color="auto"/>
                <w:bottom w:val="none" w:sz="0" w:space="0" w:color="auto"/>
                <w:right w:val="none" w:sz="0" w:space="0" w:color="auto"/>
              </w:divBdr>
            </w:div>
            <w:div w:id="2087797917">
              <w:marLeft w:val="0"/>
              <w:marRight w:val="0"/>
              <w:marTop w:val="0"/>
              <w:marBottom w:val="0"/>
              <w:divBdr>
                <w:top w:val="none" w:sz="0" w:space="0" w:color="auto"/>
                <w:left w:val="none" w:sz="0" w:space="0" w:color="auto"/>
                <w:bottom w:val="none" w:sz="0" w:space="0" w:color="auto"/>
                <w:right w:val="none" w:sz="0" w:space="0" w:color="auto"/>
              </w:divBdr>
            </w:div>
            <w:div w:id="1600672070">
              <w:marLeft w:val="0"/>
              <w:marRight w:val="0"/>
              <w:marTop w:val="0"/>
              <w:marBottom w:val="0"/>
              <w:divBdr>
                <w:top w:val="none" w:sz="0" w:space="0" w:color="auto"/>
                <w:left w:val="none" w:sz="0" w:space="0" w:color="auto"/>
                <w:bottom w:val="none" w:sz="0" w:space="0" w:color="auto"/>
                <w:right w:val="none" w:sz="0" w:space="0" w:color="auto"/>
              </w:divBdr>
            </w:div>
            <w:div w:id="454492269">
              <w:marLeft w:val="0"/>
              <w:marRight w:val="0"/>
              <w:marTop w:val="0"/>
              <w:marBottom w:val="0"/>
              <w:divBdr>
                <w:top w:val="none" w:sz="0" w:space="0" w:color="auto"/>
                <w:left w:val="none" w:sz="0" w:space="0" w:color="auto"/>
                <w:bottom w:val="none" w:sz="0" w:space="0" w:color="auto"/>
                <w:right w:val="none" w:sz="0" w:space="0" w:color="auto"/>
              </w:divBdr>
            </w:div>
            <w:div w:id="1269697016">
              <w:marLeft w:val="0"/>
              <w:marRight w:val="0"/>
              <w:marTop w:val="0"/>
              <w:marBottom w:val="0"/>
              <w:divBdr>
                <w:top w:val="none" w:sz="0" w:space="0" w:color="auto"/>
                <w:left w:val="none" w:sz="0" w:space="0" w:color="auto"/>
                <w:bottom w:val="none" w:sz="0" w:space="0" w:color="auto"/>
                <w:right w:val="none" w:sz="0" w:space="0" w:color="auto"/>
              </w:divBdr>
            </w:div>
            <w:div w:id="1764839049">
              <w:marLeft w:val="0"/>
              <w:marRight w:val="0"/>
              <w:marTop w:val="0"/>
              <w:marBottom w:val="0"/>
              <w:divBdr>
                <w:top w:val="none" w:sz="0" w:space="0" w:color="auto"/>
                <w:left w:val="none" w:sz="0" w:space="0" w:color="auto"/>
                <w:bottom w:val="none" w:sz="0" w:space="0" w:color="auto"/>
                <w:right w:val="none" w:sz="0" w:space="0" w:color="auto"/>
              </w:divBdr>
            </w:div>
            <w:div w:id="55904531">
              <w:marLeft w:val="0"/>
              <w:marRight w:val="0"/>
              <w:marTop w:val="0"/>
              <w:marBottom w:val="0"/>
              <w:divBdr>
                <w:top w:val="none" w:sz="0" w:space="0" w:color="auto"/>
                <w:left w:val="none" w:sz="0" w:space="0" w:color="auto"/>
                <w:bottom w:val="none" w:sz="0" w:space="0" w:color="auto"/>
                <w:right w:val="none" w:sz="0" w:space="0" w:color="auto"/>
              </w:divBdr>
            </w:div>
            <w:div w:id="413818670">
              <w:marLeft w:val="0"/>
              <w:marRight w:val="0"/>
              <w:marTop w:val="0"/>
              <w:marBottom w:val="0"/>
              <w:divBdr>
                <w:top w:val="none" w:sz="0" w:space="0" w:color="auto"/>
                <w:left w:val="none" w:sz="0" w:space="0" w:color="auto"/>
                <w:bottom w:val="none" w:sz="0" w:space="0" w:color="auto"/>
                <w:right w:val="none" w:sz="0" w:space="0" w:color="auto"/>
              </w:divBdr>
            </w:div>
            <w:div w:id="39016807">
              <w:marLeft w:val="0"/>
              <w:marRight w:val="0"/>
              <w:marTop w:val="0"/>
              <w:marBottom w:val="0"/>
              <w:divBdr>
                <w:top w:val="none" w:sz="0" w:space="0" w:color="auto"/>
                <w:left w:val="none" w:sz="0" w:space="0" w:color="auto"/>
                <w:bottom w:val="none" w:sz="0" w:space="0" w:color="auto"/>
                <w:right w:val="none" w:sz="0" w:space="0" w:color="auto"/>
              </w:divBdr>
            </w:div>
            <w:div w:id="1531190068">
              <w:marLeft w:val="0"/>
              <w:marRight w:val="0"/>
              <w:marTop w:val="0"/>
              <w:marBottom w:val="0"/>
              <w:divBdr>
                <w:top w:val="none" w:sz="0" w:space="0" w:color="auto"/>
                <w:left w:val="none" w:sz="0" w:space="0" w:color="auto"/>
                <w:bottom w:val="none" w:sz="0" w:space="0" w:color="auto"/>
                <w:right w:val="none" w:sz="0" w:space="0" w:color="auto"/>
              </w:divBdr>
            </w:div>
            <w:div w:id="630207205">
              <w:marLeft w:val="0"/>
              <w:marRight w:val="0"/>
              <w:marTop w:val="0"/>
              <w:marBottom w:val="0"/>
              <w:divBdr>
                <w:top w:val="none" w:sz="0" w:space="0" w:color="auto"/>
                <w:left w:val="none" w:sz="0" w:space="0" w:color="auto"/>
                <w:bottom w:val="none" w:sz="0" w:space="0" w:color="auto"/>
                <w:right w:val="none" w:sz="0" w:space="0" w:color="auto"/>
              </w:divBdr>
            </w:div>
            <w:div w:id="65999807">
              <w:marLeft w:val="0"/>
              <w:marRight w:val="0"/>
              <w:marTop w:val="0"/>
              <w:marBottom w:val="0"/>
              <w:divBdr>
                <w:top w:val="none" w:sz="0" w:space="0" w:color="auto"/>
                <w:left w:val="none" w:sz="0" w:space="0" w:color="auto"/>
                <w:bottom w:val="none" w:sz="0" w:space="0" w:color="auto"/>
                <w:right w:val="none" w:sz="0" w:space="0" w:color="auto"/>
              </w:divBdr>
            </w:div>
            <w:div w:id="460467422">
              <w:marLeft w:val="0"/>
              <w:marRight w:val="0"/>
              <w:marTop w:val="0"/>
              <w:marBottom w:val="0"/>
              <w:divBdr>
                <w:top w:val="none" w:sz="0" w:space="0" w:color="auto"/>
                <w:left w:val="none" w:sz="0" w:space="0" w:color="auto"/>
                <w:bottom w:val="none" w:sz="0" w:space="0" w:color="auto"/>
                <w:right w:val="none" w:sz="0" w:space="0" w:color="auto"/>
              </w:divBdr>
            </w:div>
            <w:div w:id="1697348051">
              <w:marLeft w:val="0"/>
              <w:marRight w:val="0"/>
              <w:marTop w:val="0"/>
              <w:marBottom w:val="0"/>
              <w:divBdr>
                <w:top w:val="none" w:sz="0" w:space="0" w:color="auto"/>
                <w:left w:val="none" w:sz="0" w:space="0" w:color="auto"/>
                <w:bottom w:val="none" w:sz="0" w:space="0" w:color="auto"/>
                <w:right w:val="none" w:sz="0" w:space="0" w:color="auto"/>
              </w:divBdr>
            </w:div>
            <w:div w:id="1326588993">
              <w:marLeft w:val="0"/>
              <w:marRight w:val="0"/>
              <w:marTop w:val="0"/>
              <w:marBottom w:val="0"/>
              <w:divBdr>
                <w:top w:val="none" w:sz="0" w:space="0" w:color="auto"/>
                <w:left w:val="none" w:sz="0" w:space="0" w:color="auto"/>
                <w:bottom w:val="none" w:sz="0" w:space="0" w:color="auto"/>
                <w:right w:val="none" w:sz="0" w:space="0" w:color="auto"/>
              </w:divBdr>
            </w:div>
            <w:div w:id="1765998898">
              <w:marLeft w:val="0"/>
              <w:marRight w:val="0"/>
              <w:marTop w:val="0"/>
              <w:marBottom w:val="0"/>
              <w:divBdr>
                <w:top w:val="none" w:sz="0" w:space="0" w:color="auto"/>
                <w:left w:val="none" w:sz="0" w:space="0" w:color="auto"/>
                <w:bottom w:val="none" w:sz="0" w:space="0" w:color="auto"/>
                <w:right w:val="none" w:sz="0" w:space="0" w:color="auto"/>
              </w:divBdr>
            </w:div>
            <w:div w:id="1413161895">
              <w:marLeft w:val="0"/>
              <w:marRight w:val="0"/>
              <w:marTop w:val="0"/>
              <w:marBottom w:val="0"/>
              <w:divBdr>
                <w:top w:val="none" w:sz="0" w:space="0" w:color="auto"/>
                <w:left w:val="none" w:sz="0" w:space="0" w:color="auto"/>
                <w:bottom w:val="none" w:sz="0" w:space="0" w:color="auto"/>
                <w:right w:val="none" w:sz="0" w:space="0" w:color="auto"/>
              </w:divBdr>
            </w:div>
            <w:div w:id="1562402970">
              <w:marLeft w:val="0"/>
              <w:marRight w:val="0"/>
              <w:marTop w:val="0"/>
              <w:marBottom w:val="0"/>
              <w:divBdr>
                <w:top w:val="none" w:sz="0" w:space="0" w:color="auto"/>
                <w:left w:val="none" w:sz="0" w:space="0" w:color="auto"/>
                <w:bottom w:val="none" w:sz="0" w:space="0" w:color="auto"/>
                <w:right w:val="none" w:sz="0" w:space="0" w:color="auto"/>
              </w:divBdr>
            </w:div>
            <w:div w:id="566258026">
              <w:marLeft w:val="0"/>
              <w:marRight w:val="0"/>
              <w:marTop w:val="0"/>
              <w:marBottom w:val="0"/>
              <w:divBdr>
                <w:top w:val="none" w:sz="0" w:space="0" w:color="auto"/>
                <w:left w:val="none" w:sz="0" w:space="0" w:color="auto"/>
                <w:bottom w:val="none" w:sz="0" w:space="0" w:color="auto"/>
                <w:right w:val="none" w:sz="0" w:space="0" w:color="auto"/>
              </w:divBdr>
            </w:div>
            <w:div w:id="79653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56176">
      <w:bodyDiv w:val="1"/>
      <w:marLeft w:val="0"/>
      <w:marRight w:val="0"/>
      <w:marTop w:val="0"/>
      <w:marBottom w:val="0"/>
      <w:divBdr>
        <w:top w:val="none" w:sz="0" w:space="0" w:color="auto"/>
        <w:left w:val="none" w:sz="0" w:space="0" w:color="auto"/>
        <w:bottom w:val="none" w:sz="0" w:space="0" w:color="auto"/>
        <w:right w:val="none" w:sz="0" w:space="0" w:color="auto"/>
      </w:divBdr>
    </w:div>
    <w:div w:id="1077894989">
      <w:bodyDiv w:val="1"/>
      <w:marLeft w:val="0"/>
      <w:marRight w:val="0"/>
      <w:marTop w:val="0"/>
      <w:marBottom w:val="0"/>
      <w:divBdr>
        <w:top w:val="none" w:sz="0" w:space="0" w:color="auto"/>
        <w:left w:val="none" w:sz="0" w:space="0" w:color="auto"/>
        <w:bottom w:val="none" w:sz="0" w:space="0" w:color="auto"/>
        <w:right w:val="none" w:sz="0" w:space="0" w:color="auto"/>
      </w:divBdr>
    </w:div>
    <w:div w:id="1120412854">
      <w:bodyDiv w:val="1"/>
      <w:marLeft w:val="0"/>
      <w:marRight w:val="0"/>
      <w:marTop w:val="0"/>
      <w:marBottom w:val="0"/>
      <w:divBdr>
        <w:top w:val="none" w:sz="0" w:space="0" w:color="auto"/>
        <w:left w:val="none" w:sz="0" w:space="0" w:color="auto"/>
        <w:bottom w:val="none" w:sz="0" w:space="0" w:color="auto"/>
        <w:right w:val="none" w:sz="0" w:space="0" w:color="auto"/>
      </w:divBdr>
      <w:divsChild>
        <w:div w:id="1331366434">
          <w:marLeft w:val="0"/>
          <w:marRight w:val="0"/>
          <w:marTop w:val="0"/>
          <w:marBottom w:val="0"/>
          <w:divBdr>
            <w:top w:val="none" w:sz="0" w:space="0" w:color="auto"/>
            <w:left w:val="none" w:sz="0" w:space="0" w:color="auto"/>
            <w:bottom w:val="none" w:sz="0" w:space="0" w:color="auto"/>
            <w:right w:val="none" w:sz="0" w:space="0" w:color="auto"/>
          </w:divBdr>
          <w:divsChild>
            <w:div w:id="2061248427">
              <w:marLeft w:val="0"/>
              <w:marRight w:val="0"/>
              <w:marTop w:val="0"/>
              <w:marBottom w:val="0"/>
              <w:divBdr>
                <w:top w:val="none" w:sz="0" w:space="0" w:color="auto"/>
                <w:left w:val="none" w:sz="0" w:space="0" w:color="auto"/>
                <w:bottom w:val="none" w:sz="0" w:space="0" w:color="auto"/>
                <w:right w:val="none" w:sz="0" w:space="0" w:color="auto"/>
              </w:divBdr>
            </w:div>
            <w:div w:id="1589970672">
              <w:marLeft w:val="0"/>
              <w:marRight w:val="0"/>
              <w:marTop w:val="0"/>
              <w:marBottom w:val="0"/>
              <w:divBdr>
                <w:top w:val="none" w:sz="0" w:space="0" w:color="auto"/>
                <w:left w:val="none" w:sz="0" w:space="0" w:color="auto"/>
                <w:bottom w:val="none" w:sz="0" w:space="0" w:color="auto"/>
                <w:right w:val="none" w:sz="0" w:space="0" w:color="auto"/>
              </w:divBdr>
            </w:div>
            <w:div w:id="1064983251">
              <w:marLeft w:val="0"/>
              <w:marRight w:val="0"/>
              <w:marTop w:val="0"/>
              <w:marBottom w:val="0"/>
              <w:divBdr>
                <w:top w:val="none" w:sz="0" w:space="0" w:color="auto"/>
                <w:left w:val="none" w:sz="0" w:space="0" w:color="auto"/>
                <w:bottom w:val="none" w:sz="0" w:space="0" w:color="auto"/>
                <w:right w:val="none" w:sz="0" w:space="0" w:color="auto"/>
              </w:divBdr>
            </w:div>
            <w:div w:id="2136213038">
              <w:marLeft w:val="0"/>
              <w:marRight w:val="0"/>
              <w:marTop w:val="0"/>
              <w:marBottom w:val="0"/>
              <w:divBdr>
                <w:top w:val="none" w:sz="0" w:space="0" w:color="auto"/>
                <w:left w:val="none" w:sz="0" w:space="0" w:color="auto"/>
                <w:bottom w:val="none" w:sz="0" w:space="0" w:color="auto"/>
                <w:right w:val="none" w:sz="0" w:space="0" w:color="auto"/>
              </w:divBdr>
            </w:div>
            <w:div w:id="755051000">
              <w:marLeft w:val="0"/>
              <w:marRight w:val="0"/>
              <w:marTop w:val="0"/>
              <w:marBottom w:val="0"/>
              <w:divBdr>
                <w:top w:val="none" w:sz="0" w:space="0" w:color="auto"/>
                <w:left w:val="none" w:sz="0" w:space="0" w:color="auto"/>
                <w:bottom w:val="none" w:sz="0" w:space="0" w:color="auto"/>
                <w:right w:val="none" w:sz="0" w:space="0" w:color="auto"/>
              </w:divBdr>
            </w:div>
            <w:div w:id="389234210">
              <w:marLeft w:val="0"/>
              <w:marRight w:val="0"/>
              <w:marTop w:val="0"/>
              <w:marBottom w:val="0"/>
              <w:divBdr>
                <w:top w:val="none" w:sz="0" w:space="0" w:color="auto"/>
                <w:left w:val="none" w:sz="0" w:space="0" w:color="auto"/>
                <w:bottom w:val="none" w:sz="0" w:space="0" w:color="auto"/>
                <w:right w:val="none" w:sz="0" w:space="0" w:color="auto"/>
              </w:divBdr>
            </w:div>
            <w:div w:id="699546984">
              <w:marLeft w:val="0"/>
              <w:marRight w:val="0"/>
              <w:marTop w:val="0"/>
              <w:marBottom w:val="0"/>
              <w:divBdr>
                <w:top w:val="none" w:sz="0" w:space="0" w:color="auto"/>
                <w:left w:val="none" w:sz="0" w:space="0" w:color="auto"/>
                <w:bottom w:val="none" w:sz="0" w:space="0" w:color="auto"/>
                <w:right w:val="none" w:sz="0" w:space="0" w:color="auto"/>
              </w:divBdr>
            </w:div>
            <w:div w:id="1725257368">
              <w:marLeft w:val="0"/>
              <w:marRight w:val="0"/>
              <w:marTop w:val="0"/>
              <w:marBottom w:val="0"/>
              <w:divBdr>
                <w:top w:val="none" w:sz="0" w:space="0" w:color="auto"/>
                <w:left w:val="none" w:sz="0" w:space="0" w:color="auto"/>
                <w:bottom w:val="none" w:sz="0" w:space="0" w:color="auto"/>
                <w:right w:val="none" w:sz="0" w:space="0" w:color="auto"/>
              </w:divBdr>
            </w:div>
            <w:div w:id="878391919">
              <w:marLeft w:val="0"/>
              <w:marRight w:val="0"/>
              <w:marTop w:val="0"/>
              <w:marBottom w:val="0"/>
              <w:divBdr>
                <w:top w:val="none" w:sz="0" w:space="0" w:color="auto"/>
                <w:left w:val="none" w:sz="0" w:space="0" w:color="auto"/>
                <w:bottom w:val="none" w:sz="0" w:space="0" w:color="auto"/>
                <w:right w:val="none" w:sz="0" w:space="0" w:color="auto"/>
              </w:divBdr>
            </w:div>
            <w:div w:id="1451507750">
              <w:marLeft w:val="0"/>
              <w:marRight w:val="0"/>
              <w:marTop w:val="0"/>
              <w:marBottom w:val="0"/>
              <w:divBdr>
                <w:top w:val="none" w:sz="0" w:space="0" w:color="auto"/>
                <w:left w:val="none" w:sz="0" w:space="0" w:color="auto"/>
                <w:bottom w:val="none" w:sz="0" w:space="0" w:color="auto"/>
                <w:right w:val="none" w:sz="0" w:space="0" w:color="auto"/>
              </w:divBdr>
            </w:div>
            <w:div w:id="284846394">
              <w:marLeft w:val="0"/>
              <w:marRight w:val="0"/>
              <w:marTop w:val="0"/>
              <w:marBottom w:val="0"/>
              <w:divBdr>
                <w:top w:val="none" w:sz="0" w:space="0" w:color="auto"/>
                <w:left w:val="none" w:sz="0" w:space="0" w:color="auto"/>
                <w:bottom w:val="none" w:sz="0" w:space="0" w:color="auto"/>
                <w:right w:val="none" w:sz="0" w:space="0" w:color="auto"/>
              </w:divBdr>
            </w:div>
            <w:div w:id="140925727">
              <w:marLeft w:val="0"/>
              <w:marRight w:val="0"/>
              <w:marTop w:val="0"/>
              <w:marBottom w:val="0"/>
              <w:divBdr>
                <w:top w:val="none" w:sz="0" w:space="0" w:color="auto"/>
                <w:left w:val="none" w:sz="0" w:space="0" w:color="auto"/>
                <w:bottom w:val="none" w:sz="0" w:space="0" w:color="auto"/>
                <w:right w:val="none" w:sz="0" w:space="0" w:color="auto"/>
              </w:divBdr>
            </w:div>
            <w:div w:id="1157648763">
              <w:marLeft w:val="0"/>
              <w:marRight w:val="0"/>
              <w:marTop w:val="0"/>
              <w:marBottom w:val="0"/>
              <w:divBdr>
                <w:top w:val="none" w:sz="0" w:space="0" w:color="auto"/>
                <w:left w:val="none" w:sz="0" w:space="0" w:color="auto"/>
                <w:bottom w:val="none" w:sz="0" w:space="0" w:color="auto"/>
                <w:right w:val="none" w:sz="0" w:space="0" w:color="auto"/>
              </w:divBdr>
            </w:div>
            <w:div w:id="41760190">
              <w:marLeft w:val="0"/>
              <w:marRight w:val="0"/>
              <w:marTop w:val="0"/>
              <w:marBottom w:val="0"/>
              <w:divBdr>
                <w:top w:val="none" w:sz="0" w:space="0" w:color="auto"/>
                <w:left w:val="none" w:sz="0" w:space="0" w:color="auto"/>
                <w:bottom w:val="none" w:sz="0" w:space="0" w:color="auto"/>
                <w:right w:val="none" w:sz="0" w:space="0" w:color="auto"/>
              </w:divBdr>
            </w:div>
            <w:div w:id="1372995468">
              <w:marLeft w:val="0"/>
              <w:marRight w:val="0"/>
              <w:marTop w:val="0"/>
              <w:marBottom w:val="0"/>
              <w:divBdr>
                <w:top w:val="none" w:sz="0" w:space="0" w:color="auto"/>
                <w:left w:val="none" w:sz="0" w:space="0" w:color="auto"/>
                <w:bottom w:val="none" w:sz="0" w:space="0" w:color="auto"/>
                <w:right w:val="none" w:sz="0" w:space="0" w:color="auto"/>
              </w:divBdr>
            </w:div>
            <w:div w:id="2095585514">
              <w:marLeft w:val="0"/>
              <w:marRight w:val="0"/>
              <w:marTop w:val="0"/>
              <w:marBottom w:val="0"/>
              <w:divBdr>
                <w:top w:val="none" w:sz="0" w:space="0" w:color="auto"/>
                <w:left w:val="none" w:sz="0" w:space="0" w:color="auto"/>
                <w:bottom w:val="none" w:sz="0" w:space="0" w:color="auto"/>
                <w:right w:val="none" w:sz="0" w:space="0" w:color="auto"/>
              </w:divBdr>
            </w:div>
            <w:div w:id="1674721714">
              <w:marLeft w:val="0"/>
              <w:marRight w:val="0"/>
              <w:marTop w:val="0"/>
              <w:marBottom w:val="0"/>
              <w:divBdr>
                <w:top w:val="none" w:sz="0" w:space="0" w:color="auto"/>
                <w:left w:val="none" w:sz="0" w:space="0" w:color="auto"/>
                <w:bottom w:val="none" w:sz="0" w:space="0" w:color="auto"/>
                <w:right w:val="none" w:sz="0" w:space="0" w:color="auto"/>
              </w:divBdr>
            </w:div>
            <w:div w:id="178214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89103">
      <w:bodyDiv w:val="1"/>
      <w:marLeft w:val="0"/>
      <w:marRight w:val="0"/>
      <w:marTop w:val="0"/>
      <w:marBottom w:val="0"/>
      <w:divBdr>
        <w:top w:val="none" w:sz="0" w:space="0" w:color="auto"/>
        <w:left w:val="none" w:sz="0" w:space="0" w:color="auto"/>
        <w:bottom w:val="none" w:sz="0" w:space="0" w:color="auto"/>
        <w:right w:val="none" w:sz="0" w:space="0" w:color="auto"/>
      </w:divBdr>
      <w:divsChild>
        <w:div w:id="536284449">
          <w:marLeft w:val="0"/>
          <w:marRight w:val="0"/>
          <w:marTop w:val="0"/>
          <w:marBottom w:val="0"/>
          <w:divBdr>
            <w:top w:val="none" w:sz="0" w:space="0" w:color="auto"/>
            <w:left w:val="none" w:sz="0" w:space="0" w:color="auto"/>
            <w:bottom w:val="none" w:sz="0" w:space="0" w:color="auto"/>
            <w:right w:val="none" w:sz="0" w:space="0" w:color="auto"/>
          </w:divBdr>
          <w:divsChild>
            <w:div w:id="977883151">
              <w:marLeft w:val="0"/>
              <w:marRight w:val="0"/>
              <w:marTop w:val="0"/>
              <w:marBottom w:val="0"/>
              <w:divBdr>
                <w:top w:val="none" w:sz="0" w:space="0" w:color="auto"/>
                <w:left w:val="none" w:sz="0" w:space="0" w:color="auto"/>
                <w:bottom w:val="none" w:sz="0" w:space="0" w:color="auto"/>
                <w:right w:val="none" w:sz="0" w:space="0" w:color="auto"/>
              </w:divBdr>
            </w:div>
            <w:div w:id="1666934716">
              <w:marLeft w:val="0"/>
              <w:marRight w:val="0"/>
              <w:marTop w:val="0"/>
              <w:marBottom w:val="0"/>
              <w:divBdr>
                <w:top w:val="none" w:sz="0" w:space="0" w:color="auto"/>
                <w:left w:val="none" w:sz="0" w:space="0" w:color="auto"/>
                <w:bottom w:val="none" w:sz="0" w:space="0" w:color="auto"/>
                <w:right w:val="none" w:sz="0" w:space="0" w:color="auto"/>
              </w:divBdr>
            </w:div>
            <w:div w:id="960918751">
              <w:marLeft w:val="0"/>
              <w:marRight w:val="0"/>
              <w:marTop w:val="0"/>
              <w:marBottom w:val="0"/>
              <w:divBdr>
                <w:top w:val="none" w:sz="0" w:space="0" w:color="auto"/>
                <w:left w:val="none" w:sz="0" w:space="0" w:color="auto"/>
                <w:bottom w:val="none" w:sz="0" w:space="0" w:color="auto"/>
                <w:right w:val="none" w:sz="0" w:space="0" w:color="auto"/>
              </w:divBdr>
            </w:div>
            <w:div w:id="963661025">
              <w:marLeft w:val="0"/>
              <w:marRight w:val="0"/>
              <w:marTop w:val="0"/>
              <w:marBottom w:val="0"/>
              <w:divBdr>
                <w:top w:val="none" w:sz="0" w:space="0" w:color="auto"/>
                <w:left w:val="none" w:sz="0" w:space="0" w:color="auto"/>
                <w:bottom w:val="none" w:sz="0" w:space="0" w:color="auto"/>
                <w:right w:val="none" w:sz="0" w:space="0" w:color="auto"/>
              </w:divBdr>
            </w:div>
            <w:div w:id="2019385364">
              <w:marLeft w:val="0"/>
              <w:marRight w:val="0"/>
              <w:marTop w:val="0"/>
              <w:marBottom w:val="0"/>
              <w:divBdr>
                <w:top w:val="none" w:sz="0" w:space="0" w:color="auto"/>
                <w:left w:val="none" w:sz="0" w:space="0" w:color="auto"/>
                <w:bottom w:val="none" w:sz="0" w:space="0" w:color="auto"/>
                <w:right w:val="none" w:sz="0" w:space="0" w:color="auto"/>
              </w:divBdr>
            </w:div>
            <w:div w:id="2095853222">
              <w:marLeft w:val="0"/>
              <w:marRight w:val="0"/>
              <w:marTop w:val="0"/>
              <w:marBottom w:val="0"/>
              <w:divBdr>
                <w:top w:val="none" w:sz="0" w:space="0" w:color="auto"/>
                <w:left w:val="none" w:sz="0" w:space="0" w:color="auto"/>
                <w:bottom w:val="none" w:sz="0" w:space="0" w:color="auto"/>
                <w:right w:val="none" w:sz="0" w:space="0" w:color="auto"/>
              </w:divBdr>
            </w:div>
            <w:div w:id="661079679">
              <w:marLeft w:val="0"/>
              <w:marRight w:val="0"/>
              <w:marTop w:val="0"/>
              <w:marBottom w:val="0"/>
              <w:divBdr>
                <w:top w:val="none" w:sz="0" w:space="0" w:color="auto"/>
                <w:left w:val="none" w:sz="0" w:space="0" w:color="auto"/>
                <w:bottom w:val="none" w:sz="0" w:space="0" w:color="auto"/>
                <w:right w:val="none" w:sz="0" w:space="0" w:color="auto"/>
              </w:divBdr>
            </w:div>
            <w:div w:id="84302032">
              <w:marLeft w:val="0"/>
              <w:marRight w:val="0"/>
              <w:marTop w:val="0"/>
              <w:marBottom w:val="0"/>
              <w:divBdr>
                <w:top w:val="none" w:sz="0" w:space="0" w:color="auto"/>
                <w:left w:val="none" w:sz="0" w:space="0" w:color="auto"/>
                <w:bottom w:val="none" w:sz="0" w:space="0" w:color="auto"/>
                <w:right w:val="none" w:sz="0" w:space="0" w:color="auto"/>
              </w:divBdr>
            </w:div>
            <w:div w:id="932129403">
              <w:marLeft w:val="0"/>
              <w:marRight w:val="0"/>
              <w:marTop w:val="0"/>
              <w:marBottom w:val="0"/>
              <w:divBdr>
                <w:top w:val="none" w:sz="0" w:space="0" w:color="auto"/>
                <w:left w:val="none" w:sz="0" w:space="0" w:color="auto"/>
                <w:bottom w:val="none" w:sz="0" w:space="0" w:color="auto"/>
                <w:right w:val="none" w:sz="0" w:space="0" w:color="auto"/>
              </w:divBdr>
            </w:div>
            <w:div w:id="967586841">
              <w:marLeft w:val="0"/>
              <w:marRight w:val="0"/>
              <w:marTop w:val="0"/>
              <w:marBottom w:val="0"/>
              <w:divBdr>
                <w:top w:val="none" w:sz="0" w:space="0" w:color="auto"/>
                <w:left w:val="none" w:sz="0" w:space="0" w:color="auto"/>
                <w:bottom w:val="none" w:sz="0" w:space="0" w:color="auto"/>
                <w:right w:val="none" w:sz="0" w:space="0" w:color="auto"/>
              </w:divBdr>
            </w:div>
            <w:div w:id="743261633">
              <w:marLeft w:val="0"/>
              <w:marRight w:val="0"/>
              <w:marTop w:val="0"/>
              <w:marBottom w:val="0"/>
              <w:divBdr>
                <w:top w:val="none" w:sz="0" w:space="0" w:color="auto"/>
                <w:left w:val="none" w:sz="0" w:space="0" w:color="auto"/>
                <w:bottom w:val="none" w:sz="0" w:space="0" w:color="auto"/>
                <w:right w:val="none" w:sz="0" w:space="0" w:color="auto"/>
              </w:divBdr>
            </w:div>
            <w:div w:id="488401072">
              <w:marLeft w:val="0"/>
              <w:marRight w:val="0"/>
              <w:marTop w:val="0"/>
              <w:marBottom w:val="0"/>
              <w:divBdr>
                <w:top w:val="none" w:sz="0" w:space="0" w:color="auto"/>
                <w:left w:val="none" w:sz="0" w:space="0" w:color="auto"/>
                <w:bottom w:val="none" w:sz="0" w:space="0" w:color="auto"/>
                <w:right w:val="none" w:sz="0" w:space="0" w:color="auto"/>
              </w:divBdr>
            </w:div>
            <w:div w:id="1395397325">
              <w:marLeft w:val="0"/>
              <w:marRight w:val="0"/>
              <w:marTop w:val="0"/>
              <w:marBottom w:val="0"/>
              <w:divBdr>
                <w:top w:val="none" w:sz="0" w:space="0" w:color="auto"/>
                <w:left w:val="none" w:sz="0" w:space="0" w:color="auto"/>
                <w:bottom w:val="none" w:sz="0" w:space="0" w:color="auto"/>
                <w:right w:val="none" w:sz="0" w:space="0" w:color="auto"/>
              </w:divBdr>
            </w:div>
            <w:div w:id="1414814579">
              <w:marLeft w:val="0"/>
              <w:marRight w:val="0"/>
              <w:marTop w:val="0"/>
              <w:marBottom w:val="0"/>
              <w:divBdr>
                <w:top w:val="none" w:sz="0" w:space="0" w:color="auto"/>
                <w:left w:val="none" w:sz="0" w:space="0" w:color="auto"/>
                <w:bottom w:val="none" w:sz="0" w:space="0" w:color="auto"/>
                <w:right w:val="none" w:sz="0" w:space="0" w:color="auto"/>
              </w:divBdr>
            </w:div>
            <w:div w:id="1805810525">
              <w:marLeft w:val="0"/>
              <w:marRight w:val="0"/>
              <w:marTop w:val="0"/>
              <w:marBottom w:val="0"/>
              <w:divBdr>
                <w:top w:val="none" w:sz="0" w:space="0" w:color="auto"/>
                <w:left w:val="none" w:sz="0" w:space="0" w:color="auto"/>
                <w:bottom w:val="none" w:sz="0" w:space="0" w:color="auto"/>
                <w:right w:val="none" w:sz="0" w:space="0" w:color="auto"/>
              </w:divBdr>
            </w:div>
            <w:div w:id="1069185409">
              <w:marLeft w:val="0"/>
              <w:marRight w:val="0"/>
              <w:marTop w:val="0"/>
              <w:marBottom w:val="0"/>
              <w:divBdr>
                <w:top w:val="none" w:sz="0" w:space="0" w:color="auto"/>
                <w:left w:val="none" w:sz="0" w:space="0" w:color="auto"/>
                <w:bottom w:val="none" w:sz="0" w:space="0" w:color="auto"/>
                <w:right w:val="none" w:sz="0" w:space="0" w:color="auto"/>
              </w:divBdr>
            </w:div>
            <w:div w:id="1891067057">
              <w:marLeft w:val="0"/>
              <w:marRight w:val="0"/>
              <w:marTop w:val="0"/>
              <w:marBottom w:val="0"/>
              <w:divBdr>
                <w:top w:val="none" w:sz="0" w:space="0" w:color="auto"/>
                <w:left w:val="none" w:sz="0" w:space="0" w:color="auto"/>
                <w:bottom w:val="none" w:sz="0" w:space="0" w:color="auto"/>
                <w:right w:val="none" w:sz="0" w:space="0" w:color="auto"/>
              </w:divBdr>
            </w:div>
            <w:div w:id="2113082490">
              <w:marLeft w:val="0"/>
              <w:marRight w:val="0"/>
              <w:marTop w:val="0"/>
              <w:marBottom w:val="0"/>
              <w:divBdr>
                <w:top w:val="none" w:sz="0" w:space="0" w:color="auto"/>
                <w:left w:val="none" w:sz="0" w:space="0" w:color="auto"/>
                <w:bottom w:val="none" w:sz="0" w:space="0" w:color="auto"/>
                <w:right w:val="none" w:sz="0" w:space="0" w:color="auto"/>
              </w:divBdr>
            </w:div>
            <w:div w:id="326443052">
              <w:marLeft w:val="0"/>
              <w:marRight w:val="0"/>
              <w:marTop w:val="0"/>
              <w:marBottom w:val="0"/>
              <w:divBdr>
                <w:top w:val="none" w:sz="0" w:space="0" w:color="auto"/>
                <w:left w:val="none" w:sz="0" w:space="0" w:color="auto"/>
                <w:bottom w:val="none" w:sz="0" w:space="0" w:color="auto"/>
                <w:right w:val="none" w:sz="0" w:space="0" w:color="auto"/>
              </w:divBdr>
            </w:div>
            <w:div w:id="1402362732">
              <w:marLeft w:val="0"/>
              <w:marRight w:val="0"/>
              <w:marTop w:val="0"/>
              <w:marBottom w:val="0"/>
              <w:divBdr>
                <w:top w:val="none" w:sz="0" w:space="0" w:color="auto"/>
                <w:left w:val="none" w:sz="0" w:space="0" w:color="auto"/>
                <w:bottom w:val="none" w:sz="0" w:space="0" w:color="auto"/>
                <w:right w:val="none" w:sz="0" w:space="0" w:color="auto"/>
              </w:divBdr>
            </w:div>
            <w:div w:id="1406687657">
              <w:marLeft w:val="0"/>
              <w:marRight w:val="0"/>
              <w:marTop w:val="0"/>
              <w:marBottom w:val="0"/>
              <w:divBdr>
                <w:top w:val="none" w:sz="0" w:space="0" w:color="auto"/>
                <w:left w:val="none" w:sz="0" w:space="0" w:color="auto"/>
                <w:bottom w:val="none" w:sz="0" w:space="0" w:color="auto"/>
                <w:right w:val="none" w:sz="0" w:space="0" w:color="auto"/>
              </w:divBdr>
            </w:div>
            <w:div w:id="1198157054">
              <w:marLeft w:val="0"/>
              <w:marRight w:val="0"/>
              <w:marTop w:val="0"/>
              <w:marBottom w:val="0"/>
              <w:divBdr>
                <w:top w:val="none" w:sz="0" w:space="0" w:color="auto"/>
                <w:left w:val="none" w:sz="0" w:space="0" w:color="auto"/>
                <w:bottom w:val="none" w:sz="0" w:space="0" w:color="auto"/>
                <w:right w:val="none" w:sz="0" w:space="0" w:color="auto"/>
              </w:divBdr>
            </w:div>
            <w:div w:id="1644894484">
              <w:marLeft w:val="0"/>
              <w:marRight w:val="0"/>
              <w:marTop w:val="0"/>
              <w:marBottom w:val="0"/>
              <w:divBdr>
                <w:top w:val="none" w:sz="0" w:space="0" w:color="auto"/>
                <w:left w:val="none" w:sz="0" w:space="0" w:color="auto"/>
                <w:bottom w:val="none" w:sz="0" w:space="0" w:color="auto"/>
                <w:right w:val="none" w:sz="0" w:space="0" w:color="auto"/>
              </w:divBdr>
            </w:div>
            <w:div w:id="547962141">
              <w:marLeft w:val="0"/>
              <w:marRight w:val="0"/>
              <w:marTop w:val="0"/>
              <w:marBottom w:val="0"/>
              <w:divBdr>
                <w:top w:val="none" w:sz="0" w:space="0" w:color="auto"/>
                <w:left w:val="none" w:sz="0" w:space="0" w:color="auto"/>
                <w:bottom w:val="none" w:sz="0" w:space="0" w:color="auto"/>
                <w:right w:val="none" w:sz="0" w:space="0" w:color="auto"/>
              </w:divBdr>
            </w:div>
            <w:div w:id="365451587">
              <w:marLeft w:val="0"/>
              <w:marRight w:val="0"/>
              <w:marTop w:val="0"/>
              <w:marBottom w:val="0"/>
              <w:divBdr>
                <w:top w:val="none" w:sz="0" w:space="0" w:color="auto"/>
                <w:left w:val="none" w:sz="0" w:space="0" w:color="auto"/>
                <w:bottom w:val="none" w:sz="0" w:space="0" w:color="auto"/>
                <w:right w:val="none" w:sz="0" w:space="0" w:color="auto"/>
              </w:divBdr>
            </w:div>
            <w:div w:id="1909878493">
              <w:marLeft w:val="0"/>
              <w:marRight w:val="0"/>
              <w:marTop w:val="0"/>
              <w:marBottom w:val="0"/>
              <w:divBdr>
                <w:top w:val="none" w:sz="0" w:space="0" w:color="auto"/>
                <w:left w:val="none" w:sz="0" w:space="0" w:color="auto"/>
                <w:bottom w:val="none" w:sz="0" w:space="0" w:color="auto"/>
                <w:right w:val="none" w:sz="0" w:space="0" w:color="auto"/>
              </w:divBdr>
            </w:div>
            <w:div w:id="813377371">
              <w:marLeft w:val="0"/>
              <w:marRight w:val="0"/>
              <w:marTop w:val="0"/>
              <w:marBottom w:val="0"/>
              <w:divBdr>
                <w:top w:val="none" w:sz="0" w:space="0" w:color="auto"/>
                <w:left w:val="none" w:sz="0" w:space="0" w:color="auto"/>
                <w:bottom w:val="none" w:sz="0" w:space="0" w:color="auto"/>
                <w:right w:val="none" w:sz="0" w:space="0" w:color="auto"/>
              </w:divBdr>
            </w:div>
            <w:div w:id="1341272680">
              <w:marLeft w:val="0"/>
              <w:marRight w:val="0"/>
              <w:marTop w:val="0"/>
              <w:marBottom w:val="0"/>
              <w:divBdr>
                <w:top w:val="none" w:sz="0" w:space="0" w:color="auto"/>
                <w:left w:val="none" w:sz="0" w:space="0" w:color="auto"/>
                <w:bottom w:val="none" w:sz="0" w:space="0" w:color="auto"/>
                <w:right w:val="none" w:sz="0" w:space="0" w:color="auto"/>
              </w:divBdr>
            </w:div>
            <w:div w:id="1292253014">
              <w:marLeft w:val="0"/>
              <w:marRight w:val="0"/>
              <w:marTop w:val="0"/>
              <w:marBottom w:val="0"/>
              <w:divBdr>
                <w:top w:val="none" w:sz="0" w:space="0" w:color="auto"/>
                <w:left w:val="none" w:sz="0" w:space="0" w:color="auto"/>
                <w:bottom w:val="none" w:sz="0" w:space="0" w:color="auto"/>
                <w:right w:val="none" w:sz="0" w:space="0" w:color="auto"/>
              </w:divBdr>
            </w:div>
            <w:div w:id="1798178109">
              <w:marLeft w:val="0"/>
              <w:marRight w:val="0"/>
              <w:marTop w:val="0"/>
              <w:marBottom w:val="0"/>
              <w:divBdr>
                <w:top w:val="none" w:sz="0" w:space="0" w:color="auto"/>
                <w:left w:val="none" w:sz="0" w:space="0" w:color="auto"/>
                <w:bottom w:val="none" w:sz="0" w:space="0" w:color="auto"/>
                <w:right w:val="none" w:sz="0" w:space="0" w:color="auto"/>
              </w:divBdr>
            </w:div>
            <w:div w:id="289868044">
              <w:marLeft w:val="0"/>
              <w:marRight w:val="0"/>
              <w:marTop w:val="0"/>
              <w:marBottom w:val="0"/>
              <w:divBdr>
                <w:top w:val="none" w:sz="0" w:space="0" w:color="auto"/>
                <w:left w:val="none" w:sz="0" w:space="0" w:color="auto"/>
                <w:bottom w:val="none" w:sz="0" w:space="0" w:color="auto"/>
                <w:right w:val="none" w:sz="0" w:space="0" w:color="auto"/>
              </w:divBdr>
            </w:div>
            <w:div w:id="650018047">
              <w:marLeft w:val="0"/>
              <w:marRight w:val="0"/>
              <w:marTop w:val="0"/>
              <w:marBottom w:val="0"/>
              <w:divBdr>
                <w:top w:val="none" w:sz="0" w:space="0" w:color="auto"/>
                <w:left w:val="none" w:sz="0" w:space="0" w:color="auto"/>
                <w:bottom w:val="none" w:sz="0" w:space="0" w:color="auto"/>
                <w:right w:val="none" w:sz="0" w:space="0" w:color="auto"/>
              </w:divBdr>
            </w:div>
            <w:div w:id="1778214984">
              <w:marLeft w:val="0"/>
              <w:marRight w:val="0"/>
              <w:marTop w:val="0"/>
              <w:marBottom w:val="0"/>
              <w:divBdr>
                <w:top w:val="none" w:sz="0" w:space="0" w:color="auto"/>
                <w:left w:val="none" w:sz="0" w:space="0" w:color="auto"/>
                <w:bottom w:val="none" w:sz="0" w:space="0" w:color="auto"/>
                <w:right w:val="none" w:sz="0" w:space="0" w:color="auto"/>
              </w:divBdr>
            </w:div>
            <w:div w:id="694117160">
              <w:marLeft w:val="0"/>
              <w:marRight w:val="0"/>
              <w:marTop w:val="0"/>
              <w:marBottom w:val="0"/>
              <w:divBdr>
                <w:top w:val="none" w:sz="0" w:space="0" w:color="auto"/>
                <w:left w:val="none" w:sz="0" w:space="0" w:color="auto"/>
                <w:bottom w:val="none" w:sz="0" w:space="0" w:color="auto"/>
                <w:right w:val="none" w:sz="0" w:space="0" w:color="auto"/>
              </w:divBdr>
            </w:div>
            <w:div w:id="393284181">
              <w:marLeft w:val="0"/>
              <w:marRight w:val="0"/>
              <w:marTop w:val="0"/>
              <w:marBottom w:val="0"/>
              <w:divBdr>
                <w:top w:val="none" w:sz="0" w:space="0" w:color="auto"/>
                <w:left w:val="none" w:sz="0" w:space="0" w:color="auto"/>
                <w:bottom w:val="none" w:sz="0" w:space="0" w:color="auto"/>
                <w:right w:val="none" w:sz="0" w:space="0" w:color="auto"/>
              </w:divBdr>
            </w:div>
            <w:div w:id="1540505432">
              <w:marLeft w:val="0"/>
              <w:marRight w:val="0"/>
              <w:marTop w:val="0"/>
              <w:marBottom w:val="0"/>
              <w:divBdr>
                <w:top w:val="none" w:sz="0" w:space="0" w:color="auto"/>
                <w:left w:val="none" w:sz="0" w:space="0" w:color="auto"/>
                <w:bottom w:val="none" w:sz="0" w:space="0" w:color="auto"/>
                <w:right w:val="none" w:sz="0" w:space="0" w:color="auto"/>
              </w:divBdr>
            </w:div>
            <w:div w:id="871725289">
              <w:marLeft w:val="0"/>
              <w:marRight w:val="0"/>
              <w:marTop w:val="0"/>
              <w:marBottom w:val="0"/>
              <w:divBdr>
                <w:top w:val="none" w:sz="0" w:space="0" w:color="auto"/>
                <w:left w:val="none" w:sz="0" w:space="0" w:color="auto"/>
                <w:bottom w:val="none" w:sz="0" w:space="0" w:color="auto"/>
                <w:right w:val="none" w:sz="0" w:space="0" w:color="auto"/>
              </w:divBdr>
            </w:div>
            <w:div w:id="685979037">
              <w:marLeft w:val="0"/>
              <w:marRight w:val="0"/>
              <w:marTop w:val="0"/>
              <w:marBottom w:val="0"/>
              <w:divBdr>
                <w:top w:val="none" w:sz="0" w:space="0" w:color="auto"/>
                <w:left w:val="none" w:sz="0" w:space="0" w:color="auto"/>
                <w:bottom w:val="none" w:sz="0" w:space="0" w:color="auto"/>
                <w:right w:val="none" w:sz="0" w:space="0" w:color="auto"/>
              </w:divBdr>
            </w:div>
            <w:div w:id="1904947239">
              <w:marLeft w:val="0"/>
              <w:marRight w:val="0"/>
              <w:marTop w:val="0"/>
              <w:marBottom w:val="0"/>
              <w:divBdr>
                <w:top w:val="none" w:sz="0" w:space="0" w:color="auto"/>
                <w:left w:val="none" w:sz="0" w:space="0" w:color="auto"/>
                <w:bottom w:val="none" w:sz="0" w:space="0" w:color="auto"/>
                <w:right w:val="none" w:sz="0" w:space="0" w:color="auto"/>
              </w:divBdr>
            </w:div>
            <w:div w:id="134756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37341">
      <w:bodyDiv w:val="1"/>
      <w:marLeft w:val="0"/>
      <w:marRight w:val="0"/>
      <w:marTop w:val="0"/>
      <w:marBottom w:val="0"/>
      <w:divBdr>
        <w:top w:val="none" w:sz="0" w:space="0" w:color="auto"/>
        <w:left w:val="none" w:sz="0" w:space="0" w:color="auto"/>
        <w:bottom w:val="none" w:sz="0" w:space="0" w:color="auto"/>
        <w:right w:val="none" w:sz="0" w:space="0" w:color="auto"/>
      </w:divBdr>
    </w:div>
    <w:div w:id="1574854204">
      <w:bodyDiv w:val="1"/>
      <w:marLeft w:val="0"/>
      <w:marRight w:val="0"/>
      <w:marTop w:val="0"/>
      <w:marBottom w:val="0"/>
      <w:divBdr>
        <w:top w:val="none" w:sz="0" w:space="0" w:color="auto"/>
        <w:left w:val="none" w:sz="0" w:space="0" w:color="auto"/>
        <w:bottom w:val="none" w:sz="0" w:space="0" w:color="auto"/>
        <w:right w:val="none" w:sz="0" w:space="0" w:color="auto"/>
      </w:divBdr>
      <w:divsChild>
        <w:div w:id="1339162643">
          <w:marLeft w:val="0"/>
          <w:marRight w:val="0"/>
          <w:marTop w:val="0"/>
          <w:marBottom w:val="0"/>
          <w:divBdr>
            <w:top w:val="none" w:sz="0" w:space="0" w:color="auto"/>
            <w:left w:val="none" w:sz="0" w:space="0" w:color="auto"/>
            <w:bottom w:val="none" w:sz="0" w:space="0" w:color="auto"/>
            <w:right w:val="none" w:sz="0" w:space="0" w:color="auto"/>
          </w:divBdr>
          <w:divsChild>
            <w:div w:id="22246355">
              <w:marLeft w:val="0"/>
              <w:marRight w:val="0"/>
              <w:marTop w:val="0"/>
              <w:marBottom w:val="0"/>
              <w:divBdr>
                <w:top w:val="none" w:sz="0" w:space="0" w:color="auto"/>
                <w:left w:val="none" w:sz="0" w:space="0" w:color="auto"/>
                <w:bottom w:val="none" w:sz="0" w:space="0" w:color="auto"/>
                <w:right w:val="none" w:sz="0" w:space="0" w:color="auto"/>
              </w:divBdr>
            </w:div>
            <w:div w:id="386732020">
              <w:marLeft w:val="0"/>
              <w:marRight w:val="0"/>
              <w:marTop w:val="0"/>
              <w:marBottom w:val="0"/>
              <w:divBdr>
                <w:top w:val="none" w:sz="0" w:space="0" w:color="auto"/>
                <w:left w:val="none" w:sz="0" w:space="0" w:color="auto"/>
                <w:bottom w:val="none" w:sz="0" w:space="0" w:color="auto"/>
                <w:right w:val="none" w:sz="0" w:space="0" w:color="auto"/>
              </w:divBdr>
            </w:div>
            <w:div w:id="97262317">
              <w:marLeft w:val="0"/>
              <w:marRight w:val="0"/>
              <w:marTop w:val="0"/>
              <w:marBottom w:val="0"/>
              <w:divBdr>
                <w:top w:val="none" w:sz="0" w:space="0" w:color="auto"/>
                <w:left w:val="none" w:sz="0" w:space="0" w:color="auto"/>
                <w:bottom w:val="none" w:sz="0" w:space="0" w:color="auto"/>
                <w:right w:val="none" w:sz="0" w:space="0" w:color="auto"/>
              </w:divBdr>
            </w:div>
            <w:div w:id="2088770322">
              <w:marLeft w:val="0"/>
              <w:marRight w:val="0"/>
              <w:marTop w:val="0"/>
              <w:marBottom w:val="0"/>
              <w:divBdr>
                <w:top w:val="none" w:sz="0" w:space="0" w:color="auto"/>
                <w:left w:val="none" w:sz="0" w:space="0" w:color="auto"/>
                <w:bottom w:val="none" w:sz="0" w:space="0" w:color="auto"/>
                <w:right w:val="none" w:sz="0" w:space="0" w:color="auto"/>
              </w:divBdr>
            </w:div>
            <w:div w:id="2126001124">
              <w:marLeft w:val="0"/>
              <w:marRight w:val="0"/>
              <w:marTop w:val="0"/>
              <w:marBottom w:val="0"/>
              <w:divBdr>
                <w:top w:val="none" w:sz="0" w:space="0" w:color="auto"/>
                <w:left w:val="none" w:sz="0" w:space="0" w:color="auto"/>
                <w:bottom w:val="none" w:sz="0" w:space="0" w:color="auto"/>
                <w:right w:val="none" w:sz="0" w:space="0" w:color="auto"/>
              </w:divBdr>
            </w:div>
            <w:div w:id="1399085504">
              <w:marLeft w:val="0"/>
              <w:marRight w:val="0"/>
              <w:marTop w:val="0"/>
              <w:marBottom w:val="0"/>
              <w:divBdr>
                <w:top w:val="none" w:sz="0" w:space="0" w:color="auto"/>
                <w:left w:val="none" w:sz="0" w:space="0" w:color="auto"/>
                <w:bottom w:val="none" w:sz="0" w:space="0" w:color="auto"/>
                <w:right w:val="none" w:sz="0" w:space="0" w:color="auto"/>
              </w:divBdr>
            </w:div>
            <w:div w:id="1319043357">
              <w:marLeft w:val="0"/>
              <w:marRight w:val="0"/>
              <w:marTop w:val="0"/>
              <w:marBottom w:val="0"/>
              <w:divBdr>
                <w:top w:val="none" w:sz="0" w:space="0" w:color="auto"/>
                <w:left w:val="none" w:sz="0" w:space="0" w:color="auto"/>
                <w:bottom w:val="none" w:sz="0" w:space="0" w:color="auto"/>
                <w:right w:val="none" w:sz="0" w:space="0" w:color="auto"/>
              </w:divBdr>
            </w:div>
            <w:div w:id="821504622">
              <w:marLeft w:val="0"/>
              <w:marRight w:val="0"/>
              <w:marTop w:val="0"/>
              <w:marBottom w:val="0"/>
              <w:divBdr>
                <w:top w:val="none" w:sz="0" w:space="0" w:color="auto"/>
                <w:left w:val="none" w:sz="0" w:space="0" w:color="auto"/>
                <w:bottom w:val="none" w:sz="0" w:space="0" w:color="auto"/>
                <w:right w:val="none" w:sz="0" w:space="0" w:color="auto"/>
              </w:divBdr>
            </w:div>
            <w:div w:id="1687053174">
              <w:marLeft w:val="0"/>
              <w:marRight w:val="0"/>
              <w:marTop w:val="0"/>
              <w:marBottom w:val="0"/>
              <w:divBdr>
                <w:top w:val="none" w:sz="0" w:space="0" w:color="auto"/>
                <w:left w:val="none" w:sz="0" w:space="0" w:color="auto"/>
                <w:bottom w:val="none" w:sz="0" w:space="0" w:color="auto"/>
                <w:right w:val="none" w:sz="0" w:space="0" w:color="auto"/>
              </w:divBdr>
            </w:div>
            <w:div w:id="1309549460">
              <w:marLeft w:val="0"/>
              <w:marRight w:val="0"/>
              <w:marTop w:val="0"/>
              <w:marBottom w:val="0"/>
              <w:divBdr>
                <w:top w:val="none" w:sz="0" w:space="0" w:color="auto"/>
                <w:left w:val="none" w:sz="0" w:space="0" w:color="auto"/>
                <w:bottom w:val="none" w:sz="0" w:space="0" w:color="auto"/>
                <w:right w:val="none" w:sz="0" w:space="0" w:color="auto"/>
              </w:divBdr>
            </w:div>
            <w:div w:id="1948729756">
              <w:marLeft w:val="0"/>
              <w:marRight w:val="0"/>
              <w:marTop w:val="0"/>
              <w:marBottom w:val="0"/>
              <w:divBdr>
                <w:top w:val="none" w:sz="0" w:space="0" w:color="auto"/>
                <w:left w:val="none" w:sz="0" w:space="0" w:color="auto"/>
                <w:bottom w:val="none" w:sz="0" w:space="0" w:color="auto"/>
                <w:right w:val="none" w:sz="0" w:space="0" w:color="auto"/>
              </w:divBdr>
            </w:div>
            <w:div w:id="432559697">
              <w:marLeft w:val="0"/>
              <w:marRight w:val="0"/>
              <w:marTop w:val="0"/>
              <w:marBottom w:val="0"/>
              <w:divBdr>
                <w:top w:val="none" w:sz="0" w:space="0" w:color="auto"/>
                <w:left w:val="none" w:sz="0" w:space="0" w:color="auto"/>
                <w:bottom w:val="none" w:sz="0" w:space="0" w:color="auto"/>
                <w:right w:val="none" w:sz="0" w:space="0" w:color="auto"/>
              </w:divBdr>
            </w:div>
            <w:div w:id="2130856491">
              <w:marLeft w:val="0"/>
              <w:marRight w:val="0"/>
              <w:marTop w:val="0"/>
              <w:marBottom w:val="0"/>
              <w:divBdr>
                <w:top w:val="none" w:sz="0" w:space="0" w:color="auto"/>
                <w:left w:val="none" w:sz="0" w:space="0" w:color="auto"/>
                <w:bottom w:val="none" w:sz="0" w:space="0" w:color="auto"/>
                <w:right w:val="none" w:sz="0" w:space="0" w:color="auto"/>
              </w:divBdr>
            </w:div>
            <w:div w:id="2060008363">
              <w:marLeft w:val="0"/>
              <w:marRight w:val="0"/>
              <w:marTop w:val="0"/>
              <w:marBottom w:val="0"/>
              <w:divBdr>
                <w:top w:val="none" w:sz="0" w:space="0" w:color="auto"/>
                <w:left w:val="none" w:sz="0" w:space="0" w:color="auto"/>
                <w:bottom w:val="none" w:sz="0" w:space="0" w:color="auto"/>
                <w:right w:val="none" w:sz="0" w:space="0" w:color="auto"/>
              </w:divBdr>
            </w:div>
            <w:div w:id="649557936">
              <w:marLeft w:val="0"/>
              <w:marRight w:val="0"/>
              <w:marTop w:val="0"/>
              <w:marBottom w:val="0"/>
              <w:divBdr>
                <w:top w:val="none" w:sz="0" w:space="0" w:color="auto"/>
                <w:left w:val="none" w:sz="0" w:space="0" w:color="auto"/>
                <w:bottom w:val="none" w:sz="0" w:space="0" w:color="auto"/>
                <w:right w:val="none" w:sz="0" w:space="0" w:color="auto"/>
              </w:divBdr>
            </w:div>
            <w:div w:id="958561107">
              <w:marLeft w:val="0"/>
              <w:marRight w:val="0"/>
              <w:marTop w:val="0"/>
              <w:marBottom w:val="0"/>
              <w:divBdr>
                <w:top w:val="none" w:sz="0" w:space="0" w:color="auto"/>
                <w:left w:val="none" w:sz="0" w:space="0" w:color="auto"/>
                <w:bottom w:val="none" w:sz="0" w:space="0" w:color="auto"/>
                <w:right w:val="none" w:sz="0" w:space="0" w:color="auto"/>
              </w:divBdr>
            </w:div>
            <w:div w:id="1353334019">
              <w:marLeft w:val="0"/>
              <w:marRight w:val="0"/>
              <w:marTop w:val="0"/>
              <w:marBottom w:val="0"/>
              <w:divBdr>
                <w:top w:val="none" w:sz="0" w:space="0" w:color="auto"/>
                <w:left w:val="none" w:sz="0" w:space="0" w:color="auto"/>
                <w:bottom w:val="none" w:sz="0" w:space="0" w:color="auto"/>
                <w:right w:val="none" w:sz="0" w:space="0" w:color="auto"/>
              </w:divBdr>
            </w:div>
            <w:div w:id="119912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04473">
      <w:bodyDiv w:val="1"/>
      <w:marLeft w:val="0"/>
      <w:marRight w:val="0"/>
      <w:marTop w:val="0"/>
      <w:marBottom w:val="0"/>
      <w:divBdr>
        <w:top w:val="none" w:sz="0" w:space="0" w:color="auto"/>
        <w:left w:val="none" w:sz="0" w:space="0" w:color="auto"/>
        <w:bottom w:val="none" w:sz="0" w:space="0" w:color="auto"/>
        <w:right w:val="none" w:sz="0" w:space="0" w:color="auto"/>
      </w:divBdr>
      <w:divsChild>
        <w:div w:id="1750033794">
          <w:marLeft w:val="0"/>
          <w:marRight w:val="0"/>
          <w:marTop w:val="0"/>
          <w:marBottom w:val="0"/>
          <w:divBdr>
            <w:top w:val="none" w:sz="0" w:space="0" w:color="auto"/>
            <w:left w:val="none" w:sz="0" w:space="0" w:color="auto"/>
            <w:bottom w:val="none" w:sz="0" w:space="0" w:color="auto"/>
            <w:right w:val="none" w:sz="0" w:space="0" w:color="auto"/>
          </w:divBdr>
          <w:divsChild>
            <w:div w:id="495608735">
              <w:marLeft w:val="0"/>
              <w:marRight w:val="0"/>
              <w:marTop w:val="0"/>
              <w:marBottom w:val="0"/>
              <w:divBdr>
                <w:top w:val="none" w:sz="0" w:space="0" w:color="auto"/>
                <w:left w:val="none" w:sz="0" w:space="0" w:color="auto"/>
                <w:bottom w:val="none" w:sz="0" w:space="0" w:color="auto"/>
                <w:right w:val="none" w:sz="0" w:space="0" w:color="auto"/>
              </w:divBdr>
            </w:div>
            <w:div w:id="5524604">
              <w:marLeft w:val="0"/>
              <w:marRight w:val="0"/>
              <w:marTop w:val="0"/>
              <w:marBottom w:val="0"/>
              <w:divBdr>
                <w:top w:val="none" w:sz="0" w:space="0" w:color="auto"/>
                <w:left w:val="none" w:sz="0" w:space="0" w:color="auto"/>
                <w:bottom w:val="none" w:sz="0" w:space="0" w:color="auto"/>
                <w:right w:val="none" w:sz="0" w:space="0" w:color="auto"/>
              </w:divBdr>
            </w:div>
            <w:div w:id="1659923105">
              <w:marLeft w:val="0"/>
              <w:marRight w:val="0"/>
              <w:marTop w:val="0"/>
              <w:marBottom w:val="0"/>
              <w:divBdr>
                <w:top w:val="none" w:sz="0" w:space="0" w:color="auto"/>
                <w:left w:val="none" w:sz="0" w:space="0" w:color="auto"/>
                <w:bottom w:val="none" w:sz="0" w:space="0" w:color="auto"/>
                <w:right w:val="none" w:sz="0" w:space="0" w:color="auto"/>
              </w:divBdr>
            </w:div>
            <w:div w:id="1011488939">
              <w:marLeft w:val="0"/>
              <w:marRight w:val="0"/>
              <w:marTop w:val="0"/>
              <w:marBottom w:val="0"/>
              <w:divBdr>
                <w:top w:val="none" w:sz="0" w:space="0" w:color="auto"/>
                <w:left w:val="none" w:sz="0" w:space="0" w:color="auto"/>
                <w:bottom w:val="none" w:sz="0" w:space="0" w:color="auto"/>
                <w:right w:val="none" w:sz="0" w:space="0" w:color="auto"/>
              </w:divBdr>
            </w:div>
            <w:div w:id="1596669127">
              <w:marLeft w:val="0"/>
              <w:marRight w:val="0"/>
              <w:marTop w:val="0"/>
              <w:marBottom w:val="0"/>
              <w:divBdr>
                <w:top w:val="none" w:sz="0" w:space="0" w:color="auto"/>
                <w:left w:val="none" w:sz="0" w:space="0" w:color="auto"/>
                <w:bottom w:val="none" w:sz="0" w:space="0" w:color="auto"/>
                <w:right w:val="none" w:sz="0" w:space="0" w:color="auto"/>
              </w:divBdr>
            </w:div>
            <w:div w:id="901254874">
              <w:marLeft w:val="0"/>
              <w:marRight w:val="0"/>
              <w:marTop w:val="0"/>
              <w:marBottom w:val="0"/>
              <w:divBdr>
                <w:top w:val="none" w:sz="0" w:space="0" w:color="auto"/>
                <w:left w:val="none" w:sz="0" w:space="0" w:color="auto"/>
                <w:bottom w:val="none" w:sz="0" w:space="0" w:color="auto"/>
                <w:right w:val="none" w:sz="0" w:space="0" w:color="auto"/>
              </w:divBdr>
            </w:div>
            <w:div w:id="999843807">
              <w:marLeft w:val="0"/>
              <w:marRight w:val="0"/>
              <w:marTop w:val="0"/>
              <w:marBottom w:val="0"/>
              <w:divBdr>
                <w:top w:val="none" w:sz="0" w:space="0" w:color="auto"/>
                <w:left w:val="none" w:sz="0" w:space="0" w:color="auto"/>
                <w:bottom w:val="none" w:sz="0" w:space="0" w:color="auto"/>
                <w:right w:val="none" w:sz="0" w:space="0" w:color="auto"/>
              </w:divBdr>
            </w:div>
            <w:div w:id="2019651109">
              <w:marLeft w:val="0"/>
              <w:marRight w:val="0"/>
              <w:marTop w:val="0"/>
              <w:marBottom w:val="0"/>
              <w:divBdr>
                <w:top w:val="none" w:sz="0" w:space="0" w:color="auto"/>
                <w:left w:val="none" w:sz="0" w:space="0" w:color="auto"/>
                <w:bottom w:val="none" w:sz="0" w:space="0" w:color="auto"/>
                <w:right w:val="none" w:sz="0" w:space="0" w:color="auto"/>
              </w:divBdr>
            </w:div>
            <w:div w:id="690760888">
              <w:marLeft w:val="0"/>
              <w:marRight w:val="0"/>
              <w:marTop w:val="0"/>
              <w:marBottom w:val="0"/>
              <w:divBdr>
                <w:top w:val="none" w:sz="0" w:space="0" w:color="auto"/>
                <w:left w:val="none" w:sz="0" w:space="0" w:color="auto"/>
                <w:bottom w:val="none" w:sz="0" w:space="0" w:color="auto"/>
                <w:right w:val="none" w:sz="0" w:space="0" w:color="auto"/>
              </w:divBdr>
            </w:div>
            <w:div w:id="446588608">
              <w:marLeft w:val="0"/>
              <w:marRight w:val="0"/>
              <w:marTop w:val="0"/>
              <w:marBottom w:val="0"/>
              <w:divBdr>
                <w:top w:val="none" w:sz="0" w:space="0" w:color="auto"/>
                <w:left w:val="none" w:sz="0" w:space="0" w:color="auto"/>
                <w:bottom w:val="none" w:sz="0" w:space="0" w:color="auto"/>
                <w:right w:val="none" w:sz="0" w:space="0" w:color="auto"/>
              </w:divBdr>
            </w:div>
            <w:div w:id="105545308">
              <w:marLeft w:val="0"/>
              <w:marRight w:val="0"/>
              <w:marTop w:val="0"/>
              <w:marBottom w:val="0"/>
              <w:divBdr>
                <w:top w:val="none" w:sz="0" w:space="0" w:color="auto"/>
                <w:left w:val="none" w:sz="0" w:space="0" w:color="auto"/>
                <w:bottom w:val="none" w:sz="0" w:space="0" w:color="auto"/>
                <w:right w:val="none" w:sz="0" w:space="0" w:color="auto"/>
              </w:divBdr>
            </w:div>
            <w:div w:id="847137844">
              <w:marLeft w:val="0"/>
              <w:marRight w:val="0"/>
              <w:marTop w:val="0"/>
              <w:marBottom w:val="0"/>
              <w:divBdr>
                <w:top w:val="none" w:sz="0" w:space="0" w:color="auto"/>
                <w:left w:val="none" w:sz="0" w:space="0" w:color="auto"/>
                <w:bottom w:val="none" w:sz="0" w:space="0" w:color="auto"/>
                <w:right w:val="none" w:sz="0" w:space="0" w:color="auto"/>
              </w:divBdr>
            </w:div>
            <w:div w:id="410781380">
              <w:marLeft w:val="0"/>
              <w:marRight w:val="0"/>
              <w:marTop w:val="0"/>
              <w:marBottom w:val="0"/>
              <w:divBdr>
                <w:top w:val="none" w:sz="0" w:space="0" w:color="auto"/>
                <w:left w:val="none" w:sz="0" w:space="0" w:color="auto"/>
                <w:bottom w:val="none" w:sz="0" w:space="0" w:color="auto"/>
                <w:right w:val="none" w:sz="0" w:space="0" w:color="auto"/>
              </w:divBdr>
            </w:div>
            <w:div w:id="282199300">
              <w:marLeft w:val="0"/>
              <w:marRight w:val="0"/>
              <w:marTop w:val="0"/>
              <w:marBottom w:val="0"/>
              <w:divBdr>
                <w:top w:val="none" w:sz="0" w:space="0" w:color="auto"/>
                <w:left w:val="none" w:sz="0" w:space="0" w:color="auto"/>
                <w:bottom w:val="none" w:sz="0" w:space="0" w:color="auto"/>
                <w:right w:val="none" w:sz="0" w:space="0" w:color="auto"/>
              </w:divBdr>
            </w:div>
            <w:div w:id="72167546">
              <w:marLeft w:val="0"/>
              <w:marRight w:val="0"/>
              <w:marTop w:val="0"/>
              <w:marBottom w:val="0"/>
              <w:divBdr>
                <w:top w:val="none" w:sz="0" w:space="0" w:color="auto"/>
                <w:left w:val="none" w:sz="0" w:space="0" w:color="auto"/>
                <w:bottom w:val="none" w:sz="0" w:space="0" w:color="auto"/>
                <w:right w:val="none" w:sz="0" w:space="0" w:color="auto"/>
              </w:divBdr>
            </w:div>
            <w:div w:id="1102187599">
              <w:marLeft w:val="0"/>
              <w:marRight w:val="0"/>
              <w:marTop w:val="0"/>
              <w:marBottom w:val="0"/>
              <w:divBdr>
                <w:top w:val="none" w:sz="0" w:space="0" w:color="auto"/>
                <w:left w:val="none" w:sz="0" w:space="0" w:color="auto"/>
                <w:bottom w:val="none" w:sz="0" w:space="0" w:color="auto"/>
                <w:right w:val="none" w:sz="0" w:space="0" w:color="auto"/>
              </w:divBdr>
            </w:div>
            <w:div w:id="1359310661">
              <w:marLeft w:val="0"/>
              <w:marRight w:val="0"/>
              <w:marTop w:val="0"/>
              <w:marBottom w:val="0"/>
              <w:divBdr>
                <w:top w:val="none" w:sz="0" w:space="0" w:color="auto"/>
                <w:left w:val="none" w:sz="0" w:space="0" w:color="auto"/>
                <w:bottom w:val="none" w:sz="0" w:space="0" w:color="auto"/>
                <w:right w:val="none" w:sz="0" w:space="0" w:color="auto"/>
              </w:divBdr>
            </w:div>
            <w:div w:id="1196238264">
              <w:marLeft w:val="0"/>
              <w:marRight w:val="0"/>
              <w:marTop w:val="0"/>
              <w:marBottom w:val="0"/>
              <w:divBdr>
                <w:top w:val="none" w:sz="0" w:space="0" w:color="auto"/>
                <w:left w:val="none" w:sz="0" w:space="0" w:color="auto"/>
                <w:bottom w:val="none" w:sz="0" w:space="0" w:color="auto"/>
                <w:right w:val="none" w:sz="0" w:space="0" w:color="auto"/>
              </w:divBdr>
            </w:div>
            <w:div w:id="512305491">
              <w:marLeft w:val="0"/>
              <w:marRight w:val="0"/>
              <w:marTop w:val="0"/>
              <w:marBottom w:val="0"/>
              <w:divBdr>
                <w:top w:val="none" w:sz="0" w:space="0" w:color="auto"/>
                <w:left w:val="none" w:sz="0" w:space="0" w:color="auto"/>
                <w:bottom w:val="none" w:sz="0" w:space="0" w:color="auto"/>
                <w:right w:val="none" w:sz="0" w:space="0" w:color="auto"/>
              </w:divBdr>
            </w:div>
            <w:div w:id="2086415429">
              <w:marLeft w:val="0"/>
              <w:marRight w:val="0"/>
              <w:marTop w:val="0"/>
              <w:marBottom w:val="0"/>
              <w:divBdr>
                <w:top w:val="none" w:sz="0" w:space="0" w:color="auto"/>
                <w:left w:val="none" w:sz="0" w:space="0" w:color="auto"/>
                <w:bottom w:val="none" w:sz="0" w:space="0" w:color="auto"/>
                <w:right w:val="none" w:sz="0" w:space="0" w:color="auto"/>
              </w:divBdr>
            </w:div>
            <w:div w:id="1686597001">
              <w:marLeft w:val="0"/>
              <w:marRight w:val="0"/>
              <w:marTop w:val="0"/>
              <w:marBottom w:val="0"/>
              <w:divBdr>
                <w:top w:val="none" w:sz="0" w:space="0" w:color="auto"/>
                <w:left w:val="none" w:sz="0" w:space="0" w:color="auto"/>
                <w:bottom w:val="none" w:sz="0" w:space="0" w:color="auto"/>
                <w:right w:val="none" w:sz="0" w:space="0" w:color="auto"/>
              </w:divBdr>
            </w:div>
            <w:div w:id="1419986992">
              <w:marLeft w:val="0"/>
              <w:marRight w:val="0"/>
              <w:marTop w:val="0"/>
              <w:marBottom w:val="0"/>
              <w:divBdr>
                <w:top w:val="none" w:sz="0" w:space="0" w:color="auto"/>
                <w:left w:val="none" w:sz="0" w:space="0" w:color="auto"/>
                <w:bottom w:val="none" w:sz="0" w:space="0" w:color="auto"/>
                <w:right w:val="none" w:sz="0" w:space="0" w:color="auto"/>
              </w:divBdr>
            </w:div>
            <w:div w:id="2063019101">
              <w:marLeft w:val="0"/>
              <w:marRight w:val="0"/>
              <w:marTop w:val="0"/>
              <w:marBottom w:val="0"/>
              <w:divBdr>
                <w:top w:val="none" w:sz="0" w:space="0" w:color="auto"/>
                <w:left w:val="none" w:sz="0" w:space="0" w:color="auto"/>
                <w:bottom w:val="none" w:sz="0" w:space="0" w:color="auto"/>
                <w:right w:val="none" w:sz="0" w:space="0" w:color="auto"/>
              </w:divBdr>
            </w:div>
            <w:div w:id="22639840">
              <w:marLeft w:val="0"/>
              <w:marRight w:val="0"/>
              <w:marTop w:val="0"/>
              <w:marBottom w:val="0"/>
              <w:divBdr>
                <w:top w:val="none" w:sz="0" w:space="0" w:color="auto"/>
                <w:left w:val="none" w:sz="0" w:space="0" w:color="auto"/>
                <w:bottom w:val="none" w:sz="0" w:space="0" w:color="auto"/>
                <w:right w:val="none" w:sz="0" w:space="0" w:color="auto"/>
              </w:divBdr>
            </w:div>
            <w:div w:id="1448697818">
              <w:marLeft w:val="0"/>
              <w:marRight w:val="0"/>
              <w:marTop w:val="0"/>
              <w:marBottom w:val="0"/>
              <w:divBdr>
                <w:top w:val="none" w:sz="0" w:space="0" w:color="auto"/>
                <w:left w:val="none" w:sz="0" w:space="0" w:color="auto"/>
                <w:bottom w:val="none" w:sz="0" w:space="0" w:color="auto"/>
                <w:right w:val="none" w:sz="0" w:space="0" w:color="auto"/>
              </w:divBdr>
            </w:div>
            <w:div w:id="1143932877">
              <w:marLeft w:val="0"/>
              <w:marRight w:val="0"/>
              <w:marTop w:val="0"/>
              <w:marBottom w:val="0"/>
              <w:divBdr>
                <w:top w:val="none" w:sz="0" w:space="0" w:color="auto"/>
                <w:left w:val="none" w:sz="0" w:space="0" w:color="auto"/>
                <w:bottom w:val="none" w:sz="0" w:space="0" w:color="auto"/>
                <w:right w:val="none" w:sz="0" w:space="0" w:color="auto"/>
              </w:divBdr>
            </w:div>
            <w:div w:id="1310868572">
              <w:marLeft w:val="0"/>
              <w:marRight w:val="0"/>
              <w:marTop w:val="0"/>
              <w:marBottom w:val="0"/>
              <w:divBdr>
                <w:top w:val="none" w:sz="0" w:space="0" w:color="auto"/>
                <w:left w:val="none" w:sz="0" w:space="0" w:color="auto"/>
                <w:bottom w:val="none" w:sz="0" w:space="0" w:color="auto"/>
                <w:right w:val="none" w:sz="0" w:space="0" w:color="auto"/>
              </w:divBdr>
            </w:div>
            <w:div w:id="482433148">
              <w:marLeft w:val="0"/>
              <w:marRight w:val="0"/>
              <w:marTop w:val="0"/>
              <w:marBottom w:val="0"/>
              <w:divBdr>
                <w:top w:val="none" w:sz="0" w:space="0" w:color="auto"/>
                <w:left w:val="none" w:sz="0" w:space="0" w:color="auto"/>
                <w:bottom w:val="none" w:sz="0" w:space="0" w:color="auto"/>
                <w:right w:val="none" w:sz="0" w:space="0" w:color="auto"/>
              </w:divBdr>
            </w:div>
            <w:div w:id="587732355">
              <w:marLeft w:val="0"/>
              <w:marRight w:val="0"/>
              <w:marTop w:val="0"/>
              <w:marBottom w:val="0"/>
              <w:divBdr>
                <w:top w:val="none" w:sz="0" w:space="0" w:color="auto"/>
                <w:left w:val="none" w:sz="0" w:space="0" w:color="auto"/>
                <w:bottom w:val="none" w:sz="0" w:space="0" w:color="auto"/>
                <w:right w:val="none" w:sz="0" w:space="0" w:color="auto"/>
              </w:divBdr>
            </w:div>
            <w:div w:id="1480196364">
              <w:marLeft w:val="0"/>
              <w:marRight w:val="0"/>
              <w:marTop w:val="0"/>
              <w:marBottom w:val="0"/>
              <w:divBdr>
                <w:top w:val="none" w:sz="0" w:space="0" w:color="auto"/>
                <w:left w:val="none" w:sz="0" w:space="0" w:color="auto"/>
                <w:bottom w:val="none" w:sz="0" w:space="0" w:color="auto"/>
                <w:right w:val="none" w:sz="0" w:space="0" w:color="auto"/>
              </w:divBdr>
            </w:div>
            <w:div w:id="649793424">
              <w:marLeft w:val="0"/>
              <w:marRight w:val="0"/>
              <w:marTop w:val="0"/>
              <w:marBottom w:val="0"/>
              <w:divBdr>
                <w:top w:val="none" w:sz="0" w:space="0" w:color="auto"/>
                <w:left w:val="none" w:sz="0" w:space="0" w:color="auto"/>
                <w:bottom w:val="none" w:sz="0" w:space="0" w:color="auto"/>
                <w:right w:val="none" w:sz="0" w:space="0" w:color="auto"/>
              </w:divBdr>
            </w:div>
            <w:div w:id="19625756">
              <w:marLeft w:val="0"/>
              <w:marRight w:val="0"/>
              <w:marTop w:val="0"/>
              <w:marBottom w:val="0"/>
              <w:divBdr>
                <w:top w:val="none" w:sz="0" w:space="0" w:color="auto"/>
                <w:left w:val="none" w:sz="0" w:space="0" w:color="auto"/>
                <w:bottom w:val="none" w:sz="0" w:space="0" w:color="auto"/>
                <w:right w:val="none" w:sz="0" w:space="0" w:color="auto"/>
              </w:divBdr>
            </w:div>
            <w:div w:id="430122401">
              <w:marLeft w:val="0"/>
              <w:marRight w:val="0"/>
              <w:marTop w:val="0"/>
              <w:marBottom w:val="0"/>
              <w:divBdr>
                <w:top w:val="none" w:sz="0" w:space="0" w:color="auto"/>
                <w:left w:val="none" w:sz="0" w:space="0" w:color="auto"/>
                <w:bottom w:val="none" w:sz="0" w:space="0" w:color="auto"/>
                <w:right w:val="none" w:sz="0" w:space="0" w:color="auto"/>
              </w:divBdr>
            </w:div>
            <w:div w:id="735396783">
              <w:marLeft w:val="0"/>
              <w:marRight w:val="0"/>
              <w:marTop w:val="0"/>
              <w:marBottom w:val="0"/>
              <w:divBdr>
                <w:top w:val="none" w:sz="0" w:space="0" w:color="auto"/>
                <w:left w:val="none" w:sz="0" w:space="0" w:color="auto"/>
                <w:bottom w:val="none" w:sz="0" w:space="0" w:color="auto"/>
                <w:right w:val="none" w:sz="0" w:space="0" w:color="auto"/>
              </w:divBdr>
            </w:div>
            <w:div w:id="591545750">
              <w:marLeft w:val="0"/>
              <w:marRight w:val="0"/>
              <w:marTop w:val="0"/>
              <w:marBottom w:val="0"/>
              <w:divBdr>
                <w:top w:val="none" w:sz="0" w:space="0" w:color="auto"/>
                <w:left w:val="none" w:sz="0" w:space="0" w:color="auto"/>
                <w:bottom w:val="none" w:sz="0" w:space="0" w:color="auto"/>
                <w:right w:val="none" w:sz="0" w:space="0" w:color="auto"/>
              </w:divBdr>
            </w:div>
            <w:div w:id="562839776">
              <w:marLeft w:val="0"/>
              <w:marRight w:val="0"/>
              <w:marTop w:val="0"/>
              <w:marBottom w:val="0"/>
              <w:divBdr>
                <w:top w:val="none" w:sz="0" w:space="0" w:color="auto"/>
                <w:left w:val="none" w:sz="0" w:space="0" w:color="auto"/>
                <w:bottom w:val="none" w:sz="0" w:space="0" w:color="auto"/>
                <w:right w:val="none" w:sz="0" w:space="0" w:color="auto"/>
              </w:divBdr>
            </w:div>
            <w:div w:id="1637487813">
              <w:marLeft w:val="0"/>
              <w:marRight w:val="0"/>
              <w:marTop w:val="0"/>
              <w:marBottom w:val="0"/>
              <w:divBdr>
                <w:top w:val="none" w:sz="0" w:space="0" w:color="auto"/>
                <w:left w:val="none" w:sz="0" w:space="0" w:color="auto"/>
                <w:bottom w:val="none" w:sz="0" w:space="0" w:color="auto"/>
                <w:right w:val="none" w:sz="0" w:space="0" w:color="auto"/>
              </w:divBdr>
            </w:div>
            <w:div w:id="1614943123">
              <w:marLeft w:val="0"/>
              <w:marRight w:val="0"/>
              <w:marTop w:val="0"/>
              <w:marBottom w:val="0"/>
              <w:divBdr>
                <w:top w:val="none" w:sz="0" w:space="0" w:color="auto"/>
                <w:left w:val="none" w:sz="0" w:space="0" w:color="auto"/>
                <w:bottom w:val="none" w:sz="0" w:space="0" w:color="auto"/>
                <w:right w:val="none" w:sz="0" w:space="0" w:color="auto"/>
              </w:divBdr>
            </w:div>
            <w:div w:id="2038655701">
              <w:marLeft w:val="0"/>
              <w:marRight w:val="0"/>
              <w:marTop w:val="0"/>
              <w:marBottom w:val="0"/>
              <w:divBdr>
                <w:top w:val="none" w:sz="0" w:space="0" w:color="auto"/>
                <w:left w:val="none" w:sz="0" w:space="0" w:color="auto"/>
                <w:bottom w:val="none" w:sz="0" w:space="0" w:color="auto"/>
                <w:right w:val="none" w:sz="0" w:space="0" w:color="auto"/>
              </w:divBdr>
            </w:div>
            <w:div w:id="5929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91057">
      <w:bodyDiv w:val="1"/>
      <w:marLeft w:val="0"/>
      <w:marRight w:val="0"/>
      <w:marTop w:val="0"/>
      <w:marBottom w:val="0"/>
      <w:divBdr>
        <w:top w:val="none" w:sz="0" w:space="0" w:color="auto"/>
        <w:left w:val="none" w:sz="0" w:space="0" w:color="auto"/>
        <w:bottom w:val="none" w:sz="0" w:space="0" w:color="auto"/>
        <w:right w:val="none" w:sz="0" w:space="0" w:color="auto"/>
      </w:divBdr>
      <w:divsChild>
        <w:div w:id="190580055">
          <w:marLeft w:val="0"/>
          <w:marRight w:val="0"/>
          <w:marTop w:val="0"/>
          <w:marBottom w:val="0"/>
          <w:divBdr>
            <w:top w:val="none" w:sz="0" w:space="0" w:color="auto"/>
            <w:left w:val="none" w:sz="0" w:space="0" w:color="auto"/>
            <w:bottom w:val="none" w:sz="0" w:space="0" w:color="auto"/>
            <w:right w:val="none" w:sz="0" w:space="0" w:color="auto"/>
          </w:divBdr>
        </w:div>
        <w:div w:id="449974786">
          <w:marLeft w:val="0"/>
          <w:marRight w:val="0"/>
          <w:marTop w:val="0"/>
          <w:marBottom w:val="0"/>
          <w:divBdr>
            <w:top w:val="none" w:sz="0" w:space="0" w:color="auto"/>
            <w:left w:val="none" w:sz="0" w:space="0" w:color="auto"/>
            <w:bottom w:val="none" w:sz="0" w:space="0" w:color="auto"/>
            <w:right w:val="none" w:sz="0" w:space="0" w:color="auto"/>
          </w:divBdr>
          <w:divsChild>
            <w:div w:id="1428964277">
              <w:marLeft w:val="0"/>
              <w:marRight w:val="0"/>
              <w:marTop w:val="0"/>
              <w:marBottom w:val="0"/>
              <w:divBdr>
                <w:top w:val="none" w:sz="0" w:space="0" w:color="auto"/>
                <w:left w:val="none" w:sz="0" w:space="0" w:color="auto"/>
                <w:bottom w:val="none" w:sz="0" w:space="0" w:color="auto"/>
                <w:right w:val="none" w:sz="0" w:space="0" w:color="auto"/>
              </w:divBdr>
              <w:divsChild>
                <w:div w:id="93644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341639">
      <w:bodyDiv w:val="1"/>
      <w:marLeft w:val="0"/>
      <w:marRight w:val="0"/>
      <w:marTop w:val="0"/>
      <w:marBottom w:val="0"/>
      <w:divBdr>
        <w:top w:val="none" w:sz="0" w:space="0" w:color="auto"/>
        <w:left w:val="none" w:sz="0" w:space="0" w:color="auto"/>
        <w:bottom w:val="none" w:sz="0" w:space="0" w:color="auto"/>
        <w:right w:val="none" w:sz="0" w:space="0" w:color="auto"/>
      </w:divBdr>
    </w:div>
    <w:div w:id="1646854188">
      <w:bodyDiv w:val="1"/>
      <w:marLeft w:val="0"/>
      <w:marRight w:val="0"/>
      <w:marTop w:val="0"/>
      <w:marBottom w:val="0"/>
      <w:divBdr>
        <w:top w:val="none" w:sz="0" w:space="0" w:color="auto"/>
        <w:left w:val="none" w:sz="0" w:space="0" w:color="auto"/>
        <w:bottom w:val="none" w:sz="0" w:space="0" w:color="auto"/>
        <w:right w:val="none" w:sz="0" w:space="0" w:color="auto"/>
      </w:divBdr>
    </w:div>
    <w:div w:id="1682197408">
      <w:bodyDiv w:val="1"/>
      <w:marLeft w:val="0"/>
      <w:marRight w:val="0"/>
      <w:marTop w:val="0"/>
      <w:marBottom w:val="0"/>
      <w:divBdr>
        <w:top w:val="none" w:sz="0" w:space="0" w:color="auto"/>
        <w:left w:val="none" w:sz="0" w:space="0" w:color="auto"/>
        <w:bottom w:val="none" w:sz="0" w:space="0" w:color="auto"/>
        <w:right w:val="none" w:sz="0" w:space="0" w:color="auto"/>
      </w:divBdr>
    </w:div>
    <w:div w:id="1737049682">
      <w:bodyDiv w:val="1"/>
      <w:marLeft w:val="0"/>
      <w:marRight w:val="0"/>
      <w:marTop w:val="0"/>
      <w:marBottom w:val="0"/>
      <w:divBdr>
        <w:top w:val="none" w:sz="0" w:space="0" w:color="auto"/>
        <w:left w:val="none" w:sz="0" w:space="0" w:color="auto"/>
        <w:bottom w:val="none" w:sz="0" w:space="0" w:color="auto"/>
        <w:right w:val="none" w:sz="0" w:space="0" w:color="auto"/>
      </w:divBdr>
    </w:div>
    <w:div w:id="1803959809">
      <w:bodyDiv w:val="1"/>
      <w:marLeft w:val="0"/>
      <w:marRight w:val="0"/>
      <w:marTop w:val="0"/>
      <w:marBottom w:val="0"/>
      <w:divBdr>
        <w:top w:val="none" w:sz="0" w:space="0" w:color="auto"/>
        <w:left w:val="none" w:sz="0" w:space="0" w:color="auto"/>
        <w:bottom w:val="none" w:sz="0" w:space="0" w:color="auto"/>
        <w:right w:val="none" w:sz="0" w:space="0" w:color="auto"/>
      </w:divBdr>
    </w:div>
    <w:div w:id="1831172361">
      <w:bodyDiv w:val="1"/>
      <w:marLeft w:val="0"/>
      <w:marRight w:val="0"/>
      <w:marTop w:val="0"/>
      <w:marBottom w:val="0"/>
      <w:divBdr>
        <w:top w:val="none" w:sz="0" w:space="0" w:color="auto"/>
        <w:left w:val="none" w:sz="0" w:space="0" w:color="auto"/>
        <w:bottom w:val="none" w:sz="0" w:space="0" w:color="auto"/>
        <w:right w:val="none" w:sz="0" w:space="0" w:color="auto"/>
      </w:divBdr>
      <w:divsChild>
        <w:div w:id="914510960">
          <w:marLeft w:val="0"/>
          <w:marRight w:val="0"/>
          <w:marTop w:val="0"/>
          <w:marBottom w:val="0"/>
          <w:divBdr>
            <w:top w:val="none" w:sz="0" w:space="0" w:color="auto"/>
            <w:left w:val="none" w:sz="0" w:space="0" w:color="auto"/>
            <w:bottom w:val="none" w:sz="0" w:space="0" w:color="auto"/>
            <w:right w:val="none" w:sz="0" w:space="0" w:color="auto"/>
          </w:divBdr>
          <w:divsChild>
            <w:div w:id="201869635">
              <w:marLeft w:val="0"/>
              <w:marRight w:val="0"/>
              <w:marTop w:val="0"/>
              <w:marBottom w:val="0"/>
              <w:divBdr>
                <w:top w:val="none" w:sz="0" w:space="0" w:color="auto"/>
                <w:left w:val="none" w:sz="0" w:space="0" w:color="auto"/>
                <w:bottom w:val="none" w:sz="0" w:space="0" w:color="auto"/>
                <w:right w:val="none" w:sz="0" w:space="0" w:color="auto"/>
              </w:divBdr>
            </w:div>
            <w:div w:id="595019236">
              <w:marLeft w:val="0"/>
              <w:marRight w:val="0"/>
              <w:marTop w:val="0"/>
              <w:marBottom w:val="0"/>
              <w:divBdr>
                <w:top w:val="none" w:sz="0" w:space="0" w:color="auto"/>
                <w:left w:val="none" w:sz="0" w:space="0" w:color="auto"/>
                <w:bottom w:val="none" w:sz="0" w:space="0" w:color="auto"/>
                <w:right w:val="none" w:sz="0" w:space="0" w:color="auto"/>
              </w:divBdr>
            </w:div>
            <w:div w:id="1489980687">
              <w:marLeft w:val="0"/>
              <w:marRight w:val="0"/>
              <w:marTop w:val="0"/>
              <w:marBottom w:val="0"/>
              <w:divBdr>
                <w:top w:val="none" w:sz="0" w:space="0" w:color="auto"/>
                <w:left w:val="none" w:sz="0" w:space="0" w:color="auto"/>
                <w:bottom w:val="none" w:sz="0" w:space="0" w:color="auto"/>
                <w:right w:val="none" w:sz="0" w:space="0" w:color="auto"/>
              </w:divBdr>
            </w:div>
            <w:div w:id="1381711642">
              <w:marLeft w:val="0"/>
              <w:marRight w:val="0"/>
              <w:marTop w:val="0"/>
              <w:marBottom w:val="0"/>
              <w:divBdr>
                <w:top w:val="none" w:sz="0" w:space="0" w:color="auto"/>
                <w:left w:val="none" w:sz="0" w:space="0" w:color="auto"/>
                <w:bottom w:val="none" w:sz="0" w:space="0" w:color="auto"/>
                <w:right w:val="none" w:sz="0" w:space="0" w:color="auto"/>
              </w:divBdr>
            </w:div>
            <w:div w:id="1656568554">
              <w:marLeft w:val="0"/>
              <w:marRight w:val="0"/>
              <w:marTop w:val="0"/>
              <w:marBottom w:val="0"/>
              <w:divBdr>
                <w:top w:val="none" w:sz="0" w:space="0" w:color="auto"/>
                <w:left w:val="none" w:sz="0" w:space="0" w:color="auto"/>
                <w:bottom w:val="none" w:sz="0" w:space="0" w:color="auto"/>
                <w:right w:val="none" w:sz="0" w:space="0" w:color="auto"/>
              </w:divBdr>
            </w:div>
            <w:div w:id="1058673221">
              <w:marLeft w:val="0"/>
              <w:marRight w:val="0"/>
              <w:marTop w:val="0"/>
              <w:marBottom w:val="0"/>
              <w:divBdr>
                <w:top w:val="none" w:sz="0" w:space="0" w:color="auto"/>
                <w:left w:val="none" w:sz="0" w:space="0" w:color="auto"/>
                <w:bottom w:val="none" w:sz="0" w:space="0" w:color="auto"/>
                <w:right w:val="none" w:sz="0" w:space="0" w:color="auto"/>
              </w:divBdr>
            </w:div>
            <w:div w:id="1627158716">
              <w:marLeft w:val="0"/>
              <w:marRight w:val="0"/>
              <w:marTop w:val="0"/>
              <w:marBottom w:val="0"/>
              <w:divBdr>
                <w:top w:val="none" w:sz="0" w:space="0" w:color="auto"/>
                <w:left w:val="none" w:sz="0" w:space="0" w:color="auto"/>
                <w:bottom w:val="none" w:sz="0" w:space="0" w:color="auto"/>
                <w:right w:val="none" w:sz="0" w:space="0" w:color="auto"/>
              </w:divBdr>
            </w:div>
            <w:div w:id="1686975086">
              <w:marLeft w:val="0"/>
              <w:marRight w:val="0"/>
              <w:marTop w:val="0"/>
              <w:marBottom w:val="0"/>
              <w:divBdr>
                <w:top w:val="none" w:sz="0" w:space="0" w:color="auto"/>
                <w:left w:val="none" w:sz="0" w:space="0" w:color="auto"/>
                <w:bottom w:val="none" w:sz="0" w:space="0" w:color="auto"/>
                <w:right w:val="none" w:sz="0" w:space="0" w:color="auto"/>
              </w:divBdr>
            </w:div>
            <w:div w:id="1203522111">
              <w:marLeft w:val="0"/>
              <w:marRight w:val="0"/>
              <w:marTop w:val="0"/>
              <w:marBottom w:val="0"/>
              <w:divBdr>
                <w:top w:val="none" w:sz="0" w:space="0" w:color="auto"/>
                <w:left w:val="none" w:sz="0" w:space="0" w:color="auto"/>
                <w:bottom w:val="none" w:sz="0" w:space="0" w:color="auto"/>
                <w:right w:val="none" w:sz="0" w:space="0" w:color="auto"/>
              </w:divBdr>
            </w:div>
            <w:div w:id="41252935">
              <w:marLeft w:val="0"/>
              <w:marRight w:val="0"/>
              <w:marTop w:val="0"/>
              <w:marBottom w:val="0"/>
              <w:divBdr>
                <w:top w:val="none" w:sz="0" w:space="0" w:color="auto"/>
                <w:left w:val="none" w:sz="0" w:space="0" w:color="auto"/>
                <w:bottom w:val="none" w:sz="0" w:space="0" w:color="auto"/>
                <w:right w:val="none" w:sz="0" w:space="0" w:color="auto"/>
              </w:divBdr>
            </w:div>
            <w:div w:id="1702897513">
              <w:marLeft w:val="0"/>
              <w:marRight w:val="0"/>
              <w:marTop w:val="0"/>
              <w:marBottom w:val="0"/>
              <w:divBdr>
                <w:top w:val="none" w:sz="0" w:space="0" w:color="auto"/>
                <w:left w:val="none" w:sz="0" w:space="0" w:color="auto"/>
                <w:bottom w:val="none" w:sz="0" w:space="0" w:color="auto"/>
                <w:right w:val="none" w:sz="0" w:space="0" w:color="auto"/>
              </w:divBdr>
            </w:div>
            <w:div w:id="117142120">
              <w:marLeft w:val="0"/>
              <w:marRight w:val="0"/>
              <w:marTop w:val="0"/>
              <w:marBottom w:val="0"/>
              <w:divBdr>
                <w:top w:val="none" w:sz="0" w:space="0" w:color="auto"/>
                <w:left w:val="none" w:sz="0" w:space="0" w:color="auto"/>
                <w:bottom w:val="none" w:sz="0" w:space="0" w:color="auto"/>
                <w:right w:val="none" w:sz="0" w:space="0" w:color="auto"/>
              </w:divBdr>
            </w:div>
            <w:div w:id="833649931">
              <w:marLeft w:val="0"/>
              <w:marRight w:val="0"/>
              <w:marTop w:val="0"/>
              <w:marBottom w:val="0"/>
              <w:divBdr>
                <w:top w:val="none" w:sz="0" w:space="0" w:color="auto"/>
                <w:left w:val="none" w:sz="0" w:space="0" w:color="auto"/>
                <w:bottom w:val="none" w:sz="0" w:space="0" w:color="auto"/>
                <w:right w:val="none" w:sz="0" w:space="0" w:color="auto"/>
              </w:divBdr>
            </w:div>
            <w:div w:id="739059872">
              <w:marLeft w:val="0"/>
              <w:marRight w:val="0"/>
              <w:marTop w:val="0"/>
              <w:marBottom w:val="0"/>
              <w:divBdr>
                <w:top w:val="none" w:sz="0" w:space="0" w:color="auto"/>
                <w:left w:val="none" w:sz="0" w:space="0" w:color="auto"/>
                <w:bottom w:val="none" w:sz="0" w:space="0" w:color="auto"/>
                <w:right w:val="none" w:sz="0" w:space="0" w:color="auto"/>
              </w:divBdr>
            </w:div>
            <w:div w:id="595138366">
              <w:marLeft w:val="0"/>
              <w:marRight w:val="0"/>
              <w:marTop w:val="0"/>
              <w:marBottom w:val="0"/>
              <w:divBdr>
                <w:top w:val="none" w:sz="0" w:space="0" w:color="auto"/>
                <w:left w:val="none" w:sz="0" w:space="0" w:color="auto"/>
                <w:bottom w:val="none" w:sz="0" w:space="0" w:color="auto"/>
                <w:right w:val="none" w:sz="0" w:space="0" w:color="auto"/>
              </w:divBdr>
            </w:div>
            <w:div w:id="985664416">
              <w:marLeft w:val="0"/>
              <w:marRight w:val="0"/>
              <w:marTop w:val="0"/>
              <w:marBottom w:val="0"/>
              <w:divBdr>
                <w:top w:val="none" w:sz="0" w:space="0" w:color="auto"/>
                <w:left w:val="none" w:sz="0" w:space="0" w:color="auto"/>
                <w:bottom w:val="none" w:sz="0" w:space="0" w:color="auto"/>
                <w:right w:val="none" w:sz="0" w:space="0" w:color="auto"/>
              </w:divBdr>
            </w:div>
            <w:div w:id="229116156">
              <w:marLeft w:val="0"/>
              <w:marRight w:val="0"/>
              <w:marTop w:val="0"/>
              <w:marBottom w:val="0"/>
              <w:divBdr>
                <w:top w:val="none" w:sz="0" w:space="0" w:color="auto"/>
                <w:left w:val="none" w:sz="0" w:space="0" w:color="auto"/>
                <w:bottom w:val="none" w:sz="0" w:space="0" w:color="auto"/>
                <w:right w:val="none" w:sz="0" w:space="0" w:color="auto"/>
              </w:divBdr>
            </w:div>
            <w:div w:id="90669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43547">
      <w:bodyDiv w:val="1"/>
      <w:marLeft w:val="0"/>
      <w:marRight w:val="0"/>
      <w:marTop w:val="0"/>
      <w:marBottom w:val="0"/>
      <w:divBdr>
        <w:top w:val="none" w:sz="0" w:space="0" w:color="auto"/>
        <w:left w:val="none" w:sz="0" w:space="0" w:color="auto"/>
        <w:bottom w:val="none" w:sz="0" w:space="0" w:color="auto"/>
        <w:right w:val="none" w:sz="0" w:space="0" w:color="auto"/>
      </w:divBdr>
    </w:div>
    <w:div w:id="1911184686">
      <w:bodyDiv w:val="1"/>
      <w:marLeft w:val="0"/>
      <w:marRight w:val="0"/>
      <w:marTop w:val="0"/>
      <w:marBottom w:val="0"/>
      <w:divBdr>
        <w:top w:val="none" w:sz="0" w:space="0" w:color="auto"/>
        <w:left w:val="none" w:sz="0" w:space="0" w:color="auto"/>
        <w:bottom w:val="none" w:sz="0" w:space="0" w:color="auto"/>
        <w:right w:val="none" w:sz="0" w:space="0" w:color="auto"/>
      </w:divBdr>
    </w:div>
    <w:div w:id="1929921808">
      <w:bodyDiv w:val="1"/>
      <w:marLeft w:val="0"/>
      <w:marRight w:val="0"/>
      <w:marTop w:val="0"/>
      <w:marBottom w:val="0"/>
      <w:divBdr>
        <w:top w:val="none" w:sz="0" w:space="0" w:color="auto"/>
        <w:left w:val="none" w:sz="0" w:space="0" w:color="auto"/>
        <w:bottom w:val="none" w:sz="0" w:space="0" w:color="auto"/>
        <w:right w:val="none" w:sz="0" w:space="0" w:color="auto"/>
      </w:divBdr>
    </w:div>
    <w:div w:id="1970084489">
      <w:bodyDiv w:val="1"/>
      <w:marLeft w:val="0"/>
      <w:marRight w:val="0"/>
      <w:marTop w:val="0"/>
      <w:marBottom w:val="0"/>
      <w:divBdr>
        <w:top w:val="none" w:sz="0" w:space="0" w:color="auto"/>
        <w:left w:val="none" w:sz="0" w:space="0" w:color="auto"/>
        <w:bottom w:val="none" w:sz="0" w:space="0" w:color="auto"/>
        <w:right w:val="none" w:sz="0" w:space="0" w:color="auto"/>
      </w:divBdr>
      <w:divsChild>
        <w:div w:id="1992981736">
          <w:marLeft w:val="0"/>
          <w:marRight w:val="0"/>
          <w:marTop w:val="0"/>
          <w:marBottom w:val="0"/>
          <w:divBdr>
            <w:top w:val="none" w:sz="0" w:space="0" w:color="auto"/>
            <w:left w:val="none" w:sz="0" w:space="0" w:color="auto"/>
            <w:bottom w:val="none" w:sz="0" w:space="0" w:color="auto"/>
            <w:right w:val="none" w:sz="0" w:space="0" w:color="auto"/>
          </w:divBdr>
          <w:divsChild>
            <w:div w:id="1098909376">
              <w:marLeft w:val="0"/>
              <w:marRight w:val="0"/>
              <w:marTop w:val="0"/>
              <w:marBottom w:val="0"/>
              <w:divBdr>
                <w:top w:val="none" w:sz="0" w:space="0" w:color="auto"/>
                <w:left w:val="none" w:sz="0" w:space="0" w:color="auto"/>
                <w:bottom w:val="none" w:sz="0" w:space="0" w:color="auto"/>
                <w:right w:val="none" w:sz="0" w:space="0" w:color="auto"/>
              </w:divBdr>
            </w:div>
            <w:div w:id="2076394669">
              <w:marLeft w:val="0"/>
              <w:marRight w:val="0"/>
              <w:marTop w:val="0"/>
              <w:marBottom w:val="0"/>
              <w:divBdr>
                <w:top w:val="none" w:sz="0" w:space="0" w:color="auto"/>
                <w:left w:val="none" w:sz="0" w:space="0" w:color="auto"/>
                <w:bottom w:val="none" w:sz="0" w:space="0" w:color="auto"/>
                <w:right w:val="none" w:sz="0" w:space="0" w:color="auto"/>
              </w:divBdr>
            </w:div>
            <w:div w:id="943340970">
              <w:marLeft w:val="0"/>
              <w:marRight w:val="0"/>
              <w:marTop w:val="0"/>
              <w:marBottom w:val="0"/>
              <w:divBdr>
                <w:top w:val="none" w:sz="0" w:space="0" w:color="auto"/>
                <w:left w:val="none" w:sz="0" w:space="0" w:color="auto"/>
                <w:bottom w:val="none" w:sz="0" w:space="0" w:color="auto"/>
                <w:right w:val="none" w:sz="0" w:space="0" w:color="auto"/>
              </w:divBdr>
            </w:div>
            <w:div w:id="1293899437">
              <w:marLeft w:val="0"/>
              <w:marRight w:val="0"/>
              <w:marTop w:val="0"/>
              <w:marBottom w:val="0"/>
              <w:divBdr>
                <w:top w:val="none" w:sz="0" w:space="0" w:color="auto"/>
                <w:left w:val="none" w:sz="0" w:space="0" w:color="auto"/>
                <w:bottom w:val="none" w:sz="0" w:space="0" w:color="auto"/>
                <w:right w:val="none" w:sz="0" w:space="0" w:color="auto"/>
              </w:divBdr>
            </w:div>
            <w:div w:id="1584604703">
              <w:marLeft w:val="0"/>
              <w:marRight w:val="0"/>
              <w:marTop w:val="0"/>
              <w:marBottom w:val="0"/>
              <w:divBdr>
                <w:top w:val="none" w:sz="0" w:space="0" w:color="auto"/>
                <w:left w:val="none" w:sz="0" w:space="0" w:color="auto"/>
                <w:bottom w:val="none" w:sz="0" w:space="0" w:color="auto"/>
                <w:right w:val="none" w:sz="0" w:space="0" w:color="auto"/>
              </w:divBdr>
            </w:div>
            <w:div w:id="159321328">
              <w:marLeft w:val="0"/>
              <w:marRight w:val="0"/>
              <w:marTop w:val="0"/>
              <w:marBottom w:val="0"/>
              <w:divBdr>
                <w:top w:val="none" w:sz="0" w:space="0" w:color="auto"/>
                <w:left w:val="none" w:sz="0" w:space="0" w:color="auto"/>
                <w:bottom w:val="none" w:sz="0" w:space="0" w:color="auto"/>
                <w:right w:val="none" w:sz="0" w:space="0" w:color="auto"/>
              </w:divBdr>
            </w:div>
            <w:div w:id="1760441927">
              <w:marLeft w:val="0"/>
              <w:marRight w:val="0"/>
              <w:marTop w:val="0"/>
              <w:marBottom w:val="0"/>
              <w:divBdr>
                <w:top w:val="none" w:sz="0" w:space="0" w:color="auto"/>
                <w:left w:val="none" w:sz="0" w:space="0" w:color="auto"/>
                <w:bottom w:val="none" w:sz="0" w:space="0" w:color="auto"/>
                <w:right w:val="none" w:sz="0" w:space="0" w:color="auto"/>
              </w:divBdr>
            </w:div>
            <w:div w:id="1497382266">
              <w:marLeft w:val="0"/>
              <w:marRight w:val="0"/>
              <w:marTop w:val="0"/>
              <w:marBottom w:val="0"/>
              <w:divBdr>
                <w:top w:val="none" w:sz="0" w:space="0" w:color="auto"/>
                <w:left w:val="none" w:sz="0" w:space="0" w:color="auto"/>
                <w:bottom w:val="none" w:sz="0" w:space="0" w:color="auto"/>
                <w:right w:val="none" w:sz="0" w:space="0" w:color="auto"/>
              </w:divBdr>
            </w:div>
            <w:div w:id="427047742">
              <w:marLeft w:val="0"/>
              <w:marRight w:val="0"/>
              <w:marTop w:val="0"/>
              <w:marBottom w:val="0"/>
              <w:divBdr>
                <w:top w:val="none" w:sz="0" w:space="0" w:color="auto"/>
                <w:left w:val="none" w:sz="0" w:space="0" w:color="auto"/>
                <w:bottom w:val="none" w:sz="0" w:space="0" w:color="auto"/>
                <w:right w:val="none" w:sz="0" w:space="0" w:color="auto"/>
              </w:divBdr>
            </w:div>
            <w:div w:id="1681197203">
              <w:marLeft w:val="0"/>
              <w:marRight w:val="0"/>
              <w:marTop w:val="0"/>
              <w:marBottom w:val="0"/>
              <w:divBdr>
                <w:top w:val="none" w:sz="0" w:space="0" w:color="auto"/>
                <w:left w:val="none" w:sz="0" w:space="0" w:color="auto"/>
                <w:bottom w:val="none" w:sz="0" w:space="0" w:color="auto"/>
                <w:right w:val="none" w:sz="0" w:space="0" w:color="auto"/>
              </w:divBdr>
            </w:div>
            <w:div w:id="1755126032">
              <w:marLeft w:val="0"/>
              <w:marRight w:val="0"/>
              <w:marTop w:val="0"/>
              <w:marBottom w:val="0"/>
              <w:divBdr>
                <w:top w:val="none" w:sz="0" w:space="0" w:color="auto"/>
                <w:left w:val="none" w:sz="0" w:space="0" w:color="auto"/>
                <w:bottom w:val="none" w:sz="0" w:space="0" w:color="auto"/>
                <w:right w:val="none" w:sz="0" w:space="0" w:color="auto"/>
              </w:divBdr>
            </w:div>
            <w:div w:id="2061704431">
              <w:marLeft w:val="0"/>
              <w:marRight w:val="0"/>
              <w:marTop w:val="0"/>
              <w:marBottom w:val="0"/>
              <w:divBdr>
                <w:top w:val="none" w:sz="0" w:space="0" w:color="auto"/>
                <w:left w:val="none" w:sz="0" w:space="0" w:color="auto"/>
                <w:bottom w:val="none" w:sz="0" w:space="0" w:color="auto"/>
                <w:right w:val="none" w:sz="0" w:space="0" w:color="auto"/>
              </w:divBdr>
            </w:div>
            <w:div w:id="164442810">
              <w:marLeft w:val="0"/>
              <w:marRight w:val="0"/>
              <w:marTop w:val="0"/>
              <w:marBottom w:val="0"/>
              <w:divBdr>
                <w:top w:val="none" w:sz="0" w:space="0" w:color="auto"/>
                <w:left w:val="none" w:sz="0" w:space="0" w:color="auto"/>
                <w:bottom w:val="none" w:sz="0" w:space="0" w:color="auto"/>
                <w:right w:val="none" w:sz="0" w:space="0" w:color="auto"/>
              </w:divBdr>
            </w:div>
            <w:div w:id="739909624">
              <w:marLeft w:val="0"/>
              <w:marRight w:val="0"/>
              <w:marTop w:val="0"/>
              <w:marBottom w:val="0"/>
              <w:divBdr>
                <w:top w:val="none" w:sz="0" w:space="0" w:color="auto"/>
                <w:left w:val="none" w:sz="0" w:space="0" w:color="auto"/>
                <w:bottom w:val="none" w:sz="0" w:space="0" w:color="auto"/>
                <w:right w:val="none" w:sz="0" w:space="0" w:color="auto"/>
              </w:divBdr>
            </w:div>
            <w:div w:id="1953241326">
              <w:marLeft w:val="0"/>
              <w:marRight w:val="0"/>
              <w:marTop w:val="0"/>
              <w:marBottom w:val="0"/>
              <w:divBdr>
                <w:top w:val="none" w:sz="0" w:space="0" w:color="auto"/>
                <w:left w:val="none" w:sz="0" w:space="0" w:color="auto"/>
                <w:bottom w:val="none" w:sz="0" w:space="0" w:color="auto"/>
                <w:right w:val="none" w:sz="0" w:space="0" w:color="auto"/>
              </w:divBdr>
            </w:div>
            <w:div w:id="1941332286">
              <w:marLeft w:val="0"/>
              <w:marRight w:val="0"/>
              <w:marTop w:val="0"/>
              <w:marBottom w:val="0"/>
              <w:divBdr>
                <w:top w:val="none" w:sz="0" w:space="0" w:color="auto"/>
                <w:left w:val="none" w:sz="0" w:space="0" w:color="auto"/>
                <w:bottom w:val="none" w:sz="0" w:space="0" w:color="auto"/>
                <w:right w:val="none" w:sz="0" w:space="0" w:color="auto"/>
              </w:divBdr>
            </w:div>
            <w:div w:id="462499759">
              <w:marLeft w:val="0"/>
              <w:marRight w:val="0"/>
              <w:marTop w:val="0"/>
              <w:marBottom w:val="0"/>
              <w:divBdr>
                <w:top w:val="none" w:sz="0" w:space="0" w:color="auto"/>
                <w:left w:val="none" w:sz="0" w:space="0" w:color="auto"/>
                <w:bottom w:val="none" w:sz="0" w:space="0" w:color="auto"/>
                <w:right w:val="none" w:sz="0" w:space="0" w:color="auto"/>
              </w:divBdr>
            </w:div>
            <w:div w:id="1452439299">
              <w:marLeft w:val="0"/>
              <w:marRight w:val="0"/>
              <w:marTop w:val="0"/>
              <w:marBottom w:val="0"/>
              <w:divBdr>
                <w:top w:val="none" w:sz="0" w:space="0" w:color="auto"/>
                <w:left w:val="none" w:sz="0" w:space="0" w:color="auto"/>
                <w:bottom w:val="none" w:sz="0" w:space="0" w:color="auto"/>
                <w:right w:val="none" w:sz="0" w:space="0" w:color="auto"/>
              </w:divBdr>
            </w:div>
            <w:div w:id="1431387858">
              <w:marLeft w:val="0"/>
              <w:marRight w:val="0"/>
              <w:marTop w:val="0"/>
              <w:marBottom w:val="0"/>
              <w:divBdr>
                <w:top w:val="none" w:sz="0" w:space="0" w:color="auto"/>
                <w:left w:val="none" w:sz="0" w:space="0" w:color="auto"/>
                <w:bottom w:val="none" w:sz="0" w:space="0" w:color="auto"/>
                <w:right w:val="none" w:sz="0" w:space="0" w:color="auto"/>
              </w:divBdr>
            </w:div>
            <w:div w:id="280692872">
              <w:marLeft w:val="0"/>
              <w:marRight w:val="0"/>
              <w:marTop w:val="0"/>
              <w:marBottom w:val="0"/>
              <w:divBdr>
                <w:top w:val="none" w:sz="0" w:space="0" w:color="auto"/>
                <w:left w:val="none" w:sz="0" w:space="0" w:color="auto"/>
                <w:bottom w:val="none" w:sz="0" w:space="0" w:color="auto"/>
                <w:right w:val="none" w:sz="0" w:space="0" w:color="auto"/>
              </w:divBdr>
            </w:div>
            <w:div w:id="1216970093">
              <w:marLeft w:val="0"/>
              <w:marRight w:val="0"/>
              <w:marTop w:val="0"/>
              <w:marBottom w:val="0"/>
              <w:divBdr>
                <w:top w:val="none" w:sz="0" w:space="0" w:color="auto"/>
                <w:left w:val="none" w:sz="0" w:space="0" w:color="auto"/>
                <w:bottom w:val="none" w:sz="0" w:space="0" w:color="auto"/>
                <w:right w:val="none" w:sz="0" w:space="0" w:color="auto"/>
              </w:divBdr>
            </w:div>
            <w:div w:id="1584803412">
              <w:marLeft w:val="0"/>
              <w:marRight w:val="0"/>
              <w:marTop w:val="0"/>
              <w:marBottom w:val="0"/>
              <w:divBdr>
                <w:top w:val="none" w:sz="0" w:space="0" w:color="auto"/>
                <w:left w:val="none" w:sz="0" w:space="0" w:color="auto"/>
                <w:bottom w:val="none" w:sz="0" w:space="0" w:color="auto"/>
                <w:right w:val="none" w:sz="0" w:space="0" w:color="auto"/>
              </w:divBdr>
            </w:div>
            <w:div w:id="1418138454">
              <w:marLeft w:val="0"/>
              <w:marRight w:val="0"/>
              <w:marTop w:val="0"/>
              <w:marBottom w:val="0"/>
              <w:divBdr>
                <w:top w:val="none" w:sz="0" w:space="0" w:color="auto"/>
                <w:left w:val="none" w:sz="0" w:space="0" w:color="auto"/>
                <w:bottom w:val="none" w:sz="0" w:space="0" w:color="auto"/>
                <w:right w:val="none" w:sz="0" w:space="0" w:color="auto"/>
              </w:divBdr>
            </w:div>
            <w:div w:id="1322077092">
              <w:marLeft w:val="0"/>
              <w:marRight w:val="0"/>
              <w:marTop w:val="0"/>
              <w:marBottom w:val="0"/>
              <w:divBdr>
                <w:top w:val="none" w:sz="0" w:space="0" w:color="auto"/>
                <w:left w:val="none" w:sz="0" w:space="0" w:color="auto"/>
                <w:bottom w:val="none" w:sz="0" w:space="0" w:color="auto"/>
                <w:right w:val="none" w:sz="0" w:space="0" w:color="auto"/>
              </w:divBdr>
            </w:div>
            <w:div w:id="1828863013">
              <w:marLeft w:val="0"/>
              <w:marRight w:val="0"/>
              <w:marTop w:val="0"/>
              <w:marBottom w:val="0"/>
              <w:divBdr>
                <w:top w:val="none" w:sz="0" w:space="0" w:color="auto"/>
                <w:left w:val="none" w:sz="0" w:space="0" w:color="auto"/>
                <w:bottom w:val="none" w:sz="0" w:space="0" w:color="auto"/>
                <w:right w:val="none" w:sz="0" w:space="0" w:color="auto"/>
              </w:divBdr>
            </w:div>
            <w:div w:id="1760053405">
              <w:marLeft w:val="0"/>
              <w:marRight w:val="0"/>
              <w:marTop w:val="0"/>
              <w:marBottom w:val="0"/>
              <w:divBdr>
                <w:top w:val="none" w:sz="0" w:space="0" w:color="auto"/>
                <w:left w:val="none" w:sz="0" w:space="0" w:color="auto"/>
                <w:bottom w:val="none" w:sz="0" w:space="0" w:color="auto"/>
                <w:right w:val="none" w:sz="0" w:space="0" w:color="auto"/>
              </w:divBdr>
            </w:div>
            <w:div w:id="1055010701">
              <w:marLeft w:val="0"/>
              <w:marRight w:val="0"/>
              <w:marTop w:val="0"/>
              <w:marBottom w:val="0"/>
              <w:divBdr>
                <w:top w:val="none" w:sz="0" w:space="0" w:color="auto"/>
                <w:left w:val="none" w:sz="0" w:space="0" w:color="auto"/>
                <w:bottom w:val="none" w:sz="0" w:space="0" w:color="auto"/>
                <w:right w:val="none" w:sz="0" w:space="0" w:color="auto"/>
              </w:divBdr>
            </w:div>
            <w:div w:id="1548685405">
              <w:marLeft w:val="0"/>
              <w:marRight w:val="0"/>
              <w:marTop w:val="0"/>
              <w:marBottom w:val="0"/>
              <w:divBdr>
                <w:top w:val="none" w:sz="0" w:space="0" w:color="auto"/>
                <w:left w:val="none" w:sz="0" w:space="0" w:color="auto"/>
                <w:bottom w:val="none" w:sz="0" w:space="0" w:color="auto"/>
                <w:right w:val="none" w:sz="0" w:space="0" w:color="auto"/>
              </w:divBdr>
            </w:div>
            <w:div w:id="1002246915">
              <w:marLeft w:val="0"/>
              <w:marRight w:val="0"/>
              <w:marTop w:val="0"/>
              <w:marBottom w:val="0"/>
              <w:divBdr>
                <w:top w:val="none" w:sz="0" w:space="0" w:color="auto"/>
                <w:left w:val="none" w:sz="0" w:space="0" w:color="auto"/>
                <w:bottom w:val="none" w:sz="0" w:space="0" w:color="auto"/>
                <w:right w:val="none" w:sz="0" w:space="0" w:color="auto"/>
              </w:divBdr>
            </w:div>
            <w:div w:id="2009360245">
              <w:marLeft w:val="0"/>
              <w:marRight w:val="0"/>
              <w:marTop w:val="0"/>
              <w:marBottom w:val="0"/>
              <w:divBdr>
                <w:top w:val="none" w:sz="0" w:space="0" w:color="auto"/>
                <w:left w:val="none" w:sz="0" w:space="0" w:color="auto"/>
                <w:bottom w:val="none" w:sz="0" w:space="0" w:color="auto"/>
                <w:right w:val="none" w:sz="0" w:space="0" w:color="auto"/>
              </w:divBdr>
            </w:div>
            <w:div w:id="556477575">
              <w:marLeft w:val="0"/>
              <w:marRight w:val="0"/>
              <w:marTop w:val="0"/>
              <w:marBottom w:val="0"/>
              <w:divBdr>
                <w:top w:val="none" w:sz="0" w:space="0" w:color="auto"/>
                <w:left w:val="none" w:sz="0" w:space="0" w:color="auto"/>
                <w:bottom w:val="none" w:sz="0" w:space="0" w:color="auto"/>
                <w:right w:val="none" w:sz="0" w:space="0" w:color="auto"/>
              </w:divBdr>
            </w:div>
            <w:div w:id="1008558821">
              <w:marLeft w:val="0"/>
              <w:marRight w:val="0"/>
              <w:marTop w:val="0"/>
              <w:marBottom w:val="0"/>
              <w:divBdr>
                <w:top w:val="none" w:sz="0" w:space="0" w:color="auto"/>
                <w:left w:val="none" w:sz="0" w:space="0" w:color="auto"/>
                <w:bottom w:val="none" w:sz="0" w:space="0" w:color="auto"/>
                <w:right w:val="none" w:sz="0" w:space="0" w:color="auto"/>
              </w:divBdr>
            </w:div>
            <w:div w:id="555095121">
              <w:marLeft w:val="0"/>
              <w:marRight w:val="0"/>
              <w:marTop w:val="0"/>
              <w:marBottom w:val="0"/>
              <w:divBdr>
                <w:top w:val="none" w:sz="0" w:space="0" w:color="auto"/>
                <w:left w:val="none" w:sz="0" w:space="0" w:color="auto"/>
                <w:bottom w:val="none" w:sz="0" w:space="0" w:color="auto"/>
                <w:right w:val="none" w:sz="0" w:space="0" w:color="auto"/>
              </w:divBdr>
            </w:div>
            <w:div w:id="1964532819">
              <w:marLeft w:val="0"/>
              <w:marRight w:val="0"/>
              <w:marTop w:val="0"/>
              <w:marBottom w:val="0"/>
              <w:divBdr>
                <w:top w:val="none" w:sz="0" w:space="0" w:color="auto"/>
                <w:left w:val="none" w:sz="0" w:space="0" w:color="auto"/>
                <w:bottom w:val="none" w:sz="0" w:space="0" w:color="auto"/>
                <w:right w:val="none" w:sz="0" w:space="0" w:color="auto"/>
              </w:divBdr>
            </w:div>
            <w:div w:id="2069068705">
              <w:marLeft w:val="0"/>
              <w:marRight w:val="0"/>
              <w:marTop w:val="0"/>
              <w:marBottom w:val="0"/>
              <w:divBdr>
                <w:top w:val="none" w:sz="0" w:space="0" w:color="auto"/>
                <w:left w:val="none" w:sz="0" w:space="0" w:color="auto"/>
                <w:bottom w:val="none" w:sz="0" w:space="0" w:color="auto"/>
                <w:right w:val="none" w:sz="0" w:space="0" w:color="auto"/>
              </w:divBdr>
            </w:div>
            <w:div w:id="1773893875">
              <w:marLeft w:val="0"/>
              <w:marRight w:val="0"/>
              <w:marTop w:val="0"/>
              <w:marBottom w:val="0"/>
              <w:divBdr>
                <w:top w:val="none" w:sz="0" w:space="0" w:color="auto"/>
                <w:left w:val="none" w:sz="0" w:space="0" w:color="auto"/>
                <w:bottom w:val="none" w:sz="0" w:space="0" w:color="auto"/>
                <w:right w:val="none" w:sz="0" w:space="0" w:color="auto"/>
              </w:divBdr>
            </w:div>
            <w:div w:id="557202980">
              <w:marLeft w:val="0"/>
              <w:marRight w:val="0"/>
              <w:marTop w:val="0"/>
              <w:marBottom w:val="0"/>
              <w:divBdr>
                <w:top w:val="none" w:sz="0" w:space="0" w:color="auto"/>
                <w:left w:val="none" w:sz="0" w:space="0" w:color="auto"/>
                <w:bottom w:val="none" w:sz="0" w:space="0" w:color="auto"/>
                <w:right w:val="none" w:sz="0" w:space="0" w:color="auto"/>
              </w:divBdr>
            </w:div>
            <w:div w:id="68966864">
              <w:marLeft w:val="0"/>
              <w:marRight w:val="0"/>
              <w:marTop w:val="0"/>
              <w:marBottom w:val="0"/>
              <w:divBdr>
                <w:top w:val="none" w:sz="0" w:space="0" w:color="auto"/>
                <w:left w:val="none" w:sz="0" w:space="0" w:color="auto"/>
                <w:bottom w:val="none" w:sz="0" w:space="0" w:color="auto"/>
                <w:right w:val="none" w:sz="0" w:space="0" w:color="auto"/>
              </w:divBdr>
            </w:div>
            <w:div w:id="605576814">
              <w:marLeft w:val="0"/>
              <w:marRight w:val="0"/>
              <w:marTop w:val="0"/>
              <w:marBottom w:val="0"/>
              <w:divBdr>
                <w:top w:val="none" w:sz="0" w:space="0" w:color="auto"/>
                <w:left w:val="none" w:sz="0" w:space="0" w:color="auto"/>
                <w:bottom w:val="none" w:sz="0" w:space="0" w:color="auto"/>
                <w:right w:val="none" w:sz="0" w:space="0" w:color="auto"/>
              </w:divBdr>
            </w:div>
            <w:div w:id="139843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4371">
      <w:bodyDiv w:val="1"/>
      <w:marLeft w:val="0"/>
      <w:marRight w:val="0"/>
      <w:marTop w:val="0"/>
      <w:marBottom w:val="0"/>
      <w:divBdr>
        <w:top w:val="none" w:sz="0" w:space="0" w:color="auto"/>
        <w:left w:val="none" w:sz="0" w:space="0" w:color="auto"/>
        <w:bottom w:val="none" w:sz="0" w:space="0" w:color="auto"/>
        <w:right w:val="none" w:sz="0" w:space="0" w:color="auto"/>
      </w:divBdr>
      <w:divsChild>
        <w:div w:id="1975746295">
          <w:marLeft w:val="0"/>
          <w:marRight w:val="0"/>
          <w:marTop w:val="0"/>
          <w:marBottom w:val="0"/>
          <w:divBdr>
            <w:top w:val="none" w:sz="0" w:space="0" w:color="auto"/>
            <w:left w:val="none" w:sz="0" w:space="0" w:color="auto"/>
            <w:bottom w:val="none" w:sz="0" w:space="0" w:color="auto"/>
            <w:right w:val="none" w:sz="0" w:space="0" w:color="auto"/>
          </w:divBdr>
          <w:divsChild>
            <w:div w:id="1579250850">
              <w:marLeft w:val="0"/>
              <w:marRight w:val="0"/>
              <w:marTop w:val="0"/>
              <w:marBottom w:val="0"/>
              <w:divBdr>
                <w:top w:val="none" w:sz="0" w:space="0" w:color="auto"/>
                <w:left w:val="none" w:sz="0" w:space="0" w:color="auto"/>
                <w:bottom w:val="none" w:sz="0" w:space="0" w:color="auto"/>
                <w:right w:val="none" w:sz="0" w:space="0" w:color="auto"/>
              </w:divBdr>
            </w:div>
            <w:div w:id="499588279">
              <w:marLeft w:val="0"/>
              <w:marRight w:val="0"/>
              <w:marTop w:val="0"/>
              <w:marBottom w:val="0"/>
              <w:divBdr>
                <w:top w:val="none" w:sz="0" w:space="0" w:color="auto"/>
                <w:left w:val="none" w:sz="0" w:space="0" w:color="auto"/>
                <w:bottom w:val="none" w:sz="0" w:space="0" w:color="auto"/>
                <w:right w:val="none" w:sz="0" w:space="0" w:color="auto"/>
              </w:divBdr>
            </w:div>
            <w:div w:id="931087328">
              <w:marLeft w:val="0"/>
              <w:marRight w:val="0"/>
              <w:marTop w:val="0"/>
              <w:marBottom w:val="0"/>
              <w:divBdr>
                <w:top w:val="none" w:sz="0" w:space="0" w:color="auto"/>
                <w:left w:val="none" w:sz="0" w:space="0" w:color="auto"/>
                <w:bottom w:val="none" w:sz="0" w:space="0" w:color="auto"/>
                <w:right w:val="none" w:sz="0" w:space="0" w:color="auto"/>
              </w:divBdr>
            </w:div>
            <w:div w:id="1984193866">
              <w:marLeft w:val="0"/>
              <w:marRight w:val="0"/>
              <w:marTop w:val="0"/>
              <w:marBottom w:val="0"/>
              <w:divBdr>
                <w:top w:val="none" w:sz="0" w:space="0" w:color="auto"/>
                <w:left w:val="none" w:sz="0" w:space="0" w:color="auto"/>
                <w:bottom w:val="none" w:sz="0" w:space="0" w:color="auto"/>
                <w:right w:val="none" w:sz="0" w:space="0" w:color="auto"/>
              </w:divBdr>
            </w:div>
            <w:div w:id="1780484866">
              <w:marLeft w:val="0"/>
              <w:marRight w:val="0"/>
              <w:marTop w:val="0"/>
              <w:marBottom w:val="0"/>
              <w:divBdr>
                <w:top w:val="none" w:sz="0" w:space="0" w:color="auto"/>
                <w:left w:val="none" w:sz="0" w:space="0" w:color="auto"/>
                <w:bottom w:val="none" w:sz="0" w:space="0" w:color="auto"/>
                <w:right w:val="none" w:sz="0" w:space="0" w:color="auto"/>
              </w:divBdr>
            </w:div>
            <w:div w:id="1409500253">
              <w:marLeft w:val="0"/>
              <w:marRight w:val="0"/>
              <w:marTop w:val="0"/>
              <w:marBottom w:val="0"/>
              <w:divBdr>
                <w:top w:val="none" w:sz="0" w:space="0" w:color="auto"/>
                <w:left w:val="none" w:sz="0" w:space="0" w:color="auto"/>
                <w:bottom w:val="none" w:sz="0" w:space="0" w:color="auto"/>
                <w:right w:val="none" w:sz="0" w:space="0" w:color="auto"/>
              </w:divBdr>
            </w:div>
            <w:div w:id="915674698">
              <w:marLeft w:val="0"/>
              <w:marRight w:val="0"/>
              <w:marTop w:val="0"/>
              <w:marBottom w:val="0"/>
              <w:divBdr>
                <w:top w:val="none" w:sz="0" w:space="0" w:color="auto"/>
                <w:left w:val="none" w:sz="0" w:space="0" w:color="auto"/>
                <w:bottom w:val="none" w:sz="0" w:space="0" w:color="auto"/>
                <w:right w:val="none" w:sz="0" w:space="0" w:color="auto"/>
              </w:divBdr>
            </w:div>
            <w:div w:id="631137983">
              <w:marLeft w:val="0"/>
              <w:marRight w:val="0"/>
              <w:marTop w:val="0"/>
              <w:marBottom w:val="0"/>
              <w:divBdr>
                <w:top w:val="none" w:sz="0" w:space="0" w:color="auto"/>
                <w:left w:val="none" w:sz="0" w:space="0" w:color="auto"/>
                <w:bottom w:val="none" w:sz="0" w:space="0" w:color="auto"/>
                <w:right w:val="none" w:sz="0" w:space="0" w:color="auto"/>
              </w:divBdr>
            </w:div>
            <w:div w:id="1330139958">
              <w:marLeft w:val="0"/>
              <w:marRight w:val="0"/>
              <w:marTop w:val="0"/>
              <w:marBottom w:val="0"/>
              <w:divBdr>
                <w:top w:val="none" w:sz="0" w:space="0" w:color="auto"/>
                <w:left w:val="none" w:sz="0" w:space="0" w:color="auto"/>
                <w:bottom w:val="none" w:sz="0" w:space="0" w:color="auto"/>
                <w:right w:val="none" w:sz="0" w:space="0" w:color="auto"/>
              </w:divBdr>
            </w:div>
            <w:div w:id="1513642449">
              <w:marLeft w:val="0"/>
              <w:marRight w:val="0"/>
              <w:marTop w:val="0"/>
              <w:marBottom w:val="0"/>
              <w:divBdr>
                <w:top w:val="none" w:sz="0" w:space="0" w:color="auto"/>
                <w:left w:val="none" w:sz="0" w:space="0" w:color="auto"/>
                <w:bottom w:val="none" w:sz="0" w:space="0" w:color="auto"/>
                <w:right w:val="none" w:sz="0" w:space="0" w:color="auto"/>
              </w:divBdr>
            </w:div>
            <w:div w:id="1222016565">
              <w:marLeft w:val="0"/>
              <w:marRight w:val="0"/>
              <w:marTop w:val="0"/>
              <w:marBottom w:val="0"/>
              <w:divBdr>
                <w:top w:val="none" w:sz="0" w:space="0" w:color="auto"/>
                <w:left w:val="none" w:sz="0" w:space="0" w:color="auto"/>
                <w:bottom w:val="none" w:sz="0" w:space="0" w:color="auto"/>
                <w:right w:val="none" w:sz="0" w:space="0" w:color="auto"/>
              </w:divBdr>
            </w:div>
            <w:div w:id="1639410818">
              <w:marLeft w:val="0"/>
              <w:marRight w:val="0"/>
              <w:marTop w:val="0"/>
              <w:marBottom w:val="0"/>
              <w:divBdr>
                <w:top w:val="none" w:sz="0" w:space="0" w:color="auto"/>
                <w:left w:val="none" w:sz="0" w:space="0" w:color="auto"/>
                <w:bottom w:val="none" w:sz="0" w:space="0" w:color="auto"/>
                <w:right w:val="none" w:sz="0" w:space="0" w:color="auto"/>
              </w:divBdr>
            </w:div>
            <w:div w:id="1388726960">
              <w:marLeft w:val="0"/>
              <w:marRight w:val="0"/>
              <w:marTop w:val="0"/>
              <w:marBottom w:val="0"/>
              <w:divBdr>
                <w:top w:val="none" w:sz="0" w:space="0" w:color="auto"/>
                <w:left w:val="none" w:sz="0" w:space="0" w:color="auto"/>
                <w:bottom w:val="none" w:sz="0" w:space="0" w:color="auto"/>
                <w:right w:val="none" w:sz="0" w:space="0" w:color="auto"/>
              </w:divBdr>
            </w:div>
            <w:div w:id="1682395742">
              <w:marLeft w:val="0"/>
              <w:marRight w:val="0"/>
              <w:marTop w:val="0"/>
              <w:marBottom w:val="0"/>
              <w:divBdr>
                <w:top w:val="none" w:sz="0" w:space="0" w:color="auto"/>
                <w:left w:val="none" w:sz="0" w:space="0" w:color="auto"/>
                <w:bottom w:val="none" w:sz="0" w:space="0" w:color="auto"/>
                <w:right w:val="none" w:sz="0" w:space="0" w:color="auto"/>
              </w:divBdr>
            </w:div>
            <w:div w:id="30539982">
              <w:marLeft w:val="0"/>
              <w:marRight w:val="0"/>
              <w:marTop w:val="0"/>
              <w:marBottom w:val="0"/>
              <w:divBdr>
                <w:top w:val="none" w:sz="0" w:space="0" w:color="auto"/>
                <w:left w:val="none" w:sz="0" w:space="0" w:color="auto"/>
                <w:bottom w:val="none" w:sz="0" w:space="0" w:color="auto"/>
                <w:right w:val="none" w:sz="0" w:space="0" w:color="auto"/>
              </w:divBdr>
            </w:div>
            <w:div w:id="1520462740">
              <w:marLeft w:val="0"/>
              <w:marRight w:val="0"/>
              <w:marTop w:val="0"/>
              <w:marBottom w:val="0"/>
              <w:divBdr>
                <w:top w:val="none" w:sz="0" w:space="0" w:color="auto"/>
                <w:left w:val="none" w:sz="0" w:space="0" w:color="auto"/>
                <w:bottom w:val="none" w:sz="0" w:space="0" w:color="auto"/>
                <w:right w:val="none" w:sz="0" w:space="0" w:color="auto"/>
              </w:divBdr>
            </w:div>
            <w:div w:id="1202398231">
              <w:marLeft w:val="0"/>
              <w:marRight w:val="0"/>
              <w:marTop w:val="0"/>
              <w:marBottom w:val="0"/>
              <w:divBdr>
                <w:top w:val="none" w:sz="0" w:space="0" w:color="auto"/>
                <w:left w:val="none" w:sz="0" w:space="0" w:color="auto"/>
                <w:bottom w:val="none" w:sz="0" w:space="0" w:color="auto"/>
                <w:right w:val="none" w:sz="0" w:space="0" w:color="auto"/>
              </w:divBdr>
            </w:div>
            <w:div w:id="480660219">
              <w:marLeft w:val="0"/>
              <w:marRight w:val="0"/>
              <w:marTop w:val="0"/>
              <w:marBottom w:val="0"/>
              <w:divBdr>
                <w:top w:val="none" w:sz="0" w:space="0" w:color="auto"/>
                <w:left w:val="none" w:sz="0" w:space="0" w:color="auto"/>
                <w:bottom w:val="none" w:sz="0" w:space="0" w:color="auto"/>
                <w:right w:val="none" w:sz="0" w:space="0" w:color="auto"/>
              </w:divBdr>
            </w:div>
            <w:div w:id="695815219">
              <w:marLeft w:val="0"/>
              <w:marRight w:val="0"/>
              <w:marTop w:val="0"/>
              <w:marBottom w:val="0"/>
              <w:divBdr>
                <w:top w:val="none" w:sz="0" w:space="0" w:color="auto"/>
                <w:left w:val="none" w:sz="0" w:space="0" w:color="auto"/>
                <w:bottom w:val="none" w:sz="0" w:space="0" w:color="auto"/>
                <w:right w:val="none" w:sz="0" w:space="0" w:color="auto"/>
              </w:divBdr>
            </w:div>
            <w:div w:id="1846477465">
              <w:marLeft w:val="0"/>
              <w:marRight w:val="0"/>
              <w:marTop w:val="0"/>
              <w:marBottom w:val="0"/>
              <w:divBdr>
                <w:top w:val="none" w:sz="0" w:space="0" w:color="auto"/>
                <w:left w:val="none" w:sz="0" w:space="0" w:color="auto"/>
                <w:bottom w:val="none" w:sz="0" w:space="0" w:color="auto"/>
                <w:right w:val="none" w:sz="0" w:space="0" w:color="auto"/>
              </w:divBdr>
            </w:div>
            <w:div w:id="667516722">
              <w:marLeft w:val="0"/>
              <w:marRight w:val="0"/>
              <w:marTop w:val="0"/>
              <w:marBottom w:val="0"/>
              <w:divBdr>
                <w:top w:val="none" w:sz="0" w:space="0" w:color="auto"/>
                <w:left w:val="none" w:sz="0" w:space="0" w:color="auto"/>
                <w:bottom w:val="none" w:sz="0" w:space="0" w:color="auto"/>
                <w:right w:val="none" w:sz="0" w:space="0" w:color="auto"/>
              </w:divBdr>
            </w:div>
            <w:div w:id="1301886206">
              <w:marLeft w:val="0"/>
              <w:marRight w:val="0"/>
              <w:marTop w:val="0"/>
              <w:marBottom w:val="0"/>
              <w:divBdr>
                <w:top w:val="none" w:sz="0" w:space="0" w:color="auto"/>
                <w:left w:val="none" w:sz="0" w:space="0" w:color="auto"/>
                <w:bottom w:val="none" w:sz="0" w:space="0" w:color="auto"/>
                <w:right w:val="none" w:sz="0" w:space="0" w:color="auto"/>
              </w:divBdr>
            </w:div>
            <w:div w:id="416709077">
              <w:marLeft w:val="0"/>
              <w:marRight w:val="0"/>
              <w:marTop w:val="0"/>
              <w:marBottom w:val="0"/>
              <w:divBdr>
                <w:top w:val="none" w:sz="0" w:space="0" w:color="auto"/>
                <w:left w:val="none" w:sz="0" w:space="0" w:color="auto"/>
                <w:bottom w:val="none" w:sz="0" w:space="0" w:color="auto"/>
                <w:right w:val="none" w:sz="0" w:space="0" w:color="auto"/>
              </w:divBdr>
            </w:div>
            <w:div w:id="79524927">
              <w:marLeft w:val="0"/>
              <w:marRight w:val="0"/>
              <w:marTop w:val="0"/>
              <w:marBottom w:val="0"/>
              <w:divBdr>
                <w:top w:val="none" w:sz="0" w:space="0" w:color="auto"/>
                <w:left w:val="none" w:sz="0" w:space="0" w:color="auto"/>
                <w:bottom w:val="none" w:sz="0" w:space="0" w:color="auto"/>
                <w:right w:val="none" w:sz="0" w:space="0" w:color="auto"/>
              </w:divBdr>
            </w:div>
            <w:div w:id="1355770668">
              <w:marLeft w:val="0"/>
              <w:marRight w:val="0"/>
              <w:marTop w:val="0"/>
              <w:marBottom w:val="0"/>
              <w:divBdr>
                <w:top w:val="none" w:sz="0" w:space="0" w:color="auto"/>
                <w:left w:val="none" w:sz="0" w:space="0" w:color="auto"/>
                <w:bottom w:val="none" w:sz="0" w:space="0" w:color="auto"/>
                <w:right w:val="none" w:sz="0" w:space="0" w:color="auto"/>
              </w:divBdr>
            </w:div>
            <w:div w:id="679891484">
              <w:marLeft w:val="0"/>
              <w:marRight w:val="0"/>
              <w:marTop w:val="0"/>
              <w:marBottom w:val="0"/>
              <w:divBdr>
                <w:top w:val="none" w:sz="0" w:space="0" w:color="auto"/>
                <w:left w:val="none" w:sz="0" w:space="0" w:color="auto"/>
                <w:bottom w:val="none" w:sz="0" w:space="0" w:color="auto"/>
                <w:right w:val="none" w:sz="0" w:space="0" w:color="auto"/>
              </w:divBdr>
            </w:div>
            <w:div w:id="708800243">
              <w:marLeft w:val="0"/>
              <w:marRight w:val="0"/>
              <w:marTop w:val="0"/>
              <w:marBottom w:val="0"/>
              <w:divBdr>
                <w:top w:val="none" w:sz="0" w:space="0" w:color="auto"/>
                <w:left w:val="none" w:sz="0" w:space="0" w:color="auto"/>
                <w:bottom w:val="none" w:sz="0" w:space="0" w:color="auto"/>
                <w:right w:val="none" w:sz="0" w:space="0" w:color="auto"/>
              </w:divBdr>
            </w:div>
            <w:div w:id="2008173365">
              <w:marLeft w:val="0"/>
              <w:marRight w:val="0"/>
              <w:marTop w:val="0"/>
              <w:marBottom w:val="0"/>
              <w:divBdr>
                <w:top w:val="none" w:sz="0" w:space="0" w:color="auto"/>
                <w:left w:val="none" w:sz="0" w:space="0" w:color="auto"/>
                <w:bottom w:val="none" w:sz="0" w:space="0" w:color="auto"/>
                <w:right w:val="none" w:sz="0" w:space="0" w:color="auto"/>
              </w:divBdr>
            </w:div>
            <w:div w:id="1039404041">
              <w:marLeft w:val="0"/>
              <w:marRight w:val="0"/>
              <w:marTop w:val="0"/>
              <w:marBottom w:val="0"/>
              <w:divBdr>
                <w:top w:val="none" w:sz="0" w:space="0" w:color="auto"/>
                <w:left w:val="none" w:sz="0" w:space="0" w:color="auto"/>
                <w:bottom w:val="none" w:sz="0" w:space="0" w:color="auto"/>
                <w:right w:val="none" w:sz="0" w:space="0" w:color="auto"/>
              </w:divBdr>
            </w:div>
            <w:div w:id="913053770">
              <w:marLeft w:val="0"/>
              <w:marRight w:val="0"/>
              <w:marTop w:val="0"/>
              <w:marBottom w:val="0"/>
              <w:divBdr>
                <w:top w:val="none" w:sz="0" w:space="0" w:color="auto"/>
                <w:left w:val="none" w:sz="0" w:space="0" w:color="auto"/>
                <w:bottom w:val="none" w:sz="0" w:space="0" w:color="auto"/>
                <w:right w:val="none" w:sz="0" w:space="0" w:color="auto"/>
              </w:divBdr>
            </w:div>
            <w:div w:id="1328095344">
              <w:marLeft w:val="0"/>
              <w:marRight w:val="0"/>
              <w:marTop w:val="0"/>
              <w:marBottom w:val="0"/>
              <w:divBdr>
                <w:top w:val="none" w:sz="0" w:space="0" w:color="auto"/>
                <w:left w:val="none" w:sz="0" w:space="0" w:color="auto"/>
                <w:bottom w:val="none" w:sz="0" w:space="0" w:color="auto"/>
                <w:right w:val="none" w:sz="0" w:space="0" w:color="auto"/>
              </w:divBdr>
            </w:div>
            <w:div w:id="2073700187">
              <w:marLeft w:val="0"/>
              <w:marRight w:val="0"/>
              <w:marTop w:val="0"/>
              <w:marBottom w:val="0"/>
              <w:divBdr>
                <w:top w:val="none" w:sz="0" w:space="0" w:color="auto"/>
                <w:left w:val="none" w:sz="0" w:space="0" w:color="auto"/>
                <w:bottom w:val="none" w:sz="0" w:space="0" w:color="auto"/>
                <w:right w:val="none" w:sz="0" w:space="0" w:color="auto"/>
              </w:divBdr>
            </w:div>
            <w:div w:id="1480683394">
              <w:marLeft w:val="0"/>
              <w:marRight w:val="0"/>
              <w:marTop w:val="0"/>
              <w:marBottom w:val="0"/>
              <w:divBdr>
                <w:top w:val="none" w:sz="0" w:space="0" w:color="auto"/>
                <w:left w:val="none" w:sz="0" w:space="0" w:color="auto"/>
                <w:bottom w:val="none" w:sz="0" w:space="0" w:color="auto"/>
                <w:right w:val="none" w:sz="0" w:space="0" w:color="auto"/>
              </w:divBdr>
            </w:div>
            <w:div w:id="33848948">
              <w:marLeft w:val="0"/>
              <w:marRight w:val="0"/>
              <w:marTop w:val="0"/>
              <w:marBottom w:val="0"/>
              <w:divBdr>
                <w:top w:val="none" w:sz="0" w:space="0" w:color="auto"/>
                <w:left w:val="none" w:sz="0" w:space="0" w:color="auto"/>
                <w:bottom w:val="none" w:sz="0" w:space="0" w:color="auto"/>
                <w:right w:val="none" w:sz="0" w:space="0" w:color="auto"/>
              </w:divBdr>
            </w:div>
            <w:div w:id="1556623003">
              <w:marLeft w:val="0"/>
              <w:marRight w:val="0"/>
              <w:marTop w:val="0"/>
              <w:marBottom w:val="0"/>
              <w:divBdr>
                <w:top w:val="none" w:sz="0" w:space="0" w:color="auto"/>
                <w:left w:val="none" w:sz="0" w:space="0" w:color="auto"/>
                <w:bottom w:val="none" w:sz="0" w:space="0" w:color="auto"/>
                <w:right w:val="none" w:sz="0" w:space="0" w:color="auto"/>
              </w:divBdr>
            </w:div>
            <w:div w:id="333531719">
              <w:marLeft w:val="0"/>
              <w:marRight w:val="0"/>
              <w:marTop w:val="0"/>
              <w:marBottom w:val="0"/>
              <w:divBdr>
                <w:top w:val="none" w:sz="0" w:space="0" w:color="auto"/>
                <w:left w:val="none" w:sz="0" w:space="0" w:color="auto"/>
                <w:bottom w:val="none" w:sz="0" w:space="0" w:color="auto"/>
                <w:right w:val="none" w:sz="0" w:space="0" w:color="auto"/>
              </w:divBdr>
            </w:div>
            <w:div w:id="293760637">
              <w:marLeft w:val="0"/>
              <w:marRight w:val="0"/>
              <w:marTop w:val="0"/>
              <w:marBottom w:val="0"/>
              <w:divBdr>
                <w:top w:val="none" w:sz="0" w:space="0" w:color="auto"/>
                <w:left w:val="none" w:sz="0" w:space="0" w:color="auto"/>
                <w:bottom w:val="none" w:sz="0" w:space="0" w:color="auto"/>
                <w:right w:val="none" w:sz="0" w:space="0" w:color="auto"/>
              </w:divBdr>
            </w:div>
            <w:div w:id="1798449389">
              <w:marLeft w:val="0"/>
              <w:marRight w:val="0"/>
              <w:marTop w:val="0"/>
              <w:marBottom w:val="0"/>
              <w:divBdr>
                <w:top w:val="none" w:sz="0" w:space="0" w:color="auto"/>
                <w:left w:val="none" w:sz="0" w:space="0" w:color="auto"/>
                <w:bottom w:val="none" w:sz="0" w:space="0" w:color="auto"/>
                <w:right w:val="none" w:sz="0" w:space="0" w:color="auto"/>
              </w:divBdr>
            </w:div>
            <w:div w:id="602222743">
              <w:marLeft w:val="0"/>
              <w:marRight w:val="0"/>
              <w:marTop w:val="0"/>
              <w:marBottom w:val="0"/>
              <w:divBdr>
                <w:top w:val="none" w:sz="0" w:space="0" w:color="auto"/>
                <w:left w:val="none" w:sz="0" w:space="0" w:color="auto"/>
                <w:bottom w:val="none" w:sz="0" w:space="0" w:color="auto"/>
                <w:right w:val="none" w:sz="0" w:space="0" w:color="auto"/>
              </w:divBdr>
            </w:div>
            <w:div w:id="74719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1091">
      <w:bodyDiv w:val="1"/>
      <w:marLeft w:val="0"/>
      <w:marRight w:val="0"/>
      <w:marTop w:val="0"/>
      <w:marBottom w:val="0"/>
      <w:divBdr>
        <w:top w:val="none" w:sz="0" w:space="0" w:color="auto"/>
        <w:left w:val="none" w:sz="0" w:space="0" w:color="auto"/>
        <w:bottom w:val="none" w:sz="0" w:space="0" w:color="auto"/>
        <w:right w:val="none" w:sz="0" w:space="0" w:color="auto"/>
      </w:divBdr>
      <w:divsChild>
        <w:div w:id="1053962046">
          <w:marLeft w:val="0"/>
          <w:marRight w:val="0"/>
          <w:marTop w:val="0"/>
          <w:marBottom w:val="0"/>
          <w:divBdr>
            <w:top w:val="none" w:sz="0" w:space="0" w:color="auto"/>
            <w:left w:val="none" w:sz="0" w:space="0" w:color="auto"/>
            <w:bottom w:val="none" w:sz="0" w:space="0" w:color="auto"/>
            <w:right w:val="none" w:sz="0" w:space="0" w:color="auto"/>
          </w:divBdr>
          <w:divsChild>
            <w:div w:id="325209170">
              <w:marLeft w:val="0"/>
              <w:marRight w:val="0"/>
              <w:marTop w:val="0"/>
              <w:marBottom w:val="0"/>
              <w:divBdr>
                <w:top w:val="none" w:sz="0" w:space="0" w:color="auto"/>
                <w:left w:val="none" w:sz="0" w:space="0" w:color="auto"/>
                <w:bottom w:val="none" w:sz="0" w:space="0" w:color="auto"/>
                <w:right w:val="none" w:sz="0" w:space="0" w:color="auto"/>
              </w:divBdr>
            </w:div>
            <w:div w:id="171187678">
              <w:marLeft w:val="0"/>
              <w:marRight w:val="0"/>
              <w:marTop w:val="0"/>
              <w:marBottom w:val="0"/>
              <w:divBdr>
                <w:top w:val="none" w:sz="0" w:space="0" w:color="auto"/>
                <w:left w:val="none" w:sz="0" w:space="0" w:color="auto"/>
                <w:bottom w:val="none" w:sz="0" w:space="0" w:color="auto"/>
                <w:right w:val="none" w:sz="0" w:space="0" w:color="auto"/>
              </w:divBdr>
            </w:div>
            <w:div w:id="1621765354">
              <w:marLeft w:val="0"/>
              <w:marRight w:val="0"/>
              <w:marTop w:val="0"/>
              <w:marBottom w:val="0"/>
              <w:divBdr>
                <w:top w:val="none" w:sz="0" w:space="0" w:color="auto"/>
                <w:left w:val="none" w:sz="0" w:space="0" w:color="auto"/>
                <w:bottom w:val="none" w:sz="0" w:space="0" w:color="auto"/>
                <w:right w:val="none" w:sz="0" w:space="0" w:color="auto"/>
              </w:divBdr>
            </w:div>
            <w:div w:id="405617626">
              <w:marLeft w:val="0"/>
              <w:marRight w:val="0"/>
              <w:marTop w:val="0"/>
              <w:marBottom w:val="0"/>
              <w:divBdr>
                <w:top w:val="none" w:sz="0" w:space="0" w:color="auto"/>
                <w:left w:val="none" w:sz="0" w:space="0" w:color="auto"/>
                <w:bottom w:val="none" w:sz="0" w:space="0" w:color="auto"/>
                <w:right w:val="none" w:sz="0" w:space="0" w:color="auto"/>
              </w:divBdr>
            </w:div>
            <w:div w:id="555355372">
              <w:marLeft w:val="0"/>
              <w:marRight w:val="0"/>
              <w:marTop w:val="0"/>
              <w:marBottom w:val="0"/>
              <w:divBdr>
                <w:top w:val="none" w:sz="0" w:space="0" w:color="auto"/>
                <w:left w:val="none" w:sz="0" w:space="0" w:color="auto"/>
                <w:bottom w:val="none" w:sz="0" w:space="0" w:color="auto"/>
                <w:right w:val="none" w:sz="0" w:space="0" w:color="auto"/>
              </w:divBdr>
            </w:div>
            <w:div w:id="1101727946">
              <w:marLeft w:val="0"/>
              <w:marRight w:val="0"/>
              <w:marTop w:val="0"/>
              <w:marBottom w:val="0"/>
              <w:divBdr>
                <w:top w:val="none" w:sz="0" w:space="0" w:color="auto"/>
                <w:left w:val="none" w:sz="0" w:space="0" w:color="auto"/>
                <w:bottom w:val="none" w:sz="0" w:space="0" w:color="auto"/>
                <w:right w:val="none" w:sz="0" w:space="0" w:color="auto"/>
              </w:divBdr>
            </w:div>
            <w:div w:id="1100444443">
              <w:marLeft w:val="0"/>
              <w:marRight w:val="0"/>
              <w:marTop w:val="0"/>
              <w:marBottom w:val="0"/>
              <w:divBdr>
                <w:top w:val="none" w:sz="0" w:space="0" w:color="auto"/>
                <w:left w:val="none" w:sz="0" w:space="0" w:color="auto"/>
                <w:bottom w:val="none" w:sz="0" w:space="0" w:color="auto"/>
                <w:right w:val="none" w:sz="0" w:space="0" w:color="auto"/>
              </w:divBdr>
            </w:div>
            <w:div w:id="19285609">
              <w:marLeft w:val="0"/>
              <w:marRight w:val="0"/>
              <w:marTop w:val="0"/>
              <w:marBottom w:val="0"/>
              <w:divBdr>
                <w:top w:val="none" w:sz="0" w:space="0" w:color="auto"/>
                <w:left w:val="none" w:sz="0" w:space="0" w:color="auto"/>
                <w:bottom w:val="none" w:sz="0" w:space="0" w:color="auto"/>
                <w:right w:val="none" w:sz="0" w:space="0" w:color="auto"/>
              </w:divBdr>
            </w:div>
            <w:div w:id="1314216714">
              <w:marLeft w:val="0"/>
              <w:marRight w:val="0"/>
              <w:marTop w:val="0"/>
              <w:marBottom w:val="0"/>
              <w:divBdr>
                <w:top w:val="none" w:sz="0" w:space="0" w:color="auto"/>
                <w:left w:val="none" w:sz="0" w:space="0" w:color="auto"/>
                <w:bottom w:val="none" w:sz="0" w:space="0" w:color="auto"/>
                <w:right w:val="none" w:sz="0" w:space="0" w:color="auto"/>
              </w:divBdr>
            </w:div>
            <w:div w:id="795878450">
              <w:marLeft w:val="0"/>
              <w:marRight w:val="0"/>
              <w:marTop w:val="0"/>
              <w:marBottom w:val="0"/>
              <w:divBdr>
                <w:top w:val="none" w:sz="0" w:space="0" w:color="auto"/>
                <w:left w:val="none" w:sz="0" w:space="0" w:color="auto"/>
                <w:bottom w:val="none" w:sz="0" w:space="0" w:color="auto"/>
                <w:right w:val="none" w:sz="0" w:space="0" w:color="auto"/>
              </w:divBdr>
            </w:div>
            <w:div w:id="711344442">
              <w:marLeft w:val="0"/>
              <w:marRight w:val="0"/>
              <w:marTop w:val="0"/>
              <w:marBottom w:val="0"/>
              <w:divBdr>
                <w:top w:val="none" w:sz="0" w:space="0" w:color="auto"/>
                <w:left w:val="none" w:sz="0" w:space="0" w:color="auto"/>
                <w:bottom w:val="none" w:sz="0" w:space="0" w:color="auto"/>
                <w:right w:val="none" w:sz="0" w:space="0" w:color="auto"/>
              </w:divBdr>
            </w:div>
            <w:div w:id="1979338559">
              <w:marLeft w:val="0"/>
              <w:marRight w:val="0"/>
              <w:marTop w:val="0"/>
              <w:marBottom w:val="0"/>
              <w:divBdr>
                <w:top w:val="none" w:sz="0" w:space="0" w:color="auto"/>
                <w:left w:val="none" w:sz="0" w:space="0" w:color="auto"/>
                <w:bottom w:val="none" w:sz="0" w:space="0" w:color="auto"/>
                <w:right w:val="none" w:sz="0" w:space="0" w:color="auto"/>
              </w:divBdr>
            </w:div>
            <w:div w:id="988941107">
              <w:marLeft w:val="0"/>
              <w:marRight w:val="0"/>
              <w:marTop w:val="0"/>
              <w:marBottom w:val="0"/>
              <w:divBdr>
                <w:top w:val="none" w:sz="0" w:space="0" w:color="auto"/>
                <w:left w:val="none" w:sz="0" w:space="0" w:color="auto"/>
                <w:bottom w:val="none" w:sz="0" w:space="0" w:color="auto"/>
                <w:right w:val="none" w:sz="0" w:space="0" w:color="auto"/>
              </w:divBdr>
            </w:div>
            <w:div w:id="663625831">
              <w:marLeft w:val="0"/>
              <w:marRight w:val="0"/>
              <w:marTop w:val="0"/>
              <w:marBottom w:val="0"/>
              <w:divBdr>
                <w:top w:val="none" w:sz="0" w:space="0" w:color="auto"/>
                <w:left w:val="none" w:sz="0" w:space="0" w:color="auto"/>
                <w:bottom w:val="none" w:sz="0" w:space="0" w:color="auto"/>
                <w:right w:val="none" w:sz="0" w:space="0" w:color="auto"/>
              </w:divBdr>
            </w:div>
            <w:div w:id="413212180">
              <w:marLeft w:val="0"/>
              <w:marRight w:val="0"/>
              <w:marTop w:val="0"/>
              <w:marBottom w:val="0"/>
              <w:divBdr>
                <w:top w:val="none" w:sz="0" w:space="0" w:color="auto"/>
                <w:left w:val="none" w:sz="0" w:space="0" w:color="auto"/>
                <w:bottom w:val="none" w:sz="0" w:space="0" w:color="auto"/>
                <w:right w:val="none" w:sz="0" w:space="0" w:color="auto"/>
              </w:divBdr>
            </w:div>
            <w:div w:id="2036684691">
              <w:marLeft w:val="0"/>
              <w:marRight w:val="0"/>
              <w:marTop w:val="0"/>
              <w:marBottom w:val="0"/>
              <w:divBdr>
                <w:top w:val="none" w:sz="0" w:space="0" w:color="auto"/>
                <w:left w:val="none" w:sz="0" w:space="0" w:color="auto"/>
                <w:bottom w:val="none" w:sz="0" w:space="0" w:color="auto"/>
                <w:right w:val="none" w:sz="0" w:space="0" w:color="auto"/>
              </w:divBdr>
            </w:div>
            <w:div w:id="1461799792">
              <w:marLeft w:val="0"/>
              <w:marRight w:val="0"/>
              <w:marTop w:val="0"/>
              <w:marBottom w:val="0"/>
              <w:divBdr>
                <w:top w:val="none" w:sz="0" w:space="0" w:color="auto"/>
                <w:left w:val="none" w:sz="0" w:space="0" w:color="auto"/>
                <w:bottom w:val="none" w:sz="0" w:space="0" w:color="auto"/>
                <w:right w:val="none" w:sz="0" w:space="0" w:color="auto"/>
              </w:divBdr>
            </w:div>
            <w:div w:id="616915395">
              <w:marLeft w:val="0"/>
              <w:marRight w:val="0"/>
              <w:marTop w:val="0"/>
              <w:marBottom w:val="0"/>
              <w:divBdr>
                <w:top w:val="none" w:sz="0" w:space="0" w:color="auto"/>
                <w:left w:val="none" w:sz="0" w:space="0" w:color="auto"/>
                <w:bottom w:val="none" w:sz="0" w:space="0" w:color="auto"/>
                <w:right w:val="none" w:sz="0" w:space="0" w:color="auto"/>
              </w:divBdr>
            </w:div>
            <w:div w:id="163790466">
              <w:marLeft w:val="0"/>
              <w:marRight w:val="0"/>
              <w:marTop w:val="0"/>
              <w:marBottom w:val="0"/>
              <w:divBdr>
                <w:top w:val="none" w:sz="0" w:space="0" w:color="auto"/>
                <w:left w:val="none" w:sz="0" w:space="0" w:color="auto"/>
                <w:bottom w:val="none" w:sz="0" w:space="0" w:color="auto"/>
                <w:right w:val="none" w:sz="0" w:space="0" w:color="auto"/>
              </w:divBdr>
            </w:div>
            <w:div w:id="707295602">
              <w:marLeft w:val="0"/>
              <w:marRight w:val="0"/>
              <w:marTop w:val="0"/>
              <w:marBottom w:val="0"/>
              <w:divBdr>
                <w:top w:val="none" w:sz="0" w:space="0" w:color="auto"/>
                <w:left w:val="none" w:sz="0" w:space="0" w:color="auto"/>
                <w:bottom w:val="none" w:sz="0" w:space="0" w:color="auto"/>
                <w:right w:val="none" w:sz="0" w:space="0" w:color="auto"/>
              </w:divBdr>
            </w:div>
            <w:div w:id="665791458">
              <w:marLeft w:val="0"/>
              <w:marRight w:val="0"/>
              <w:marTop w:val="0"/>
              <w:marBottom w:val="0"/>
              <w:divBdr>
                <w:top w:val="none" w:sz="0" w:space="0" w:color="auto"/>
                <w:left w:val="none" w:sz="0" w:space="0" w:color="auto"/>
                <w:bottom w:val="none" w:sz="0" w:space="0" w:color="auto"/>
                <w:right w:val="none" w:sz="0" w:space="0" w:color="auto"/>
              </w:divBdr>
            </w:div>
            <w:div w:id="570315821">
              <w:marLeft w:val="0"/>
              <w:marRight w:val="0"/>
              <w:marTop w:val="0"/>
              <w:marBottom w:val="0"/>
              <w:divBdr>
                <w:top w:val="none" w:sz="0" w:space="0" w:color="auto"/>
                <w:left w:val="none" w:sz="0" w:space="0" w:color="auto"/>
                <w:bottom w:val="none" w:sz="0" w:space="0" w:color="auto"/>
                <w:right w:val="none" w:sz="0" w:space="0" w:color="auto"/>
              </w:divBdr>
            </w:div>
            <w:div w:id="1555846321">
              <w:marLeft w:val="0"/>
              <w:marRight w:val="0"/>
              <w:marTop w:val="0"/>
              <w:marBottom w:val="0"/>
              <w:divBdr>
                <w:top w:val="none" w:sz="0" w:space="0" w:color="auto"/>
                <w:left w:val="none" w:sz="0" w:space="0" w:color="auto"/>
                <w:bottom w:val="none" w:sz="0" w:space="0" w:color="auto"/>
                <w:right w:val="none" w:sz="0" w:space="0" w:color="auto"/>
              </w:divBdr>
            </w:div>
            <w:div w:id="88849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th.libretexts.org/Courses/Cosumnes_River_College/Math_401%3A_Calculus_II_-_Integral_Calculus/04%3A_Power_Series/4.03%3A_Taylor_and_Maclaurin_Seri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esmos.com/calculator/qu1ueoxxlr"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67479-A78D-9F49-AB57-03B335A8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24</Pages>
  <Words>2253</Words>
  <Characters>12847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 Singh</dc:creator>
  <cp:keywords/>
  <dc:description/>
  <cp:lastModifiedBy>Shubha Singh</cp:lastModifiedBy>
  <cp:revision>24</cp:revision>
  <dcterms:created xsi:type="dcterms:W3CDTF">2024-09-10T16:33:00Z</dcterms:created>
  <dcterms:modified xsi:type="dcterms:W3CDTF">2024-09-24T16:26:00Z</dcterms:modified>
</cp:coreProperties>
</file>