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�� Step 1: Create Table (MySQL) </w:t>
      </w:r>
    </w:p>
    <w:tbl>
      <w:tblPr>
        <w:tblStyle w:val="Table1"/>
        <w:tblW w:w="9564.0005493164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64.000549316406"/>
        <w:tblGridChange w:id="0">
          <w:tblGrid>
            <w:gridCol w:w="9564.000549316406"/>
          </w:tblGrid>
        </w:tblGridChange>
      </w:tblGrid>
      <w:tr>
        <w:trPr>
          <w:cantSplit w:val="0"/>
          <w:trHeight w:val="250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960052490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928a1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CREATE TABLE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shape_data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000030517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928a1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id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57ae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AUTO_INCREMENT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928a1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PRIMARY KEY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000030517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 shape_name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57ae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VARCHAR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50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),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000030517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 color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57ae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VARCHAR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30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),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000030517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 sides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57ae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INT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000030517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 area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57ae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DECIMAL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),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000030517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 perimeter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57ae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DECIMAL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),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000030517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928a1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category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57ae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VARCHAR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20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4000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);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.00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c1b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Step 2: Insert Records</w:t>
      </w:r>
    </w:p>
    <w:tbl>
      <w:tblPr>
        <w:tblStyle w:val="Table2"/>
        <w:tblW w:w="9564.0005493164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64.000549316406"/>
        <w:tblGridChange w:id="0">
          <w:tblGrid>
            <w:gridCol w:w="9564.000549316406"/>
          </w:tblGrid>
        </w:tblGridChange>
      </w:tblGrid>
      <w:tr>
        <w:trPr>
          <w:cantSplit w:val="0"/>
          <w:trHeight w:val="8652.000122070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.63451099395752" w:lineRule="auto"/>
              <w:ind w:left="128.89999389648438" w:right="581.35986328125" w:firstLine="0.66009521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928a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928a1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INSERT INTO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shape_data (shape_name, color, sides, area, perimeter,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928a1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category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928a1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VALUES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928a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0113525390625" w:line="240" w:lineRule="auto"/>
              <w:ind w:left="153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'Circle'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'Red'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314.16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62.83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'Round'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),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'Square'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'Blue'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100.00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40.00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'Polygon'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),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'Triangle'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'Green'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43.30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30.00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'Polygon'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),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'Rectangle'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'Yellow'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120.00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46.00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'Polygon'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),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'Pentagon'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'Purple'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172.00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50.00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'Polygon'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),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'Ellipse'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'Pink'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200.50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75.00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'Round'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),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'Hexagon'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'Orange'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260.00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60.00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'Polygon'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),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'Octagon'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'Gray'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310.00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80.00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'Polygon'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),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'Nonagon'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'Brown'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400.00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85.00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'Polygon'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),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'Decagon'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'Cyan'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480.00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90.00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'Polygon'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),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'Oval'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'Violet'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250.00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70.00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'Round'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),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'Rhombus'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'Indigo'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150.00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48.00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'Polygon'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),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'Trapezium'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'Magenta'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175.00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55.00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'Polygon'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),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.63451099395752" w:lineRule="auto"/>
              <w:ind w:left="153.76007080078125" w:right="2166.11999511718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'Parallelogram'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'Teal'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200.00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56.00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'Polygon'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),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'Kite'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'Olive'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130.00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45.00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'Polygon'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),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0113525390625" w:line="240" w:lineRule="auto"/>
              <w:ind w:left="153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'Star'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'Silver'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340.00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120.00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'Complex'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),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'Heart'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'Red'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280.00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95.00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'Curve'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),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'Cube'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'Blue'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12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600.00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120.00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'3D'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),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'Cylinder'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'Gray'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750.00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188.00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'3D'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),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'Cone'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'White'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400.00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142.00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'3D'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),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'Sphere'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'Black'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500.00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157.00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'3D'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),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'Pyramid'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'Yellow'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350.00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105.00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'3D'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),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'Tetrahedron'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'Green'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300.00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95.00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'3D'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),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'Heptagon'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'Pink'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220.00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65.00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'Polygon'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),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'Dodecagon'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'Gold'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12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520.00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110.00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'Polygon'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),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'Semicircle'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'Orange'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157.00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40.00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'Round'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),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'Quarter Circle'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'Blue'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78.50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30.00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'Round'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),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'Annulus'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'Purple'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180.00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60.00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'Round'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),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'Crescent'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'Yellow'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140.00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50.00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'Curve'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),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'Arrow'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'Black'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160.00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55.00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'Complex'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),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'Cross'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'Gray'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12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210.00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85.00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'Complex'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),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64.0005493164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64.000549316406"/>
        <w:tblGridChange w:id="0">
          <w:tblGrid>
            <w:gridCol w:w="9564.000549316406"/>
          </w:tblGrid>
        </w:tblGridChange>
      </w:tblGrid>
      <w:tr>
        <w:trPr>
          <w:cantSplit w:val="0"/>
          <w:trHeight w:val="506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'Diamond'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'Cyan'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145.00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50.00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'Polygon'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),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'Lens'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'Magenta'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190.00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65.00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'Curve'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),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'Ring'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'Silver'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300.00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100.00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'Round'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),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'Prism'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'Teal'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450.00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130.00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'3D'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),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'Cuboid'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'Brown'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12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650.00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140.00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'3D'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),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'Frustum'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'White'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380.00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120.00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'3D'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),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'Torus'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'Orange'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700.00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200.00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'3D'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),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'Spiral'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'Violet'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260.00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90.00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'Curve'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),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'Wave'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'Blue'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230.00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85.00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'Curve'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),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'Gear'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'Gray'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20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500.00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150.00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'Complex'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),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'Flower'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'Pink'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275.00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95.00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'Complex'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),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'Cloud'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'White'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320.00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110.00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'Curve'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),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'Shield'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'Gold'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210.00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70.00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'Polygon'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),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'Badge'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'Red'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240.00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80.00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'Polygon'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),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'Bolt'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'Yellow'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190.00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75.00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'Complex'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),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'Drop'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'Blue'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170.00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60.00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'Curve'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),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'Leaf'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'Green'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220.00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70.00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'Curve'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),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'Egg'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'White'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260.00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75.00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'Round'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),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76007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'Pebble'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'Gray'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150.00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aa5d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55.00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'Round'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1c1b"/>
                <w:sz w:val="22"/>
                <w:szCs w:val="22"/>
                <w:u w:val="none"/>
                <w:shd w:fill="f5f5f5" w:val="clear"/>
                <w:vertAlign w:val="baseline"/>
                <w:rtl w:val="0"/>
              </w:rPr>
              <w:t xml:space="preserve">);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.44003295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Question 1: DISTINCT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87939453125" w:line="240" w:lineRule="auto"/>
        <w:ind w:left="119.00009155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 Find all unique shape categories.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601318359375" w:line="240" w:lineRule="auto"/>
        <w:ind w:left="125.82000732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Output (example):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59521484375" w:line="240" w:lineRule="auto"/>
        <w:ind w:left="361.20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Polygon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601318359375" w:line="240" w:lineRule="auto"/>
        <w:ind w:left="361.20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Round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601318359375" w:line="240" w:lineRule="auto"/>
        <w:ind w:left="361.20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3D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59521484375" w:line="240" w:lineRule="auto"/>
        <w:ind w:left="361.20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Curve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601318359375" w:line="240" w:lineRule="auto"/>
        <w:ind w:left="361.20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Complex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.2598266601562" w:line="240" w:lineRule="auto"/>
        <w:ind w:left="127.44003295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Question 2: CONCATENATE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8800048828125" w:line="403.47484588623047" w:lineRule="auto"/>
        <w:ind w:left="125.82000732421875" w:right="1523.23974609375" w:hanging="6.81991577148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 Display each shape name along with its color in a single column as a description.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Output (example):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4078369140625" w:line="240" w:lineRule="auto"/>
        <w:ind w:left="361.20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Circle is Red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599792480469" w:line="240" w:lineRule="auto"/>
        <w:ind w:left="361.20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Square is Blue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.20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Triangle is Green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.2607421875" w:line="364.68183517456055" w:lineRule="auto"/>
        <w:ind w:left="119.00009155273438" w:right="2681.0986328125" w:firstLine="8.4399414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Question 3: ARITHMETIC OPERATORS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 Find the total measure by adding area and perimeter for each shape.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Output (example):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912109375" w:line="240" w:lineRule="auto"/>
        <w:ind w:left="361.20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CIRCLE 376.99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607421875" w:line="240" w:lineRule="auto"/>
        <w:ind w:left="361.20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SQUARE 140.00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607421875" w:line="240" w:lineRule="auto"/>
        <w:ind w:left="361.20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RECTANGLE 166.00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.2607421875" w:line="340.97445487976074" w:lineRule="auto"/>
        <w:ind w:left="119.00009155273438" w:right="3091.920166015625" w:firstLine="8.4399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Question 4: COMPARISON OPERATORS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 List all shapes having an area greater than 150.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188232421875" w:line="240" w:lineRule="auto"/>
        <w:ind w:left="125.82000732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Output (example):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59521484375" w:line="240" w:lineRule="auto"/>
        <w:ind w:left="361.20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PENTAGON PURPLE 5 172.00 50.00 POLYGON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601318359375" w:line="240" w:lineRule="auto"/>
        <w:ind w:left="361.20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HEXAGON ORANGE 6 260.00 60.00 POLYGON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.2601318359375" w:line="240" w:lineRule="auto"/>
        <w:ind w:left="127.44003295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Question 5: BETWEEN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87939453125" w:line="403.4751033782959" w:lineRule="auto"/>
        <w:ind w:left="125.82000732421875" w:right="4098.780517578125" w:hanging="6.81991577148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 Find all shapes whose area lies between 100 and 200.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Output (example):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4072265625" w:line="240" w:lineRule="auto"/>
        <w:ind w:left="361.20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SQUARE 100.00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601318359375" w:line="240" w:lineRule="auto"/>
        <w:ind w:left="361.20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RECTANGLE 120.00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5982666015625" w:line="240" w:lineRule="auto"/>
        <w:ind w:left="361.20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PENTAGON 172.00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.2598266601562" w:line="240" w:lineRule="auto"/>
        <w:ind w:left="127.44003295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Question 6: IN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88031005859375" w:line="403.47484588623047" w:lineRule="auto"/>
        <w:ind w:left="125.82000732421875" w:right="2413.798828125" w:hanging="6.81991577148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 Display the shape names and colors that are either Red, Blue, or Green.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Output (example):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407989501953125" w:line="240" w:lineRule="auto"/>
        <w:ind w:left="361.20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CIRCLE RED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.20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SQUARE BLUE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607421875" w:line="240" w:lineRule="auto"/>
        <w:ind w:left="361.20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TRIANGLE GREEN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.2607421875" w:line="240" w:lineRule="auto"/>
        <w:ind w:left="127.44003295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Question 7: LIKE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880615234375" w:line="403.4740447998047" w:lineRule="auto"/>
        <w:ind w:left="125.82000732421875" w:right="4907.2808837890625" w:hanging="6.81991577148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 Find all shapes whose name ends with "gon".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Output (example):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408447265625" w:line="240" w:lineRule="auto"/>
        <w:ind w:left="361.20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HEXAGON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607421875" w:line="240" w:lineRule="auto"/>
        <w:ind w:left="361.20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OCTAGON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607421875" w:line="240" w:lineRule="auto"/>
        <w:ind w:left="361.20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NONAGON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59521484375" w:line="240" w:lineRule="auto"/>
        <w:ind w:left="361.20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DECAGON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601318359375" w:line="240" w:lineRule="auto"/>
        <w:ind w:left="361.20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PENTAGON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.259521484375" w:line="340.97479820251465" w:lineRule="auto"/>
        <w:ind w:left="119.00009155273438" w:right="4980.83984375" w:firstLine="8.4399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Question 8: AND / OR / 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�� Display all shapes that are either: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18212890625" w:line="240" w:lineRule="auto"/>
        <w:ind w:left="361.20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Polygons with area &gt; 100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59521484375" w:line="240" w:lineRule="auto"/>
        <w:ind w:left="837.900085449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361.20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Round shapes with perimeter &lt; 70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601318359375" w:line="240" w:lineRule="auto"/>
        <w:ind w:left="828.000030517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40" w:lineRule="auto"/>
        <w:ind w:left="361.20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Excluding pink ones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59521484375" w:line="240" w:lineRule="auto"/>
        <w:ind w:left="125.820007324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Output (example):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601318359375" w:line="512.5221061706543" w:lineRule="auto"/>
        <w:ind w:left="361.2001037597656" w:right="4688.44055175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SQUARE BLUE 4 100.00 40.00 POLYGON • CIRCLE RED 0 314.16 62.83 ROUND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481201171875" w:line="240" w:lineRule="auto"/>
        <w:ind w:left="361.20010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RECTANGLE YELLOW 4 120.00 46.00 POLYGON</w:t>
      </w:r>
    </w:p>
    <w:sectPr>
      <w:pgSz w:h="15840" w:w="12240" w:orient="portrait"/>
      <w:pgMar w:bottom="1490" w:top="1435.999755859375" w:left="1333.9999389648438" w:right="1341.999511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