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libri" w:hAnsi="Calibri"/>
          <w:b/>
          <w:color w:val="1F4E79"/>
          <w:sz w:val="48"/>
        </w:rPr>
        <w:t>SOFTWARE REQUIREMENTS</w:t>
        <w:br/>
        <w:t>SPECIFICATION (SRS)</w:t>
      </w:r>
    </w:p>
    <w:p>
      <w:pPr>
        <w:jc w:val="center"/>
      </w:pPr>
      <w:r>
        <w:rPr>
          <w:b/>
          <w:sz w:val="36"/>
        </w:rPr>
        <w:t>College Library Management System</w:t>
      </w:r>
    </w:p>
    <w:p>
      <w:pPr>
        <w:spacing w:before="400"/>
        <w:jc w:val="center"/>
      </w:pPr>
      <w:r>
        <w:rPr>
          <w:i/>
        </w:rPr>
        <w:t>Prepared for Software Engineering – Question 7</w:t>
      </w:r>
    </w:p>
    <w:p>
      <w:r>
        <w:br w:type="page"/>
      </w:r>
    </w:p>
    <w:p>
      <w:pPr>
        <w:pStyle w:val="Heading1"/>
      </w:pPr>
      <w:r>
        <w:t>1. Introduction</w:t>
      </w:r>
    </w:p>
    <w:p>
      <w:pPr>
        <w:pStyle w:val="Heading2"/>
      </w:pPr>
      <w:r>
        <w:t>1.1 Purpose</w:t>
      </w:r>
    </w:p>
    <w:p>
      <w:r>
        <w:t>The purpose of this document is to define the requirements for the College Library Management System (CLMS). It helps developers, testers, librarians, students and faculty members understand the system’s features and expected behaviour.</w:t>
      </w:r>
    </w:p>
    <w:p>
      <w:pPr>
        <w:pStyle w:val="Heading2"/>
      </w:pPr>
      <w:r>
        <w:t>1.2 Scope</w:t>
      </w:r>
    </w:p>
    <w:p>
      <w:r>
        <w:t>The CLMS is a software application designed to automate library operations, reduce manual paperwork and maintain accurate records of books and transactions. Students and faculty can search, issue and return books, while librarians manage books, users, transactions, fines and reports.</w:t>
      </w:r>
    </w:p>
    <w:p>
      <w:pPr>
        <w:pStyle w:val="ListBullet"/>
      </w:pPr>
      <w:r>
        <w:t>Students can issue a maximum of 3 books for a 14-day issue period.</w:t>
      </w:r>
    </w:p>
    <w:p>
      <w:pPr>
        <w:pStyle w:val="ListBullet"/>
      </w:pPr>
      <w:r>
        <w:t>Faculty members can issue a maximum of 5 books for a 30-day issue period.</w:t>
      </w:r>
    </w:p>
    <w:p>
      <w:pPr>
        <w:pStyle w:val="ListBullet"/>
      </w:pPr>
      <w:r>
        <w:t>A fine of ₹2 per day is charged for late returns.</w:t>
      </w:r>
    </w:p>
    <w:p>
      <w:pPr>
        <w:pStyle w:val="ListBullet"/>
      </w:pPr>
      <w:r>
        <w:t>Users can view relevant issue history, due dates and fines.</w:t>
      </w:r>
    </w:p>
    <w:p>
      <w:pPr>
        <w:pStyle w:val="ListBullet"/>
      </w:pPr>
      <w:r>
        <w:t>Librarians can manage inventory and user accounts and generate reports.</w:t>
      </w:r>
    </w:p>
    <w:p>
      <w:pPr>
        <w:pStyle w:val="Heading2"/>
      </w:pPr>
      <w:r>
        <w:t>1.3 Definitions and Abbreviations</w:t>
      </w:r>
    </w:p>
    <w:tbl>
      <w:tblPr>
        <w:tblStyle w:val="TableGrid"/>
        <w:tblW w:type="auto" w:w="0"/>
        <w:tblLayout w:type="autofit"/>
        <w:tblLook w:firstColumn="1" w:firstRow="1" w:lastColumn="0" w:lastRow="0" w:noHBand="0" w:noVBand="1" w:val="04A0"/>
      </w:tblPr>
      <w:tblGrid>
        <w:gridCol w:w="4968"/>
        <w:gridCol w:w="4968"/>
      </w:tblGrid>
      <w:tr>
        <w:tc>
          <w:tcPr>
            <w:tcW w:type="dxa" w:w="4968"/>
            <w:shd w:fill="1F4E79"/>
          </w:tcPr>
          <w:p>
            <w:r>
              <w:rPr>
                <w:b/>
                <w:color w:val="FFFFFF"/>
              </w:rPr>
              <w:t>Term</w:t>
            </w:r>
          </w:p>
        </w:tc>
        <w:tc>
          <w:tcPr>
            <w:tcW w:type="dxa" w:w="4968"/>
            <w:shd w:fill="1F4E79"/>
          </w:tcPr>
          <w:p>
            <w:r>
              <w:rPr>
                <w:b/>
                <w:color w:val="FFFFFF"/>
              </w:rPr>
              <w:t>Description</w:t>
            </w:r>
          </w:p>
        </w:tc>
      </w:tr>
      <w:tr>
        <w:tc>
          <w:tcPr>
            <w:tcW w:type="dxa" w:w="4968"/>
          </w:tcPr>
          <w:p>
            <w:r>
              <w:t>SRS</w:t>
            </w:r>
          </w:p>
        </w:tc>
        <w:tc>
          <w:tcPr>
            <w:tcW w:type="dxa" w:w="4968"/>
          </w:tcPr>
          <w:p>
            <w:r>
              <w:t>Software Requirements Specification</w:t>
            </w:r>
          </w:p>
        </w:tc>
      </w:tr>
      <w:tr>
        <w:tc>
          <w:tcPr>
            <w:tcW w:type="dxa" w:w="4968"/>
          </w:tcPr>
          <w:p>
            <w:r>
              <w:t>CLMS</w:t>
            </w:r>
          </w:p>
        </w:tc>
        <w:tc>
          <w:tcPr>
            <w:tcW w:type="dxa" w:w="4968"/>
          </w:tcPr>
          <w:p>
            <w:r>
              <w:t>College Library Management System</w:t>
            </w:r>
          </w:p>
        </w:tc>
      </w:tr>
      <w:tr>
        <w:tc>
          <w:tcPr>
            <w:tcW w:type="dxa" w:w="4968"/>
          </w:tcPr>
          <w:p>
            <w:r>
              <w:t>User</w:t>
            </w:r>
          </w:p>
        </w:tc>
        <w:tc>
          <w:tcPr>
            <w:tcW w:type="dxa" w:w="4968"/>
          </w:tcPr>
          <w:p>
            <w:r>
              <w:t>Student, faculty member or librarian</w:t>
            </w:r>
          </w:p>
        </w:tc>
      </w:tr>
      <w:tr>
        <w:tc>
          <w:tcPr>
            <w:tcW w:type="dxa" w:w="4968"/>
          </w:tcPr>
          <w:p>
            <w:r>
              <w:t>Issue Date</w:t>
            </w:r>
          </w:p>
        </w:tc>
        <w:tc>
          <w:tcPr>
            <w:tcW w:type="dxa" w:w="4968"/>
          </w:tcPr>
          <w:p>
            <w:r>
              <w:t>Date on which a book is issued</w:t>
            </w:r>
          </w:p>
        </w:tc>
      </w:tr>
      <w:tr>
        <w:tc>
          <w:tcPr>
            <w:tcW w:type="dxa" w:w="4968"/>
          </w:tcPr>
          <w:p>
            <w:r>
              <w:t>Due Date</w:t>
            </w:r>
          </w:p>
        </w:tc>
        <w:tc>
          <w:tcPr>
            <w:tcW w:type="dxa" w:w="4968"/>
          </w:tcPr>
          <w:p>
            <w:r>
              <w:t>Last date for returning a book without a late fine</w:t>
            </w:r>
          </w:p>
        </w:tc>
      </w:tr>
      <w:tr>
        <w:tc>
          <w:tcPr>
            <w:tcW w:type="dxa" w:w="4968"/>
          </w:tcPr>
          <w:p>
            <w:r>
              <w:t>Fine</w:t>
            </w:r>
          </w:p>
        </w:tc>
        <w:tc>
          <w:tcPr>
            <w:tcW w:type="dxa" w:w="4968"/>
          </w:tcPr>
          <w:p>
            <w:r>
              <w:t>Amount charged for returning a book late</w:t>
            </w:r>
          </w:p>
        </w:tc>
      </w:tr>
      <w:tr>
        <w:tc>
          <w:tcPr>
            <w:tcW w:type="dxa" w:w="4968"/>
          </w:tcPr>
          <w:p>
            <w:r>
              <w:t>Database</w:t>
            </w:r>
          </w:p>
        </w:tc>
        <w:tc>
          <w:tcPr>
            <w:tcW w:type="dxa" w:w="4968"/>
          </w:tcPr>
          <w:p>
            <w:r>
              <w:t>Organized collection of system information</w:t>
            </w:r>
          </w:p>
        </w:tc>
      </w:tr>
    </w:tbl>
    <w:p/>
    <w:p>
      <w:pPr>
        <w:pStyle w:val="Heading1"/>
      </w:pPr>
      <w:r>
        <w:t>2. Overall Description</w:t>
      </w:r>
    </w:p>
    <w:p>
      <w:pPr>
        <w:pStyle w:val="Heading2"/>
      </w:pPr>
      <w:r>
        <w:t>2.1 Product Perspective</w:t>
      </w:r>
    </w:p>
    <w:p>
      <w:r>
        <w:t>The CLMS will be a database-driven application that replaces or improves the manual library process. It will provide a centralized platform for maintaining book details, user information, issue records, return records, fines and reports.</w:t>
      </w:r>
    </w:p>
    <w:p>
      <w:pPr>
        <w:pStyle w:val="ListBullet"/>
      </w:pPr>
      <w:r>
        <w:t>User Interface: Allows users to log in, search books and access permitted functions.</w:t>
      </w:r>
    </w:p>
    <w:p>
      <w:pPr>
        <w:pStyle w:val="ListBullet"/>
      </w:pPr>
      <w:r>
        <w:t>Application Logic: Processes book issues, returns, due dates, fine calculations and validations.</w:t>
      </w:r>
    </w:p>
    <w:p>
      <w:pPr>
        <w:pStyle w:val="ListBullet"/>
      </w:pPr>
      <w:r>
        <w:t>Database: Stores user details, book records, transactions and fine information.</w:t>
      </w:r>
    </w:p>
    <w:p>
      <w:pPr>
        <w:pStyle w:val="Heading2"/>
      </w:pPr>
      <w:r>
        <w:t>2.2 Product Functions</w:t>
      </w:r>
    </w:p>
    <w:p>
      <w:pPr>
        <w:pStyle w:val="ListBullet"/>
      </w:pPr>
      <w:r>
        <w:t>User authentication and authorization.</w:t>
      </w:r>
    </w:p>
    <w:p>
      <w:pPr>
        <w:pStyle w:val="ListBullet"/>
      </w:pPr>
      <w:r>
        <w:t>Book search by title, author, ISBN or category.</w:t>
      </w:r>
    </w:p>
    <w:p>
      <w:pPr>
        <w:pStyle w:val="ListBullet"/>
      </w:pPr>
      <w:r>
        <w:t>Book inventory management.</w:t>
      </w:r>
    </w:p>
    <w:p>
      <w:pPr>
        <w:pStyle w:val="ListBullet"/>
      </w:pPr>
      <w:r>
        <w:t>Book issue and return processing.</w:t>
      </w:r>
    </w:p>
    <w:p>
      <w:pPr>
        <w:pStyle w:val="ListBullet"/>
      </w:pPr>
      <w:r>
        <w:t>Validation of user-specific book limits and issue periods.</w:t>
      </w:r>
    </w:p>
    <w:p>
      <w:pPr>
        <w:pStyle w:val="ListBullet"/>
      </w:pPr>
      <w:r>
        <w:t>Automatic calculation of overdue fines.</w:t>
      </w:r>
    </w:p>
    <w:p>
      <w:pPr>
        <w:pStyle w:val="ListBullet"/>
      </w:pPr>
      <w:r>
        <w:t>Viewing issued books, due dates and fines.</w:t>
      </w:r>
    </w:p>
    <w:p>
      <w:pPr>
        <w:pStyle w:val="ListBullet"/>
      </w:pPr>
      <w:r>
        <w:t>Generation of inventory, issue, return, overdue and fine reports.</w:t>
      </w:r>
    </w:p>
    <w:p>
      <w:pPr>
        <w:pStyle w:val="Heading2"/>
      </w:pPr>
      <w:r>
        <w:t>2.3 User Classes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F4E79"/>
          </w:tcPr>
          <w:p>
            <w:r>
              <w:rPr>
                <w:b/>
                <w:color w:val="FFFFFF"/>
              </w:rPr>
              <w:t>User Class</w:t>
            </w:r>
          </w:p>
        </w:tc>
        <w:tc>
          <w:tcPr>
            <w:tcW w:type="dxa" w:w="3312"/>
            <w:shd w:fill="1F4E79"/>
          </w:tcPr>
          <w:p>
            <w:r>
              <w:rPr>
                <w:b/>
                <w:color w:val="FFFFFF"/>
              </w:rPr>
              <w:t>Responsibilities</w:t>
            </w:r>
          </w:p>
        </w:tc>
        <w:tc>
          <w:tcPr>
            <w:tcW w:type="dxa" w:w="3312"/>
            <w:shd w:fill="1F4E79"/>
          </w:tcPr>
          <w:p>
            <w:r>
              <w:rPr>
                <w:b/>
                <w:color w:val="FFFFFF"/>
              </w:rPr>
              <w:t>Access Level</w:t>
            </w:r>
          </w:p>
        </w:tc>
      </w:tr>
      <w:tr>
        <w:tc>
          <w:tcPr>
            <w:tcW w:type="dxa" w:w="3312"/>
          </w:tcPr>
          <w:p>
            <w:r>
              <w:t>Student</w:t>
            </w:r>
          </w:p>
        </w:tc>
        <w:tc>
          <w:tcPr>
            <w:tcW w:type="dxa" w:w="3312"/>
          </w:tcPr>
          <w:p>
            <w:r>
              <w:t>Search books, issue and return books, view fines and history</w:t>
            </w:r>
          </w:p>
        </w:tc>
        <w:tc>
          <w:tcPr>
            <w:tcW w:type="dxa" w:w="3312"/>
          </w:tcPr>
          <w:p>
            <w:r>
              <w:t>Limited</w:t>
            </w:r>
          </w:p>
        </w:tc>
      </w:tr>
      <w:tr>
        <w:tc>
          <w:tcPr>
            <w:tcW w:type="dxa" w:w="3312"/>
          </w:tcPr>
          <w:p>
            <w:r>
              <w:t>Faculty</w:t>
            </w:r>
          </w:p>
        </w:tc>
        <w:tc>
          <w:tcPr>
            <w:tcW w:type="dxa" w:w="3312"/>
          </w:tcPr>
          <w:p>
            <w:r>
              <w:t>Search books, issue and return books, view fines and history</w:t>
            </w:r>
          </w:p>
        </w:tc>
        <w:tc>
          <w:tcPr>
            <w:tcW w:type="dxa" w:w="3312"/>
          </w:tcPr>
          <w:p>
            <w:r>
              <w:t>Limited</w:t>
            </w:r>
          </w:p>
        </w:tc>
      </w:tr>
      <w:tr>
        <w:tc>
          <w:tcPr>
            <w:tcW w:type="dxa" w:w="3312"/>
          </w:tcPr>
          <w:p>
            <w:r>
              <w:t>Librarian</w:t>
            </w:r>
          </w:p>
        </w:tc>
        <w:tc>
          <w:tcPr>
            <w:tcW w:type="dxa" w:w="3312"/>
          </w:tcPr>
          <w:p>
            <w:r>
              <w:t>Manage books and users, process transactions, manage fines and generate reports</w:t>
            </w:r>
          </w:p>
        </w:tc>
        <w:tc>
          <w:tcPr>
            <w:tcW w:type="dxa" w:w="3312"/>
          </w:tcPr>
          <w:p>
            <w:r>
              <w:t>Administrative</w:t>
            </w:r>
          </w:p>
        </w:tc>
      </w:tr>
    </w:tbl>
    <w:p/>
    <w:p>
      <w:pPr>
        <w:pStyle w:val="Heading2"/>
      </w:pPr>
      <w:r>
        <w:t>2.4 Operating Environment</w:t>
      </w:r>
    </w:p>
    <w:p>
      <w:pPr>
        <w:pStyle w:val="ListBullet"/>
      </w:pPr>
      <w:r>
        <w:t>Client: Desktop, laptop or mobile device.</w:t>
      </w:r>
    </w:p>
    <w:p>
      <w:pPr>
        <w:pStyle w:val="ListBullet"/>
      </w:pPr>
      <w:r>
        <w:t>Operating systems: Windows, Linux or Android through a compatible browser.</w:t>
      </w:r>
    </w:p>
    <w:p>
      <w:pPr>
        <w:pStyle w:val="ListBullet"/>
      </w:pPr>
      <w:r>
        <w:t>Frontend: HTML, CSS and JavaScript.</w:t>
      </w:r>
    </w:p>
    <w:p>
      <w:pPr>
        <w:pStyle w:val="ListBullet"/>
      </w:pPr>
      <w:r>
        <w:t>Backend: Node.js with Express.js, or an equivalent server-side technology.</w:t>
      </w:r>
    </w:p>
    <w:p>
      <w:pPr>
        <w:pStyle w:val="ListBullet"/>
      </w:pPr>
      <w:r>
        <w:t>Database: MySQL or another suitable relational database.</w:t>
      </w:r>
    </w:p>
    <w:p>
      <w:pPr>
        <w:pStyle w:val="ListBullet"/>
      </w:pPr>
      <w:r>
        <w:t>Network: Internet or college local-area network.</w:t>
      </w:r>
    </w:p>
    <w:p>
      <w:pPr>
        <w:pStyle w:val="ListBullet"/>
      </w:pPr>
      <w:r>
        <w:t>Browser: Chrome, Firefox, Edge or another modern browser.</w:t>
      </w:r>
    </w:p>
    <w:p>
      <w:r>
        <w:t>These technologies represent a proposed implementation environment; they are not mandatory unless selected by the college.</w:t>
      </w:r>
    </w:p>
    <w:p>
      <w:pPr>
        <w:pStyle w:val="Heading2"/>
      </w:pPr>
      <w:r>
        <w:t>2.5 Design and Implementation Constraints</w:t>
      </w:r>
    </w:p>
    <w:p>
      <w:pPr>
        <w:pStyle w:val="ListBullet"/>
      </w:pPr>
      <w:r>
        <w:t>A student must not have more than 3 books issued simultaneously.</w:t>
      </w:r>
    </w:p>
    <w:p>
      <w:pPr>
        <w:pStyle w:val="ListBullet"/>
      </w:pPr>
      <w:r>
        <w:t>A faculty member must not have more than 5 books issued simultaneously.</w:t>
      </w:r>
    </w:p>
    <w:p>
      <w:pPr>
        <w:pStyle w:val="ListBullet"/>
      </w:pPr>
      <w:r>
        <w:t>The issue period is 14 days for students and 30 days for faculty.</w:t>
      </w:r>
    </w:p>
    <w:p>
      <w:pPr>
        <w:pStyle w:val="ListBullet"/>
      </w:pPr>
      <w:r>
        <w:t>The late-return fine is ₹2 per overdue day.</w:t>
      </w:r>
    </w:p>
    <w:p>
      <w:pPr>
        <w:pStyle w:val="ListBullet"/>
      </w:pPr>
      <w:r>
        <w:t>Only authorized librarians can modify inventory and user records.</w:t>
      </w:r>
    </w:p>
    <w:p>
      <w:pPr>
        <w:pStyle w:val="ListBullet"/>
      </w:pPr>
      <w:r>
        <w:t>All issue and return transactions must be stored in the database.</w:t>
      </w:r>
    </w:p>
    <w:p>
      <w:pPr>
        <w:pStyle w:val="ListBullet"/>
      </w:pPr>
      <w:r>
        <w:t>The system must prevent issuing a book that is unavailable.</w:t>
      </w:r>
    </w:p>
    <w:p>
      <w:pPr>
        <w:pStyle w:val="Heading2"/>
      </w:pPr>
      <w:r>
        <w:t>2.6 Assumptions and Dependencies</w:t>
      </w:r>
    </w:p>
    <w:p>
      <w:pPr>
        <w:pStyle w:val="ListBullet"/>
      </w:pPr>
      <w:r>
        <w:t>Each registered user has a unique user ID.</w:t>
      </w:r>
    </w:p>
    <w:p>
      <w:pPr>
        <w:pStyle w:val="ListBullet"/>
      </w:pPr>
      <w:r>
        <w:t>Each physical book copy has a unique identifier.</w:t>
      </w:r>
    </w:p>
    <w:p>
      <w:pPr>
        <w:pStyle w:val="ListBullet"/>
      </w:pPr>
      <w:r>
        <w:t>Users have access to a compatible device and network.</w:t>
      </w:r>
    </w:p>
    <w:p>
      <w:pPr>
        <w:pStyle w:val="ListBullet"/>
      </w:pPr>
      <w:r>
        <w:t>The database and application server are operational.</w:t>
      </w:r>
    </w:p>
    <w:p>
      <w:pPr>
        <w:pStyle w:val="ListBullet"/>
      </w:pPr>
      <w:r>
        <w:t>The college provides rules for fine payment and exceptional cases.</w:t>
      </w:r>
    </w:p>
    <w:p>
      <w:pPr>
        <w:pStyle w:val="ListBullet"/>
      </w:pPr>
      <w:r>
        <w:t>Fines are calculated using calendar days unless the college specifies otherwise.</w:t>
      </w:r>
    </w:p>
    <w:p>
      <w:pPr>
        <w:pStyle w:val="Heading1"/>
      </w:pPr>
      <w:r>
        <w:t>3. Functional Requirements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F4E79"/>
          </w:tcPr>
          <w:p>
            <w:r>
              <w:rPr>
                <w:b/>
                <w:color w:val="FFFFFF"/>
              </w:rPr>
              <w:t>ID</w:t>
            </w:r>
          </w:p>
        </w:tc>
        <w:tc>
          <w:tcPr>
            <w:tcW w:type="dxa" w:w="3312"/>
            <w:shd w:fill="1F4E79"/>
          </w:tcPr>
          <w:p>
            <w:r>
              <w:rPr>
                <w:b/>
                <w:color w:val="FFFFFF"/>
              </w:rPr>
              <w:t>Requirement</w:t>
            </w:r>
          </w:p>
        </w:tc>
        <w:tc>
          <w:tcPr>
            <w:tcW w:type="dxa" w:w="3312"/>
            <w:shd w:fill="1F4E79"/>
          </w:tcPr>
          <w:p>
            <w:r>
              <w:rPr>
                <w:b/>
                <w:color w:val="FFFFFF"/>
              </w:rPr>
              <w:t>Description</w:t>
            </w:r>
          </w:p>
        </w:tc>
      </w:tr>
      <w:tr>
        <w:tc>
          <w:tcPr>
            <w:tcW w:type="dxa" w:w="3312"/>
          </w:tcPr>
          <w:p>
            <w:r>
              <w:t>FR-01</w:t>
            </w:r>
          </w:p>
        </w:tc>
        <w:tc>
          <w:tcPr>
            <w:tcW w:type="dxa" w:w="3312"/>
          </w:tcPr>
          <w:p>
            <w:r>
              <w:t>User Login</w:t>
            </w:r>
          </w:p>
        </w:tc>
        <w:tc>
          <w:tcPr>
            <w:tcW w:type="dxa" w:w="3312"/>
          </w:tcPr>
          <w:p>
            <w:r>
              <w:t>The system shall authenticate users using valid credentials.</w:t>
            </w:r>
          </w:p>
        </w:tc>
      </w:tr>
      <w:tr>
        <w:tc>
          <w:tcPr>
            <w:tcW w:type="dxa" w:w="3312"/>
          </w:tcPr>
          <w:p>
            <w:r>
              <w:t>FR-02</w:t>
            </w:r>
          </w:p>
        </w:tc>
        <w:tc>
          <w:tcPr>
            <w:tcW w:type="dxa" w:w="3312"/>
          </w:tcPr>
          <w:p>
            <w:r>
              <w:t>Role Authorization</w:t>
            </w:r>
          </w:p>
        </w:tc>
        <w:tc>
          <w:tcPr>
            <w:tcW w:type="dxa" w:w="3312"/>
          </w:tcPr>
          <w:p>
            <w:r>
              <w:t>The system shall provide different permissions to students, faculty and librarians.</w:t>
            </w:r>
          </w:p>
        </w:tc>
      </w:tr>
      <w:tr>
        <w:tc>
          <w:tcPr>
            <w:tcW w:type="dxa" w:w="3312"/>
          </w:tcPr>
          <w:p>
            <w:r>
              <w:t>FR-03</w:t>
            </w:r>
          </w:p>
        </w:tc>
        <w:tc>
          <w:tcPr>
            <w:tcW w:type="dxa" w:w="3312"/>
          </w:tcPr>
          <w:p>
            <w:r>
              <w:t>Book Search</w:t>
            </w:r>
          </w:p>
        </w:tc>
        <w:tc>
          <w:tcPr>
            <w:tcW w:type="dxa" w:w="3312"/>
          </w:tcPr>
          <w:p>
            <w:r>
              <w:t>The system shall allow users to search by title, author, ISBN or category.</w:t>
            </w:r>
          </w:p>
        </w:tc>
      </w:tr>
      <w:tr>
        <w:tc>
          <w:tcPr>
            <w:tcW w:type="dxa" w:w="3312"/>
          </w:tcPr>
          <w:p>
            <w:r>
              <w:t>FR-04</w:t>
            </w:r>
          </w:p>
        </w:tc>
        <w:tc>
          <w:tcPr>
            <w:tcW w:type="dxa" w:w="3312"/>
          </w:tcPr>
          <w:p>
            <w:r>
              <w:t>Book Management</w:t>
            </w:r>
          </w:p>
        </w:tc>
        <w:tc>
          <w:tcPr>
            <w:tcW w:type="dxa" w:w="3312"/>
          </w:tcPr>
          <w:p>
            <w:r>
              <w:t>The librarian shall be able to add, update and remove book records, subject to transaction-history constraints.</w:t>
            </w:r>
          </w:p>
        </w:tc>
      </w:tr>
      <w:tr>
        <w:tc>
          <w:tcPr>
            <w:tcW w:type="dxa" w:w="3312"/>
          </w:tcPr>
          <w:p>
            <w:r>
              <w:t>FR-05</w:t>
            </w:r>
          </w:p>
        </w:tc>
        <w:tc>
          <w:tcPr>
            <w:tcW w:type="dxa" w:w="3312"/>
          </w:tcPr>
          <w:p>
            <w:r>
              <w:t>User Management</w:t>
            </w:r>
          </w:p>
        </w:tc>
        <w:tc>
          <w:tcPr>
            <w:tcW w:type="dxa" w:w="3312"/>
          </w:tcPr>
          <w:p>
            <w:r>
              <w:t>The librarian shall be able to register, update and deactivate user accounts.</w:t>
            </w:r>
          </w:p>
        </w:tc>
      </w:tr>
      <w:tr>
        <w:tc>
          <w:tcPr>
            <w:tcW w:type="dxa" w:w="3312"/>
          </w:tcPr>
          <w:p>
            <w:r>
              <w:t>FR-06</w:t>
            </w:r>
          </w:p>
        </w:tc>
        <w:tc>
          <w:tcPr>
            <w:tcW w:type="dxa" w:w="3312"/>
          </w:tcPr>
          <w:p>
            <w:r>
              <w:t>Issue Validation</w:t>
            </w:r>
          </w:p>
        </w:tc>
        <w:tc>
          <w:tcPr>
            <w:tcW w:type="dxa" w:w="3312"/>
          </w:tcPr>
          <w:p>
            <w:r>
              <w:t>The system shall verify the user, book availability and applicable book limit before issuing a book.</w:t>
            </w:r>
          </w:p>
        </w:tc>
      </w:tr>
      <w:tr>
        <w:tc>
          <w:tcPr>
            <w:tcW w:type="dxa" w:w="3312"/>
          </w:tcPr>
          <w:p>
            <w:r>
              <w:t>FR-07</w:t>
            </w:r>
          </w:p>
        </w:tc>
        <w:tc>
          <w:tcPr>
            <w:tcW w:type="dxa" w:w="3312"/>
          </w:tcPr>
          <w:p>
            <w:r>
              <w:t>Student Issue Limit</w:t>
            </w:r>
          </w:p>
        </w:tc>
        <w:tc>
          <w:tcPr>
            <w:tcW w:type="dxa" w:w="3312"/>
          </w:tcPr>
          <w:p>
            <w:r>
              <w:t>The system shall allow a student to hold a maximum of 3 books simultaneously.</w:t>
            </w:r>
          </w:p>
        </w:tc>
      </w:tr>
      <w:tr>
        <w:tc>
          <w:tcPr>
            <w:tcW w:type="dxa" w:w="3312"/>
          </w:tcPr>
          <w:p>
            <w:r>
              <w:t>FR-08</w:t>
            </w:r>
          </w:p>
        </w:tc>
        <w:tc>
          <w:tcPr>
            <w:tcW w:type="dxa" w:w="3312"/>
          </w:tcPr>
          <w:p>
            <w:r>
              <w:t>Faculty Issue Limit</w:t>
            </w:r>
          </w:p>
        </w:tc>
        <w:tc>
          <w:tcPr>
            <w:tcW w:type="dxa" w:w="3312"/>
          </w:tcPr>
          <w:p>
            <w:r>
              <w:t>The system shall allow a faculty member to hold a maximum of 5 books simultaneously.</w:t>
            </w:r>
          </w:p>
        </w:tc>
      </w:tr>
      <w:tr>
        <w:tc>
          <w:tcPr>
            <w:tcW w:type="dxa" w:w="3312"/>
          </w:tcPr>
          <w:p>
            <w:r>
              <w:t>FR-09</w:t>
            </w:r>
          </w:p>
        </w:tc>
        <w:tc>
          <w:tcPr>
            <w:tcW w:type="dxa" w:w="3312"/>
          </w:tcPr>
          <w:p>
            <w:r>
              <w:t>Due-Date Calculation</w:t>
            </w:r>
          </w:p>
        </w:tc>
        <w:tc>
          <w:tcPr>
            <w:tcW w:type="dxa" w:w="3312"/>
          </w:tcPr>
          <w:p>
            <w:r>
              <w:t>The system shall calculate a due date 14 days after issue for students and 30 days after issue for faculty.</w:t>
            </w:r>
          </w:p>
        </w:tc>
      </w:tr>
      <w:tr>
        <w:tc>
          <w:tcPr>
            <w:tcW w:type="dxa" w:w="3312"/>
          </w:tcPr>
          <w:p>
            <w:r>
              <w:t>FR-10</w:t>
            </w:r>
          </w:p>
        </w:tc>
        <w:tc>
          <w:tcPr>
            <w:tcW w:type="dxa" w:w="3312"/>
          </w:tcPr>
          <w:p>
            <w:r>
              <w:t>Issue Record</w:t>
            </w:r>
          </w:p>
        </w:tc>
        <w:tc>
          <w:tcPr>
            <w:tcW w:type="dxa" w:w="3312"/>
          </w:tcPr>
          <w:p>
            <w:r>
              <w:t>The system shall record the user ID, book ID, issue date, due date and transaction status.</w:t>
            </w:r>
          </w:p>
        </w:tc>
      </w:tr>
      <w:tr>
        <w:tc>
          <w:tcPr>
            <w:tcW w:type="dxa" w:w="3312"/>
          </w:tcPr>
          <w:p>
            <w:r>
              <w:t>FR-11</w:t>
            </w:r>
          </w:p>
        </w:tc>
        <w:tc>
          <w:tcPr>
            <w:tcW w:type="dxa" w:w="3312"/>
          </w:tcPr>
          <w:p>
            <w:r>
              <w:t>Book Return</w:t>
            </w:r>
          </w:p>
        </w:tc>
        <w:tc>
          <w:tcPr>
            <w:tcW w:type="dxa" w:w="3312"/>
          </w:tcPr>
          <w:p>
            <w:r>
              <w:t>The system shall record the return date and update the returned book’s availability status.</w:t>
            </w:r>
          </w:p>
        </w:tc>
      </w:tr>
      <w:tr>
        <w:tc>
          <w:tcPr>
            <w:tcW w:type="dxa" w:w="3312"/>
          </w:tcPr>
          <w:p>
            <w:r>
              <w:t>FR-12</w:t>
            </w:r>
          </w:p>
        </w:tc>
        <w:tc>
          <w:tcPr>
            <w:tcW w:type="dxa" w:w="3312"/>
          </w:tcPr>
          <w:p>
            <w:r>
              <w:t>Fine Calculation</w:t>
            </w:r>
          </w:p>
        </w:tc>
        <w:tc>
          <w:tcPr>
            <w:tcW w:type="dxa" w:w="3312"/>
          </w:tcPr>
          <w:p>
            <w:r>
              <w:t>The system shall calculate the fine at ₹2 per overdue day.</w:t>
            </w:r>
          </w:p>
        </w:tc>
      </w:tr>
      <w:tr>
        <w:tc>
          <w:tcPr>
            <w:tcW w:type="dxa" w:w="3312"/>
          </w:tcPr>
          <w:p>
            <w:r>
              <w:t>FR-13</w:t>
            </w:r>
          </w:p>
        </w:tc>
        <w:tc>
          <w:tcPr>
            <w:tcW w:type="dxa" w:w="3312"/>
          </w:tcPr>
          <w:p>
            <w:r>
              <w:t>Fine Viewing</w:t>
            </w:r>
          </w:p>
        </w:tc>
        <w:tc>
          <w:tcPr>
            <w:tcW w:type="dxa" w:w="3312"/>
          </w:tcPr>
          <w:p>
            <w:r>
              <w:t>The system shall allow users to view their applicable fines and fine history.</w:t>
            </w:r>
          </w:p>
        </w:tc>
      </w:tr>
      <w:tr>
        <w:tc>
          <w:tcPr>
            <w:tcW w:type="dxa" w:w="3312"/>
          </w:tcPr>
          <w:p>
            <w:r>
              <w:t>FR-14</w:t>
            </w:r>
          </w:p>
        </w:tc>
        <w:tc>
          <w:tcPr>
            <w:tcW w:type="dxa" w:w="3312"/>
          </w:tcPr>
          <w:p>
            <w:r>
              <w:t>Issue History</w:t>
            </w:r>
          </w:p>
        </w:tc>
        <w:tc>
          <w:tcPr>
            <w:tcW w:type="dxa" w:w="3312"/>
          </w:tcPr>
          <w:p>
            <w:r>
              <w:t>The system shall allow users and librarians to view relevant transaction records according to permissions.</w:t>
            </w:r>
          </w:p>
        </w:tc>
      </w:tr>
      <w:tr>
        <w:tc>
          <w:tcPr>
            <w:tcW w:type="dxa" w:w="3312"/>
          </w:tcPr>
          <w:p>
            <w:r>
              <w:t>FR-15</w:t>
            </w:r>
          </w:p>
        </w:tc>
        <w:tc>
          <w:tcPr>
            <w:tcW w:type="dxa" w:w="3312"/>
          </w:tcPr>
          <w:p>
            <w:r>
              <w:t>Report Generation</w:t>
            </w:r>
          </w:p>
        </w:tc>
        <w:tc>
          <w:tcPr>
            <w:tcW w:type="dxa" w:w="3312"/>
          </w:tcPr>
          <w:p>
            <w:r>
              <w:t>The system shall generate reports on inventory, issued books, overdue books, returns and fines.</w:t>
            </w:r>
          </w:p>
        </w:tc>
      </w:tr>
      <w:tr>
        <w:tc>
          <w:tcPr>
            <w:tcW w:type="dxa" w:w="3312"/>
          </w:tcPr>
          <w:p>
            <w:r>
              <w:t>FR-16</w:t>
            </w:r>
          </w:p>
        </w:tc>
        <w:tc>
          <w:tcPr>
            <w:tcW w:type="dxa" w:w="3312"/>
          </w:tcPr>
          <w:p>
            <w:r>
              <w:t>Error Handling</w:t>
            </w:r>
          </w:p>
        </w:tc>
        <w:tc>
          <w:tcPr>
            <w:tcW w:type="dxa" w:w="3312"/>
          </w:tcPr>
          <w:p>
            <w:r>
              <w:t>The system shall display messages for invalid credentials, unavailable books, exceeded limits and invalid transactions.</w:t>
            </w:r>
          </w:p>
        </w:tc>
      </w:tr>
      <w:tr>
        <w:tc>
          <w:tcPr>
            <w:tcW w:type="dxa" w:w="3312"/>
          </w:tcPr>
          <w:p>
            <w:r>
              <w:t>FR-17</w:t>
            </w:r>
          </w:p>
        </w:tc>
        <w:tc>
          <w:tcPr>
            <w:tcW w:type="dxa" w:w="3312"/>
          </w:tcPr>
          <w:p>
            <w:r>
              <w:t>Data Integrity</w:t>
            </w:r>
          </w:p>
        </w:tc>
        <w:tc>
          <w:tcPr>
            <w:tcW w:type="dxa" w:w="3312"/>
          </w:tcPr>
          <w:p>
            <w:r>
              <w:t>The system shall prevent duplicate active issue records for the same physical book copy.</w:t>
            </w:r>
          </w:p>
        </w:tc>
      </w:tr>
    </w:tbl>
    <w:p/>
    <w:p>
      <w:pPr>
        <w:pStyle w:val="Heading1"/>
      </w:pPr>
      <w:r>
        <w:t>4. Non-Functional Requirements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F4E79"/>
          </w:tcPr>
          <w:p>
            <w:r>
              <w:rPr>
                <w:b/>
                <w:color w:val="FFFFFF"/>
              </w:rPr>
              <w:t>ID</w:t>
            </w:r>
          </w:p>
        </w:tc>
        <w:tc>
          <w:tcPr>
            <w:tcW w:type="dxa" w:w="3312"/>
            <w:shd w:fill="1F4E79"/>
          </w:tcPr>
          <w:p>
            <w:r>
              <w:rPr>
                <w:b/>
                <w:color w:val="FFFFFF"/>
              </w:rPr>
              <w:t>Requirement</w:t>
            </w:r>
          </w:p>
        </w:tc>
        <w:tc>
          <w:tcPr>
            <w:tcW w:type="dxa" w:w="3312"/>
            <w:shd w:fill="1F4E79"/>
          </w:tcPr>
          <w:p>
            <w:r>
              <w:rPr>
                <w:b/>
                <w:color w:val="FFFFFF"/>
              </w:rPr>
              <w:t>Description</w:t>
            </w:r>
          </w:p>
        </w:tc>
      </w:tr>
      <w:tr>
        <w:tc>
          <w:tcPr>
            <w:tcW w:type="dxa" w:w="3312"/>
          </w:tcPr>
          <w:p>
            <w:r>
              <w:t>NFR-01</w:t>
            </w:r>
          </w:p>
        </w:tc>
        <w:tc>
          <w:tcPr>
            <w:tcW w:type="dxa" w:w="3312"/>
          </w:tcPr>
          <w:p>
            <w:r>
              <w:t>Performance</w:t>
            </w:r>
          </w:p>
        </w:tc>
        <w:tc>
          <w:tcPr>
            <w:tcW w:type="dxa" w:w="3312"/>
          </w:tcPr>
          <w:p>
            <w:r>
              <w:t>Book searches should normally complete within 3 seconds under the agreed normal workload.</w:t>
            </w:r>
          </w:p>
        </w:tc>
      </w:tr>
      <w:tr>
        <w:tc>
          <w:tcPr>
            <w:tcW w:type="dxa" w:w="3312"/>
          </w:tcPr>
          <w:p>
            <w:r>
              <w:t>NFR-02</w:t>
            </w:r>
          </w:p>
        </w:tc>
        <w:tc>
          <w:tcPr>
            <w:tcW w:type="dxa" w:w="3312"/>
          </w:tcPr>
          <w:p>
            <w:r>
              <w:t>Security</w:t>
            </w:r>
          </w:p>
        </w:tc>
        <w:tc>
          <w:tcPr>
            <w:tcW w:type="dxa" w:w="3312"/>
          </w:tcPr>
          <w:p>
            <w:r>
              <w:t>Passwords shall be stored using a secure password-hashing algorithm.</w:t>
            </w:r>
          </w:p>
        </w:tc>
      </w:tr>
      <w:tr>
        <w:tc>
          <w:tcPr>
            <w:tcW w:type="dxa" w:w="3312"/>
          </w:tcPr>
          <w:p>
            <w:r>
              <w:t>NFR-03</w:t>
            </w:r>
          </w:p>
        </w:tc>
        <w:tc>
          <w:tcPr>
            <w:tcW w:type="dxa" w:w="3312"/>
          </w:tcPr>
          <w:p>
            <w:r>
              <w:t>Authorization</w:t>
            </w:r>
          </w:p>
        </w:tc>
        <w:tc>
          <w:tcPr>
            <w:tcW w:type="dxa" w:w="3312"/>
          </w:tcPr>
          <w:p>
            <w:r>
              <w:t>Users shall only access functions and data permitted by their roles.</w:t>
            </w:r>
          </w:p>
        </w:tc>
      </w:tr>
      <w:tr>
        <w:tc>
          <w:tcPr>
            <w:tcW w:type="dxa" w:w="3312"/>
          </w:tcPr>
          <w:p>
            <w:r>
              <w:t>NFR-04</w:t>
            </w:r>
          </w:p>
        </w:tc>
        <w:tc>
          <w:tcPr>
            <w:tcW w:type="dxa" w:w="3312"/>
          </w:tcPr>
          <w:p>
            <w:r>
              <w:t>Reliability</w:t>
            </w:r>
          </w:p>
        </w:tc>
        <w:tc>
          <w:tcPr>
            <w:tcW w:type="dxa" w:w="3312"/>
          </w:tcPr>
          <w:p>
            <w:r>
              <w:t>The system shall maintain consistent transaction records and avoid partial issue or return operations.</w:t>
            </w:r>
          </w:p>
        </w:tc>
      </w:tr>
      <w:tr>
        <w:tc>
          <w:tcPr>
            <w:tcW w:type="dxa" w:w="3312"/>
          </w:tcPr>
          <w:p>
            <w:r>
              <w:t>NFR-05</w:t>
            </w:r>
          </w:p>
        </w:tc>
        <w:tc>
          <w:tcPr>
            <w:tcW w:type="dxa" w:w="3312"/>
          </w:tcPr>
          <w:p>
            <w:r>
              <w:t>Availability</w:t>
            </w:r>
          </w:p>
        </w:tc>
        <w:tc>
          <w:tcPr>
            <w:tcW w:type="dxa" w:w="3312"/>
          </w:tcPr>
          <w:p>
            <w:r>
              <w:t>The system should target 99% availability during scheduled operating hours, excluding planned maintenance.</w:t>
            </w:r>
          </w:p>
        </w:tc>
      </w:tr>
      <w:tr>
        <w:tc>
          <w:tcPr>
            <w:tcW w:type="dxa" w:w="3312"/>
          </w:tcPr>
          <w:p>
            <w:r>
              <w:t>NFR-06</w:t>
            </w:r>
          </w:p>
        </w:tc>
        <w:tc>
          <w:tcPr>
            <w:tcW w:type="dxa" w:w="3312"/>
          </w:tcPr>
          <w:p>
            <w:r>
              <w:t>Usability</w:t>
            </w:r>
          </w:p>
        </w:tc>
        <w:tc>
          <w:tcPr>
            <w:tcW w:type="dxa" w:w="3312"/>
          </w:tcPr>
          <w:p>
            <w:r>
              <w:t>The interface shall be simple, consistent and understandable to users with basic computer knowledge.</w:t>
            </w:r>
          </w:p>
        </w:tc>
      </w:tr>
      <w:tr>
        <w:tc>
          <w:tcPr>
            <w:tcW w:type="dxa" w:w="3312"/>
          </w:tcPr>
          <w:p>
            <w:r>
              <w:t>NFR-07</w:t>
            </w:r>
          </w:p>
        </w:tc>
        <w:tc>
          <w:tcPr>
            <w:tcW w:type="dxa" w:w="3312"/>
          </w:tcPr>
          <w:p>
            <w:r>
              <w:t>Maintainability</w:t>
            </w:r>
          </w:p>
        </w:tc>
        <w:tc>
          <w:tcPr>
            <w:tcW w:type="dxa" w:w="3312"/>
          </w:tcPr>
          <w:p>
            <w:r>
              <w:t>The software shall use modular code, meaningful names, appropriate comments and documented interfaces.</w:t>
            </w:r>
          </w:p>
        </w:tc>
      </w:tr>
      <w:tr>
        <w:tc>
          <w:tcPr>
            <w:tcW w:type="dxa" w:w="3312"/>
          </w:tcPr>
          <w:p>
            <w:r>
              <w:t>NFR-08</w:t>
            </w:r>
          </w:p>
        </w:tc>
        <w:tc>
          <w:tcPr>
            <w:tcW w:type="dxa" w:w="3312"/>
          </w:tcPr>
          <w:p>
            <w:r>
              <w:t>Scalability</w:t>
            </w:r>
          </w:p>
        </w:tc>
        <w:tc>
          <w:tcPr>
            <w:tcW w:type="dxa" w:w="3312"/>
          </w:tcPr>
          <w:p>
            <w:r>
              <w:t>The database and application should support future increases in users, books and transactions.</w:t>
            </w:r>
          </w:p>
        </w:tc>
      </w:tr>
      <w:tr>
        <w:tc>
          <w:tcPr>
            <w:tcW w:type="dxa" w:w="3312"/>
          </w:tcPr>
          <w:p>
            <w:r>
              <w:t>NFR-09</w:t>
            </w:r>
          </w:p>
        </w:tc>
        <w:tc>
          <w:tcPr>
            <w:tcW w:type="dxa" w:w="3312"/>
          </w:tcPr>
          <w:p>
            <w:r>
              <w:t>Data Backup</w:t>
            </w:r>
          </w:p>
        </w:tc>
        <w:tc>
          <w:tcPr>
            <w:tcW w:type="dxa" w:w="3312"/>
          </w:tcPr>
          <w:p>
            <w:r>
              <w:t>The system shall support regular database backups and data restoration.</w:t>
            </w:r>
          </w:p>
        </w:tc>
      </w:tr>
      <w:tr>
        <w:tc>
          <w:tcPr>
            <w:tcW w:type="dxa" w:w="3312"/>
          </w:tcPr>
          <w:p>
            <w:r>
              <w:t>NFR-10</w:t>
            </w:r>
          </w:p>
        </w:tc>
        <w:tc>
          <w:tcPr>
            <w:tcW w:type="dxa" w:w="3312"/>
          </w:tcPr>
          <w:p>
            <w:r>
              <w:t>Compatibility</w:t>
            </w:r>
          </w:p>
        </w:tc>
        <w:tc>
          <w:tcPr>
            <w:tcW w:type="dxa" w:w="3312"/>
          </w:tcPr>
          <w:p>
            <w:r>
              <w:t>The application shall work with supported modern browsers and common desktop and mobile devices.</w:t>
            </w:r>
          </w:p>
        </w:tc>
      </w:tr>
      <w:tr>
        <w:tc>
          <w:tcPr>
            <w:tcW w:type="dxa" w:w="3312"/>
          </w:tcPr>
          <w:p>
            <w:r>
              <w:t>NFR-11</w:t>
            </w:r>
          </w:p>
        </w:tc>
        <w:tc>
          <w:tcPr>
            <w:tcW w:type="dxa" w:w="3312"/>
          </w:tcPr>
          <w:p>
            <w:r>
              <w:t>Auditability</w:t>
            </w:r>
          </w:p>
        </w:tc>
        <w:tc>
          <w:tcPr>
            <w:tcW w:type="dxa" w:w="3312"/>
          </w:tcPr>
          <w:p>
            <w:r>
              <w:t>Important administrative actions and issue/return transactions shall be recorded for auditing.</w:t>
            </w:r>
          </w:p>
        </w:tc>
      </w:tr>
      <w:tr>
        <w:tc>
          <w:tcPr>
            <w:tcW w:type="dxa" w:w="3312"/>
          </w:tcPr>
          <w:p>
            <w:r>
              <w:t>NFR-12</w:t>
            </w:r>
          </w:p>
        </w:tc>
        <w:tc>
          <w:tcPr>
            <w:tcW w:type="dxa" w:w="3312"/>
          </w:tcPr>
          <w:p>
            <w:r>
              <w:t>Data Integrity</w:t>
            </w:r>
          </w:p>
        </w:tc>
        <w:tc>
          <w:tcPr>
            <w:tcW w:type="dxa" w:w="3312"/>
          </w:tcPr>
          <w:p>
            <w:r>
              <w:t>Database constraints and transactions shall protect records against inconsistent updates.</w:t>
            </w:r>
          </w:p>
        </w:tc>
      </w:tr>
    </w:tbl>
    <w:p/>
    <w:p>
      <w:r>
        <w:t>Note: Numerical targets such as response time and availability are proposed acceptance targets and should be confirmed with the college.</w:t>
      </w:r>
    </w:p>
    <w:p>
      <w:pPr>
        <w:pStyle w:val="Heading1"/>
      </w:pPr>
      <w:r>
        <w:t>5. External Interface Requirements</w:t>
      </w:r>
    </w:p>
    <w:p>
      <w:pPr>
        <w:pStyle w:val="Heading2"/>
      </w:pPr>
      <w:r>
        <w:t>5.1 User Interface</w:t>
      </w:r>
    </w:p>
    <w:p>
      <w:pPr>
        <w:pStyle w:val="ListBullet"/>
      </w:pPr>
      <w:r>
        <w:t>Login and logout screens.</w:t>
      </w:r>
    </w:p>
    <w:p>
      <w:pPr>
        <w:pStyle w:val="ListBullet"/>
      </w:pPr>
      <w:r>
        <w:t>A dashboard appropriate to each user role.</w:t>
      </w:r>
    </w:p>
    <w:p>
      <w:pPr>
        <w:pStyle w:val="ListBullet"/>
      </w:pPr>
      <w:r>
        <w:t>A book search page with search filters.</w:t>
      </w:r>
    </w:p>
    <w:p>
      <w:pPr>
        <w:pStyle w:val="ListBullet"/>
      </w:pPr>
      <w:r>
        <w:t>Book issue and return interfaces.</w:t>
      </w:r>
    </w:p>
    <w:p>
      <w:pPr>
        <w:pStyle w:val="ListBullet"/>
      </w:pPr>
      <w:r>
        <w:t>User and book management screens for librarians.</w:t>
      </w:r>
    </w:p>
    <w:p>
      <w:pPr>
        <w:pStyle w:val="ListBullet"/>
      </w:pPr>
      <w:r>
        <w:t>Fine details and transaction history.</w:t>
      </w:r>
    </w:p>
    <w:p>
      <w:pPr>
        <w:pStyle w:val="ListBullet"/>
      </w:pPr>
      <w:r>
        <w:t>Report generation and viewing screens.</w:t>
      </w:r>
    </w:p>
    <w:p>
      <w:pPr>
        <w:pStyle w:val="ListBullet"/>
      </w:pPr>
      <w:r>
        <w:t>Clear success, warning and error messages.</w:t>
      </w:r>
    </w:p>
    <w:p>
      <w:pPr>
        <w:pStyle w:val="Heading2"/>
      </w:pPr>
      <w:r>
        <w:t>5.2 Hardware Interface</w:t>
      </w:r>
    </w:p>
    <w:p>
      <w:r>
        <w:t>The system shall work on standard computers, laptops, tablets and smartphones. No specialized hardware is required for the basic version.</w:t>
      </w:r>
    </w:p>
    <w:p>
      <w:pPr>
        <w:pStyle w:val="Heading2"/>
      </w:pPr>
      <w:r>
        <w:t>5.3 Software Interface</w:t>
      </w:r>
    </w:p>
    <w:p>
      <w:pPr>
        <w:pStyle w:val="ListBullet"/>
      </w:pPr>
      <w:r>
        <w:t>A web browser for user access.</w:t>
      </w:r>
    </w:p>
    <w:p>
      <w:pPr>
        <w:pStyle w:val="ListBullet"/>
      </w:pPr>
      <w:r>
        <w:t>An application server for processing requests.</w:t>
      </w:r>
    </w:p>
    <w:p>
      <w:pPr>
        <w:pStyle w:val="ListBullet"/>
      </w:pPr>
      <w:r>
        <w:t>A relational database for persistent storage.</w:t>
      </w:r>
    </w:p>
    <w:p>
      <w:pPr>
        <w:pStyle w:val="ListBullet"/>
      </w:pPr>
      <w:r>
        <w:t>A reporting component for generating library reports.</w:t>
      </w:r>
    </w:p>
    <w:p>
      <w:r>
        <w:t>An external payment gateway is not required unless online fine payment is added to the project scope.</w:t>
      </w:r>
    </w:p>
    <w:p>
      <w:pPr>
        <w:pStyle w:val="Heading2"/>
      </w:pPr>
      <w:r>
        <w:t>5.4 Communication Interface</w:t>
      </w:r>
    </w:p>
    <w:p>
      <w:pPr>
        <w:pStyle w:val="ListBullet"/>
      </w:pPr>
      <w:r>
        <w:t>The client and server shall communicate using HTTP over a local network or HTTPS over an external network.</w:t>
      </w:r>
    </w:p>
    <w:p>
      <w:pPr>
        <w:pStyle w:val="ListBullet"/>
      </w:pPr>
      <w:r>
        <w:t>The application shall exchange data through defined request and response formats, such as JSON.</w:t>
      </w:r>
    </w:p>
    <w:p>
      <w:pPr>
        <w:pStyle w:val="ListBullet"/>
      </w:pPr>
      <w:r>
        <w:t>HTTPS shall be used wherever the application is accessed over an untrusted network.</w:t>
      </w:r>
    </w:p>
    <w:p>
      <w:pPr>
        <w:pStyle w:val="Heading1"/>
      </w:pPr>
      <w:r>
        <w:t>6. System Constraints</w:t>
      </w:r>
    </w:p>
    <w:p>
      <w:pPr>
        <w:pStyle w:val="ListNumber"/>
      </w:pPr>
      <w:r>
        <w:t>Students cannot hold more than 3 books at a time.</w:t>
      </w:r>
    </w:p>
    <w:p>
      <w:pPr>
        <w:pStyle w:val="ListNumber"/>
      </w:pPr>
      <w:r>
        <w:t>Faculty members cannot hold more than 5 books at a time.</w:t>
      </w:r>
    </w:p>
    <w:p>
      <w:pPr>
        <w:pStyle w:val="ListNumber"/>
      </w:pPr>
      <w:r>
        <w:t>The student issue period is 14 days.</w:t>
      </w:r>
    </w:p>
    <w:p>
      <w:pPr>
        <w:pStyle w:val="ListNumber"/>
      </w:pPr>
      <w:r>
        <w:t>The faculty issue period is 30 days.</w:t>
      </w:r>
    </w:p>
    <w:p>
      <w:pPr>
        <w:pStyle w:val="ListNumber"/>
      </w:pPr>
      <w:r>
        <w:t>A fine of ₹2 per overdue day shall be charged.</w:t>
      </w:r>
    </w:p>
    <w:p>
      <w:pPr>
        <w:pStyle w:val="ListNumber"/>
      </w:pPr>
      <w:r>
        <w:t>Only authorized librarians may manage books and user accounts.</w:t>
      </w:r>
    </w:p>
    <w:p>
      <w:pPr>
        <w:pStyle w:val="ListNumber"/>
      </w:pPr>
      <w:r>
        <w:t>A book cannot be issued if no available copy exists.</w:t>
      </w:r>
    </w:p>
    <w:p>
      <w:pPr>
        <w:pStyle w:val="ListNumber"/>
      </w:pPr>
      <w:r>
        <w:t>Issue and return operations must preserve database consistency.</w:t>
      </w:r>
    </w:p>
    <w:p>
      <w:pPr>
        <w:pStyle w:val="ListNumber"/>
      </w:pPr>
      <w:r>
        <w:t>Users must have valid registered accounts to access protected functions.</w:t>
      </w:r>
    </w:p>
    <w:p>
      <w:pPr>
        <w:pStyle w:val="ListNumber"/>
      </w:pPr>
      <w:r>
        <w:t>The system must follow the college’s approved library policies and data-protection requirements.</w:t>
      </w:r>
    </w:p>
    <w:p>
      <w:pPr>
        <w:pStyle w:val="Heading1"/>
      </w:pPr>
      <w:r>
        <w:t>7. Acceptance Criteria</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1F4E79"/>
          </w:tcPr>
          <w:p>
            <w:r>
              <w:rPr>
                <w:b/>
                <w:color w:val="FFFFFF"/>
              </w:rPr>
              <w:t>Test ID</w:t>
            </w:r>
          </w:p>
        </w:tc>
        <w:tc>
          <w:tcPr>
            <w:tcW w:type="dxa" w:w="3312"/>
            <w:shd w:fill="1F4E79"/>
          </w:tcPr>
          <w:p>
            <w:r>
              <w:rPr>
                <w:b/>
                <w:color w:val="FFFFFF"/>
              </w:rPr>
              <w:t>Acceptance Criterion</w:t>
            </w:r>
          </w:p>
        </w:tc>
        <w:tc>
          <w:tcPr>
            <w:tcW w:type="dxa" w:w="3312"/>
            <w:shd w:fill="1F4E79"/>
          </w:tcPr>
          <w:p>
            <w:r>
              <w:rPr>
                <w:b/>
                <w:color w:val="FFFFFF"/>
              </w:rPr>
              <w:t>Expected Result</w:t>
            </w:r>
          </w:p>
        </w:tc>
      </w:tr>
      <w:tr>
        <w:tc>
          <w:tcPr>
            <w:tcW w:type="dxa" w:w="3312"/>
          </w:tcPr>
          <w:p>
            <w:r>
              <w:t>AC-01</w:t>
            </w:r>
          </w:p>
        </w:tc>
        <w:tc>
          <w:tcPr>
            <w:tcW w:type="dxa" w:w="3312"/>
          </w:tcPr>
          <w:p>
            <w:r>
              <w:t>A registered user enters valid login credentials.</w:t>
            </w:r>
          </w:p>
        </w:tc>
        <w:tc>
          <w:tcPr>
            <w:tcW w:type="dxa" w:w="3312"/>
          </w:tcPr>
          <w:p>
            <w:r>
              <w:t>The user is logged in with the correct role.</w:t>
            </w:r>
          </w:p>
        </w:tc>
      </w:tr>
      <w:tr>
        <w:tc>
          <w:tcPr>
            <w:tcW w:type="dxa" w:w="3312"/>
          </w:tcPr>
          <w:p>
            <w:r>
              <w:t>AC-02</w:t>
            </w:r>
          </w:p>
        </w:tc>
        <w:tc>
          <w:tcPr>
            <w:tcW w:type="dxa" w:w="3312"/>
          </w:tcPr>
          <w:p>
            <w:r>
              <w:t>A user enters invalid credentials.</w:t>
            </w:r>
          </w:p>
        </w:tc>
        <w:tc>
          <w:tcPr>
            <w:tcW w:type="dxa" w:w="3312"/>
          </w:tcPr>
          <w:p>
            <w:r>
              <w:t>Access is denied and an appropriate message is displayed.</w:t>
            </w:r>
          </w:p>
        </w:tc>
      </w:tr>
      <w:tr>
        <w:tc>
          <w:tcPr>
            <w:tcW w:type="dxa" w:w="3312"/>
          </w:tcPr>
          <w:p>
            <w:r>
              <w:t>AC-03</w:t>
            </w:r>
          </w:p>
        </w:tc>
        <w:tc>
          <w:tcPr>
            <w:tcW w:type="dxa" w:w="3312"/>
          </w:tcPr>
          <w:p>
            <w:r>
              <w:t>A student has 2 active books and requests another available book.</w:t>
            </w:r>
          </w:p>
        </w:tc>
        <w:tc>
          <w:tcPr>
            <w:tcW w:type="dxa" w:w="3312"/>
          </w:tcPr>
          <w:p>
            <w:r>
              <w:t>The third book is issued successfully.</w:t>
            </w:r>
          </w:p>
        </w:tc>
      </w:tr>
      <w:tr>
        <w:tc>
          <w:tcPr>
            <w:tcW w:type="dxa" w:w="3312"/>
          </w:tcPr>
          <w:p>
            <w:r>
              <w:t>AC-04</w:t>
            </w:r>
          </w:p>
        </w:tc>
        <w:tc>
          <w:tcPr>
            <w:tcW w:type="dxa" w:w="3312"/>
          </w:tcPr>
          <w:p>
            <w:r>
              <w:t>A student already has 3 active books and requests another book.</w:t>
            </w:r>
          </w:p>
        </w:tc>
        <w:tc>
          <w:tcPr>
            <w:tcW w:type="dxa" w:w="3312"/>
          </w:tcPr>
          <w:p>
            <w:r>
              <w:t>The issue is rejected.</w:t>
            </w:r>
          </w:p>
        </w:tc>
      </w:tr>
      <w:tr>
        <w:tc>
          <w:tcPr>
            <w:tcW w:type="dxa" w:w="3312"/>
          </w:tcPr>
          <w:p>
            <w:r>
              <w:t>AC-05</w:t>
            </w:r>
          </w:p>
        </w:tc>
        <w:tc>
          <w:tcPr>
            <w:tcW w:type="dxa" w:w="3312"/>
          </w:tcPr>
          <w:p>
            <w:r>
              <w:t>A faculty member has 4 active books and requests another available book.</w:t>
            </w:r>
          </w:p>
        </w:tc>
        <w:tc>
          <w:tcPr>
            <w:tcW w:type="dxa" w:w="3312"/>
          </w:tcPr>
          <w:p>
            <w:r>
              <w:t>The fifth book is issued successfully.</w:t>
            </w:r>
          </w:p>
        </w:tc>
      </w:tr>
      <w:tr>
        <w:tc>
          <w:tcPr>
            <w:tcW w:type="dxa" w:w="3312"/>
          </w:tcPr>
          <w:p>
            <w:r>
              <w:t>AC-06</w:t>
            </w:r>
          </w:p>
        </w:tc>
        <w:tc>
          <w:tcPr>
            <w:tcW w:type="dxa" w:w="3312"/>
          </w:tcPr>
          <w:p>
            <w:r>
              <w:t>A faculty member already has 5 active books and requests another book.</w:t>
            </w:r>
          </w:p>
        </w:tc>
        <w:tc>
          <w:tcPr>
            <w:tcW w:type="dxa" w:w="3312"/>
          </w:tcPr>
          <w:p>
            <w:r>
              <w:t>The issue is rejected.</w:t>
            </w:r>
          </w:p>
        </w:tc>
      </w:tr>
      <w:tr>
        <w:tc>
          <w:tcPr>
            <w:tcW w:type="dxa" w:w="3312"/>
          </w:tcPr>
          <w:p>
            <w:r>
              <w:t>AC-07</w:t>
            </w:r>
          </w:p>
        </w:tc>
        <w:tc>
          <w:tcPr>
            <w:tcW w:type="dxa" w:w="3312"/>
          </w:tcPr>
          <w:p>
            <w:r>
              <w:t>A student is issued a book.</w:t>
            </w:r>
          </w:p>
        </w:tc>
        <w:tc>
          <w:tcPr>
            <w:tcW w:type="dxa" w:w="3312"/>
          </w:tcPr>
          <w:p>
            <w:r>
              <w:t>The due date is calculated as 14 days after the issue date.</w:t>
            </w:r>
          </w:p>
        </w:tc>
      </w:tr>
      <w:tr>
        <w:tc>
          <w:tcPr>
            <w:tcW w:type="dxa" w:w="3312"/>
          </w:tcPr>
          <w:p>
            <w:r>
              <w:t>AC-08</w:t>
            </w:r>
          </w:p>
        </w:tc>
        <w:tc>
          <w:tcPr>
            <w:tcW w:type="dxa" w:w="3312"/>
          </w:tcPr>
          <w:p>
            <w:r>
              <w:t>A faculty member is issued a book.</w:t>
            </w:r>
          </w:p>
        </w:tc>
        <w:tc>
          <w:tcPr>
            <w:tcW w:type="dxa" w:w="3312"/>
          </w:tcPr>
          <w:p>
            <w:r>
              <w:t>The due date is calculated as 30 days after the issue date.</w:t>
            </w:r>
          </w:p>
        </w:tc>
      </w:tr>
      <w:tr>
        <w:tc>
          <w:tcPr>
            <w:tcW w:type="dxa" w:w="3312"/>
          </w:tcPr>
          <w:p>
            <w:r>
              <w:t>AC-09</w:t>
            </w:r>
          </w:p>
        </w:tc>
        <w:tc>
          <w:tcPr>
            <w:tcW w:type="dxa" w:w="3312"/>
          </w:tcPr>
          <w:p>
            <w:r>
              <w:t>A user requests an unavailable book.</w:t>
            </w:r>
          </w:p>
        </w:tc>
        <w:tc>
          <w:tcPr>
            <w:tcW w:type="dxa" w:w="3312"/>
          </w:tcPr>
          <w:p>
            <w:r>
              <w:t>The issue is rejected and the user is informed.</w:t>
            </w:r>
          </w:p>
        </w:tc>
      </w:tr>
      <w:tr>
        <w:tc>
          <w:tcPr>
            <w:tcW w:type="dxa" w:w="3312"/>
          </w:tcPr>
          <w:p>
            <w:r>
              <w:t>AC-10</w:t>
            </w:r>
          </w:p>
        </w:tc>
        <w:tc>
          <w:tcPr>
            <w:tcW w:type="dxa" w:w="3312"/>
          </w:tcPr>
          <w:p>
            <w:r>
              <w:t>A book is returned 5 days after its due date.</w:t>
            </w:r>
          </w:p>
        </w:tc>
        <w:tc>
          <w:tcPr>
            <w:tcW w:type="dxa" w:w="3312"/>
          </w:tcPr>
          <w:p>
            <w:r>
              <w:t>A fine of ₹10 is calculated.</w:t>
            </w:r>
          </w:p>
        </w:tc>
      </w:tr>
      <w:tr>
        <w:tc>
          <w:tcPr>
            <w:tcW w:type="dxa" w:w="3312"/>
          </w:tcPr>
          <w:p>
            <w:r>
              <w:t>AC-11</w:t>
            </w:r>
          </w:p>
        </w:tc>
        <w:tc>
          <w:tcPr>
            <w:tcW w:type="dxa" w:w="3312"/>
          </w:tcPr>
          <w:p>
            <w:r>
              <w:t>A book is returned on or before its due date.</w:t>
            </w:r>
          </w:p>
        </w:tc>
        <w:tc>
          <w:tcPr>
            <w:tcW w:type="dxa" w:w="3312"/>
          </w:tcPr>
          <w:p>
            <w:r>
              <w:t>No late-return fine is charged.</w:t>
            </w:r>
          </w:p>
        </w:tc>
      </w:tr>
      <w:tr>
        <w:tc>
          <w:tcPr>
            <w:tcW w:type="dxa" w:w="3312"/>
          </w:tcPr>
          <w:p>
            <w:r>
              <w:t>AC-12</w:t>
            </w:r>
          </w:p>
        </w:tc>
        <w:tc>
          <w:tcPr>
            <w:tcW w:type="dxa" w:w="3312"/>
          </w:tcPr>
          <w:p>
            <w:r>
              <w:t>A librarian adds or updates a book record.</w:t>
            </w:r>
          </w:p>
        </w:tc>
        <w:tc>
          <w:tcPr>
            <w:tcW w:type="dxa" w:w="3312"/>
          </w:tcPr>
          <w:p>
            <w:r>
              <w:t>The changes are saved and reflected in searches.</w:t>
            </w:r>
          </w:p>
        </w:tc>
      </w:tr>
      <w:tr>
        <w:tc>
          <w:tcPr>
            <w:tcW w:type="dxa" w:w="3312"/>
          </w:tcPr>
          <w:p>
            <w:r>
              <w:t>AC-13</w:t>
            </w:r>
          </w:p>
        </w:tc>
        <w:tc>
          <w:tcPr>
            <w:tcW w:type="dxa" w:w="3312"/>
          </w:tcPr>
          <w:p>
            <w:r>
              <w:t>An unauthorized user attempts an administrative operation.</w:t>
            </w:r>
          </w:p>
        </w:tc>
        <w:tc>
          <w:tcPr>
            <w:tcW w:type="dxa" w:w="3312"/>
          </w:tcPr>
          <w:p>
            <w:r>
              <w:t>The operation is denied.</w:t>
            </w:r>
          </w:p>
        </w:tc>
      </w:tr>
      <w:tr>
        <w:tc>
          <w:tcPr>
            <w:tcW w:type="dxa" w:w="3312"/>
          </w:tcPr>
          <w:p>
            <w:r>
              <w:t>AC-14</w:t>
            </w:r>
          </w:p>
        </w:tc>
        <w:tc>
          <w:tcPr>
            <w:tcW w:type="dxa" w:w="3312"/>
          </w:tcPr>
          <w:p>
            <w:r>
              <w:t>A librarian generates an overdue-books report.</w:t>
            </w:r>
          </w:p>
        </w:tc>
        <w:tc>
          <w:tcPr>
            <w:tcW w:type="dxa" w:w="3312"/>
          </w:tcPr>
          <w:p>
            <w:r>
              <w:t>The report displays the relevant overdue transactions accurately.</w:t>
            </w:r>
          </w:p>
        </w:tc>
      </w:tr>
      <w:tr>
        <w:tc>
          <w:tcPr>
            <w:tcW w:type="dxa" w:w="3312"/>
          </w:tcPr>
          <w:p>
            <w:r>
              <w:t>AC-15</w:t>
            </w:r>
          </w:p>
        </w:tc>
        <w:tc>
          <w:tcPr>
            <w:tcW w:type="dxa" w:w="3312"/>
          </w:tcPr>
          <w:p>
            <w:r>
              <w:t>An issue transaction is processed.</w:t>
            </w:r>
          </w:p>
        </w:tc>
        <w:tc>
          <w:tcPr>
            <w:tcW w:type="dxa" w:w="3312"/>
          </w:tcPr>
          <w:p>
            <w:r>
              <w:t>The issue record is saved and the book’s availability is updated consistently.</w:t>
            </w:r>
          </w:p>
        </w:tc>
      </w:tr>
    </w:tbl>
    <w:p/>
    <w:p>
      <w:pPr>
        <w:pStyle w:val="Heading1"/>
      </w:pPr>
      <w:r>
        <w:t>8. Conclusion</w:t>
      </w:r>
    </w:p>
    <w:p>
      <w:r>
        <w:t>This Software Requirements Specification defines the functional capabilities, quality requirements, interfaces, constraints and acceptance conditions of the College Library Management System. It serves as a reference document for software design, development, testing and maintenance. A system developed and tested according to these requirements should provide reliable book management, accurate issue and return records, correct fine calculation, secure user access and efficient report generation.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College Library Management System – SRS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