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5113D" w:rsidRDefault="00000000">
      <w:pPr>
        <w:spacing w:before="400" w:after="80"/>
        <w:jc w:val="center"/>
      </w:pPr>
      <w:r>
        <w:rPr>
          <w:b/>
          <w:bCs/>
          <w:color w:val="1F4E79"/>
          <w:sz w:val="48"/>
          <w:szCs w:val="48"/>
        </w:rPr>
        <w:t>SYSTEM DESIGN DOCUMENT</w:t>
      </w:r>
    </w:p>
    <w:p w:rsidR="00B5113D" w:rsidRDefault="00000000">
      <w:pPr>
        <w:spacing w:after="80"/>
        <w:jc w:val="center"/>
      </w:pPr>
      <w:r>
        <w:rPr>
          <w:b/>
          <w:bCs/>
          <w:color w:val="2E75B6"/>
          <w:sz w:val="34"/>
          <w:szCs w:val="34"/>
        </w:rPr>
        <w:t>Marketing Portal</w:t>
      </w:r>
    </w:p>
    <w:p w:rsidR="00B5113D" w:rsidRDefault="00000000">
      <w:pPr>
        <w:spacing w:after="400"/>
        <w:jc w:val="center"/>
      </w:pPr>
      <w:r>
        <w:rPr>
          <w:color w:val="888888"/>
        </w:rPr>
        <w:t xml:space="preserve">Version </w:t>
      </w:r>
      <w:proofErr w:type="gramStart"/>
      <w:r>
        <w:rPr>
          <w:color w:val="888888"/>
        </w:rPr>
        <w:t>1.0  |</w:t>
      </w:r>
      <w:proofErr w:type="gramEnd"/>
      <w:r>
        <w:rPr>
          <w:color w:val="888888"/>
        </w:rPr>
        <w:t xml:space="preserve">  March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51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B5113D" w:rsidRDefault="00000000">
            <w:r>
              <w:rPr>
                <w:b/>
                <w:bCs/>
                <w:color w:val="1F4E79"/>
                <w:sz w:val="20"/>
                <w:szCs w:val="20"/>
              </w:rPr>
              <w:t>Document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13D" w:rsidRDefault="00000000">
            <w:r>
              <w:rPr>
                <w:color w:val="404040"/>
                <w:sz w:val="20"/>
                <w:szCs w:val="20"/>
              </w:rPr>
              <w:t>System Design Document (SDD)</w:t>
            </w:r>
          </w:p>
        </w:tc>
      </w:tr>
      <w:tr w:rsidR="00B51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B5113D" w:rsidRDefault="00000000">
            <w:r>
              <w:rPr>
                <w:b/>
                <w:bCs/>
                <w:color w:val="1F4E79"/>
                <w:sz w:val="20"/>
                <w:szCs w:val="20"/>
              </w:rPr>
              <w:t>Project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13D" w:rsidRDefault="00000000">
            <w:r>
              <w:rPr>
                <w:color w:val="404040"/>
                <w:sz w:val="20"/>
                <w:szCs w:val="20"/>
              </w:rPr>
              <w:t>Marketing Portal</w:t>
            </w:r>
          </w:p>
        </w:tc>
      </w:tr>
      <w:tr w:rsidR="00B51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B5113D" w:rsidRDefault="00000000">
            <w:r>
              <w:rPr>
                <w:b/>
                <w:bCs/>
                <w:color w:val="1F4E79"/>
                <w:sz w:val="20"/>
                <w:szCs w:val="20"/>
              </w:rPr>
              <w:t>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13D" w:rsidRDefault="00000000">
            <w:r>
              <w:rPr>
                <w:color w:val="404040"/>
                <w:sz w:val="20"/>
                <w:szCs w:val="20"/>
              </w:rPr>
              <w:t>1.0</w:t>
            </w:r>
          </w:p>
        </w:tc>
      </w:tr>
      <w:tr w:rsidR="00B51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B5113D" w:rsidRDefault="00000000">
            <w:r>
              <w:rPr>
                <w:b/>
                <w:bCs/>
                <w:color w:val="1F4E79"/>
                <w:sz w:val="20"/>
                <w:szCs w:val="20"/>
              </w:rPr>
              <w:t>Author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13D" w:rsidRDefault="00000000">
            <w:r>
              <w:rPr>
                <w:color w:val="404040"/>
                <w:sz w:val="20"/>
                <w:szCs w:val="20"/>
              </w:rPr>
              <w:t xml:space="preserve">[Tech </w:t>
            </w:r>
            <w:proofErr w:type="gramStart"/>
            <w:r>
              <w:rPr>
                <w:color w:val="404040"/>
                <w:sz w:val="20"/>
                <w:szCs w:val="20"/>
              </w:rPr>
              <w:t>Lead</w:t>
            </w:r>
            <w:proofErr w:type="gramEnd"/>
            <w:r>
              <w:rPr>
                <w:color w:val="404040"/>
                <w:sz w:val="20"/>
                <w:szCs w:val="20"/>
              </w:rPr>
              <w:t xml:space="preserve"> Name]</w:t>
            </w:r>
          </w:p>
        </w:tc>
      </w:tr>
      <w:tr w:rsidR="00B51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B5113D" w:rsidRDefault="00000000">
            <w:r>
              <w:rPr>
                <w:b/>
                <w:bCs/>
                <w:color w:val="1F4E79"/>
                <w:sz w:val="20"/>
                <w:szCs w:val="20"/>
              </w:rPr>
              <w:t>Reviewed By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13D" w:rsidRDefault="00000000">
            <w:r>
              <w:rPr>
                <w:color w:val="404040"/>
                <w:sz w:val="20"/>
                <w:szCs w:val="20"/>
              </w:rPr>
              <w:t>[Senior Developer / Architect]</w:t>
            </w:r>
          </w:p>
        </w:tc>
      </w:tr>
      <w:tr w:rsidR="00B51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B5113D" w:rsidRDefault="00000000">
            <w:r>
              <w:rPr>
                <w:b/>
                <w:bCs/>
                <w:color w:val="1F4E79"/>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B5113D" w:rsidRDefault="00000000">
            <w:r>
              <w:rPr>
                <w:color w:val="404040"/>
                <w:sz w:val="20"/>
                <w:szCs w:val="20"/>
              </w:rPr>
              <w:t>March 2026</w:t>
            </w:r>
          </w:p>
        </w:tc>
      </w:tr>
      <w:tr w:rsidR="00B5113D">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B5113D" w:rsidRDefault="00000000">
            <w:r>
              <w:rPr>
                <w:b/>
                <w:bCs/>
                <w:color w:val="1F4E79"/>
                <w:sz w:val="20"/>
                <w:szCs w:val="20"/>
              </w:rPr>
              <w:t>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B5113D" w:rsidRDefault="00000000">
            <w:r>
              <w:rPr>
                <w:color w:val="404040"/>
                <w:sz w:val="20"/>
                <w:szCs w:val="20"/>
              </w:rPr>
              <w:t>Draft</w:t>
            </w:r>
          </w:p>
        </w:tc>
      </w:tr>
    </w:tbl>
    <w:p w:rsidR="00B5113D" w:rsidRDefault="00B5113D">
      <w:pPr>
        <w:spacing w:before="240"/>
      </w:pPr>
    </w:p>
    <w:p w:rsidR="00B5113D" w:rsidRDefault="00000000">
      <w:pPr>
        <w:pStyle w:val="Heading1"/>
        <w:pBdr>
          <w:bottom w:val="single" w:sz="4" w:space="4" w:color="2E75B6"/>
        </w:pBdr>
      </w:pPr>
      <w:r>
        <w:t>1. Introduction</w:t>
      </w:r>
    </w:p>
    <w:p w:rsidR="00B5113D" w:rsidRDefault="00000000">
      <w:pPr>
        <w:spacing w:before="60" w:after="60"/>
      </w:pPr>
      <w:r>
        <w:rPr>
          <w:color w:val="404040"/>
        </w:rPr>
        <w:t>This System Design Document (SDD) describes the technical architecture, design decisions, database schema, API structure, and module design for the Marketing Portal v1.0. It serves as the primary technical reference for the development team throughout the project.</w:t>
      </w:r>
    </w:p>
    <w:p w:rsidR="00B5113D" w:rsidRDefault="00000000">
      <w:pPr>
        <w:spacing w:before="60" w:after="60"/>
      </w:pPr>
      <w:r>
        <w:rPr>
          <w:color w:val="404040"/>
        </w:rPr>
        <w:t>This document should be read alongside the BRD &amp; SRS. Where the SRS defines WHAT the system must do, this SDD defines HOW it will be built.</w:t>
      </w:r>
    </w:p>
    <w:p w:rsidR="00B5113D" w:rsidRDefault="00000000">
      <w:pPr>
        <w:pStyle w:val="Heading1"/>
        <w:pBdr>
          <w:bottom w:val="single" w:sz="4" w:space="4" w:color="2E75B6"/>
        </w:pBdr>
      </w:pPr>
      <w:r>
        <w:t>2. System Architecture</w:t>
      </w:r>
    </w:p>
    <w:p w:rsidR="00B5113D" w:rsidRDefault="00000000">
      <w:pPr>
        <w:pStyle w:val="Heading2"/>
      </w:pPr>
      <w:r>
        <w:t>2.1 Architecture Style</w:t>
      </w:r>
    </w:p>
    <w:p w:rsidR="00B5113D" w:rsidRDefault="00000000">
      <w:pPr>
        <w:spacing w:before="60" w:after="60"/>
      </w:pPr>
      <w:r>
        <w:rPr>
          <w:color w:val="404040"/>
        </w:rPr>
        <w:t>The Marketing Portal follows a 3-Tier Architecture with a clear separation between the Presentation Layer (Frontend), Business Logic Layer (Backend API), and Data Layer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13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2D3D"/>
            <w:tcMar>
              <w:top w:w="160" w:type="dxa"/>
              <w:left w:w="240" w:type="dxa"/>
              <w:bottom w:w="160" w:type="dxa"/>
              <w:right w:w="240" w:type="dxa"/>
            </w:tcMar>
          </w:tcPr>
          <w:p w:rsidR="00B5113D" w:rsidRDefault="00000000">
            <w:pPr>
              <w:spacing w:before="40" w:after="40"/>
              <w:jc w:val="center"/>
            </w:pPr>
            <w:r>
              <w:rPr>
                <w:rFonts w:ascii="Courier New" w:eastAsia="Courier New" w:hAnsi="Courier New" w:cs="Courier New"/>
                <w:b/>
                <w:bCs/>
                <w:color w:val="00D4FF"/>
              </w:rPr>
              <w:t xml:space="preserve">[ USER </w:t>
            </w:r>
            <w:proofErr w:type="gramStart"/>
            <w:r>
              <w:rPr>
                <w:rFonts w:ascii="Courier New" w:eastAsia="Courier New" w:hAnsi="Courier New" w:cs="Courier New"/>
                <w:b/>
                <w:bCs/>
                <w:color w:val="00D4FF"/>
              </w:rPr>
              <w:t>BROWSER ]</w:t>
            </w:r>
            <w:proofErr w:type="gramEnd"/>
          </w:p>
          <w:p w:rsidR="00B5113D" w:rsidRDefault="00000000">
            <w:pPr>
              <w:jc w:val="center"/>
            </w:pPr>
            <w:r>
              <w:rPr>
                <w:rFonts w:ascii="Courier New" w:eastAsia="Courier New" w:hAnsi="Courier New" w:cs="Courier New"/>
                <w:color w:val="888888"/>
                <w:sz w:val="18"/>
                <w:szCs w:val="18"/>
              </w:rPr>
              <w:t xml:space="preserve">           </w:t>
            </w:r>
            <w:proofErr w:type="gramStart"/>
            <w:r>
              <w:rPr>
                <w:rFonts w:ascii="Courier New" w:eastAsia="Courier New" w:hAnsi="Courier New" w:cs="Courier New"/>
                <w:color w:val="888888"/>
                <w:sz w:val="18"/>
                <w:szCs w:val="18"/>
              </w:rPr>
              <w:t>|  HTTPS</w:t>
            </w:r>
            <w:proofErr w:type="gramEnd"/>
            <w:r>
              <w:rPr>
                <w:rFonts w:ascii="Courier New" w:eastAsia="Courier New" w:hAnsi="Courier New" w:cs="Courier New"/>
                <w:color w:val="888888"/>
                <w:sz w:val="18"/>
                <w:szCs w:val="18"/>
              </w:rPr>
              <w:t xml:space="preserve">           </w:t>
            </w:r>
          </w:p>
          <w:p w:rsidR="00B5113D" w:rsidRDefault="00000000">
            <w:pPr>
              <w:spacing w:before="40" w:after="40"/>
              <w:jc w:val="center"/>
            </w:pPr>
            <w:r>
              <w:rPr>
                <w:rFonts w:ascii="Courier New" w:eastAsia="Courier New" w:hAnsi="Courier New" w:cs="Courier New"/>
                <w:b/>
                <w:bCs/>
                <w:color w:val="FFD700"/>
              </w:rPr>
              <w:t xml:space="preserve">[ FRONTEND — React.js / </w:t>
            </w:r>
            <w:proofErr w:type="gramStart"/>
            <w:r>
              <w:rPr>
                <w:rFonts w:ascii="Courier New" w:eastAsia="Courier New" w:hAnsi="Courier New" w:cs="Courier New"/>
                <w:b/>
                <w:bCs/>
                <w:color w:val="FFD700"/>
              </w:rPr>
              <w:t>Angular ]</w:t>
            </w:r>
            <w:proofErr w:type="gramEnd"/>
          </w:p>
          <w:p w:rsidR="00B5113D" w:rsidRDefault="00000000">
            <w:pPr>
              <w:jc w:val="center"/>
            </w:pPr>
            <w:r>
              <w:rPr>
                <w:rFonts w:ascii="Courier New" w:eastAsia="Courier New" w:hAnsi="Courier New" w:cs="Courier New"/>
                <w:color w:val="888888"/>
                <w:sz w:val="18"/>
                <w:szCs w:val="18"/>
              </w:rPr>
              <w:t xml:space="preserve">           </w:t>
            </w:r>
            <w:proofErr w:type="gramStart"/>
            <w:r>
              <w:rPr>
                <w:rFonts w:ascii="Courier New" w:eastAsia="Courier New" w:hAnsi="Courier New" w:cs="Courier New"/>
                <w:color w:val="888888"/>
                <w:sz w:val="18"/>
                <w:szCs w:val="18"/>
              </w:rPr>
              <w:t>|  REST</w:t>
            </w:r>
            <w:proofErr w:type="gramEnd"/>
            <w:r>
              <w:rPr>
                <w:rFonts w:ascii="Courier New" w:eastAsia="Courier New" w:hAnsi="Courier New" w:cs="Courier New"/>
                <w:color w:val="888888"/>
                <w:sz w:val="18"/>
                <w:szCs w:val="18"/>
              </w:rPr>
              <w:t xml:space="preserve"> API / JSON  </w:t>
            </w:r>
          </w:p>
          <w:p w:rsidR="00B5113D" w:rsidRDefault="00000000">
            <w:pPr>
              <w:spacing w:before="40" w:after="40"/>
              <w:jc w:val="center"/>
            </w:pPr>
            <w:r>
              <w:rPr>
                <w:rFonts w:ascii="Courier New" w:eastAsia="Courier New" w:hAnsi="Courier New" w:cs="Courier New"/>
                <w:b/>
                <w:bCs/>
                <w:color w:val="90EE90"/>
              </w:rPr>
              <w:t xml:space="preserve">[ BACKEND API — Node.js / </w:t>
            </w:r>
            <w:proofErr w:type="gramStart"/>
            <w:r>
              <w:rPr>
                <w:rFonts w:ascii="Courier New" w:eastAsia="Courier New" w:hAnsi="Courier New" w:cs="Courier New"/>
                <w:b/>
                <w:bCs/>
                <w:color w:val="90EE90"/>
              </w:rPr>
              <w:t>Django ]</w:t>
            </w:r>
            <w:proofErr w:type="gramEnd"/>
          </w:p>
          <w:p w:rsidR="00B5113D" w:rsidRDefault="00000000">
            <w:pPr>
              <w:jc w:val="center"/>
            </w:pPr>
            <w:r>
              <w:rPr>
                <w:rFonts w:ascii="Courier New" w:eastAsia="Courier New" w:hAnsi="Courier New" w:cs="Courier New"/>
                <w:color w:val="888888"/>
                <w:sz w:val="18"/>
                <w:szCs w:val="18"/>
              </w:rPr>
              <w:t xml:space="preserve">     </w:t>
            </w:r>
            <w:proofErr w:type="gramStart"/>
            <w:r>
              <w:rPr>
                <w:rFonts w:ascii="Courier New" w:eastAsia="Courier New" w:hAnsi="Courier New" w:cs="Courier New"/>
                <w:color w:val="888888"/>
                <w:sz w:val="18"/>
                <w:szCs w:val="18"/>
              </w:rPr>
              <w:t>|  SQL</w:t>
            </w:r>
            <w:proofErr w:type="gramEnd"/>
            <w:r>
              <w:rPr>
                <w:rFonts w:ascii="Courier New" w:eastAsia="Courier New" w:hAnsi="Courier New" w:cs="Courier New"/>
                <w:color w:val="888888"/>
                <w:sz w:val="18"/>
                <w:szCs w:val="18"/>
              </w:rPr>
              <w:t xml:space="preserve"> Queries           |  File I/O</w:t>
            </w:r>
          </w:p>
          <w:p w:rsidR="00B5113D" w:rsidRDefault="00000000">
            <w:pPr>
              <w:spacing w:before="40" w:after="40"/>
              <w:jc w:val="center"/>
            </w:pPr>
            <w:r>
              <w:rPr>
                <w:rFonts w:ascii="Courier New" w:eastAsia="Courier New" w:hAnsi="Courier New" w:cs="Courier New"/>
                <w:b/>
                <w:bCs/>
                <w:color w:val="FFA07A"/>
              </w:rPr>
              <w:t xml:space="preserve">[ DATABASE — </w:t>
            </w:r>
            <w:proofErr w:type="gramStart"/>
            <w:r>
              <w:rPr>
                <w:rFonts w:ascii="Courier New" w:eastAsia="Courier New" w:hAnsi="Courier New" w:cs="Courier New"/>
                <w:b/>
                <w:bCs/>
                <w:color w:val="FFA07A"/>
              </w:rPr>
              <w:t>PostgreSQL ]</w:t>
            </w:r>
            <w:proofErr w:type="gramEnd"/>
            <w:r>
              <w:rPr>
                <w:rFonts w:ascii="Courier New" w:eastAsia="Courier New" w:hAnsi="Courier New" w:cs="Courier New"/>
                <w:b/>
                <w:bCs/>
                <w:color w:val="FFA07A"/>
              </w:rPr>
              <w:t xml:space="preserve">      [ FILE STORE — AWS S3 ]</w:t>
            </w:r>
          </w:p>
        </w:tc>
      </w:tr>
    </w:tbl>
    <w:p w:rsidR="00B5113D" w:rsidRDefault="00B5113D">
      <w:pPr>
        <w:spacing w:before="160"/>
      </w:pPr>
    </w:p>
    <w:p w:rsidR="00B5113D" w:rsidRDefault="00000000">
      <w:pPr>
        <w:pStyle w:val="Heading2"/>
      </w:pPr>
      <w:r>
        <w:t>2.2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lastRenderedPageBreak/>
              <w:t>Layer</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Technology</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Justification</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Presentation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React.js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Component-based UI, reusable dashboard charts, strong ecosystem</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Styling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B84C67">
            <w:r>
              <w:t>Material UI</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Rapid styling, responsive grid, consistent UI components</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Charts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Chart.js / Recharts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Rich chart library for dashboard (bar, pie, line, donut)</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Backend API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Node.js + Express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Fast REST API development, JSON native, strong community</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Authentication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B84C67">
            <w:r>
              <w:rPr>
                <w:color w:val="404040"/>
                <w:sz w:val="20"/>
                <w:szCs w:val="20"/>
              </w:rPr>
              <w:t>Hard Coded/</w:t>
            </w:r>
            <w:r w:rsidR="00000000">
              <w:rPr>
                <w:color w:val="404040"/>
                <w:sz w:val="20"/>
                <w:szCs w:val="20"/>
              </w:rPr>
              <w:t>JWT (JSON Web Tokens)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Stateless auth, secure, role claims embedded in token</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PostgreSQL</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Relational, ACID-compliant, excellent for linked data models</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File Storage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B84C67">
            <w:r>
              <w:rPr>
                <w:color w:val="404040"/>
                <w:sz w:val="20"/>
                <w:szCs w:val="20"/>
              </w:rPr>
              <w:t xml:space="preserve">Local file system / </w:t>
            </w:r>
            <w:r w:rsidR="00000000">
              <w:rPr>
                <w:color w:val="404040"/>
                <w:sz w:val="20"/>
                <w:szCs w:val="20"/>
              </w:rPr>
              <w:t>AWS S3</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Scalable, reliable document storage with access control</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Hosting</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B84C67">
            <w:r>
              <w:rPr>
                <w:color w:val="404040"/>
                <w:sz w:val="20"/>
                <w:szCs w:val="20"/>
              </w:rPr>
              <w:t xml:space="preserve">Local server (or </w:t>
            </w:r>
            <w:r w:rsidR="00000000">
              <w:rPr>
                <w:color w:val="404040"/>
                <w:sz w:val="20"/>
                <w:szCs w:val="20"/>
              </w:rPr>
              <w:t>AWS EC2</w:t>
            </w:r>
            <w:r>
              <w:rPr>
                <w:color w:val="404040"/>
                <w:sz w:val="20"/>
                <w:szCs w:val="20"/>
              </w:rPr>
              <w:t>)</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Scalable cloud hosting with managed deployment</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Version Control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Git (GitHub / GitLab)</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Industry standard, supports CI/CD integration</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CI/CD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 xml:space="preserve">GitHub </w:t>
            </w:r>
            <w:proofErr w:type="spellStart"/>
            <w:r w:rsidR="005520F6">
              <w:rPr>
                <w:color w:val="404040"/>
                <w:sz w:val="20"/>
                <w:szCs w:val="20"/>
              </w:rPr>
              <w:t>s</w:t>
            </w:r>
            <w:r>
              <w:rPr>
                <w:color w:val="404040"/>
                <w:sz w:val="20"/>
                <w:szCs w:val="20"/>
              </w:rPr>
              <w:t>Actions</w:t>
            </w:r>
            <w:proofErr w:type="spellEnd"/>
            <w:r>
              <w:rPr>
                <w:color w:val="404040"/>
                <w:sz w:val="20"/>
                <w:szCs w:val="20"/>
              </w:rPr>
              <w:t xml:space="preserve"> / GitLab CI</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Automated testing and deployment on every push</w:t>
            </w:r>
          </w:p>
        </w:tc>
      </w:tr>
    </w:tbl>
    <w:p w:rsidR="00B5113D" w:rsidRDefault="00000000">
      <w:pPr>
        <w:pStyle w:val="Heading2"/>
      </w:pPr>
      <w:r>
        <w:t>2.3 Deployment Architecture</w:t>
      </w:r>
    </w:p>
    <w:p w:rsidR="00B5113D" w:rsidRDefault="00000000">
      <w:pPr>
        <w:pStyle w:val="ListParagraph"/>
        <w:numPr>
          <w:ilvl w:val="0"/>
          <w:numId w:val="2"/>
        </w:numPr>
        <w:spacing w:before="50" w:after="50"/>
      </w:pPr>
      <w:r>
        <w:rPr>
          <w:color w:val="404040"/>
        </w:rPr>
        <w:t>Production: Cloud server (AWS/Azure) with HTTPS, load balancer, and auto-scaling.</w:t>
      </w:r>
    </w:p>
    <w:p w:rsidR="00B5113D" w:rsidRDefault="00000000">
      <w:pPr>
        <w:pStyle w:val="ListParagraph"/>
        <w:numPr>
          <w:ilvl w:val="0"/>
          <w:numId w:val="2"/>
        </w:numPr>
        <w:spacing w:before="50" w:after="50"/>
      </w:pPr>
      <w:r>
        <w:rPr>
          <w:color w:val="404040"/>
        </w:rPr>
        <w:t>Staging: Mirror of production — used for QA testing and UAT.</w:t>
      </w:r>
    </w:p>
    <w:p w:rsidR="00B5113D" w:rsidRDefault="00000000">
      <w:pPr>
        <w:pStyle w:val="ListParagraph"/>
        <w:numPr>
          <w:ilvl w:val="0"/>
          <w:numId w:val="2"/>
        </w:numPr>
        <w:spacing w:before="50" w:after="50"/>
      </w:pPr>
      <w:r>
        <w:rPr>
          <w:color w:val="404040"/>
        </w:rPr>
        <w:t>Development: Local developer machines with Docker or local server setup.</w:t>
      </w:r>
    </w:p>
    <w:p w:rsidR="00B5113D" w:rsidRDefault="00000000">
      <w:pPr>
        <w:pStyle w:val="ListParagraph"/>
        <w:numPr>
          <w:ilvl w:val="0"/>
          <w:numId w:val="2"/>
        </w:numPr>
        <w:spacing w:before="50" w:after="50"/>
      </w:pPr>
      <w:r>
        <w:rPr>
          <w:color w:val="404040"/>
        </w:rPr>
        <w:t>CI/CD Pipeline: Push to 'develop' branch triggers automated tests; push to 'main' triggers staging deploy; manual promotion to production.</w:t>
      </w:r>
    </w:p>
    <w:p w:rsidR="00B5113D" w:rsidRDefault="00000000">
      <w:r>
        <w:br w:type="page"/>
      </w:r>
    </w:p>
    <w:p w:rsidR="00B5113D" w:rsidRDefault="00000000">
      <w:pPr>
        <w:pStyle w:val="Heading1"/>
        <w:pBdr>
          <w:bottom w:val="single" w:sz="4" w:space="4" w:color="2E75B6"/>
        </w:pBdr>
      </w:pPr>
      <w:r>
        <w:lastRenderedPageBreak/>
        <w:t>3. Module Design</w:t>
      </w:r>
    </w:p>
    <w:p w:rsidR="00B5113D" w:rsidRDefault="00000000">
      <w:pPr>
        <w:pStyle w:val="Heading2"/>
      </w:pPr>
      <w:r>
        <w:t>3.1 Authentication Module</w:t>
      </w:r>
    </w:p>
    <w:p w:rsidR="00B5113D" w:rsidRDefault="00000000">
      <w:pPr>
        <w:spacing w:before="60" w:after="60"/>
      </w:pPr>
      <w:r>
        <w:rPr>
          <w:color w:val="404040"/>
        </w:rPr>
        <w:t xml:space="preserve">JWT-based authentication. On login, server validates credentials, returns a signed JWT token (expires in 8 hours for active session, 30-min idle timeout enforced frontend). Token stored in memory (not </w:t>
      </w:r>
      <w:proofErr w:type="spellStart"/>
      <w:r>
        <w:rPr>
          <w:color w:val="404040"/>
        </w:rPr>
        <w:t>localStorage</w:t>
      </w:r>
      <w:proofErr w:type="spellEnd"/>
      <w:r>
        <w:rPr>
          <w:color w:val="404040"/>
        </w:rPr>
        <w:t>). Each API request includes the token in the Authorization header.</w:t>
      </w:r>
    </w:p>
    <w:p w:rsidR="00B5113D" w:rsidRDefault="00000000">
      <w:pPr>
        <w:pStyle w:val="ListParagraph"/>
        <w:numPr>
          <w:ilvl w:val="0"/>
          <w:numId w:val="2"/>
        </w:numPr>
        <w:spacing w:before="50" w:after="50"/>
      </w:pPr>
      <w:r>
        <w:rPr>
          <w:color w:val="404040"/>
        </w:rPr>
        <w:t>POST /</w:t>
      </w:r>
      <w:proofErr w:type="spellStart"/>
      <w:r>
        <w:rPr>
          <w:color w:val="404040"/>
        </w:rPr>
        <w:t>api</w:t>
      </w:r>
      <w:proofErr w:type="spellEnd"/>
      <w:r>
        <w:rPr>
          <w:color w:val="404040"/>
        </w:rPr>
        <w:t>/auth/login — accepts username + password, returns JWT</w:t>
      </w:r>
    </w:p>
    <w:p w:rsidR="00B5113D" w:rsidRDefault="00000000">
      <w:pPr>
        <w:pStyle w:val="ListParagraph"/>
        <w:numPr>
          <w:ilvl w:val="0"/>
          <w:numId w:val="2"/>
        </w:numPr>
        <w:spacing w:before="50" w:after="50"/>
      </w:pPr>
      <w:r>
        <w:rPr>
          <w:color w:val="404040"/>
        </w:rPr>
        <w:t>POST /</w:t>
      </w:r>
      <w:proofErr w:type="spellStart"/>
      <w:r>
        <w:rPr>
          <w:color w:val="404040"/>
        </w:rPr>
        <w:t>api</w:t>
      </w:r>
      <w:proofErr w:type="spellEnd"/>
      <w:r>
        <w:rPr>
          <w:color w:val="404040"/>
        </w:rPr>
        <w:t>/auth/logout — invalidates session client-side</w:t>
      </w:r>
    </w:p>
    <w:p w:rsidR="00B5113D" w:rsidRDefault="00000000">
      <w:pPr>
        <w:pStyle w:val="ListParagraph"/>
        <w:numPr>
          <w:ilvl w:val="0"/>
          <w:numId w:val="2"/>
        </w:numPr>
        <w:spacing w:before="50" w:after="50"/>
      </w:pPr>
      <w:r>
        <w:rPr>
          <w:color w:val="404040"/>
        </w:rPr>
        <w:t>POST /</w:t>
      </w:r>
      <w:proofErr w:type="spellStart"/>
      <w:r>
        <w:rPr>
          <w:color w:val="404040"/>
        </w:rPr>
        <w:t>api</w:t>
      </w:r>
      <w:proofErr w:type="spellEnd"/>
      <w:r>
        <w:rPr>
          <w:color w:val="404040"/>
        </w:rPr>
        <w:t>/auth/reset-password — sends email with time-limited reset link</w:t>
      </w:r>
    </w:p>
    <w:p w:rsidR="00B5113D" w:rsidRDefault="00000000">
      <w:pPr>
        <w:pStyle w:val="ListParagraph"/>
        <w:numPr>
          <w:ilvl w:val="0"/>
          <w:numId w:val="2"/>
        </w:numPr>
        <w:spacing w:before="50" w:after="50"/>
      </w:pPr>
      <w:r>
        <w:rPr>
          <w:color w:val="404040"/>
        </w:rPr>
        <w:t>RBAC enforced via middleware: extracts role from JWT, checks against route permission table</w:t>
      </w:r>
    </w:p>
    <w:p w:rsidR="00B5113D" w:rsidRDefault="00000000">
      <w:pPr>
        <w:pStyle w:val="Heading2"/>
      </w:pPr>
      <w:r>
        <w:t>3.2 Lead Management Module</w:t>
      </w:r>
    </w:p>
    <w:p w:rsidR="00B5113D" w:rsidRDefault="00000000">
      <w:pPr>
        <w:spacing w:before="60" w:after="60"/>
      </w:pPr>
      <w:r>
        <w:rPr>
          <w:color w:val="404040"/>
        </w:rPr>
        <w:t>Leads are the core entity. Each lead has a status lifecycle and links to CRM customers, tenders, orders, and documents.</w:t>
      </w:r>
    </w:p>
    <w:p w:rsidR="00B5113D" w:rsidRDefault="00000000">
      <w:pPr>
        <w:pStyle w:val="Heading3"/>
      </w:pPr>
      <w:r>
        <w:t>Lead Status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13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2D3D"/>
            <w:tcMar>
              <w:top w:w="120" w:type="dxa"/>
              <w:left w:w="240" w:type="dxa"/>
              <w:bottom w:w="120" w:type="dxa"/>
              <w:right w:w="240" w:type="dxa"/>
            </w:tcMar>
          </w:tcPr>
          <w:p w:rsidR="00B5113D" w:rsidRDefault="00000000">
            <w:pPr>
              <w:jc w:val="center"/>
            </w:pPr>
            <w:proofErr w:type="gramStart"/>
            <w:r>
              <w:rPr>
                <w:rFonts w:ascii="Courier New" w:eastAsia="Courier New" w:hAnsi="Courier New" w:cs="Courier New"/>
                <w:b/>
                <w:bCs/>
                <w:color w:val="00D4FF"/>
                <w:sz w:val="20"/>
                <w:szCs w:val="20"/>
              </w:rPr>
              <w:t>New  --</w:t>
            </w:r>
            <w:proofErr w:type="gramEnd"/>
            <w:r>
              <w:rPr>
                <w:rFonts w:ascii="Courier New" w:eastAsia="Courier New" w:hAnsi="Courier New" w:cs="Courier New"/>
                <w:b/>
                <w:bCs/>
                <w:color w:val="00D4FF"/>
                <w:sz w:val="20"/>
                <w:szCs w:val="20"/>
              </w:rPr>
              <w:t>&gt;  Contacted  --&gt;  Qualified  --&gt;  Proposal Sent  --&gt;  Closed-Won / Closed-Lost</w:t>
            </w:r>
          </w:p>
        </w:tc>
      </w:tr>
    </w:tbl>
    <w:p w:rsidR="00B5113D" w:rsidRDefault="00000000">
      <w:pPr>
        <w:pStyle w:val="Heading3"/>
      </w:pPr>
      <w:r>
        <w:t>Key API Endpoints</w:t>
      </w:r>
    </w:p>
    <w:p w:rsidR="00B5113D" w:rsidRDefault="00000000">
      <w:pPr>
        <w:pStyle w:val="ListParagraph"/>
        <w:numPr>
          <w:ilvl w:val="0"/>
          <w:numId w:val="2"/>
        </w:numPr>
        <w:spacing w:before="50" w:after="50"/>
      </w:pPr>
      <w:proofErr w:type="gramStart"/>
      <w:r>
        <w:rPr>
          <w:color w:val="404040"/>
        </w:rPr>
        <w:t>GET  /</w:t>
      </w:r>
      <w:proofErr w:type="spellStart"/>
      <w:proofErr w:type="gramEnd"/>
      <w:r>
        <w:rPr>
          <w:color w:val="404040"/>
        </w:rPr>
        <w:t>api</w:t>
      </w:r>
      <w:proofErr w:type="spellEnd"/>
      <w:r>
        <w:rPr>
          <w:color w:val="404040"/>
        </w:rPr>
        <w:t>/leads — list leads (with filters: status, type, assignee, date range)</w:t>
      </w:r>
    </w:p>
    <w:p w:rsidR="00B5113D" w:rsidRDefault="00000000">
      <w:pPr>
        <w:pStyle w:val="ListParagraph"/>
        <w:numPr>
          <w:ilvl w:val="0"/>
          <w:numId w:val="2"/>
        </w:numPr>
        <w:spacing w:before="50" w:after="50"/>
      </w:pPr>
      <w:r>
        <w:rPr>
          <w:color w:val="404040"/>
        </w:rPr>
        <w:t>POST /</w:t>
      </w:r>
      <w:proofErr w:type="spellStart"/>
      <w:r>
        <w:rPr>
          <w:color w:val="404040"/>
        </w:rPr>
        <w:t>api</w:t>
      </w:r>
      <w:proofErr w:type="spellEnd"/>
      <w:r>
        <w:rPr>
          <w:color w:val="404040"/>
        </w:rPr>
        <w:t>/leads — create new lead</w:t>
      </w:r>
    </w:p>
    <w:p w:rsidR="00B5113D" w:rsidRDefault="00000000">
      <w:pPr>
        <w:pStyle w:val="ListParagraph"/>
        <w:numPr>
          <w:ilvl w:val="0"/>
          <w:numId w:val="2"/>
        </w:numPr>
        <w:spacing w:before="50" w:after="50"/>
      </w:pPr>
      <w:proofErr w:type="gramStart"/>
      <w:r>
        <w:rPr>
          <w:color w:val="404040"/>
        </w:rPr>
        <w:t>GET  /</w:t>
      </w:r>
      <w:proofErr w:type="spellStart"/>
      <w:proofErr w:type="gramEnd"/>
      <w:r>
        <w:rPr>
          <w:color w:val="404040"/>
        </w:rPr>
        <w:t>api</w:t>
      </w:r>
      <w:proofErr w:type="spellEnd"/>
      <w:r>
        <w:rPr>
          <w:color w:val="404040"/>
        </w:rPr>
        <w:t>/leads/:id — get lead detail + history log</w:t>
      </w:r>
    </w:p>
    <w:p w:rsidR="00B5113D" w:rsidRDefault="00000000">
      <w:pPr>
        <w:pStyle w:val="ListParagraph"/>
        <w:numPr>
          <w:ilvl w:val="0"/>
          <w:numId w:val="2"/>
        </w:numPr>
        <w:spacing w:before="50" w:after="50"/>
      </w:pPr>
      <w:proofErr w:type="gramStart"/>
      <w:r>
        <w:rPr>
          <w:color w:val="404040"/>
        </w:rPr>
        <w:t>PUT  /</w:t>
      </w:r>
      <w:proofErr w:type="spellStart"/>
      <w:proofErr w:type="gramEnd"/>
      <w:r>
        <w:rPr>
          <w:color w:val="404040"/>
        </w:rPr>
        <w:t>api</w:t>
      </w:r>
      <w:proofErr w:type="spellEnd"/>
      <w:r>
        <w:rPr>
          <w:color w:val="404040"/>
        </w:rPr>
        <w:t>/leads/:id — update lead (auto-logs change to history)</w:t>
      </w:r>
    </w:p>
    <w:p w:rsidR="00B5113D" w:rsidRDefault="00000000">
      <w:pPr>
        <w:pStyle w:val="ListParagraph"/>
        <w:numPr>
          <w:ilvl w:val="0"/>
          <w:numId w:val="2"/>
        </w:numPr>
        <w:spacing w:before="50" w:after="50"/>
      </w:pPr>
      <w:r>
        <w:rPr>
          <w:color w:val="404040"/>
        </w:rPr>
        <w:t>DELETE /</w:t>
      </w:r>
      <w:proofErr w:type="spellStart"/>
      <w:r>
        <w:rPr>
          <w:color w:val="404040"/>
        </w:rPr>
        <w:t>api</w:t>
      </w:r>
      <w:proofErr w:type="spellEnd"/>
      <w:r>
        <w:rPr>
          <w:color w:val="404040"/>
        </w:rPr>
        <w:t>/leads/:id — soft delete (manager+ role only)</w:t>
      </w:r>
    </w:p>
    <w:p w:rsidR="00B5113D" w:rsidRDefault="00000000">
      <w:pPr>
        <w:pStyle w:val="Heading2"/>
      </w:pPr>
      <w:r>
        <w:t>3.3 Tender Management Module</w:t>
      </w:r>
    </w:p>
    <w:p w:rsidR="00B5113D" w:rsidRDefault="00000000">
      <w:pPr>
        <w:spacing w:before="60" w:after="60"/>
      </w:pPr>
      <w:r>
        <w:rPr>
          <w:color w:val="404040"/>
        </w:rPr>
        <w:t>Tenders are formal business opportunities tracked from identification to final outcome.</w:t>
      </w:r>
    </w:p>
    <w:p w:rsidR="00B5113D" w:rsidRDefault="00000000">
      <w:pPr>
        <w:pStyle w:val="Heading3"/>
      </w:pPr>
      <w:r>
        <w:t>Tender Status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113D">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2D3D"/>
            <w:tcMar>
              <w:top w:w="120" w:type="dxa"/>
              <w:left w:w="240" w:type="dxa"/>
              <w:bottom w:w="120" w:type="dxa"/>
              <w:right w:w="240" w:type="dxa"/>
            </w:tcMar>
          </w:tcPr>
          <w:p w:rsidR="00B5113D" w:rsidRDefault="00000000">
            <w:pPr>
              <w:jc w:val="center"/>
            </w:pPr>
            <w:proofErr w:type="gramStart"/>
            <w:r>
              <w:rPr>
                <w:rFonts w:ascii="Courier New" w:eastAsia="Courier New" w:hAnsi="Courier New" w:cs="Courier New"/>
                <w:b/>
                <w:bCs/>
                <w:color w:val="FFD700"/>
                <w:sz w:val="20"/>
                <w:szCs w:val="20"/>
              </w:rPr>
              <w:t>Identified  --</w:t>
            </w:r>
            <w:proofErr w:type="gramEnd"/>
            <w:r>
              <w:rPr>
                <w:rFonts w:ascii="Courier New" w:eastAsia="Courier New" w:hAnsi="Courier New" w:cs="Courier New"/>
                <w:b/>
                <w:bCs/>
                <w:color w:val="FFD700"/>
                <w:sz w:val="20"/>
                <w:szCs w:val="20"/>
              </w:rPr>
              <w:t>&gt;  In Preparation  --&gt;  Submitted  --&gt;  Under Evaluation  --&gt;  Won / Lost</w:t>
            </w:r>
          </w:p>
        </w:tc>
      </w:tr>
    </w:tbl>
    <w:p w:rsidR="00B5113D" w:rsidRDefault="00000000">
      <w:pPr>
        <w:pStyle w:val="ListParagraph"/>
        <w:numPr>
          <w:ilvl w:val="0"/>
          <w:numId w:val="2"/>
        </w:numPr>
        <w:spacing w:before="50" w:after="50"/>
      </w:pPr>
      <w:r>
        <w:rPr>
          <w:color w:val="404040"/>
        </w:rPr>
        <w:t>GET /</w:t>
      </w:r>
      <w:proofErr w:type="spellStart"/>
      <w:r>
        <w:rPr>
          <w:color w:val="404040"/>
        </w:rPr>
        <w:t>api</w:t>
      </w:r>
      <w:proofErr w:type="spellEnd"/>
      <w:r>
        <w:rPr>
          <w:color w:val="404040"/>
        </w:rPr>
        <w:t>/tenders — list with filters</w:t>
      </w:r>
    </w:p>
    <w:p w:rsidR="00B5113D" w:rsidRDefault="00000000">
      <w:pPr>
        <w:pStyle w:val="ListParagraph"/>
        <w:numPr>
          <w:ilvl w:val="0"/>
          <w:numId w:val="2"/>
        </w:numPr>
        <w:spacing w:before="50" w:after="50"/>
      </w:pPr>
      <w:r>
        <w:rPr>
          <w:color w:val="404040"/>
        </w:rPr>
        <w:t>POST /</w:t>
      </w:r>
      <w:proofErr w:type="spellStart"/>
      <w:r>
        <w:rPr>
          <w:color w:val="404040"/>
        </w:rPr>
        <w:t>api</w:t>
      </w:r>
      <w:proofErr w:type="spellEnd"/>
      <w:r>
        <w:rPr>
          <w:color w:val="404040"/>
        </w:rPr>
        <w:t>/tenders — create tender</w:t>
      </w:r>
    </w:p>
    <w:p w:rsidR="00B5113D" w:rsidRDefault="00000000">
      <w:pPr>
        <w:pStyle w:val="ListParagraph"/>
        <w:numPr>
          <w:ilvl w:val="0"/>
          <w:numId w:val="2"/>
        </w:numPr>
        <w:spacing w:before="50" w:after="50"/>
      </w:pPr>
      <w:r>
        <w:rPr>
          <w:color w:val="404040"/>
        </w:rPr>
        <w:t>PUT /</w:t>
      </w:r>
      <w:proofErr w:type="spellStart"/>
      <w:r>
        <w:rPr>
          <w:color w:val="404040"/>
        </w:rPr>
        <w:t>api</w:t>
      </w:r>
      <w:proofErr w:type="spellEnd"/>
      <w:r>
        <w:rPr>
          <w:color w:val="404040"/>
        </w:rPr>
        <w:t>/tenders/:id — update tender (status, value, notes)</w:t>
      </w:r>
    </w:p>
    <w:p w:rsidR="00B5113D" w:rsidRDefault="00000000">
      <w:pPr>
        <w:pStyle w:val="ListParagraph"/>
        <w:numPr>
          <w:ilvl w:val="0"/>
          <w:numId w:val="2"/>
        </w:numPr>
        <w:spacing w:before="50" w:after="50"/>
      </w:pPr>
      <w:r>
        <w:rPr>
          <w:color w:val="404040"/>
        </w:rPr>
        <w:t>POST /</w:t>
      </w:r>
      <w:proofErr w:type="spellStart"/>
      <w:r>
        <w:rPr>
          <w:color w:val="404040"/>
        </w:rPr>
        <w:t>api</w:t>
      </w:r>
      <w:proofErr w:type="spellEnd"/>
      <w:r>
        <w:rPr>
          <w:color w:val="404040"/>
        </w:rPr>
        <w:t>/tenders/:id/documents — attach document to tender</w:t>
      </w:r>
    </w:p>
    <w:p w:rsidR="00B5113D" w:rsidRDefault="00000000">
      <w:pPr>
        <w:pStyle w:val="Heading2"/>
      </w:pPr>
      <w:r>
        <w:t>3.4 CRM Module</w:t>
      </w:r>
    </w:p>
    <w:p w:rsidR="00B5113D" w:rsidRDefault="00000000">
      <w:pPr>
        <w:spacing w:before="60" w:after="60"/>
      </w:pPr>
      <w:r>
        <w:rPr>
          <w:color w:val="404040"/>
        </w:rPr>
        <w:t>Customers are the central relationship entity linking to leads, tenders, and orders. Interaction logs provide a full history of all customer touchpoints.</w:t>
      </w:r>
    </w:p>
    <w:p w:rsidR="00B5113D" w:rsidRDefault="00000000">
      <w:pPr>
        <w:pStyle w:val="ListParagraph"/>
        <w:numPr>
          <w:ilvl w:val="0"/>
          <w:numId w:val="2"/>
        </w:numPr>
        <w:spacing w:before="50" w:after="50"/>
      </w:pPr>
      <w:r>
        <w:rPr>
          <w:color w:val="404040"/>
        </w:rPr>
        <w:t>GET /</w:t>
      </w:r>
      <w:proofErr w:type="spellStart"/>
      <w:r>
        <w:rPr>
          <w:color w:val="404040"/>
        </w:rPr>
        <w:t>api</w:t>
      </w:r>
      <w:proofErr w:type="spellEnd"/>
      <w:r>
        <w:rPr>
          <w:color w:val="404040"/>
        </w:rPr>
        <w:t>/customers — list customers with search</w:t>
      </w:r>
    </w:p>
    <w:p w:rsidR="00B5113D" w:rsidRDefault="00000000">
      <w:pPr>
        <w:pStyle w:val="ListParagraph"/>
        <w:numPr>
          <w:ilvl w:val="0"/>
          <w:numId w:val="2"/>
        </w:numPr>
        <w:spacing w:before="50" w:after="50"/>
      </w:pPr>
      <w:r>
        <w:rPr>
          <w:color w:val="404040"/>
        </w:rPr>
        <w:t>POST /</w:t>
      </w:r>
      <w:proofErr w:type="spellStart"/>
      <w:r>
        <w:rPr>
          <w:color w:val="404040"/>
        </w:rPr>
        <w:t>api</w:t>
      </w:r>
      <w:proofErr w:type="spellEnd"/>
      <w:r>
        <w:rPr>
          <w:color w:val="404040"/>
        </w:rPr>
        <w:t>/customers — create customer</w:t>
      </w:r>
    </w:p>
    <w:p w:rsidR="00B5113D" w:rsidRDefault="00000000">
      <w:pPr>
        <w:pStyle w:val="ListParagraph"/>
        <w:numPr>
          <w:ilvl w:val="0"/>
          <w:numId w:val="2"/>
        </w:numPr>
        <w:spacing w:before="50" w:after="50"/>
      </w:pPr>
      <w:r>
        <w:rPr>
          <w:color w:val="404040"/>
        </w:rPr>
        <w:t>POST /</w:t>
      </w:r>
      <w:proofErr w:type="spellStart"/>
      <w:r>
        <w:rPr>
          <w:color w:val="404040"/>
        </w:rPr>
        <w:t>api</w:t>
      </w:r>
      <w:proofErr w:type="spellEnd"/>
      <w:r>
        <w:rPr>
          <w:color w:val="404040"/>
        </w:rPr>
        <w:t>/customers/:id/interactions — log a new interaction</w:t>
      </w:r>
    </w:p>
    <w:p w:rsidR="00B5113D" w:rsidRDefault="00000000">
      <w:pPr>
        <w:pStyle w:val="ListParagraph"/>
        <w:numPr>
          <w:ilvl w:val="0"/>
          <w:numId w:val="2"/>
        </w:numPr>
        <w:spacing w:before="50" w:after="50"/>
      </w:pPr>
      <w:r>
        <w:rPr>
          <w:color w:val="404040"/>
        </w:rPr>
        <w:lastRenderedPageBreak/>
        <w:t>POST /</w:t>
      </w:r>
      <w:proofErr w:type="spellStart"/>
      <w:r>
        <w:rPr>
          <w:color w:val="404040"/>
        </w:rPr>
        <w:t>api</w:t>
      </w:r>
      <w:proofErr w:type="spellEnd"/>
      <w:r>
        <w:rPr>
          <w:color w:val="404040"/>
        </w:rPr>
        <w:t>/customers/:id/</w:t>
      </w:r>
      <w:proofErr w:type="spellStart"/>
      <w:r>
        <w:rPr>
          <w:color w:val="404040"/>
        </w:rPr>
        <w:t>followup</w:t>
      </w:r>
      <w:proofErr w:type="spellEnd"/>
      <w:r>
        <w:rPr>
          <w:color w:val="404040"/>
        </w:rPr>
        <w:t xml:space="preserve"> — set follow-up reminder</w:t>
      </w:r>
    </w:p>
    <w:p w:rsidR="00B5113D" w:rsidRDefault="00000000">
      <w:pPr>
        <w:pStyle w:val="ListParagraph"/>
        <w:numPr>
          <w:ilvl w:val="0"/>
          <w:numId w:val="2"/>
        </w:numPr>
        <w:spacing w:before="50" w:after="50"/>
      </w:pPr>
      <w:r>
        <w:rPr>
          <w:color w:val="404040"/>
        </w:rPr>
        <w:t>GET /</w:t>
      </w:r>
      <w:proofErr w:type="spellStart"/>
      <w:r>
        <w:rPr>
          <w:color w:val="404040"/>
        </w:rPr>
        <w:t>api</w:t>
      </w:r>
      <w:proofErr w:type="spellEnd"/>
      <w:r>
        <w:rPr>
          <w:color w:val="404040"/>
        </w:rPr>
        <w:t>/customers/:id — full customer profile with interactions and linked records</w:t>
      </w:r>
    </w:p>
    <w:p w:rsidR="00B5113D" w:rsidRDefault="00000000">
      <w:pPr>
        <w:pStyle w:val="Heading2"/>
      </w:pPr>
      <w:r>
        <w:t>3.5 Order Management Module</w:t>
      </w:r>
    </w:p>
    <w:p w:rsidR="00B5113D" w:rsidRDefault="00000000">
      <w:pPr>
        <w:pStyle w:val="ListParagraph"/>
        <w:numPr>
          <w:ilvl w:val="0"/>
          <w:numId w:val="2"/>
        </w:numPr>
        <w:spacing w:before="50" w:after="50"/>
      </w:pPr>
      <w:r>
        <w:rPr>
          <w:color w:val="404040"/>
        </w:rPr>
        <w:t>GET /</w:t>
      </w:r>
      <w:proofErr w:type="spellStart"/>
      <w:r>
        <w:rPr>
          <w:color w:val="404040"/>
        </w:rPr>
        <w:t>api</w:t>
      </w:r>
      <w:proofErr w:type="spellEnd"/>
      <w:r>
        <w:rPr>
          <w:color w:val="404040"/>
        </w:rPr>
        <w:t>/orders — list orders with filters (status, customer, date)</w:t>
      </w:r>
    </w:p>
    <w:p w:rsidR="00B5113D" w:rsidRDefault="00000000">
      <w:pPr>
        <w:pStyle w:val="ListParagraph"/>
        <w:numPr>
          <w:ilvl w:val="0"/>
          <w:numId w:val="2"/>
        </w:numPr>
        <w:spacing w:before="50" w:after="50"/>
      </w:pPr>
      <w:r>
        <w:rPr>
          <w:color w:val="404040"/>
        </w:rPr>
        <w:t>POST /</w:t>
      </w:r>
      <w:proofErr w:type="spellStart"/>
      <w:r>
        <w:rPr>
          <w:color w:val="404040"/>
        </w:rPr>
        <w:t>api</w:t>
      </w:r>
      <w:proofErr w:type="spellEnd"/>
      <w:r>
        <w:rPr>
          <w:color w:val="404040"/>
        </w:rPr>
        <w:t>/orders — create new order (auto-generates Order ID)</w:t>
      </w:r>
    </w:p>
    <w:p w:rsidR="00B5113D" w:rsidRDefault="00000000">
      <w:pPr>
        <w:pStyle w:val="ListParagraph"/>
        <w:numPr>
          <w:ilvl w:val="0"/>
          <w:numId w:val="2"/>
        </w:numPr>
        <w:spacing w:before="50" w:after="50"/>
      </w:pPr>
      <w:r>
        <w:rPr>
          <w:color w:val="404040"/>
        </w:rPr>
        <w:t>PUT /</w:t>
      </w:r>
      <w:proofErr w:type="spellStart"/>
      <w:r>
        <w:rPr>
          <w:color w:val="404040"/>
        </w:rPr>
        <w:t>api</w:t>
      </w:r>
      <w:proofErr w:type="spellEnd"/>
      <w:r>
        <w:rPr>
          <w:color w:val="404040"/>
        </w:rPr>
        <w:t>/orders/:id — update order status</w:t>
      </w:r>
    </w:p>
    <w:p w:rsidR="00B5113D" w:rsidRDefault="00000000">
      <w:pPr>
        <w:pStyle w:val="ListParagraph"/>
        <w:numPr>
          <w:ilvl w:val="0"/>
          <w:numId w:val="2"/>
        </w:numPr>
        <w:spacing w:before="50" w:after="50"/>
      </w:pPr>
      <w:r>
        <w:rPr>
          <w:color w:val="404040"/>
        </w:rPr>
        <w:t>GET /</w:t>
      </w:r>
      <w:proofErr w:type="spellStart"/>
      <w:r>
        <w:rPr>
          <w:color w:val="404040"/>
        </w:rPr>
        <w:t>api</w:t>
      </w:r>
      <w:proofErr w:type="spellEnd"/>
      <w:r>
        <w:rPr>
          <w:color w:val="404040"/>
        </w:rPr>
        <w:t>/orders/:id — order detail with linked customer and lead</w:t>
      </w:r>
    </w:p>
    <w:p w:rsidR="00B5113D" w:rsidRDefault="00000000">
      <w:pPr>
        <w:pStyle w:val="Heading2"/>
      </w:pPr>
      <w:r>
        <w:t>3.6 Document Management Module</w:t>
      </w:r>
    </w:p>
    <w:p w:rsidR="00B5113D" w:rsidRDefault="00000000">
      <w:pPr>
        <w:spacing w:before="60" w:after="60"/>
      </w:pPr>
      <w:r>
        <w:rPr>
          <w:color w:val="404040"/>
        </w:rPr>
        <w:t>Documents are stored in AWS S3. Database stores metadata (file name, type, size, linked entity, uploader, date, version). Each upload generates a unique S3 key.</w:t>
      </w:r>
    </w:p>
    <w:p w:rsidR="00B5113D" w:rsidRDefault="00000000">
      <w:pPr>
        <w:pStyle w:val="ListParagraph"/>
        <w:numPr>
          <w:ilvl w:val="0"/>
          <w:numId w:val="2"/>
        </w:numPr>
        <w:spacing w:before="50" w:after="50"/>
      </w:pPr>
      <w:r>
        <w:rPr>
          <w:color w:val="404040"/>
        </w:rPr>
        <w:t>POST /</w:t>
      </w:r>
      <w:proofErr w:type="spellStart"/>
      <w:r>
        <w:rPr>
          <w:color w:val="404040"/>
        </w:rPr>
        <w:t>api</w:t>
      </w:r>
      <w:proofErr w:type="spellEnd"/>
      <w:r>
        <w:rPr>
          <w:color w:val="404040"/>
        </w:rPr>
        <w:t>/documents/upload — multipart form upload (validate type + size), store to S3, save metadata to DB</w:t>
      </w:r>
    </w:p>
    <w:p w:rsidR="00B5113D" w:rsidRDefault="00000000">
      <w:pPr>
        <w:pStyle w:val="ListParagraph"/>
        <w:numPr>
          <w:ilvl w:val="0"/>
          <w:numId w:val="2"/>
        </w:numPr>
        <w:spacing w:before="50" w:after="50"/>
      </w:pPr>
      <w:r>
        <w:rPr>
          <w:color w:val="404040"/>
        </w:rPr>
        <w:t>GET /</w:t>
      </w:r>
      <w:proofErr w:type="spellStart"/>
      <w:r>
        <w:rPr>
          <w:color w:val="404040"/>
        </w:rPr>
        <w:t>api</w:t>
      </w:r>
      <w:proofErr w:type="spellEnd"/>
      <w:r>
        <w:rPr>
          <w:color w:val="404040"/>
        </w:rPr>
        <w:t>/documents — list documents with search/filter</w:t>
      </w:r>
    </w:p>
    <w:p w:rsidR="00B5113D" w:rsidRDefault="00000000">
      <w:pPr>
        <w:pStyle w:val="ListParagraph"/>
        <w:numPr>
          <w:ilvl w:val="0"/>
          <w:numId w:val="2"/>
        </w:numPr>
        <w:spacing w:before="50" w:after="50"/>
      </w:pPr>
      <w:r>
        <w:rPr>
          <w:color w:val="404040"/>
        </w:rPr>
        <w:t>GET /</w:t>
      </w:r>
      <w:proofErr w:type="spellStart"/>
      <w:r>
        <w:rPr>
          <w:color w:val="404040"/>
        </w:rPr>
        <w:t>api</w:t>
      </w:r>
      <w:proofErr w:type="spellEnd"/>
      <w:r>
        <w:rPr>
          <w:color w:val="404040"/>
        </w:rPr>
        <w:t>/documents/:id/download — return pre-signed S3 URL for secure download</w:t>
      </w:r>
    </w:p>
    <w:p w:rsidR="00B5113D" w:rsidRDefault="00000000">
      <w:pPr>
        <w:pStyle w:val="ListParagraph"/>
        <w:numPr>
          <w:ilvl w:val="0"/>
          <w:numId w:val="2"/>
        </w:numPr>
        <w:spacing w:before="50" w:after="50"/>
      </w:pPr>
      <w:r>
        <w:rPr>
          <w:color w:val="404040"/>
        </w:rPr>
        <w:t>POST /</w:t>
      </w:r>
      <w:proofErr w:type="spellStart"/>
      <w:r>
        <w:rPr>
          <w:color w:val="404040"/>
        </w:rPr>
        <w:t>api</w:t>
      </w:r>
      <w:proofErr w:type="spellEnd"/>
      <w:r>
        <w:rPr>
          <w:color w:val="404040"/>
        </w:rPr>
        <w:t>/documents/:id/version — upload new version; increment version number; keep old version</w:t>
      </w:r>
    </w:p>
    <w:p w:rsidR="00B5113D" w:rsidRDefault="00000000">
      <w:pPr>
        <w:pStyle w:val="ListParagraph"/>
        <w:numPr>
          <w:ilvl w:val="0"/>
          <w:numId w:val="2"/>
        </w:numPr>
        <w:spacing w:before="50" w:after="50"/>
      </w:pPr>
      <w:r>
        <w:rPr>
          <w:color w:val="404040"/>
        </w:rPr>
        <w:t>Allowed types: PDF, DOCX, XLSX, JPG, PNG. Max size: 20MB.</w:t>
      </w:r>
    </w:p>
    <w:p w:rsidR="00B5113D" w:rsidRDefault="00000000">
      <w:pPr>
        <w:pStyle w:val="Heading2"/>
      </w:pPr>
      <w:r>
        <w:t>3.7 Dashboard Module</w:t>
      </w:r>
    </w:p>
    <w:p w:rsidR="00B5113D" w:rsidRDefault="00000000">
      <w:pPr>
        <w:spacing w:before="60" w:after="60"/>
      </w:pPr>
      <w:r>
        <w:rPr>
          <w:color w:val="404040"/>
        </w:rPr>
        <w:t xml:space="preserve">Dashboard is driven entirely by backend aggregation queries. All chart data is fetched via dedicated analytics endpoints that accept </w:t>
      </w:r>
      <w:proofErr w:type="spellStart"/>
      <w:r>
        <w:rPr>
          <w:color w:val="404040"/>
        </w:rPr>
        <w:t>date_from</w:t>
      </w:r>
      <w:proofErr w:type="spellEnd"/>
      <w:r>
        <w:rPr>
          <w:color w:val="404040"/>
        </w:rPr>
        <w:t xml:space="preserve"> and </w:t>
      </w:r>
      <w:proofErr w:type="spellStart"/>
      <w:r>
        <w:rPr>
          <w:color w:val="404040"/>
        </w:rPr>
        <w:t>date_to</w:t>
      </w:r>
      <w:proofErr w:type="spellEnd"/>
      <w:r>
        <w:rPr>
          <w:color w:val="404040"/>
        </w:rPr>
        <w:t xml:space="preserve"> query params.</w:t>
      </w:r>
    </w:p>
    <w:p w:rsidR="00B5113D" w:rsidRDefault="00000000">
      <w:pPr>
        <w:pStyle w:val="ListParagraph"/>
        <w:numPr>
          <w:ilvl w:val="0"/>
          <w:numId w:val="2"/>
        </w:numPr>
        <w:spacing w:before="50" w:after="50"/>
      </w:pPr>
      <w:r>
        <w:rPr>
          <w:color w:val="404040"/>
        </w:rPr>
        <w:t>GET /</w:t>
      </w:r>
      <w:proofErr w:type="spellStart"/>
      <w:r>
        <w:rPr>
          <w:color w:val="404040"/>
        </w:rPr>
        <w:t>api</w:t>
      </w:r>
      <w:proofErr w:type="spellEnd"/>
      <w:r>
        <w:rPr>
          <w:color w:val="404040"/>
        </w:rPr>
        <w:t>/analytics/</w:t>
      </w:r>
      <w:proofErr w:type="spellStart"/>
      <w:r>
        <w:rPr>
          <w:color w:val="404040"/>
        </w:rPr>
        <w:t>kpi</w:t>
      </w:r>
      <w:proofErr w:type="spellEnd"/>
      <w:r>
        <w:rPr>
          <w:color w:val="404040"/>
        </w:rPr>
        <w:t xml:space="preserve"> — returns: </w:t>
      </w:r>
      <w:proofErr w:type="spellStart"/>
      <w:r>
        <w:rPr>
          <w:color w:val="404040"/>
        </w:rPr>
        <w:t>total_leads</w:t>
      </w:r>
      <w:proofErr w:type="spellEnd"/>
      <w:r>
        <w:rPr>
          <w:color w:val="404040"/>
        </w:rPr>
        <w:t xml:space="preserve">, </w:t>
      </w:r>
      <w:proofErr w:type="spellStart"/>
      <w:r>
        <w:rPr>
          <w:color w:val="404040"/>
        </w:rPr>
        <w:t>active_tenders</w:t>
      </w:r>
      <w:proofErr w:type="spellEnd"/>
      <w:r>
        <w:rPr>
          <w:color w:val="404040"/>
        </w:rPr>
        <w:t xml:space="preserve">, </w:t>
      </w:r>
      <w:proofErr w:type="spellStart"/>
      <w:r>
        <w:rPr>
          <w:color w:val="404040"/>
        </w:rPr>
        <w:t>orders_this_month</w:t>
      </w:r>
      <w:proofErr w:type="spellEnd"/>
      <w:r>
        <w:rPr>
          <w:color w:val="404040"/>
        </w:rPr>
        <w:t xml:space="preserve">, </w:t>
      </w:r>
      <w:proofErr w:type="spellStart"/>
      <w:r>
        <w:rPr>
          <w:color w:val="404040"/>
        </w:rPr>
        <w:t>total_customers</w:t>
      </w:r>
      <w:proofErr w:type="spellEnd"/>
    </w:p>
    <w:p w:rsidR="00B5113D" w:rsidRDefault="00000000">
      <w:pPr>
        <w:pStyle w:val="ListParagraph"/>
        <w:numPr>
          <w:ilvl w:val="0"/>
          <w:numId w:val="2"/>
        </w:numPr>
        <w:spacing w:before="50" w:after="50"/>
      </w:pPr>
      <w:r>
        <w:rPr>
          <w:color w:val="404040"/>
        </w:rPr>
        <w:t>GET /</w:t>
      </w:r>
      <w:proofErr w:type="spellStart"/>
      <w:r>
        <w:rPr>
          <w:color w:val="404040"/>
        </w:rPr>
        <w:t>api</w:t>
      </w:r>
      <w:proofErr w:type="spellEnd"/>
      <w:r>
        <w:rPr>
          <w:color w:val="404040"/>
        </w:rPr>
        <w:t>/analytics/lead-pipeline — returns lead count grouped by status</w:t>
      </w:r>
    </w:p>
    <w:p w:rsidR="00B5113D" w:rsidRDefault="00000000">
      <w:pPr>
        <w:pStyle w:val="ListParagraph"/>
        <w:numPr>
          <w:ilvl w:val="0"/>
          <w:numId w:val="2"/>
        </w:numPr>
        <w:spacing w:before="50" w:after="50"/>
      </w:pPr>
      <w:r>
        <w:rPr>
          <w:color w:val="404040"/>
        </w:rPr>
        <w:t>GET /</w:t>
      </w:r>
      <w:proofErr w:type="spellStart"/>
      <w:r>
        <w:rPr>
          <w:color w:val="404040"/>
        </w:rPr>
        <w:t>api</w:t>
      </w:r>
      <w:proofErr w:type="spellEnd"/>
      <w:r>
        <w:rPr>
          <w:color w:val="404040"/>
        </w:rPr>
        <w:t>/analytics/tender-status — returns tender count grouped by status</w:t>
      </w:r>
    </w:p>
    <w:p w:rsidR="00B5113D" w:rsidRDefault="00000000">
      <w:pPr>
        <w:pStyle w:val="ListParagraph"/>
        <w:numPr>
          <w:ilvl w:val="0"/>
          <w:numId w:val="2"/>
        </w:numPr>
        <w:spacing w:before="50" w:after="50"/>
      </w:pPr>
      <w:r>
        <w:rPr>
          <w:color w:val="404040"/>
        </w:rPr>
        <w:t>GET /</w:t>
      </w:r>
      <w:proofErr w:type="spellStart"/>
      <w:r>
        <w:rPr>
          <w:color w:val="404040"/>
        </w:rPr>
        <w:t>api</w:t>
      </w:r>
      <w:proofErr w:type="spellEnd"/>
      <w:r>
        <w:rPr>
          <w:color w:val="404040"/>
        </w:rPr>
        <w:t>/analytics/order-trends — returns monthly order count and total value</w:t>
      </w:r>
    </w:p>
    <w:p w:rsidR="00B5113D" w:rsidRDefault="00000000">
      <w:pPr>
        <w:pStyle w:val="ListParagraph"/>
        <w:numPr>
          <w:ilvl w:val="0"/>
          <w:numId w:val="2"/>
        </w:numPr>
        <w:spacing w:before="50" w:after="50"/>
      </w:pPr>
      <w:r>
        <w:rPr>
          <w:color w:val="404040"/>
        </w:rPr>
        <w:t>GET /</w:t>
      </w:r>
      <w:proofErr w:type="spellStart"/>
      <w:r>
        <w:rPr>
          <w:color w:val="404040"/>
        </w:rPr>
        <w:t>api</w:t>
      </w:r>
      <w:proofErr w:type="spellEnd"/>
      <w:r>
        <w:rPr>
          <w:color w:val="404040"/>
        </w:rPr>
        <w:t>/analytics/lead-types — returns lead count grouped by type</w:t>
      </w:r>
    </w:p>
    <w:p w:rsidR="00B5113D" w:rsidRDefault="00000000">
      <w:pPr>
        <w:pStyle w:val="ListParagraph"/>
        <w:numPr>
          <w:ilvl w:val="0"/>
          <w:numId w:val="2"/>
        </w:numPr>
        <w:spacing w:before="50" w:after="50"/>
      </w:pPr>
      <w:r>
        <w:rPr>
          <w:color w:val="404040"/>
        </w:rPr>
        <w:t>GET /</w:t>
      </w:r>
      <w:proofErr w:type="spellStart"/>
      <w:r>
        <w:rPr>
          <w:color w:val="404040"/>
        </w:rPr>
        <w:t>api</w:t>
      </w:r>
      <w:proofErr w:type="spellEnd"/>
      <w:r>
        <w:rPr>
          <w:color w:val="404040"/>
        </w:rPr>
        <w:t>/analytics/</w:t>
      </w:r>
      <w:proofErr w:type="spellStart"/>
      <w:r>
        <w:rPr>
          <w:color w:val="404040"/>
        </w:rPr>
        <w:t>followups</w:t>
      </w:r>
      <w:proofErr w:type="spellEnd"/>
      <w:r>
        <w:rPr>
          <w:color w:val="404040"/>
        </w:rPr>
        <w:t xml:space="preserve"> — returns upcoming follow-ups for the current user</w:t>
      </w:r>
    </w:p>
    <w:p w:rsidR="00B5113D" w:rsidRDefault="00000000">
      <w:r>
        <w:br w:type="page"/>
      </w:r>
    </w:p>
    <w:p w:rsidR="00B5113D" w:rsidRDefault="00000000">
      <w:pPr>
        <w:pStyle w:val="Heading1"/>
        <w:pBdr>
          <w:bottom w:val="single" w:sz="4" w:space="4" w:color="2E75B6"/>
        </w:pBdr>
      </w:pPr>
      <w:r>
        <w:lastRenderedPageBreak/>
        <w:t>4. Database Schema</w:t>
      </w:r>
    </w:p>
    <w:p w:rsidR="00B5113D" w:rsidRDefault="00000000">
      <w:pPr>
        <w:spacing w:before="60" w:after="60"/>
      </w:pPr>
      <w:r>
        <w:rPr>
          <w:color w:val="404040"/>
        </w:rPr>
        <w:t>The database follows a relational model. Below are the key tables and their fields.</w:t>
      </w:r>
    </w:p>
    <w:p w:rsidR="00B5113D" w:rsidRDefault="00000000">
      <w:pPr>
        <w:pStyle w:val="Heading2"/>
      </w:pPr>
      <w:r>
        <w:t>4.1 Users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360"/>
      </w:tblGrid>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Description</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PRIMARY KEY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Unique user identifier</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username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proofErr w:type="gramStart"/>
            <w:r>
              <w:rPr>
                <w:color w:val="404040"/>
                <w:sz w:val="20"/>
                <w:szCs w:val="20"/>
              </w:rPr>
              <w:t>VARCHAR(</w:t>
            </w:r>
            <w:proofErr w:type="gramEnd"/>
            <w:r>
              <w:rPr>
                <w:color w:val="404040"/>
                <w:sz w:val="20"/>
                <w:szCs w:val="20"/>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UNIQUE,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Login username</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proofErr w:type="spellStart"/>
            <w:r>
              <w:rPr>
                <w:color w:val="404040"/>
                <w:sz w:val="20"/>
                <w:szCs w:val="20"/>
              </w:rPr>
              <w:t>password_hash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proofErr w:type="spellStart"/>
            <w:r>
              <w:rPr>
                <w:color w:val="404040"/>
                <w:sz w:val="20"/>
                <w:szCs w:val="20"/>
              </w:rPr>
              <w:t>Bcrypt</w:t>
            </w:r>
            <w:proofErr w:type="spellEnd"/>
            <w:r>
              <w:rPr>
                <w:color w:val="404040"/>
                <w:sz w:val="20"/>
                <w:szCs w:val="20"/>
              </w:rPr>
              <w:t xml:space="preserve"> hashed password</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proofErr w:type="gramStart"/>
            <w:r>
              <w:rPr>
                <w:color w:val="404040"/>
                <w:sz w:val="20"/>
                <w:szCs w:val="20"/>
              </w:rPr>
              <w:t>VARCHAR(</w:t>
            </w:r>
            <w:proofErr w:type="gramEnd"/>
            <w:r>
              <w:rPr>
                <w:color w:val="404040"/>
                <w:sz w:val="20"/>
                <w:szCs w:val="20"/>
              </w:rPr>
              <w:t>200)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UNIQUE,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User email</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role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executive | manager | head | admin</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proofErr w:type="spellStart"/>
            <w:r>
              <w:rPr>
                <w:color w:val="404040"/>
                <w:sz w:val="20"/>
                <w:szCs w:val="20"/>
              </w:rPr>
              <w:t>is_active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DEFAULT true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Soft disable user</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proofErr w:type="spellStart"/>
            <w:r>
              <w:rPr>
                <w:color w:val="404040"/>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Account creation date</w:t>
            </w:r>
          </w:p>
        </w:tc>
      </w:tr>
    </w:tbl>
    <w:p w:rsidR="00B5113D" w:rsidRDefault="00B5113D">
      <w:pPr>
        <w:spacing w:before="120"/>
      </w:pPr>
    </w:p>
    <w:p w:rsidR="00B5113D" w:rsidRDefault="00000000">
      <w:pPr>
        <w:pStyle w:val="Heading2"/>
      </w:pPr>
      <w:r>
        <w:t>4.2 Leads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0"/>
        <w:gridCol w:w="1839"/>
        <w:gridCol w:w="1699"/>
        <w:gridCol w:w="4002"/>
      </w:tblGrid>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Description</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PRIMARY KEY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Lead ID</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title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proofErr w:type="gramStart"/>
            <w:r>
              <w:rPr>
                <w:color w:val="404040"/>
                <w:sz w:val="20"/>
                <w:szCs w:val="20"/>
              </w:rPr>
              <w:t>VARCHAR(</w:t>
            </w:r>
            <w:proofErr w:type="gramEnd"/>
            <w:r>
              <w:rPr>
                <w:color w:val="404040"/>
                <w:sz w:val="20"/>
                <w:szCs w:val="20"/>
              </w:rPr>
              <w:t>255)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Lead name/title</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proofErr w:type="spellStart"/>
            <w:r>
              <w:rPr>
                <w:color w:val="404040"/>
                <w:sz w:val="20"/>
                <w:szCs w:val="20"/>
              </w:rPr>
              <w:t>lead_type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proofErr w:type="gramStart"/>
            <w:r>
              <w:rPr>
                <w:color w:val="404040"/>
                <w:sz w:val="20"/>
                <w:szCs w:val="20"/>
              </w:rPr>
              <w:t>VARCHAR(</w:t>
            </w:r>
            <w:proofErr w:type="gramEnd"/>
            <w:r>
              <w:rPr>
                <w:color w:val="404040"/>
                <w:sz w:val="20"/>
                <w:szCs w:val="20"/>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Product / Service / Tender / Partnership</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New/Contacted/Qualified/Proposal/Closed-Won/Closed-Lost</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source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proofErr w:type="gramStart"/>
            <w:r>
              <w:rPr>
                <w:color w:val="404040"/>
                <w:sz w:val="20"/>
                <w:szCs w:val="20"/>
              </w:rPr>
              <w:t>VARCHAR(</w:t>
            </w:r>
            <w:proofErr w:type="gramEnd"/>
            <w:r>
              <w:rPr>
                <w:color w:val="404040"/>
                <w:sz w:val="20"/>
                <w:szCs w:val="20"/>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B5113D"/>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Where lead came from</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proofErr w:type="spellStart"/>
            <w:r>
              <w:rPr>
                <w:color w:val="404040"/>
                <w:sz w:val="20"/>
                <w:szCs w:val="20"/>
              </w:rPr>
              <w:t>assigned_to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FK → users.id</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Assigned team member</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proofErr w:type="spellStart"/>
            <w:r>
              <w:rPr>
                <w:color w:val="404040"/>
                <w:sz w:val="20"/>
                <w:szCs w:val="20"/>
              </w:rPr>
              <w:t>customer_id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FK → customers.id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Linked CRM customer</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proofErr w:type="spellStart"/>
            <w:r>
              <w:rPr>
                <w:color w:val="404040"/>
                <w:sz w:val="20"/>
                <w:szCs w:val="20"/>
              </w:rPr>
              <w:t>expected_value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DECIMAL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B5113D"/>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Potential deal value</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priority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ENUM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High / Medium / Low</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notes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B5113D"/>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Additional notes</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proofErr w:type="spellStart"/>
            <w:r>
              <w:rPr>
                <w:color w:val="404040"/>
                <w:sz w:val="20"/>
                <w:szCs w:val="20"/>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FK → users.id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Who created this lead</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proofErr w:type="spellStart"/>
            <w:r>
              <w:rPr>
                <w:color w:val="404040"/>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Creation date</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proofErr w:type="spellStart"/>
            <w:r>
              <w:rPr>
                <w:color w:val="404040"/>
                <w:sz w:val="20"/>
                <w:szCs w:val="20"/>
              </w:rPr>
              <w:t>updated_at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Last update date</w:t>
            </w:r>
          </w:p>
        </w:tc>
      </w:tr>
    </w:tbl>
    <w:p w:rsidR="00B5113D" w:rsidRDefault="00B5113D">
      <w:pPr>
        <w:spacing w:before="120"/>
      </w:pPr>
    </w:p>
    <w:p w:rsidR="00B5113D" w:rsidRDefault="00000000">
      <w:pPr>
        <w:pStyle w:val="Heading2"/>
      </w:pPr>
      <w:r>
        <w:t>4.3 Customers (CRM)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3360"/>
      </w:tblGrid>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lastRenderedPageBreak/>
              <w:t>Column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Description</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PRIMARY KEY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Customer ID</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proofErr w:type="spellStart"/>
            <w:r>
              <w:rPr>
                <w:color w:val="404040"/>
                <w:sz w:val="20"/>
                <w:szCs w:val="20"/>
              </w:rPr>
              <w:t>company_name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proofErr w:type="gramStart"/>
            <w:r>
              <w:rPr>
                <w:color w:val="404040"/>
                <w:sz w:val="20"/>
                <w:szCs w:val="20"/>
              </w:rPr>
              <w:t>VARCHAR(</w:t>
            </w:r>
            <w:proofErr w:type="gramEnd"/>
            <w:r>
              <w:rPr>
                <w:color w:val="404040"/>
                <w:sz w:val="20"/>
                <w:szCs w:val="20"/>
              </w:rPr>
              <w:t>255)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Company name</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proofErr w:type="spellStart"/>
            <w:r>
              <w:rPr>
                <w:color w:val="404040"/>
                <w:sz w:val="20"/>
                <w:szCs w:val="20"/>
              </w:rPr>
              <w:t>contact_person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proofErr w:type="gramStart"/>
            <w:r>
              <w:rPr>
                <w:color w:val="404040"/>
                <w:sz w:val="20"/>
                <w:szCs w:val="20"/>
              </w:rPr>
              <w:t>VARCHAR(</w:t>
            </w:r>
            <w:proofErr w:type="gramEnd"/>
            <w:r>
              <w:rPr>
                <w:color w:val="404040"/>
                <w:sz w:val="20"/>
                <w:szCs w:val="20"/>
              </w:rPr>
              <w:t>200)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Primary contact</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proofErr w:type="gramStart"/>
            <w:r>
              <w:rPr>
                <w:color w:val="404040"/>
                <w:sz w:val="20"/>
                <w:szCs w:val="20"/>
              </w:rPr>
              <w:t>VARCHAR(</w:t>
            </w:r>
            <w:proofErr w:type="gramEnd"/>
            <w:r>
              <w:rPr>
                <w:color w:val="404040"/>
                <w:sz w:val="20"/>
                <w:szCs w:val="20"/>
              </w:rPr>
              <w:t>200)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B5113D"/>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Contact email</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phone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proofErr w:type="gramStart"/>
            <w:r>
              <w:rPr>
                <w:color w:val="404040"/>
                <w:sz w:val="20"/>
                <w:szCs w:val="20"/>
              </w:rPr>
              <w:t>VARCHAR(</w:t>
            </w:r>
            <w:proofErr w:type="gramEnd"/>
            <w:r>
              <w:rPr>
                <w:color w:val="404040"/>
                <w:sz w:val="20"/>
                <w:szCs w:val="20"/>
              </w:rPr>
              <w:t>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B5113D"/>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Contact phone</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industry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proofErr w:type="gramStart"/>
            <w:r>
              <w:rPr>
                <w:color w:val="404040"/>
                <w:sz w:val="20"/>
                <w:szCs w:val="20"/>
              </w:rPr>
              <w:t>VARCHAR(</w:t>
            </w:r>
            <w:proofErr w:type="gramEnd"/>
            <w:r>
              <w:rPr>
                <w:color w:val="404040"/>
                <w:sz w:val="20"/>
                <w:szCs w:val="20"/>
              </w:rPr>
              <w:t>100)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B5113D"/>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Industry sector</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address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B5113D"/>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Full address</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notes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B5113D"/>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General notes</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proofErr w:type="spellStart"/>
            <w:r>
              <w:rPr>
                <w:color w:val="404040"/>
                <w:sz w:val="20"/>
                <w:szCs w:val="20"/>
              </w:rPr>
              <w:t>created_by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FK → users.id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Created by</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proofErr w:type="spellStart"/>
            <w:r>
              <w:rPr>
                <w:color w:val="404040"/>
                <w:sz w:val="20"/>
                <w:szCs w:val="20"/>
              </w:rPr>
              <w:t>created_at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Creation date</w:t>
            </w:r>
          </w:p>
        </w:tc>
      </w:tr>
    </w:tbl>
    <w:p w:rsidR="00B5113D" w:rsidRDefault="00B5113D">
      <w:pPr>
        <w:spacing w:before="120"/>
      </w:pPr>
    </w:p>
    <w:p w:rsidR="00B5113D" w:rsidRDefault="00000000">
      <w:pPr>
        <w:pStyle w:val="Heading2"/>
      </w:pPr>
      <w:r>
        <w:t>4.4 Other Key Tables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5113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Table</w:t>
            </w:r>
          </w:p>
        </w:tc>
        <w:tc>
          <w:tcPr>
            <w:tcW w:w="7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Key Fields</w:t>
            </w:r>
          </w:p>
        </w:tc>
      </w:tr>
      <w:tr w:rsidR="00B5113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tenders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 xml:space="preserve">id, title, </w:t>
            </w:r>
            <w:proofErr w:type="spellStart"/>
            <w:r>
              <w:rPr>
                <w:color w:val="404040"/>
                <w:sz w:val="20"/>
                <w:szCs w:val="20"/>
              </w:rPr>
              <w:t>tender_type</w:t>
            </w:r>
            <w:proofErr w:type="spellEnd"/>
            <w:r>
              <w:rPr>
                <w:color w:val="404040"/>
                <w:sz w:val="20"/>
                <w:szCs w:val="20"/>
              </w:rPr>
              <w:t xml:space="preserve">, status, </w:t>
            </w:r>
            <w:proofErr w:type="spellStart"/>
            <w:r>
              <w:rPr>
                <w:color w:val="404040"/>
                <w:sz w:val="20"/>
                <w:szCs w:val="20"/>
              </w:rPr>
              <w:t>client_id</w:t>
            </w:r>
            <w:proofErr w:type="spellEnd"/>
            <w:r>
              <w:rPr>
                <w:color w:val="404040"/>
                <w:sz w:val="20"/>
                <w:szCs w:val="20"/>
              </w:rPr>
              <w:t xml:space="preserve"> (</w:t>
            </w:r>
            <w:proofErr w:type="spellStart"/>
            <w:r>
              <w:rPr>
                <w:color w:val="404040"/>
                <w:sz w:val="20"/>
                <w:szCs w:val="20"/>
              </w:rPr>
              <w:t>FK→customers</w:t>
            </w:r>
            <w:proofErr w:type="spellEnd"/>
            <w:r>
              <w:rPr>
                <w:color w:val="404040"/>
                <w:sz w:val="20"/>
                <w:szCs w:val="20"/>
              </w:rPr>
              <w:t xml:space="preserve">), </w:t>
            </w:r>
            <w:proofErr w:type="spellStart"/>
            <w:r>
              <w:rPr>
                <w:color w:val="404040"/>
                <w:sz w:val="20"/>
                <w:szCs w:val="20"/>
              </w:rPr>
              <w:t>submission_date</w:t>
            </w:r>
            <w:proofErr w:type="spellEnd"/>
            <w:r>
              <w:rPr>
                <w:color w:val="404040"/>
                <w:sz w:val="20"/>
                <w:szCs w:val="20"/>
              </w:rPr>
              <w:t xml:space="preserve">, value, </w:t>
            </w:r>
            <w:proofErr w:type="spellStart"/>
            <w:r>
              <w:rPr>
                <w:color w:val="404040"/>
                <w:sz w:val="20"/>
                <w:szCs w:val="20"/>
              </w:rPr>
              <w:t>created_by</w:t>
            </w:r>
            <w:proofErr w:type="spellEnd"/>
            <w:r>
              <w:rPr>
                <w:color w:val="404040"/>
                <w:sz w:val="20"/>
                <w:szCs w:val="20"/>
              </w:rPr>
              <w:t xml:space="preserve">, </w:t>
            </w:r>
            <w:proofErr w:type="spellStart"/>
            <w:r>
              <w:rPr>
                <w:color w:val="404040"/>
                <w:sz w:val="20"/>
                <w:szCs w:val="20"/>
              </w:rPr>
              <w:t>created_at</w:t>
            </w:r>
            <w:proofErr w:type="spellEnd"/>
          </w:p>
        </w:tc>
      </w:tr>
      <w:tr w:rsidR="00B5113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orders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 xml:space="preserve">id, </w:t>
            </w:r>
            <w:proofErr w:type="spellStart"/>
            <w:r>
              <w:rPr>
                <w:color w:val="404040"/>
                <w:sz w:val="20"/>
                <w:szCs w:val="20"/>
              </w:rPr>
              <w:t>order_number</w:t>
            </w:r>
            <w:proofErr w:type="spellEnd"/>
            <w:r>
              <w:rPr>
                <w:color w:val="404040"/>
                <w:sz w:val="20"/>
                <w:szCs w:val="20"/>
              </w:rPr>
              <w:t xml:space="preserve"> (auto), </w:t>
            </w:r>
            <w:proofErr w:type="spellStart"/>
            <w:r>
              <w:rPr>
                <w:color w:val="404040"/>
                <w:sz w:val="20"/>
                <w:szCs w:val="20"/>
              </w:rPr>
              <w:t>customer_id</w:t>
            </w:r>
            <w:proofErr w:type="spellEnd"/>
            <w:r>
              <w:rPr>
                <w:color w:val="404040"/>
                <w:sz w:val="20"/>
                <w:szCs w:val="20"/>
              </w:rPr>
              <w:t xml:space="preserve"> (FK), </w:t>
            </w:r>
            <w:proofErr w:type="spellStart"/>
            <w:r>
              <w:rPr>
                <w:color w:val="404040"/>
                <w:sz w:val="20"/>
                <w:szCs w:val="20"/>
              </w:rPr>
              <w:t>lead_id</w:t>
            </w:r>
            <w:proofErr w:type="spellEnd"/>
            <w:r>
              <w:rPr>
                <w:color w:val="404040"/>
                <w:sz w:val="20"/>
                <w:szCs w:val="20"/>
              </w:rPr>
              <w:t xml:space="preserve"> (FK), </w:t>
            </w:r>
            <w:proofErr w:type="spellStart"/>
            <w:r>
              <w:rPr>
                <w:color w:val="404040"/>
                <w:sz w:val="20"/>
                <w:szCs w:val="20"/>
              </w:rPr>
              <w:t>order_date</w:t>
            </w:r>
            <w:proofErr w:type="spellEnd"/>
            <w:r>
              <w:rPr>
                <w:color w:val="404040"/>
                <w:sz w:val="20"/>
                <w:szCs w:val="20"/>
              </w:rPr>
              <w:t xml:space="preserve">, value, status, </w:t>
            </w:r>
            <w:proofErr w:type="spellStart"/>
            <w:r>
              <w:rPr>
                <w:color w:val="404040"/>
                <w:sz w:val="20"/>
                <w:szCs w:val="20"/>
              </w:rPr>
              <w:t>delivery_date</w:t>
            </w:r>
            <w:proofErr w:type="spellEnd"/>
            <w:r>
              <w:rPr>
                <w:color w:val="404040"/>
                <w:sz w:val="20"/>
                <w:szCs w:val="20"/>
              </w:rPr>
              <w:t xml:space="preserve">, </w:t>
            </w:r>
            <w:proofErr w:type="spellStart"/>
            <w:r>
              <w:rPr>
                <w:color w:val="404040"/>
                <w:sz w:val="20"/>
                <w:szCs w:val="20"/>
              </w:rPr>
              <w:t>created_by</w:t>
            </w:r>
            <w:proofErr w:type="spellEnd"/>
          </w:p>
        </w:tc>
      </w:tr>
      <w:tr w:rsidR="00B5113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documents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 xml:space="preserve">id, </w:t>
            </w:r>
            <w:proofErr w:type="spellStart"/>
            <w:r>
              <w:rPr>
                <w:color w:val="404040"/>
                <w:sz w:val="20"/>
                <w:szCs w:val="20"/>
              </w:rPr>
              <w:t>file_name</w:t>
            </w:r>
            <w:proofErr w:type="spellEnd"/>
            <w:r>
              <w:rPr>
                <w:color w:val="404040"/>
                <w:sz w:val="20"/>
                <w:szCs w:val="20"/>
              </w:rPr>
              <w:t xml:space="preserve">, </w:t>
            </w:r>
            <w:proofErr w:type="spellStart"/>
            <w:r>
              <w:rPr>
                <w:color w:val="404040"/>
                <w:sz w:val="20"/>
                <w:szCs w:val="20"/>
              </w:rPr>
              <w:t>file_type</w:t>
            </w:r>
            <w:proofErr w:type="spellEnd"/>
            <w:r>
              <w:rPr>
                <w:color w:val="404040"/>
                <w:sz w:val="20"/>
                <w:szCs w:val="20"/>
              </w:rPr>
              <w:t xml:space="preserve">, </w:t>
            </w:r>
            <w:proofErr w:type="spellStart"/>
            <w:r>
              <w:rPr>
                <w:color w:val="404040"/>
                <w:sz w:val="20"/>
                <w:szCs w:val="20"/>
              </w:rPr>
              <w:t>file_size</w:t>
            </w:r>
            <w:proofErr w:type="spellEnd"/>
            <w:r>
              <w:rPr>
                <w:color w:val="404040"/>
                <w:sz w:val="20"/>
                <w:szCs w:val="20"/>
              </w:rPr>
              <w:t xml:space="preserve">, s3_key, </w:t>
            </w:r>
            <w:proofErr w:type="spellStart"/>
            <w:r>
              <w:rPr>
                <w:color w:val="404040"/>
                <w:sz w:val="20"/>
                <w:szCs w:val="20"/>
              </w:rPr>
              <w:t>linked_type</w:t>
            </w:r>
            <w:proofErr w:type="spellEnd"/>
            <w:r>
              <w:rPr>
                <w:color w:val="404040"/>
                <w:sz w:val="20"/>
                <w:szCs w:val="20"/>
              </w:rPr>
              <w:t xml:space="preserve"> (lead/tender/customer/order), </w:t>
            </w:r>
            <w:proofErr w:type="spellStart"/>
            <w:r>
              <w:rPr>
                <w:color w:val="404040"/>
                <w:sz w:val="20"/>
                <w:szCs w:val="20"/>
              </w:rPr>
              <w:t>linked_id</w:t>
            </w:r>
            <w:proofErr w:type="spellEnd"/>
            <w:r>
              <w:rPr>
                <w:color w:val="404040"/>
                <w:sz w:val="20"/>
                <w:szCs w:val="20"/>
              </w:rPr>
              <w:t xml:space="preserve">, version, </w:t>
            </w:r>
            <w:proofErr w:type="spellStart"/>
            <w:r>
              <w:rPr>
                <w:color w:val="404040"/>
                <w:sz w:val="20"/>
                <w:szCs w:val="20"/>
              </w:rPr>
              <w:t>uploaded_by</w:t>
            </w:r>
            <w:proofErr w:type="spellEnd"/>
            <w:r>
              <w:rPr>
                <w:color w:val="404040"/>
                <w:sz w:val="20"/>
                <w:szCs w:val="20"/>
              </w:rPr>
              <w:t xml:space="preserve">, </w:t>
            </w:r>
            <w:proofErr w:type="spellStart"/>
            <w:r>
              <w:rPr>
                <w:color w:val="404040"/>
                <w:sz w:val="20"/>
                <w:szCs w:val="20"/>
              </w:rPr>
              <w:t>created_at</w:t>
            </w:r>
            <w:proofErr w:type="spellEnd"/>
          </w:p>
        </w:tc>
      </w:tr>
      <w:tr w:rsidR="00B5113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interactions</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 xml:space="preserve">id, </w:t>
            </w:r>
            <w:proofErr w:type="spellStart"/>
            <w:r>
              <w:rPr>
                <w:color w:val="404040"/>
                <w:sz w:val="20"/>
                <w:szCs w:val="20"/>
              </w:rPr>
              <w:t>customer_id</w:t>
            </w:r>
            <w:proofErr w:type="spellEnd"/>
            <w:r>
              <w:rPr>
                <w:color w:val="404040"/>
                <w:sz w:val="20"/>
                <w:szCs w:val="20"/>
              </w:rPr>
              <w:t xml:space="preserve"> (FK), type (Call/Email/Meeting), date, summary, outcome, </w:t>
            </w:r>
            <w:proofErr w:type="spellStart"/>
            <w:r>
              <w:rPr>
                <w:color w:val="404040"/>
                <w:sz w:val="20"/>
                <w:szCs w:val="20"/>
              </w:rPr>
              <w:t>next_action</w:t>
            </w:r>
            <w:proofErr w:type="spellEnd"/>
            <w:r>
              <w:rPr>
                <w:color w:val="404040"/>
                <w:sz w:val="20"/>
                <w:szCs w:val="20"/>
              </w:rPr>
              <w:t xml:space="preserve">, </w:t>
            </w:r>
            <w:proofErr w:type="spellStart"/>
            <w:r>
              <w:rPr>
                <w:color w:val="404040"/>
                <w:sz w:val="20"/>
                <w:szCs w:val="20"/>
              </w:rPr>
              <w:t>created_by</w:t>
            </w:r>
            <w:proofErr w:type="spellEnd"/>
          </w:p>
        </w:tc>
      </w:tr>
      <w:tr w:rsidR="00B5113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proofErr w:type="spellStart"/>
            <w:r>
              <w:rPr>
                <w:color w:val="404040"/>
                <w:sz w:val="20"/>
                <w:szCs w:val="20"/>
              </w:rPr>
              <w:t>lead_history</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 xml:space="preserve">id, </w:t>
            </w:r>
            <w:proofErr w:type="spellStart"/>
            <w:r>
              <w:rPr>
                <w:color w:val="404040"/>
                <w:sz w:val="20"/>
                <w:szCs w:val="20"/>
              </w:rPr>
              <w:t>lead_id</w:t>
            </w:r>
            <w:proofErr w:type="spellEnd"/>
            <w:r>
              <w:rPr>
                <w:color w:val="404040"/>
                <w:sz w:val="20"/>
                <w:szCs w:val="20"/>
              </w:rPr>
              <w:t xml:space="preserve"> (FK), </w:t>
            </w:r>
            <w:proofErr w:type="spellStart"/>
            <w:r>
              <w:rPr>
                <w:color w:val="404040"/>
                <w:sz w:val="20"/>
                <w:szCs w:val="20"/>
              </w:rPr>
              <w:t>changed_by</w:t>
            </w:r>
            <w:proofErr w:type="spellEnd"/>
            <w:r>
              <w:rPr>
                <w:color w:val="404040"/>
                <w:sz w:val="20"/>
                <w:szCs w:val="20"/>
              </w:rPr>
              <w:t xml:space="preserve"> (FK), </w:t>
            </w:r>
            <w:proofErr w:type="spellStart"/>
            <w:r>
              <w:rPr>
                <w:color w:val="404040"/>
                <w:sz w:val="20"/>
                <w:szCs w:val="20"/>
              </w:rPr>
              <w:t>field_changed</w:t>
            </w:r>
            <w:proofErr w:type="spellEnd"/>
            <w:r>
              <w:rPr>
                <w:color w:val="404040"/>
                <w:sz w:val="20"/>
                <w:szCs w:val="20"/>
              </w:rPr>
              <w:t xml:space="preserve">, </w:t>
            </w:r>
            <w:proofErr w:type="spellStart"/>
            <w:r>
              <w:rPr>
                <w:color w:val="404040"/>
                <w:sz w:val="20"/>
                <w:szCs w:val="20"/>
              </w:rPr>
              <w:t>old_value</w:t>
            </w:r>
            <w:proofErr w:type="spellEnd"/>
            <w:r>
              <w:rPr>
                <w:color w:val="404040"/>
                <w:sz w:val="20"/>
                <w:szCs w:val="20"/>
              </w:rPr>
              <w:t xml:space="preserve">, </w:t>
            </w:r>
            <w:proofErr w:type="spellStart"/>
            <w:r>
              <w:rPr>
                <w:color w:val="404040"/>
                <w:sz w:val="20"/>
                <w:szCs w:val="20"/>
              </w:rPr>
              <w:t>new_value</w:t>
            </w:r>
            <w:proofErr w:type="spellEnd"/>
            <w:r>
              <w:rPr>
                <w:color w:val="404040"/>
                <w:sz w:val="20"/>
                <w:szCs w:val="20"/>
              </w:rPr>
              <w:t xml:space="preserve">, </w:t>
            </w:r>
            <w:proofErr w:type="spellStart"/>
            <w:r>
              <w:rPr>
                <w:color w:val="404040"/>
                <w:sz w:val="20"/>
                <w:szCs w:val="20"/>
              </w:rPr>
              <w:t>changed_at</w:t>
            </w:r>
            <w:proofErr w:type="spellEnd"/>
          </w:p>
        </w:tc>
      </w:tr>
      <w:tr w:rsidR="00B5113D">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proofErr w:type="spellStart"/>
            <w:r>
              <w:rPr>
                <w:color w:val="404040"/>
                <w:sz w:val="20"/>
                <w:szCs w:val="20"/>
              </w:rPr>
              <w:t>followups</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 xml:space="preserve">id, </w:t>
            </w:r>
            <w:proofErr w:type="spellStart"/>
            <w:r>
              <w:rPr>
                <w:color w:val="404040"/>
                <w:sz w:val="20"/>
                <w:szCs w:val="20"/>
              </w:rPr>
              <w:t>customer_id</w:t>
            </w:r>
            <w:proofErr w:type="spellEnd"/>
            <w:r>
              <w:rPr>
                <w:color w:val="404040"/>
                <w:sz w:val="20"/>
                <w:szCs w:val="20"/>
              </w:rPr>
              <w:t xml:space="preserve"> (FK), </w:t>
            </w:r>
            <w:proofErr w:type="spellStart"/>
            <w:r>
              <w:rPr>
                <w:color w:val="404040"/>
                <w:sz w:val="20"/>
                <w:szCs w:val="20"/>
              </w:rPr>
              <w:t>due_date</w:t>
            </w:r>
            <w:proofErr w:type="spellEnd"/>
            <w:r>
              <w:rPr>
                <w:color w:val="404040"/>
                <w:sz w:val="20"/>
                <w:szCs w:val="20"/>
              </w:rPr>
              <w:t xml:space="preserve">, note, </w:t>
            </w:r>
            <w:proofErr w:type="spellStart"/>
            <w:r>
              <w:rPr>
                <w:color w:val="404040"/>
                <w:sz w:val="20"/>
                <w:szCs w:val="20"/>
              </w:rPr>
              <w:t>assigned_to</w:t>
            </w:r>
            <w:proofErr w:type="spellEnd"/>
            <w:r>
              <w:rPr>
                <w:color w:val="404040"/>
                <w:sz w:val="20"/>
                <w:szCs w:val="20"/>
              </w:rPr>
              <w:t xml:space="preserve"> (FK), </w:t>
            </w:r>
            <w:proofErr w:type="spellStart"/>
            <w:r>
              <w:rPr>
                <w:color w:val="404040"/>
                <w:sz w:val="20"/>
                <w:szCs w:val="20"/>
              </w:rPr>
              <w:t>is_done</w:t>
            </w:r>
            <w:proofErr w:type="spellEnd"/>
            <w:r>
              <w:rPr>
                <w:color w:val="404040"/>
                <w:sz w:val="20"/>
                <w:szCs w:val="20"/>
              </w:rPr>
              <w:t xml:space="preserve">, </w:t>
            </w:r>
            <w:proofErr w:type="spellStart"/>
            <w:r>
              <w:rPr>
                <w:color w:val="404040"/>
                <w:sz w:val="20"/>
                <w:szCs w:val="20"/>
              </w:rPr>
              <w:t>created_at</w:t>
            </w:r>
            <w:proofErr w:type="spellEnd"/>
          </w:p>
        </w:tc>
      </w:tr>
    </w:tbl>
    <w:p w:rsidR="00B5113D" w:rsidRDefault="00000000">
      <w:pPr>
        <w:pStyle w:val="Heading1"/>
        <w:pBdr>
          <w:bottom w:val="single" w:sz="4" w:space="4" w:color="2E75B6"/>
        </w:pBdr>
      </w:pPr>
      <w:r>
        <w:t>5. Security Design</w:t>
      </w:r>
    </w:p>
    <w:p w:rsidR="00B5113D" w:rsidRDefault="00000000">
      <w:pPr>
        <w:pStyle w:val="ListParagraph"/>
        <w:numPr>
          <w:ilvl w:val="0"/>
          <w:numId w:val="2"/>
        </w:numPr>
        <w:spacing w:before="50" w:after="50"/>
      </w:pPr>
      <w:r>
        <w:rPr>
          <w:color w:val="404040"/>
        </w:rPr>
        <w:t>All API endpoints require a valid JWT in the Authorization: Bearer &lt;token&gt; header.</w:t>
      </w:r>
    </w:p>
    <w:p w:rsidR="00B5113D" w:rsidRDefault="00000000">
      <w:pPr>
        <w:pStyle w:val="ListParagraph"/>
        <w:numPr>
          <w:ilvl w:val="0"/>
          <w:numId w:val="2"/>
        </w:numPr>
        <w:spacing w:before="50" w:after="50"/>
      </w:pPr>
      <w:r>
        <w:rPr>
          <w:color w:val="404040"/>
        </w:rPr>
        <w:t>Role permissions enforced by middleware before any controller logic runs.</w:t>
      </w:r>
    </w:p>
    <w:p w:rsidR="00B5113D" w:rsidRDefault="00000000">
      <w:pPr>
        <w:pStyle w:val="ListParagraph"/>
        <w:numPr>
          <w:ilvl w:val="0"/>
          <w:numId w:val="2"/>
        </w:numPr>
        <w:spacing w:before="50" w:after="50"/>
      </w:pPr>
      <w:r>
        <w:rPr>
          <w:color w:val="404040"/>
        </w:rPr>
        <w:t xml:space="preserve">Passwords stored using </w:t>
      </w:r>
      <w:proofErr w:type="spellStart"/>
      <w:r>
        <w:rPr>
          <w:color w:val="404040"/>
        </w:rPr>
        <w:t>bcrypt</w:t>
      </w:r>
      <w:proofErr w:type="spellEnd"/>
      <w:r>
        <w:rPr>
          <w:color w:val="404040"/>
        </w:rPr>
        <w:t xml:space="preserve"> with minimum 10 salt rounds. Plain text passwords never stored.</w:t>
      </w:r>
    </w:p>
    <w:p w:rsidR="00B5113D" w:rsidRDefault="00000000">
      <w:pPr>
        <w:pStyle w:val="ListParagraph"/>
        <w:numPr>
          <w:ilvl w:val="0"/>
          <w:numId w:val="2"/>
        </w:numPr>
        <w:spacing w:before="50" w:after="50"/>
      </w:pPr>
      <w:r>
        <w:rPr>
          <w:color w:val="404040"/>
        </w:rPr>
        <w:t>All file uploads validated for MIME type and file size before being sent to S3.</w:t>
      </w:r>
    </w:p>
    <w:p w:rsidR="00B5113D" w:rsidRDefault="00000000">
      <w:pPr>
        <w:pStyle w:val="ListParagraph"/>
        <w:numPr>
          <w:ilvl w:val="0"/>
          <w:numId w:val="2"/>
        </w:numPr>
        <w:spacing w:before="50" w:after="50"/>
      </w:pPr>
      <w:r>
        <w:rPr>
          <w:color w:val="404040"/>
        </w:rPr>
        <w:t>S3 documents accessed via pre-signed URLs (expire after 15 minutes) — no direct public access.</w:t>
      </w:r>
    </w:p>
    <w:p w:rsidR="00B5113D" w:rsidRDefault="00000000">
      <w:pPr>
        <w:pStyle w:val="ListParagraph"/>
        <w:numPr>
          <w:ilvl w:val="0"/>
          <w:numId w:val="2"/>
        </w:numPr>
        <w:spacing w:before="50" w:after="50"/>
      </w:pPr>
      <w:r>
        <w:rPr>
          <w:color w:val="404040"/>
        </w:rPr>
        <w:t>All API inputs sanitized to prevent SQL injection and XSS attacks.</w:t>
      </w:r>
    </w:p>
    <w:p w:rsidR="00B5113D" w:rsidRDefault="00000000">
      <w:pPr>
        <w:pStyle w:val="ListParagraph"/>
        <w:numPr>
          <w:ilvl w:val="0"/>
          <w:numId w:val="2"/>
        </w:numPr>
        <w:spacing w:before="50" w:after="50"/>
      </w:pPr>
      <w:r>
        <w:rPr>
          <w:color w:val="404040"/>
        </w:rPr>
        <w:t>CORS configured to allow only the portal's frontend domain.</w:t>
      </w:r>
    </w:p>
    <w:p w:rsidR="00B5113D" w:rsidRDefault="00000000">
      <w:pPr>
        <w:pStyle w:val="ListParagraph"/>
        <w:numPr>
          <w:ilvl w:val="0"/>
          <w:numId w:val="2"/>
        </w:numPr>
        <w:spacing w:before="50" w:after="50"/>
      </w:pPr>
      <w:r>
        <w:rPr>
          <w:color w:val="404040"/>
        </w:rPr>
        <w:lastRenderedPageBreak/>
        <w:t>HTTPS enforced at load balancer level. HTTP requests are redirected to HTTPS.</w:t>
      </w:r>
    </w:p>
    <w:p w:rsidR="00B5113D" w:rsidRDefault="00000000">
      <w:pPr>
        <w:pStyle w:val="ListParagraph"/>
        <w:numPr>
          <w:ilvl w:val="0"/>
          <w:numId w:val="2"/>
        </w:numPr>
        <w:spacing w:before="50" w:after="50"/>
      </w:pPr>
      <w:r>
        <w:rPr>
          <w:color w:val="404040"/>
        </w:rPr>
        <w:t>Database access is IP-whitelisted — only the backend server can connect.</w:t>
      </w:r>
    </w:p>
    <w:p w:rsidR="00B5113D" w:rsidRDefault="00000000">
      <w:pPr>
        <w:pStyle w:val="Heading1"/>
        <w:pBdr>
          <w:bottom w:val="single" w:sz="4" w:space="4" w:color="2E75B6"/>
        </w:pBdr>
      </w:pPr>
      <w:r>
        <w:t>6. Error Handling &amp; Logging</w:t>
      </w:r>
    </w:p>
    <w:p w:rsidR="00B5113D" w:rsidRDefault="00000000">
      <w:pPr>
        <w:pStyle w:val="ListParagraph"/>
        <w:numPr>
          <w:ilvl w:val="0"/>
          <w:numId w:val="2"/>
        </w:numPr>
        <w:spacing w:before="50" w:after="50"/>
      </w:pPr>
      <w:r>
        <w:rPr>
          <w:color w:val="404040"/>
        </w:rPr>
        <w:t xml:space="preserve">All API errors return standardized JSON: </w:t>
      </w:r>
      <w:proofErr w:type="gramStart"/>
      <w:r>
        <w:rPr>
          <w:color w:val="404040"/>
        </w:rPr>
        <w:t>{ success</w:t>
      </w:r>
      <w:proofErr w:type="gramEnd"/>
      <w:r>
        <w:rPr>
          <w:color w:val="404040"/>
        </w:rPr>
        <w:t>: false, error: 'message', code: HTTP_STATUS }.</w:t>
      </w:r>
    </w:p>
    <w:p w:rsidR="00B5113D" w:rsidRDefault="00000000">
      <w:pPr>
        <w:pStyle w:val="ListParagraph"/>
        <w:numPr>
          <w:ilvl w:val="0"/>
          <w:numId w:val="2"/>
        </w:numPr>
        <w:spacing w:before="50" w:after="50"/>
      </w:pPr>
      <w:r>
        <w:rPr>
          <w:color w:val="404040"/>
        </w:rPr>
        <w:t>Validation errors return HTTP 422 with field-level error details.</w:t>
      </w:r>
    </w:p>
    <w:p w:rsidR="00B5113D" w:rsidRDefault="00000000">
      <w:pPr>
        <w:pStyle w:val="ListParagraph"/>
        <w:numPr>
          <w:ilvl w:val="0"/>
          <w:numId w:val="2"/>
        </w:numPr>
        <w:spacing w:before="50" w:after="50"/>
      </w:pPr>
      <w:r>
        <w:rPr>
          <w:color w:val="404040"/>
        </w:rPr>
        <w:t>Unauthorized requests return HTTP 401; forbidden actions return HTTP 403.</w:t>
      </w:r>
    </w:p>
    <w:p w:rsidR="00B5113D" w:rsidRDefault="00000000">
      <w:pPr>
        <w:pStyle w:val="ListParagraph"/>
        <w:numPr>
          <w:ilvl w:val="0"/>
          <w:numId w:val="2"/>
        </w:numPr>
        <w:spacing w:before="50" w:after="50"/>
      </w:pPr>
      <w:r>
        <w:rPr>
          <w:color w:val="404040"/>
        </w:rPr>
        <w:t>Server errors return HTTP 500 with a generic message (details logged server-side only).</w:t>
      </w:r>
    </w:p>
    <w:p w:rsidR="00B5113D" w:rsidRDefault="00000000">
      <w:pPr>
        <w:pStyle w:val="ListParagraph"/>
        <w:numPr>
          <w:ilvl w:val="0"/>
          <w:numId w:val="2"/>
        </w:numPr>
        <w:spacing w:before="50" w:after="50"/>
      </w:pPr>
      <w:r>
        <w:rPr>
          <w:color w:val="404040"/>
        </w:rPr>
        <w:t>Application logs stored using a centralized logger (e.g., Winston / Python logging).</w:t>
      </w:r>
    </w:p>
    <w:p w:rsidR="00B5113D" w:rsidRDefault="00000000">
      <w:pPr>
        <w:pStyle w:val="ListParagraph"/>
        <w:numPr>
          <w:ilvl w:val="0"/>
          <w:numId w:val="2"/>
        </w:numPr>
        <w:spacing w:before="50" w:after="50"/>
      </w:pPr>
      <w:r>
        <w:rPr>
          <w:color w:val="404040"/>
        </w:rPr>
        <w:t>Logs include: timestamp, user ID, action, IP address, request path, and response time.</w:t>
      </w:r>
    </w:p>
    <w:p w:rsidR="00B5113D" w:rsidRDefault="00000000">
      <w:pPr>
        <w:pStyle w:val="Heading1"/>
        <w:pBdr>
          <w:bottom w:val="single" w:sz="4" w:space="4" w:color="2E75B6"/>
        </w:pBdr>
      </w:pPr>
      <w:r>
        <w:t>7. Branching &amp; Deployment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Branch</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Purpose</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Deploy Target</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main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Production-ready code only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Production server (manual promotion)</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develop</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Active development integration branch</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Staging server (auto deploy on push)</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feature/*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Individual feature development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rsidR="00B5113D" w:rsidRDefault="00000000">
            <w:r>
              <w:rPr>
                <w:color w:val="404040"/>
                <w:sz w:val="20"/>
                <w:szCs w:val="20"/>
              </w:rPr>
              <w:t>Developer's local environment</w:t>
            </w:r>
          </w:p>
        </w:tc>
      </w:tr>
      <w:tr w:rsidR="00B5113D">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hotfix/*</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Critical production bug fixes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rsidR="00B5113D" w:rsidRDefault="00000000">
            <w:r>
              <w:rPr>
                <w:color w:val="404040"/>
                <w:sz w:val="20"/>
                <w:szCs w:val="20"/>
              </w:rPr>
              <w:t>Production (fast-tracked after review)</w:t>
            </w:r>
          </w:p>
        </w:tc>
      </w:tr>
    </w:tbl>
    <w:p w:rsidR="00B5113D" w:rsidRDefault="00B5113D">
      <w:pPr>
        <w:spacing w:before="80"/>
      </w:pPr>
    </w:p>
    <w:p w:rsidR="00B5113D" w:rsidRDefault="00000000">
      <w:pPr>
        <w:pStyle w:val="ListParagraph"/>
        <w:numPr>
          <w:ilvl w:val="0"/>
          <w:numId w:val="2"/>
        </w:numPr>
        <w:spacing w:before="50" w:after="50"/>
      </w:pPr>
      <w:r>
        <w:rPr>
          <w:color w:val="404040"/>
        </w:rPr>
        <w:t>All feature branches require a Pull Request with at least 1 code review approval before merging to develop.</w:t>
      </w:r>
    </w:p>
    <w:p w:rsidR="00B5113D" w:rsidRDefault="00000000">
      <w:pPr>
        <w:pStyle w:val="ListParagraph"/>
        <w:numPr>
          <w:ilvl w:val="0"/>
          <w:numId w:val="2"/>
        </w:numPr>
        <w:spacing w:before="50" w:after="50"/>
      </w:pPr>
      <w:r>
        <w:rPr>
          <w:color w:val="404040"/>
        </w:rPr>
        <w:t>CI pipeline runs unit tests on every PR — failing tests block the merge.</w:t>
      </w:r>
    </w:p>
    <w:p w:rsidR="00B5113D" w:rsidRDefault="00000000">
      <w:pPr>
        <w:pStyle w:val="ListParagraph"/>
        <w:numPr>
          <w:ilvl w:val="0"/>
          <w:numId w:val="2"/>
        </w:numPr>
        <w:spacing w:before="50" w:after="50"/>
      </w:pPr>
      <w:r>
        <w:rPr>
          <w:color w:val="404040"/>
        </w:rPr>
        <w:t>Staging deployments are automatic. Production deployments require PM + Tech Lead approval.</w:t>
      </w:r>
    </w:p>
    <w:p w:rsidR="00B5113D" w:rsidRDefault="00000000">
      <w:pPr>
        <w:pStyle w:val="Heading1"/>
        <w:pBdr>
          <w:bottom w:val="single" w:sz="4" w:space="4" w:color="2E75B6"/>
        </w:pBdr>
      </w:pPr>
      <w:r>
        <w:t>8. Document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B5113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Name &amp; Role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Signature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00" w:type="dxa"/>
              <w:bottom w:w="80" w:type="dxa"/>
              <w:right w:w="100" w:type="dxa"/>
            </w:tcMar>
          </w:tcPr>
          <w:p w:rsidR="00B5113D" w:rsidRDefault="00000000">
            <w:r>
              <w:rPr>
                <w:b/>
                <w:bCs/>
                <w:color w:val="FFFFFF"/>
                <w:sz w:val="20"/>
                <w:szCs w:val="20"/>
              </w:rPr>
              <w:t>Date</w:t>
            </w:r>
          </w:p>
        </w:tc>
      </w:tr>
      <w:tr w:rsidR="00B5113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rsidR="00B5113D" w:rsidRDefault="00000000">
            <w:r>
              <w:rPr>
                <w:color w:val="404040"/>
                <w:sz w:val="20"/>
                <w:szCs w:val="20"/>
              </w:rPr>
              <w:t xml:space="preserve">Tech </w:t>
            </w:r>
            <w:proofErr w:type="gramStart"/>
            <w:r>
              <w:rPr>
                <w:color w:val="404040"/>
                <w:sz w:val="20"/>
                <w:szCs w:val="20"/>
              </w:rPr>
              <w:t>Lead</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rsidR="00B5113D" w:rsidRDefault="00B5113D"/>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rsidR="00B5113D" w:rsidRDefault="00B5113D"/>
        </w:tc>
      </w:tr>
      <w:tr w:rsidR="00B5113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20" w:type="dxa"/>
              <w:bottom w:w="120" w:type="dxa"/>
              <w:right w:w="120" w:type="dxa"/>
            </w:tcMar>
          </w:tcPr>
          <w:p w:rsidR="00B5113D" w:rsidRDefault="00000000">
            <w:r>
              <w:rPr>
                <w:color w:val="404040"/>
                <w:sz w:val="20"/>
                <w:szCs w:val="20"/>
              </w:rPr>
              <w:t>Senior Developer / Architect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20" w:type="dxa"/>
              <w:bottom w:w="120" w:type="dxa"/>
              <w:right w:w="120" w:type="dxa"/>
            </w:tcMar>
          </w:tcPr>
          <w:p w:rsidR="00B5113D" w:rsidRDefault="00B5113D"/>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20" w:type="dxa"/>
              <w:left w:w="120" w:type="dxa"/>
              <w:bottom w:w="120" w:type="dxa"/>
              <w:right w:w="120" w:type="dxa"/>
            </w:tcMar>
          </w:tcPr>
          <w:p w:rsidR="00B5113D" w:rsidRDefault="00B5113D"/>
        </w:tc>
      </w:tr>
      <w:tr w:rsidR="00B5113D">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rsidR="00B5113D" w:rsidRDefault="00000000">
            <w:r>
              <w:rPr>
                <w:color w:val="404040"/>
                <w:sz w:val="20"/>
                <w:szCs w:val="20"/>
              </w:rPr>
              <w:t>Project Manager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rsidR="00B5113D" w:rsidRDefault="00B5113D"/>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20" w:type="dxa"/>
              <w:bottom w:w="120" w:type="dxa"/>
              <w:right w:w="120" w:type="dxa"/>
            </w:tcMar>
          </w:tcPr>
          <w:p w:rsidR="00B5113D" w:rsidRDefault="00B5113D"/>
        </w:tc>
      </w:tr>
    </w:tbl>
    <w:p w:rsidR="00941CA2" w:rsidRDefault="00941CA2"/>
    <w:sectPr w:rsidR="00941CA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41CA2" w:rsidRDefault="00941CA2">
      <w:r>
        <w:separator/>
      </w:r>
    </w:p>
  </w:endnote>
  <w:endnote w:type="continuationSeparator" w:id="0">
    <w:p w:rsidR="00941CA2" w:rsidRDefault="00941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113D" w:rsidRDefault="00000000">
    <w:pPr>
      <w:pBdr>
        <w:top w:val="single" w:sz="6" w:space="1" w:color="2E75B6"/>
      </w:pBdr>
      <w:tabs>
        <w:tab w:val="right" w:pos="9026"/>
      </w:tabs>
    </w:pPr>
    <w:r>
      <w:rPr>
        <w:color w:val="888888"/>
        <w:sz w:val="18"/>
        <w:szCs w:val="18"/>
      </w:rPr>
      <w:t>Confidential — Tech Team</w:t>
    </w:r>
    <w:r>
      <w:rPr>
        <w:color w:val="888888"/>
        <w:sz w:val="18"/>
        <w:szCs w:val="18"/>
      </w:rPr>
      <w:tab/>
      <w:t>March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41CA2" w:rsidRDefault="00941CA2">
      <w:r>
        <w:separator/>
      </w:r>
    </w:p>
  </w:footnote>
  <w:footnote w:type="continuationSeparator" w:id="0">
    <w:p w:rsidR="00941CA2" w:rsidRDefault="00941C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5113D" w:rsidRDefault="00000000">
    <w:pPr>
      <w:pBdr>
        <w:bottom w:val="single" w:sz="6" w:space="1" w:color="2E75B6"/>
      </w:pBdr>
    </w:pPr>
    <w:r>
      <w:rPr>
        <w:b/>
        <w:bCs/>
        <w:color w:val="2E75B6"/>
        <w:sz w:val="18"/>
        <w:szCs w:val="18"/>
      </w:rPr>
      <w:t>Marketing Portal — System Design Document (SDD)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B661BB"/>
    <w:multiLevelType w:val="hybridMultilevel"/>
    <w:tmpl w:val="1F265C7E"/>
    <w:lvl w:ilvl="0" w:tplc="B2CE2B7A">
      <w:start w:val="1"/>
      <w:numFmt w:val="bullet"/>
      <w:lvlText w:val="•"/>
      <w:lvlJc w:val="left"/>
      <w:pPr>
        <w:ind w:left="720" w:hanging="360"/>
      </w:pPr>
    </w:lvl>
    <w:lvl w:ilvl="1" w:tplc="43300C0C">
      <w:numFmt w:val="decimal"/>
      <w:lvlText w:val=""/>
      <w:lvlJc w:val="left"/>
    </w:lvl>
    <w:lvl w:ilvl="2" w:tplc="87568B6E">
      <w:numFmt w:val="decimal"/>
      <w:lvlText w:val=""/>
      <w:lvlJc w:val="left"/>
    </w:lvl>
    <w:lvl w:ilvl="3" w:tplc="6B784D5C">
      <w:numFmt w:val="decimal"/>
      <w:lvlText w:val=""/>
      <w:lvlJc w:val="left"/>
    </w:lvl>
    <w:lvl w:ilvl="4" w:tplc="12022E44">
      <w:numFmt w:val="decimal"/>
      <w:lvlText w:val=""/>
      <w:lvlJc w:val="left"/>
    </w:lvl>
    <w:lvl w:ilvl="5" w:tplc="6C80F1EC">
      <w:numFmt w:val="decimal"/>
      <w:lvlText w:val=""/>
      <w:lvlJc w:val="left"/>
    </w:lvl>
    <w:lvl w:ilvl="6" w:tplc="6FDE29CA">
      <w:numFmt w:val="decimal"/>
      <w:lvlText w:val=""/>
      <w:lvlJc w:val="left"/>
    </w:lvl>
    <w:lvl w:ilvl="7" w:tplc="7390EFFC">
      <w:numFmt w:val="decimal"/>
      <w:lvlText w:val=""/>
      <w:lvlJc w:val="left"/>
    </w:lvl>
    <w:lvl w:ilvl="8" w:tplc="2AFEDA3E">
      <w:numFmt w:val="decimal"/>
      <w:lvlText w:val=""/>
      <w:lvlJc w:val="left"/>
    </w:lvl>
  </w:abstractNum>
  <w:abstractNum w:abstractNumId="1" w15:restartNumberingAfterBreak="0">
    <w:nsid w:val="6B26569B"/>
    <w:multiLevelType w:val="hybridMultilevel"/>
    <w:tmpl w:val="7752FE8A"/>
    <w:lvl w:ilvl="0" w:tplc="9D1A5EE0">
      <w:start w:val="1"/>
      <w:numFmt w:val="bullet"/>
      <w:lvlText w:val="●"/>
      <w:lvlJc w:val="left"/>
      <w:pPr>
        <w:ind w:left="720" w:hanging="360"/>
      </w:pPr>
    </w:lvl>
    <w:lvl w:ilvl="1" w:tplc="4CBE9324">
      <w:start w:val="1"/>
      <w:numFmt w:val="bullet"/>
      <w:lvlText w:val="○"/>
      <w:lvlJc w:val="left"/>
      <w:pPr>
        <w:ind w:left="1440" w:hanging="360"/>
      </w:pPr>
    </w:lvl>
    <w:lvl w:ilvl="2" w:tplc="2EBEA90E">
      <w:start w:val="1"/>
      <w:numFmt w:val="bullet"/>
      <w:lvlText w:val="■"/>
      <w:lvlJc w:val="left"/>
      <w:pPr>
        <w:ind w:left="2160" w:hanging="360"/>
      </w:pPr>
    </w:lvl>
    <w:lvl w:ilvl="3" w:tplc="0B10B802">
      <w:start w:val="1"/>
      <w:numFmt w:val="bullet"/>
      <w:lvlText w:val="●"/>
      <w:lvlJc w:val="left"/>
      <w:pPr>
        <w:ind w:left="2880" w:hanging="360"/>
      </w:pPr>
    </w:lvl>
    <w:lvl w:ilvl="4" w:tplc="958C8688">
      <w:start w:val="1"/>
      <w:numFmt w:val="bullet"/>
      <w:lvlText w:val="○"/>
      <w:lvlJc w:val="left"/>
      <w:pPr>
        <w:ind w:left="3600" w:hanging="360"/>
      </w:pPr>
    </w:lvl>
    <w:lvl w:ilvl="5" w:tplc="B69C2F36">
      <w:start w:val="1"/>
      <w:numFmt w:val="bullet"/>
      <w:lvlText w:val="■"/>
      <w:lvlJc w:val="left"/>
      <w:pPr>
        <w:ind w:left="4320" w:hanging="360"/>
      </w:pPr>
    </w:lvl>
    <w:lvl w:ilvl="6" w:tplc="AD60EBEE">
      <w:start w:val="1"/>
      <w:numFmt w:val="bullet"/>
      <w:lvlText w:val="●"/>
      <w:lvlJc w:val="left"/>
      <w:pPr>
        <w:ind w:left="5040" w:hanging="360"/>
      </w:pPr>
    </w:lvl>
    <w:lvl w:ilvl="7" w:tplc="B4CEE74A">
      <w:start w:val="1"/>
      <w:numFmt w:val="bullet"/>
      <w:lvlText w:val="●"/>
      <w:lvlJc w:val="left"/>
      <w:pPr>
        <w:ind w:left="5760" w:hanging="360"/>
      </w:pPr>
    </w:lvl>
    <w:lvl w:ilvl="8" w:tplc="84369EDC">
      <w:start w:val="1"/>
      <w:numFmt w:val="bullet"/>
      <w:lvlText w:val="●"/>
      <w:lvlJc w:val="left"/>
      <w:pPr>
        <w:ind w:left="6480" w:hanging="360"/>
      </w:pPr>
    </w:lvl>
  </w:abstractNum>
  <w:num w:numId="1" w16cid:durableId="1502693511">
    <w:abstractNumId w:val="1"/>
    <w:lvlOverride w:ilvl="0">
      <w:startOverride w:val="1"/>
    </w:lvlOverride>
  </w:num>
  <w:num w:numId="2" w16cid:durableId="11817464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13D"/>
    <w:rsid w:val="005520F6"/>
    <w:rsid w:val="00941CA2"/>
    <w:rsid w:val="00B5113D"/>
    <w:rsid w:val="00B84C6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FE113"/>
  <w15:docId w15:val="{309376F9-CDBC-4BB9-A851-7E7CE10A0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1E6B3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1550</Words>
  <Characters>8841</Characters>
  <Application>Microsoft Office Word</Application>
  <DocSecurity>0</DocSecurity>
  <Lines>73</Lines>
  <Paragraphs>20</Paragraphs>
  <ScaleCrop>false</ScaleCrop>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Kumar Singh</cp:lastModifiedBy>
  <cp:revision>4</cp:revision>
  <dcterms:created xsi:type="dcterms:W3CDTF">2026-03-14T18:20:00Z</dcterms:created>
  <dcterms:modified xsi:type="dcterms:W3CDTF">2026-03-17T02:04:00Z</dcterms:modified>
</cp:coreProperties>
</file>