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44EB" w14:textId="1AE65243" w:rsidR="007B5F7F" w:rsidRDefault="00F57EF6">
      <w:r>
        <w:t>R</w:t>
      </w:r>
      <w:r w:rsidRPr="00F57EF6">
        <w:t>estrict users from directly accessing or manipulating access tokens in a React.js</w:t>
      </w:r>
    </w:p>
    <w:p w14:paraId="2AD1839B" w14:textId="77777777" w:rsidR="00F57EF6" w:rsidRDefault="00F57EF6"/>
    <w:p w14:paraId="5A8ACBEB" w14:textId="3BC83917" w:rsidR="00F57EF6" w:rsidRDefault="00F57EF6">
      <w:r w:rsidRPr="00F57EF6">
        <w:t>Use HTTP-Only Cookies</w:t>
      </w:r>
    </w:p>
    <w:p w14:paraId="5A1B3766" w14:textId="7C35196F" w:rsidR="00F57EF6" w:rsidRDefault="00F57EF6">
      <w:r w:rsidRPr="00F57EF6">
        <w:t xml:space="preserve">Instead of storing access tokens in the frontend (e.g., in localStorage or sessionStorage), use </w:t>
      </w:r>
      <w:r w:rsidRPr="00F57EF6">
        <w:rPr>
          <w:b/>
          <w:bCs/>
        </w:rPr>
        <w:t>HTTP-Only cookies</w:t>
      </w:r>
      <w:r w:rsidRPr="00F57EF6">
        <w:t>. HTTP-only cookies are not accessible via JavaScript and can only be sent to the server during requests. This reduces the risk of Cross-Site Scripting (XSS) attacks, where malicious scripts could steal access tokens.</w:t>
      </w:r>
    </w:p>
    <w:p w14:paraId="5BE549CD" w14:textId="77777777" w:rsidR="00F57EF6" w:rsidRPr="00F57EF6" w:rsidRDefault="00F57EF6" w:rsidP="00F57EF6">
      <w:pPr>
        <w:rPr>
          <w:b/>
          <w:bCs/>
        </w:rPr>
      </w:pPr>
      <w:r w:rsidRPr="00F57EF6">
        <w:rPr>
          <w:b/>
          <w:bCs/>
        </w:rPr>
        <w:t>Steps:</w:t>
      </w:r>
    </w:p>
    <w:p w14:paraId="064D3390" w14:textId="77777777" w:rsidR="00F57EF6" w:rsidRPr="00F57EF6" w:rsidRDefault="00F57EF6" w:rsidP="00F57EF6">
      <w:pPr>
        <w:numPr>
          <w:ilvl w:val="0"/>
          <w:numId w:val="1"/>
        </w:numPr>
      </w:pPr>
      <w:r w:rsidRPr="00F57EF6">
        <w:t>On the server-side, when the user logs in, return the access token in an HTTP-only cookie.</w:t>
      </w:r>
    </w:p>
    <w:p w14:paraId="5ABFD8FA" w14:textId="77777777" w:rsidR="00F57EF6" w:rsidRPr="00F57EF6" w:rsidRDefault="00F57EF6" w:rsidP="00F57EF6">
      <w:pPr>
        <w:numPr>
          <w:ilvl w:val="0"/>
          <w:numId w:val="1"/>
        </w:numPr>
      </w:pPr>
      <w:r w:rsidRPr="00F57EF6">
        <w:t>In your frontend, you don’t need to handle the token manually. When making API requests to your server, the cookie will automatically be sent with the request.</w:t>
      </w:r>
    </w:p>
    <w:p w14:paraId="2EF40C52" w14:textId="61C9CBC7" w:rsidR="00F57EF6" w:rsidRDefault="00F57EF6">
      <w:r w:rsidRPr="00F57EF6">
        <w:t>Example of setting an HTTP-only cookie on the server:</w:t>
      </w:r>
    </w:p>
    <w:p w14:paraId="1F830BA7" w14:textId="188674B2" w:rsidR="00F57EF6" w:rsidRDefault="00F57EF6" w:rsidP="00F57EF6">
      <w:r w:rsidRPr="00F57EF6">
        <w:drawing>
          <wp:inline distT="0" distB="0" distL="0" distR="0" wp14:anchorId="793792FA" wp14:editId="448A105E">
            <wp:extent cx="5943600" cy="1544320"/>
            <wp:effectExtent l="0" t="0" r="0" b="0"/>
            <wp:docPr id="41854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6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FB5A" w14:textId="77777777" w:rsidR="00F57EF6" w:rsidRDefault="00F57EF6" w:rsidP="00F57EF6"/>
    <w:p w14:paraId="6656587B" w14:textId="77777777" w:rsidR="00F57EF6" w:rsidRDefault="00F57EF6" w:rsidP="00F57EF6"/>
    <w:p w14:paraId="5C445717" w14:textId="77777777" w:rsidR="00F57EF6" w:rsidRDefault="00F57EF6" w:rsidP="00F57EF6"/>
    <w:p w14:paraId="2BF72625" w14:textId="77777777" w:rsidR="00F57EF6" w:rsidRDefault="00F57EF6" w:rsidP="00F57EF6"/>
    <w:p w14:paraId="00B9F006" w14:textId="77777777" w:rsidR="00F57EF6" w:rsidRDefault="00F57EF6" w:rsidP="00F57EF6"/>
    <w:p w14:paraId="5BA98753" w14:textId="77777777" w:rsidR="00F57EF6" w:rsidRDefault="00F57EF6" w:rsidP="00F57EF6"/>
    <w:p w14:paraId="0FB3524B" w14:textId="77777777" w:rsidR="00F57EF6" w:rsidRDefault="00F57EF6" w:rsidP="00F57EF6"/>
    <w:p w14:paraId="63DBF361" w14:textId="77777777" w:rsidR="00F57EF6" w:rsidRDefault="00F57EF6" w:rsidP="00F57EF6"/>
    <w:p w14:paraId="1FB5E5EF" w14:textId="77777777" w:rsidR="00F57EF6" w:rsidRDefault="00F57EF6" w:rsidP="00F57EF6"/>
    <w:p w14:paraId="3DAD348E" w14:textId="77777777" w:rsidR="00F57EF6" w:rsidRDefault="00F57EF6" w:rsidP="00F57EF6"/>
    <w:p w14:paraId="1DFF0CF7" w14:textId="77777777" w:rsidR="00F57EF6" w:rsidRDefault="00F57EF6" w:rsidP="00F57EF6"/>
    <w:p w14:paraId="5F8F2EB9" w14:textId="77777777" w:rsidR="00F57EF6" w:rsidRDefault="00F57EF6" w:rsidP="00F57EF6"/>
    <w:p w14:paraId="455416A2" w14:textId="77777777" w:rsidR="00F57EF6" w:rsidRPr="00F57EF6" w:rsidRDefault="00F57EF6" w:rsidP="00F57EF6">
      <w:pPr>
        <w:rPr>
          <w:b/>
          <w:bCs/>
        </w:rPr>
      </w:pPr>
      <w:r w:rsidRPr="00F57EF6">
        <w:rPr>
          <w:b/>
          <w:bCs/>
        </w:rPr>
        <w:lastRenderedPageBreak/>
        <w:t>2. Store Tokens Securely (Avoid localStorage or sessionStorage)</w:t>
      </w:r>
    </w:p>
    <w:p w14:paraId="45F519BF" w14:textId="77777777" w:rsidR="00F57EF6" w:rsidRPr="00F57EF6" w:rsidRDefault="00F57EF6" w:rsidP="00F57EF6">
      <w:r w:rsidRPr="00F57EF6">
        <w:t>If using HTTP-only cookies is not an option and you need to store tokens in the frontend, avoid using localStorage or sessionStorage as these are vulnerable to XSS attacks.</w:t>
      </w:r>
    </w:p>
    <w:p w14:paraId="66E98682" w14:textId="77777777" w:rsidR="00F57EF6" w:rsidRPr="00F57EF6" w:rsidRDefault="00F57EF6" w:rsidP="00F57EF6">
      <w:r w:rsidRPr="00F57EF6">
        <w:t xml:space="preserve">Instead, consider </w:t>
      </w:r>
      <w:r w:rsidRPr="00F57EF6">
        <w:rPr>
          <w:b/>
          <w:bCs/>
        </w:rPr>
        <w:t>memory storage</w:t>
      </w:r>
      <w:r w:rsidRPr="00F57EF6">
        <w:t xml:space="preserve"> for short-lived tokens (store them in a variable in the app). Memory storage is more secure because the token only exists while the app is running and isn’t accessible from JavaScript after a page reload.</w:t>
      </w:r>
    </w:p>
    <w:p w14:paraId="115D50BA" w14:textId="71EBBF10" w:rsidR="00F57EF6" w:rsidRDefault="00F57EF6" w:rsidP="00F57EF6">
      <w:r w:rsidRPr="00F57EF6">
        <w:drawing>
          <wp:inline distT="0" distB="0" distL="0" distR="0" wp14:anchorId="7C0DC976" wp14:editId="36C8B6B8">
            <wp:extent cx="5943600" cy="2603500"/>
            <wp:effectExtent l="0" t="0" r="0" b="6350"/>
            <wp:docPr id="1421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F05E1"/>
    <w:multiLevelType w:val="multilevel"/>
    <w:tmpl w:val="4C1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71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7F"/>
    <w:rsid w:val="007B5F7F"/>
    <w:rsid w:val="00D95775"/>
    <w:rsid w:val="00F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513B"/>
  <w15:chartTrackingRefBased/>
  <w15:docId w15:val="{3BE2248D-41F7-4691-8F8A-77967D7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2024-09-29T16:23:00Z</dcterms:created>
  <dcterms:modified xsi:type="dcterms:W3CDTF">2024-09-29T16:28:00Z</dcterms:modified>
</cp:coreProperties>
</file>