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F9155" w14:textId="77777777" w:rsidR="00D1343D" w:rsidRPr="00FF1299" w:rsidRDefault="00D1343D" w:rsidP="00DA0C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47413F" w14:textId="77777777" w:rsidR="005B5E78" w:rsidRPr="00FF1299" w:rsidRDefault="005B5E78" w:rsidP="00DA0C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9EDFC9" w14:textId="77777777" w:rsidR="005B5E78" w:rsidRPr="00FF1299" w:rsidRDefault="005B5E78" w:rsidP="00DA0C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FBE9F3" w14:textId="77777777" w:rsidR="005B5E78" w:rsidRPr="00FF1299" w:rsidRDefault="005B5E78" w:rsidP="00DA0C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4AF782" w14:textId="77777777" w:rsidR="005B5E78" w:rsidRPr="00FF1299" w:rsidRDefault="005B5E78" w:rsidP="00DA0C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05DCBD" w14:textId="77777777" w:rsidR="005B5E78" w:rsidRPr="00FF1299" w:rsidRDefault="005B5E78" w:rsidP="00DA0C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F2266F" w14:textId="77777777" w:rsidR="005B5E78" w:rsidRPr="00FF1299" w:rsidRDefault="005B5E78" w:rsidP="00DA0C7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B9601E" w14:textId="77777777" w:rsidR="005B5E78" w:rsidRPr="00FF1299" w:rsidRDefault="005B5E78" w:rsidP="00DA0C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A9390A" w14:textId="77777777" w:rsidR="005B5E78" w:rsidRPr="00FF1299" w:rsidRDefault="005B5E78" w:rsidP="00DA0C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FDFBD0" w14:textId="77777777" w:rsidR="005B5E78" w:rsidRPr="00FF1299" w:rsidRDefault="005B5E78" w:rsidP="00DA0C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B249D4" w14:textId="77777777" w:rsidR="005B5E78" w:rsidRPr="00FF1299" w:rsidRDefault="005B5E78" w:rsidP="00DA0C71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61C7401A" w14:textId="24E35626" w:rsidR="0095485E" w:rsidRPr="00FF1299" w:rsidRDefault="00CA7BA0" w:rsidP="00EA6468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FF1299">
        <w:rPr>
          <w:rFonts w:ascii="Times New Roman" w:hAnsi="Times New Roman" w:cs="Times New Roman"/>
          <w:b/>
          <w:bCs/>
          <w:sz w:val="52"/>
          <w:szCs w:val="52"/>
        </w:rPr>
        <w:t xml:space="preserve">Assignment </w:t>
      </w:r>
      <w:r w:rsidR="00F00116">
        <w:rPr>
          <w:rFonts w:ascii="Times New Roman" w:hAnsi="Times New Roman" w:cs="Times New Roman"/>
          <w:b/>
          <w:bCs/>
          <w:sz w:val="52"/>
          <w:szCs w:val="52"/>
        </w:rPr>
        <w:t>5</w:t>
      </w:r>
      <w:r w:rsidRPr="00FF1299">
        <w:rPr>
          <w:rFonts w:ascii="Times New Roman" w:hAnsi="Times New Roman" w:cs="Times New Roman"/>
          <w:b/>
          <w:bCs/>
          <w:sz w:val="52"/>
          <w:szCs w:val="52"/>
        </w:rPr>
        <w:t xml:space="preserve">: </w:t>
      </w:r>
      <w:r w:rsidR="00F00116">
        <w:rPr>
          <w:rFonts w:ascii="Times New Roman" w:hAnsi="Times New Roman" w:cs="Times New Roman"/>
          <w:b/>
          <w:bCs/>
          <w:sz w:val="52"/>
          <w:szCs w:val="52"/>
        </w:rPr>
        <w:t>Text Mining &amp; Word Cloud Fundamental</w:t>
      </w:r>
    </w:p>
    <w:p w14:paraId="33F3097A" w14:textId="77777777" w:rsidR="005B5E78" w:rsidRPr="00FF1299" w:rsidRDefault="003D3F0D" w:rsidP="00DA0C71">
      <w:pPr>
        <w:rPr>
          <w:rFonts w:ascii="Times New Roman" w:hAnsi="Times New Roman" w:cs="Times New Roman"/>
          <w:sz w:val="32"/>
          <w:szCs w:val="32"/>
        </w:rPr>
      </w:pPr>
      <w:r w:rsidRPr="00FF1299">
        <w:rPr>
          <w:rFonts w:ascii="Times New Roman" w:hAnsi="Times New Roman" w:cs="Times New Roman"/>
          <w:sz w:val="32"/>
          <w:szCs w:val="32"/>
        </w:rPr>
        <w:t>Yash S</w:t>
      </w:r>
    </w:p>
    <w:p w14:paraId="0DBF539B" w14:textId="29B02A05" w:rsidR="005B5E78" w:rsidRPr="00FF1299" w:rsidRDefault="005B5E78" w:rsidP="00DA0C71">
      <w:pPr>
        <w:rPr>
          <w:rFonts w:ascii="Times New Roman" w:hAnsi="Times New Roman" w:cs="Times New Roman"/>
          <w:sz w:val="32"/>
          <w:szCs w:val="32"/>
        </w:rPr>
      </w:pPr>
      <w:r w:rsidRPr="00FF1299">
        <w:rPr>
          <w:rFonts w:ascii="Times New Roman" w:hAnsi="Times New Roman" w:cs="Times New Roman"/>
          <w:sz w:val="32"/>
          <w:szCs w:val="32"/>
        </w:rPr>
        <w:t>202</w:t>
      </w:r>
      <w:r w:rsidR="000F761A" w:rsidRPr="00FF1299">
        <w:rPr>
          <w:rFonts w:ascii="Times New Roman" w:hAnsi="Times New Roman" w:cs="Times New Roman"/>
          <w:sz w:val="32"/>
          <w:szCs w:val="32"/>
        </w:rPr>
        <w:t>5</w:t>
      </w:r>
      <w:r w:rsidRPr="00FF1299">
        <w:rPr>
          <w:rFonts w:ascii="Times New Roman" w:hAnsi="Times New Roman" w:cs="Times New Roman"/>
          <w:sz w:val="32"/>
          <w:szCs w:val="32"/>
        </w:rPr>
        <w:t xml:space="preserve"> – </w:t>
      </w:r>
      <w:r w:rsidR="00F00116">
        <w:rPr>
          <w:rFonts w:ascii="Times New Roman" w:hAnsi="Times New Roman" w:cs="Times New Roman"/>
          <w:sz w:val="32"/>
          <w:szCs w:val="32"/>
        </w:rPr>
        <w:t>05</w:t>
      </w:r>
      <w:r w:rsidRPr="00FF1299">
        <w:rPr>
          <w:rFonts w:ascii="Times New Roman" w:hAnsi="Times New Roman" w:cs="Times New Roman"/>
          <w:sz w:val="32"/>
          <w:szCs w:val="32"/>
        </w:rPr>
        <w:t xml:space="preserve"> – </w:t>
      </w:r>
      <w:r w:rsidR="00F443A2">
        <w:rPr>
          <w:rFonts w:ascii="Times New Roman" w:hAnsi="Times New Roman" w:cs="Times New Roman"/>
          <w:sz w:val="32"/>
          <w:szCs w:val="32"/>
        </w:rPr>
        <w:t>14</w:t>
      </w:r>
    </w:p>
    <w:p w14:paraId="7FF72351" w14:textId="77777777" w:rsidR="005144D6" w:rsidRPr="00FF1299" w:rsidRDefault="005144D6" w:rsidP="00DA0C71">
      <w:pPr>
        <w:rPr>
          <w:rFonts w:ascii="Times New Roman" w:hAnsi="Times New Roman" w:cs="Times New Roman"/>
          <w:sz w:val="32"/>
          <w:szCs w:val="32"/>
        </w:rPr>
      </w:pPr>
      <w:r w:rsidRPr="00FF1299">
        <w:rPr>
          <w:rFonts w:ascii="Times New Roman" w:hAnsi="Times New Roman" w:cs="Times New Roman"/>
          <w:sz w:val="32"/>
          <w:szCs w:val="32"/>
        </w:rPr>
        <w:t>Northeastern University: College of Professional Studies</w:t>
      </w:r>
    </w:p>
    <w:p w14:paraId="4712DB9A" w14:textId="77777777" w:rsidR="00D1343D" w:rsidRPr="00FF1299" w:rsidRDefault="00D1343D" w:rsidP="00DA0C71">
      <w:pPr>
        <w:spacing w:after="159"/>
        <w:ind w:left="122"/>
        <w:rPr>
          <w:rFonts w:ascii="Times New Roman" w:hAnsi="Times New Roman" w:cs="Times New Roman"/>
          <w:sz w:val="24"/>
          <w:szCs w:val="24"/>
        </w:rPr>
      </w:pPr>
    </w:p>
    <w:p w14:paraId="397F827B" w14:textId="77777777" w:rsidR="00D1343D" w:rsidRPr="00FF1299" w:rsidRDefault="00D1343D" w:rsidP="00DA0C71">
      <w:pPr>
        <w:spacing w:after="159"/>
        <w:ind w:left="122"/>
        <w:rPr>
          <w:rFonts w:ascii="Times New Roman" w:hAnsi="Times New Roman" w:cs="Times New Roman"/>
          <w:b/>
          <w:sz w:val="24"/>
          <w:szCs w:val="24"/>
        </w:rPr>
      </w:pPr>
    </w:p>
    <w:p w14:paraId="6BBD72DC" w14:textId="77777777" w:rsidR="00D1343D" w:rsidRPr="00FF1299" w:rsidRDefault="00D1343D" w:rsidP="00DA0C71">
      <w:pPr>
        <w:spacing w:after="159"/>
        <w:ind w:left="122"/>
        <w:rPr>
          <w:rFonts w:ascii="Times New Roman" w:hAnsi="Times New Roman" w:cs="Times New Roman"/>
          <w:b/>
          <w:sz w:val="24"/>
          <w:szCs w:val="24"/>
        </w:rPr>
      </w:pPr>
    </w:p>
    <w:p w14:paraId="5DEC5B61" w14:textId="77777777" w:rsidR="00D1343D" w:rsidRPr="00FF1299" w:rsidRDefault="00D1343D" w:rsidP="00DA0C71">
      <w:pPr>
        <w:spacing w:after="159"/>
        <w:ind w:left="122"/>
        <w:rPr>
          <w:rFonts w:ascii="Times New Roman" w:hAnsi="Times New Roman" w:cs="Times New Roman"/>
          <w:sz w:val="24"/>
          <w:szCs w:val="24"/>
        </w:rPr>
      </w:pPr>
    </w:p>
    <w:p w14:paraId="4F7A8303" w14:textId="77777777" w:rsidR="00D1343D" w:rsidRPr="00FF1299" w:rsidRDefault="00D1343D" w:rsidP="00DA0C71">
      <w:pPr>
        <w:spacing w:after="159"/>
        <w:ind w:left="122"/>
        <w:rPr>
          <w:rFonts w:ascii="Times New Roman" w:hAnsi="Times New Roman" w:cs="Times New Roman"/>
          <w:sz w:val="24"/>
          <w:szCs w:val="24"/>
        </w:rPr>
      </w:pPr>
    </w:p>
    <w:p w14:paraId="2A00DDB6" w14:textId="77777777" w:rsidR="00D1343D" w:rsidRPr="00FF1299" w:rsidRDefault="00D1343D" w:rsidP="00DA0C71">
      <w:pPr>
        <w:ind w:left="122"/>
        <w:rPr>
          <w:rFonts w:ascii="Times New Roman" w:hAnsi="Times New Roman" w:cs="Times New Roman"/>
          <w:sz w:val="24"/>
          <w:szCs w:val="24"/>
        </w:rPr>
      </w:pPr>
    </w:p>
    <w:p w14:paraId="7E465DDD" w14:textId="77777777" w:rsidR="00800860" w:rsidRPr="00FF1299" w:rsidRDefault="00800860" w:rsidP="00DA0C71">
      <w:pPr>
        <w:ind w:left="122"/>
        <w:rPr>
          <w:rFonts w:ascii="Times New Roman" w:hAnsi="Times New Roman" w:cs="Times New Roman"/>
          <w:sz w:val="24"/>
          <w:szCs w:val="24"/>
        </w:rPr>
      </w:pPr>
    </w:p>
    <w:p w14:paraId="6C8BE3D0" w14:textId="77777777" w:rsidR="0095485E" w:rsidRPr="00FF1299" w:rsidRDefault="0095485E" w:rsidP="00DA0C71">
      <w:pPr>
        <w:ind w:left="122"/>
        <w:rPr>
          <w:rFonts w:ascii="Times New Roman" w:hAnsi="Times New Roman" w:cs="Times New Roman"/>
          <w:sz w:val="24"/>
          <w:szCs w:val="24"/>
        </w:rPr>
      </w:pPr>
    </w:p>
    <w:p w14:paraId="4DAF9E91" w14:textId="77777777" w:rsidR="005144D6" w:rsidRPr="00FF1299" w:rsidRDefault="005144D6" w:rsidP="00DA0C71">
      <w:pPr>
        <w:ind w:left="122"/>
        <w:rPr>
          <w:rFonts w:ascii="Times New Roman" w:hAnsi="Times New Roman" w:cs="Times New Roman"/>
          <w:sz w:val="24"/>
          <w:szCs w:val="24"/>
        </w:rPr>
      </w:pPr>
    </w:p>
    <w:p w14:paraId="65631231" w14:textId="77777777" w:rsidR="005144D6" w:rsidRPr="00FF1299" w:rsidRDefault="005144D6" w:rsidP="00DA0C71">
      <w:pPr>
        <w:ind w:left="122"/>
        <w:rPr>
          <w:rFonts w:ascii="Times New Roman" w:hAnsi="Times New Roman" w:cs="Times New Roman"/>
          <w:sz w:val="24"/>
          <w:szCs w:val="24"/>
        </w:rPr>
      </w:pPr>
    </w:p>
    <w:p w14:paraId="24BDC2C3" w14:textId="77777777" w:rsidR="00CA7BA0" w:rsidRPr="00FF1299" w:rsidRDefault="00CA7BA0" w:rsidP="000F08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E567F7" w14:textId="77777777" w:rsidR="00FF1299" w:rsidRDefault="00FF1299" w:rsidP="00D9247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1D24040" w14:textId="77777777" w:rsidR="008B34A2" w:rsidRPr="00FF1299" w:rsidRDefault="00D1343D" w:rsidP="00D9247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F1299">
        <w:rPr>
          <w:rFonts w:ascii="Times New Roman" w:hAnsi="Times New Roman" w:cs="Times New Roman"/>
          <w:b/>
          <w:bCs/>
          <w:sz w:val="36"/>
          <w:szCs w:val="36"/>
        </w:rPr>
        <w:lastRenderedPageBreak/>
        <w:t>Introduction</w:t>
      </w:r>
    </w:p>
    <w:p w14:paraId="59F7C911" w14:textId="58994C8E" w:rsidR="00162C29" w:rsidRDefault="00162C29" w:rsidP="009C09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1299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="009C092F" w:rsidRPr="009C092F">
        <w:rPr>
          <w:rFonts w:ascii="Times New Roman" w:hAnsi="Times New Roman" w:cs="Times New Roman"/>
          <w:sz w:val="24"/>
          <w:szCs w:val="24"/>
        </w:rPr>
        <w:br/>
      </w:r>
      <w:r w:rsidR="00F00116" w:rsidRPr="00F00116">
        <w:rPr>
          <w:rFonts w:ascii="Times New Roman" w:hAnsi="Times New Roman" w:cs="Times New Roman"/>
          <w:sz w:val="24"/>
          <w:szCs w:val="24"/>
        </w:rPr>
        <w:t xml:space="preserve">In the realm of analytics, </w:t>
      </w:r>
      <w:r w:rsidR="00F00116" w:rsidRPr="00F00116">
        <w:rPr>
          <w:rFonts w:ascii="Times New Roman" w:hAnsi="Times New Roman" w:cs="Times New Roman"/>
          <w:b/>
          <w:bCs/>
          <w:sz w:val="24"/>
          <w:szCs w:val="24"/>
        </w:rPr>
        <w:t>text mining</w:t>
      </w:r>
      <w:r w:rsidR="00F00116" w:rsidRPr="00F00116">
        <w:rPr>
          <w:rFonts w:ascii="Times New Roman" w:hAnsi="Times New Roman" w:cs="Times New Roman"/>
          <w:sz w:val="24"/>
          <w:szCs w:val="24"/>
        </w:rPr>
        <w:t xml:space="preserve"> has emerged as a powerful tool for deriving </w:t>
      </w:r>
      <w:r w:rsidR="00F00116" w:rsidRPr="00F00116">
        <w:rPr>
          <w:rFonts w:ascii="Times New Roman" w:hAnsi="Times New Roman" w:cs="Times New Roman"/>
          <w:b/>
          <w:bCs/>
          <w:sz w:val="24"/>
          <w:szCs w:val="24"/>
        </w:rPr>
        <w:t>insights from unstructured textual content</w:t>
      </w:r>
      <w:r w:rsidR="00F00116" w:rsidRPr="00F00116">
        <w:rPr>
          <w:rFonts w:ascii="Times New Roman" w:hAnsi="Times New Roman" w:cs="Times New Roman"/>
          <w:sz w:val="24"/>
          <w:szCs w:val="24"/>
        </w:rPr>
        <w:t xml:space="preserve">—a crucial capability in today’s data-driven landscape. This report applies </w:t>
      </w:r>
      <w:r w:rsidR="00F00116" w:rsidRPr="00F00116">
        <w:rPr>
          <w:rFonts w:ascii="Times New Roman" w:hAnsi="Times New Roman" w:cs="Times New Roman"/>
          <w:b/>
          <w:bCs/>
          <w:sz w:val="24"/>
          <w:szCs w:val="24"/>
        </w:rPr>
        <w:t>R-based text mining techniques</w:t>
      </w:r>
      <w:r w:rsidR="00F00116" w:rsidRPr="00F00116">
        <w:rPr>
          <w:rFonts w:ascii="Times New Roman" w:hAnsi="Times New Roman" w:cs="Times New Roman"/>
          <w:sz w:val="24"/>
          <w:szCs w:val="24"/>
        </w:rPr>
        <w:t xml:space="preserve"> to dissect one of history’s most iconic speeches: </w:t>
      </w:r>
      <w:r w:rsidR="00F00116" w:rsidRPr="00F00116">
        <w:rPr>
          <w:rFonts w:ascii="Times New Roman" w:hAnsi="Times New Roman" w:cs="Times New Roman"/>
          <w:b/>
          <w:bCs/>
          <w:sz w:val="24"/>
          <w:szCs w:val="24"/>
        </w:rPr>
        <w:t>Martin Luther King Jr.’s "I Have a Dream."</w:t>
      </w:r>
      <w:r w:rsidR="00F00116" w:rsidRPr="00F00116">
        <w:rPr>
          <w:rFonts w:ascii="Times New Roman" w:hAnsi="Times New Roman" w:cs="Times New Roman"/>
          <w:sz w:val="24"/>
          <w:szCs w:val="24"/>
        </w:rPr>
        <w:t xml:space="preserve"> The goal is to methodically </w:t>
      </w:r>
      <w:r w:rsidR="00F00116" w:rsidRPr="00F00116">
        <w:rPr>
          <w:rFonts w:ascii="Times New Roman" w:hAnsi="Times New Roman" w:cs="Times New Roman"/>
          <w:b/>
          <w:bCs/>
          <w:sz w:val="24"/>
          <w:szCs w:val="24"/>
        </w:rPr>
        <w:t>clean, process, and analyze the speech</w:t>
      </w:r>
      <w:r w:rsidR="00F00116" w:rsidRPr="00F00116">
        <w:rPr>
          <w:rFonts w:ascii="Times New Roman" w:hAnsi="Times New Roman" w:cs="Times New Roman"/>
          <w:sz w:val="24"/>
          <w:szCs w:val="24"/>
        </w:rPr>
        <w:t xml:space="preserve">, uncovering its core linguistic patterns and thematic structures. Using </w:t>
      </w:r>
      <w:r w:rsidR="00F00116" w:rsidRPr="00F00116">
        <w:rPr>
          <w:rFonts w:ascii="Times New Roman" w:hAnsi="Times New Roman" w:cs="Times New Roman"/>
          <w:b/>
          <w:bCs/>
          <w:sz w:val="24"/>
          <w:szCs w:val="24"/>
        </w:rPr>
        <w:t>visual tools such as word clouds and bar charts</w:t>
      </w:r>
      <w:r w:rsidR="00F00116" w:rsidRPr="00F00116">
        <w:rPr>
          <w:rFonts w:ascii="Times New Roman" w:hAnsi="Times New Roman" w:cs="Times New Roman"/>
          <w:sz w:val="24"/>
          <w:szCs w:val="24"/>
        </w:rPr>
        <w:t xml:space="preserve">, we aim to surface recurring keywords that define the speech’s impact. Guided by the </w:t>
      </w:r>
      <w:r w:rsidR="00F00116" w:rsidRPr="00F00116">
        <w:rPr>
          <w:rFonts w:ascii="Times New Roman" w:hAnsi="Times New Roman" w:cs="Times New Roman"/>
          <w:b/>
          <w:bCs/>
          <w:sz w:val="24"/>
          <w:szCs w:val="24"/>
        </w:rPr>
        <w:t>CRISP-DM framework</w:t>
      </w:r>
      <w:r w:rsidR="00F00116" w:rsidRPr="00F00116">
        <w:rPr>
          <w:rFonts w:ascii="Times New Roman" w:hAnsi="Times New Roman" w:cs="Times New Roman"/>
          <w:sz w:val="24"/>
          <w:szCs w:val="24"/>
        </w:rPr>
        <w:t>, the analysis progresses through structured stages—</w:t>
      </w:r>
      <w:r w:rsidR="00F00116" w:rsidRPr="00F00116">
        <w:rPr>
          <w:rFonts w:ascii="Times New Roman" w:hAnsi="Times New Roman" w:cs="Times New Roman"/>
          <w:b/>
          <w:bCs/>
          <w:sz w:val="24"/>
          <w:szCs w:val="24"/>
        </w:rPr>
        <w:t xml:space="preserve">data understanding, preparation, </w:t>
      </w:r>
      <w:r w:rsidR="003272DE" w:rsidRPr="00F00116">
        <w:rPr>
          <w:rFonts w:ascii="Times New Roman" w:hAnsi="Times New Roman" w:cs="Times New Roman"/>
          <w:b/>
          <w:bCs/>
          <w:sz w:val="24"/>
          <w:szCs w:val="24"/>
        </w:rPr>
        <w:t>modelling</w:t>
      </w:r>
      <w:r w:rsidR="00F00116" w:rsidRPr="00F00116">
        <w:rPr>
          <w:rFonts w:ascii="Times New Roman" w:hAnsi="Times New Roman" w:cs="Times New Roman"/>
          <w:b/>
          <w:bCs/>
          <w:sz w:val="24"/>
          <w:szCs w:val="24"/>
        </w:rPr>
        <w:t>, and interpretation</w:t>
      </w:r>
      <w:r w:rsidR="00F00116" w:rsidRPr="00F00116">
        <w:rPr>
          <w:rFonts w:ascii="Times New Roman" w:hAnsi="Times New Roman" w:cs="Times New Roman"/>
          <w:sz w:val="24"/>
          <w:szCs w:val="24"/>
        </w:rPr>
        <w:t xml:space="preserve">—ensuring that both technical rigor and contextual relevance are maintained throughout. This exercise not only deepens our technical proficiency but also highlights the intersection of </w:t>
      </w:r>
      <w:r w:rsidR="00F00116" w:rsidRPr="00F00116">
        <w:rPr>
          <w:rFonts w:ascii="Times New Roman" w:hAnsi="Times New Roman" w:cs="Times New Roman"/>
          <w:b/>
          <w:bCs/>
          <w:sz w:val="24"/>
          <w:szCs w:val="24"/>
        </w:rPr>
        <w:t>social impact and data science.</w:t>
      </w:r>
    </w:p>
    <w:p w14:paraId="11E967A5" w14:textId="77777777" w:rsidR="009C092F" w:rsidRPr="00FF1299" w:rsidRDefault="009C092F" w:rsidP="009C09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39EFF2" w14:textId="1315E5FC" w:rsidR="00162C29" w:rsidRDefault="00162C29" w:rsidP="009C092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F1299">
        <w:rPr>
          <w:rFonts w:ascii="Times New Roman" w:hAnsi="Times New Roman" w:cs="Times New Roman"/>
          <w:b/>
          <w:bCs/>
          <w:sz w:val="24"/>
          <w:szCs w:val="24"/>
        </w:rPr>
        <w:t>Dataset Overview</w:t>
      </w:r>
      <w:r w:rsidR="009C092F" w:rsidRPr="009C092F">
        <w:br/>
      </w:r>
      <w:r w:rsidR="003272DE" w:rsidRPr="003272DE">
        <w:rPr>
          <w:rFonts w:ascii="Times New Roman" w:hAnsi="Times New Roman" w:cs="Times New Roman"/>
          <w:sz w:val="24"/>
          <w:szCs w:val="24"/>
        </w:rPr>
        <w:t xml:space="preserve">The dataset used in this analysis comprises the </w:t>
      </w:r>
      <w:r w:rsidR="003272DE" w:rsidRPr="003272DE">
        <w:rPr>
          <w:rFonts w:ascii="Times New Roman" w:hAnsi="Times New Roman" w:cs="Times New Roman"/>
          <w:b/>
          <w:bCs/>
          <w:sz w:val="24"/>
          <w:szCs w:val="24"/>
        </w:rPr>
        <w:t>full transcript of Dr. Martin Luther King Jr.’s iconic 1963 "I Have a Dream" speech</w:t>
      </w:r>
      <w:r w:rsidR="003272DE" w:rsidRPr="003272DE">
        <w:rPr>
          <w:rFonts w:ascii="Times New Roman" w:hAnsi="Times New Roman" w:cs="Times New Roman"/>
          <w:sz w:val="24"/>
          <w:szCs w:val="24"/>
        </w:rPr>
        <w:t xml:space="preserve">, obtained from a </w:t>
      </w:r>
      <w:r w:rsidR="003272DE" w:rsidRPr="003272DE">
        <w:rPr>
          <w:rFonts w:ascii="Times New Roman" w:hAnsi="Times New Roman" w:cs="Times New Roman"/>
          <w:b/>
          <w:bCs/>
          <w:sz w:val="24"/>
          <w:szCs w:val="24"/>
        </w:rPr>
        <w:t>publicly available online source</w:t>
      </w:r>
      <w:r w:rsidR="003272DE" w:rsidRPr="003272DE">
        <w:rPr>
          <w:rFonts w:ascii="Times New Roman" w:hAnsi="Times New Roman" w:cs="Times New Roman"/>
          <w:sz w:val="24"/>
          <w:szCs w:val="24"/>
        </w:rPr>
        <w:t xml:space="preserve">. Recognized globally as a pivotal moment in the </w:t>
      </w:r>
      <w:r w:rsidR="003272DE" w:rsidRPr="003272DE">
        <w:rPr>
          <w:rFonts w:ascii="Times New Roman" w:hAnsi="Times New Roman" w:cs="Times New Roman"/>
          <w:b/>
          <w:bCs/>
          <w:sz w:val="24"/>
          <w:szCs w:val="24"/>
        </w:rPr>
        <w:t>civil rights movement</w:t>
      </w:r>
      <w:r w:rsidR="003272DE" w:rsidRPr="003272DE">
        <w:rPr>
          <w:rFonts w:ascii="Times New Roman" w:hAnsi="Times New Roman" w:cs="Times New Roman"/>
          <w:sz w:val="24"/>
          <w:szCs w:val="24"/>
        </w:rPr>
        <w:t xml:space="preserve">, the speech is filled with powerful language addressing </w:t>
      </w:r>
      <w:r w:rsidR="003272DE" w:rsidRPr="003272DE">
        <w:rPr>
          <w:rFonts w:ascii="Times New Roman" w:hAnsi="Times New Roman" w:cs="Times New Roman"/>
          <w:b/>
          <w:bCs/>
          <w:sz w:val="24"/>
          <w:szCs w:val="24"/>
        </w:rPr>
        <w:t>justice, equality, freedom, and racial harmony</w:t>
      </w:r>
      <w:r w:rsidR="003272DE" w:rsidRPr="003272DE">
        <w:rPr>
          <w:rFonts w:ascii="Times New Roman" w:hAnsi="Times New Roman" w:cs="Times New Roman"/>
          <w:sz w:val="24"/>
          <w:szCs w:val="24"/>
        </w:rPr>
        <w:t xml:space="preserve">. Its </w:t>
      </w:r>
      <w:r w:rsidR="003272DE" w:rsidRPr="003272DE">
        <w:rPr>
          <w:rFonts w:ascii="Times New Roman" w:hAnsi="Times New Roman" w:cs="Times New Roman"/>
          <w:b/>
          <w:bCs/>
          <w:sz w:val="24"/>
          <w:szCs w:val="24"/>
        </w:rPr>
        <w:t>rich linguistic structure and emotional weight</w:t>
      </w:r>
      <w:r w:rsidR="003272DE" w:rsidRPr="003272DE">
        <w:rPr>
          <w:rFonts w:ascii="Times New Roman" w:hAnsi="Times New Roman" w:cs="Times New Roman"/>
          <w:sz w:val="24"/>
          <w:szCs w:val="24"/>
        </w:rPr>
        <w:t xml:space="preserve"> make it an excellent case for applying </w:t>
      </w:r>
      <w:r w:rsidR="003272DE" w:rsidRPr="003272DE">
        <w:rPr>
          <w:rFonts w:ascii="Times New Roman" w:hAnsi="Times New Roman" w:cs="Times New Roman"/>
          <w:b/>
          <w:bCs/>
          <w:sz w:val="24"/>
          <w:szCs w:val="24"/>
        </w:rPr>
        <w:t>text mining techniques</w:t>
      </w:r>
      <w:r w:rsidR="003272DE" w:rsidRPr="003272DE">
        <w:rPr>
          <w:rFonts w:ascii="Times New Roman" w:hAnsi="Times New Roman" w:cs="Times New Roman"/>
          <w:sz w:val="24"/>
          <w:szCs w:val="24"/>
        </w:rPr>
        <w:t xml:space="preserve"> to explore </w:t>
      </w:r>
      <w:r w:rsidR="003272DE" w:rsidRPr="003272DE">
        <w:rPr>
          <w:rFonts w:ascii="Times New Roman" w:hAnsi="Times New Roman" w:cs="Times New Roman"/>
          <w:b/>
          <w:bCs/>
          <w:sz w:val="24"/>
          <w:szCs w:val="24"/>
        </w:rPr>
        <w:t>word frequency patterns and thematic associations</w:t>
      </w:r>
      <w:r w:rsidR="003272DE" w:rsidRPr="003272DE">
        <w:rPr>
          <w:rFonts w:ascii="Times New Roman" w:hAnsi="Times New Roman" w:cs="Times New Roman"/>
          <w:sz w:val="24"/>
          <w:szCs w:val="24"/>
        </w:rPr>
        <w:t xml:space="preserve">, offering both </w:t>
      </w:r>
      <w:r w:rsidR="003272DE" w:rsidRPr="003272DE">
        <w:rPr>
          <w:rFonts w:ascii="Times New Roman" w:hAnsi="Times New Roman" w:cs="Times New Roman"/>
          <w:b/>
          <w:bCs/>
          <w:sz w:val="24"/>
          <w:szCs w:val="24"/>
        </w:rPr>
        <w:t>technical insights and cultural significance</w:t>
      </w:r>
      <w:r w:rsidR="003272DE" w:rsidRPr="003272DE">
        <w:rPr>
          <w:rFonts w:ascii="Times New Roman" w:hAnsi="Times New Roman" w:cs="Times New Roman"/>
          <w:sz w:val="24"/>
          <w:szCs w:val="24"/>
        </w:rPr>
        <w:t>.</w:t>
      </w:r>
    </w:p>
    <w:p w14:paraId="43B6E9EF" w14:textId="77777777" w:rsidR="009C092F" w:rsidRDefault="009C092F" w:rsidP="009C092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5029E7" w14:textId="77777777" w:rsidR="00382310" w:rsidRPr="00382310" w:rsidRDefault="00382310" w:rsidP="00382310">
      <w:pPr>
        <w:rPr>
          <w:rFonts w:ascii="Times New Roman" w:hAnsi="Times New Roman" w:cs="Times New Roman"/>
          <w:noProof/>
          <w:sz w:val="24"/>
          <w:szCs w:val="24"/>
        </w:rPr>
      </w:pPr>
      <w:r w:rsidRPr="00382310">
        <w:rPr>
          <w:rFonts w:ascii="Times New Roman" w:hAnsi="Times New Roman" w:cs="Times New Roman"/>
          <w:b/>
          <w:bCs/>
          <w:noProof/>
          <w:sz w:val="24"/>
          <w:szCs w:val="24"/>
        </w:rPr>
        <w:t>Package Installation and Loading</w:t>
      </w:r>
    </w:p>
    <w:p w14:paraId="422D6D5C" w14:textId="6D00AD66" w:rsidR="009C092F" w:rsidRDefault="003272DE" w:rsidP="009C092F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272D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ABFDB5" wp14:editId="7AFA6D14">
            <wp:extent cx="2933700" cy="1132631"/>
            <wp:effectExtent l="19050" t="19050" r="19050" b="10795"/>
            <wp:docPr id="3455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9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0636" cy="11391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60FF4C" w14:textId="77777777" w:rsidR="00382310" w:rsidRPr="00382310" w:rsidRDefault="00382310" w:rsidP="00382310">
      <w:pPr>
        <w:numPr>
          <w:ilvl w:val="0"/>
          <w:numId w:val="56"/>
        </w:numPr>
        <w:rPr>
          <w:rFonts w:ascii="Times New Roman" w:hAnsi="Times New Roman" w:cs="Times New Roman"/>
          <w:noProof/>
          <w:sz w:val="24"/>
          <w:szCs w:val="24"/>
        </w:rPr>
      </w:pPr>
      <w:r w:rsidRPr="00382310">
        <w:rPr>
          <w:rFonts w:ascii="Times New Roman" w:hAnsi="Times New Roman" w:cs="Times New Roman"/>
          <w:noProof/>
          <w:sz w:val="24"/>
          <w:szCs w:val="24"/>
        </w:rPr>
        <w:t xml:space="preserve">Before diving into text mining, it’s essential to </w:t>
      </w:r>
      <w:r w:rsidRPr="00382310">
        <w:rPr>
          <w:rFonts w:ascii="Times New Roman" w:hAnsi="Times New Roman" w:cs="Times New Roman"/>
          <w:b/>
          <w:bCs/>
          <w:noProof/>
          <w:sz w:val="24"/>
          <w:szCs w:val="24"/>
        </w:rPr>
        <w:t>install and load the necessary R packages</w:t>
      </w:r>
      <w:r w:rsidRPr="00382310">
        <w:rPr>
          <w:rFonts w:ascii="Times New Roman" w:hAnsi="Times New Roman" w:cs="Times New Roman"/>
          <w:noProof/>
          <w:sz w:val="24"/>
          <w:szCs w:val="24"/>
        </w:rPr>
        <w:t xml:space="preserve"> to support preprocessing and visualization tasks.</w:t>
      </w:r>
    </w:p>
    <w:p w14:paraId="0A2EC58E" w14:textId="4127571B" w:rsidR="00382310" w:rsidRPr="00382310" w:rsidRDefault="002669E3" w:rsidP="00382310">
      <w:pPr>
        <w:numPr>
          <w:ilvl w:val="0"/>
          <w:numId w:val="56"/>
        </w:numPr>
        <w:rPr>
          <w:rFonts w:ascii="Times New Roman" w:hAnsi="Times New Roman" w:cs="Times New Roman"/>
          <w:noProof/>
          <w:sz w:val="24"/>
          <w:szCs w:val="24"/>
        </w:rPr>
      </w:pPr>
      <w:r w:rsidRPr="002669E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D8A0111" wp14:editId="10AC683B">
            <wp:extent cx="1392551" cy="138563"/>
            <wp:effectExtent l="19050" t="19050" r="17780" b="13970"/>
            <wp:docPr id="1001477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771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6788" cy="149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82310" w:rsidRPr="00382310">
        <w:rPr>
          <w:rFonts w:ascii="Times New Roman" w:hAnsi="Times New Roman" w:cs="Times New Roman"/>
          <w:noProof/>
          <w:sz w:val="24"/>
          <w:szCs w:val="24"/>
        </w:rPr>
        <w:t xml:space="preserve">: Installs the </w:t>
      </w:r>
      <w:r w:rsidR="00382310" w:rsidRPr="00382310">
        <w:rPr>
          <w:rFonts w:ascii="Times New Roman" w:hAnsi="Times New Roman" w:cs="Times New Roman"/>
          <w:b/>
          <w:bCs/>
          <w:noProof/>
          <w:sz w:val="24"/>
          <w:szCs w:val="24"/>
        </w:rPr>
        <w:t>Text Mining</w:t>
      </w:r>
      <w:r w:rsidR="00382310" w:rsidRPr="00382310">
        <w:rPr>
          <w:rFonts w:ascii="Times New Roman" w:hAnsi="Times New Roman" w:cs="Times New Roman"/>
          <w:noProof/>
          <w:sz w:val="24"/>
          <w:szCs w:val="24"/>
        </w:rPr>
        <w:t xml:space="preserve"> package, which provides core tools for handling and cleaning textual data.</w:t>
      </w:r>
    </w:p>
    <w:p w14:paraId="3F5D7BE1" w14:textId="4F63E311" w:rsidR="00382310" w:rsidRPr="00382310" w:rsidRDefault="002669E3" w:rsidP="00382310">
      <w:pPr>
        <w:numPr>
          <w:ilvl w:val="0"/>
          <w:numId w:val="56"/>
        </w:numPr>
        <w:rPr>
          <w:rFonts w:ascii="Times New Roman" w:hAnsi="Times New Roman" w:cs="Times New Roman"/>
          <w:noProof/>
          <w:sz w:val="24"/>
          <w:szCs w:val="24"/>
        </w:rPr>
      </w:pPr>
      <w:r w:rsidRPr="002669E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0AEFE6" wp14:editId="1EE6FC42">
            <wp:extent cx="1951313" cy="140970"/>
            <wp:effectExtent l="19050" t="19050" r="11430" b="11430"/>
            <wp:docPr id="907223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233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5453" cy="1470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82310" w:rsidRPr="00382310">
        <w:rPr>
          <w:rFonts w:ascii="Times New Roman" w:hAnsi="Times New Roman" w:cs="Times New Roman"/>
          <w:noProof/>
          <w:sz w:val="24"/>
          <w:szCs w:val="24"/>
        </w:rPr>
        <w:t xml:space="preserve">: Adds stemming capabilities, helping reduce </w:t>
      </w:r>
      <w:r w:rsidR="00382310" w:rsidRPr="00382310">
        <w:rPr>
          <w:rFonts w:ascii="Times New Roman" w:hAnsi="Times New Roman" w:cs="Times New Roman"/>
          <w:b/>
          <w:bCs/>
          <w:noProof/>
          <w:sz w:val="24"/>
          <w:szCs w:val="24"/>
        </w:rPr>
        <w:t>words to their root forms</w:t>
      </w:r>
      <w:r w:rsidR="00382310" w:rsidRPr="00382310">
        <w:rPr>
          <w:rFonts w:ascii="Times New Roman" w:hAnsi="Times New Roman" w:cs="Times New Roman"/>
          <w:noProof/>
          <w:sz w:val="24"/>
          <w:szCs w:val="24"/>
        </w:rPr>
        <w:t xml:space="preserve"> for more consistent analysis.</w:t>
      </w:r>
    </w:p>
    <w:p w14:paraId="00662F6C" w14:textId="5FDEB74A" w:rsidR="00382310" w:rsidRPr="00382310" w:rsidRDefault="0089236D" w:rsidP="00382310">
      <w:pPr>
        <w:numPr>
          <w:ilvl w:val="0"/>
          <w:numId w:val="56"/>
        </w:numPr>
        <w:rPr>
          <w:rFonts w:ascii="Times New Roman" w:hAnsi="Times New Roman" w:cs="Times New Roman"/>
          <w:noProof/>
          <w:sz w:val="24"/>
          <w:szCs w:val="24"/>
        </w:rPr>
      </w:pPr>
      <w:r w:rsidRPr="0089236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E2A75E9" wp14:editId="5F9C1D16">
            <wp:extent cx="1846700" cy="140970"/>
            <wp:effectExtent l="19050" t="19050" r="20320" b="11430"/>
            <wp:docPr id="397215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156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3445" cy="157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82310" w:rsidRPr="00382310">
        <w:rPr>
          <w:rFonts w:ascii="Times New Roman" w:hAnsi="Times New Roman" w:cs="Times New Roman"/>
          <w:noProof/>
          <w:sz w:val="24"/>
          <w:szCs w:val="24"/>
        </w:rPr>
        <w:t xml:space="preserve">: Enables the creation of </w:t>
      </w:r>
      <w:r w:rsidR="00382310" w:rsidRPr="00382310">
        <w:rPr>
          <w:rFonts w:ascii="Times New Roman" w:hAnsi="Times New Roman" w:cs="Times New Roman"/>
          <w:b/>
          <w:bCs/>
          <w:noProof/>
          <w:sz w:val="24"/>
          <w:szCs w:val="24"/>
        </w:rPr>
        <w:t>word clouds</w:t>
      </w:r>
      <w:r w:rsidR="00382310" w:rsidRPr="00382310">
        <w:rPr>
          <w:rFonts w:ascii="Times New Roman" w:hAnsi="Times New Roman" w:cs="Times New Roman"/>
          <w:noProof/>
          <w:sz w:val="24"/>
          <w:szCs w:val="24"/>
        </w:rPr>
        <w:t>, a useful tool for visualizing word prominence.</w:t>
      </w:r>
    </w:p>
    <w:p w14:paraId="6B35FD0D" w14:textId="055781EF" w:rsidR="00382310" w:rsidRPr="00382310" w:rsidRDefault="0089236D" w:rsidP="00382310">
      <w:pPr>
        <w:numPr>
          <w:ilvl w:val="0"/>
          <w:numId w:val="56"/>
        </w:numPr>
        <w:rPr>
          <w:rFonts w:ascii="Times New Roman" w:hAnsi="Times New Roman" w:cs="Times New Roman"/>
          <w:noProof/>
          <w:sz w:val="24"/>
          <w:szCs w:val="24"/>
        </w:rPr>
      </w:pPr>
      <w:r w:rsidRPr="0089236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92053D1" wp14:editId="640AF3DD">
            <wp:extent cx="2114550" cy="130349"/>
            <wp:effectExtent l="19050" t="19050" r="19050" b="22225"/>
            <wp:docPr id="1738329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292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0293" cy="1411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382310" w:rsidRPr="00382310">
        <w:rPr>
          <w:rFonts w:ascii="Times New Roman" w:hAnsi="Times New Roman" w:cs="Times New Roman"/>
          <w:noProof/>
          <w:sz w:val="24"/>
          <w:szCs w:val="24"/>
        </w:rPr>
        <w:t xml:space="preserve">: Provides </w:t>
      </w:r>
      <w:r w:rsidR="00382310" w:rsidRPr="00382310">
        <w:rPr>
          <w:rFonts w:ascii="Times New Roman" w:hAnsi="Times New Roman" w:cs="Times New Roman"/>
          <w:b/>
          <w:bCs/>
          <w:noProof/>
          <w:sz w:val="24"/>
          <w:szCs w:val="24"/>
        </w:rPr>
        <w:t>color palettes</w:t>
      </w:r>
      <w:r w:rsidR="00382310" w:rsidRPr="00382310">
        <w:rPr>
          <w:rFonts w:ascii="Times New Roman" w:hAnsi="Times New Roman" w:cs="Times New Roman"/>
          <w:noProof/>
          <w:sz w:val="24"/>
          <w:szCs w:val="24"/>
        </w:rPr>
        <w:t xml:space="preserve"> that enhance the visual quality and readability of plots.</w:t>
      </w:r>
    </w:p>
    <w:p w14:paraId="1139CC1F" w14:textId="77777777" w:rsidR="00382310" w:rsidRPr="00382310" w:rsidRDefault="00382310" w:rsidP="00382310">
      <w:pPr>
        <w:numPr>
          <w:ilvl w:val="0"/>
          <w:numId w:val="56"/>
        </w:numPr>
        <w:rPr>
          <w:rFonts w:ascii="Times New Roman" w:hAnsi="Times New Roman" w:cs="Times New Roman"/>
          <w:noProof/>
          <w:sz w:val="24"/>
          <w:szCs w:val="24"/>
        </w:rPr>
      </w:pPr>
      <w:r w:rsidRPr="00382310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Once installed, each package is activated using </w:t>
      </w:r>
      <w:r w:rsidRPr="00382310">
        <w:rPr>
          <w:rFonts w:ascii="Times New Roman" w:hAnsi="Times New Roman" w:cs="Times New Roman"/>
          <w:b/>
          <w:bCs/>
          <w:noProof/>
          <w:sz w:val="24"/>
          <w:szCs w:val="24"/>
        </w:rPr>
        <w:t>library()</w:t>
      </w:r>
      <w:r w:rsidRPr="00382310">
        <w:rPr>
          <w:rFonts w:ascii="Times New Roman" w:hAnsi="Times New Roman" w:cs="Times New Roman"/>
          <w:noProof/>
          <w:sz w:val="24"/>
          <w:szCs w:val="24"/>
        </w:rPr>
        <w:t>, making their functions accessible in the current R session:</w:t>
      </w:r>
    </w:p>
    <w:p w14:paraId="71586E71" w14:textId="280707C3" w:rsidR="00382310" w:rsidRPr="00382310" w:rsidRDefault="0089236D" w:rsidP="00382310">
      <w:pPr>
        <w:numPr>
          <w:ilvl w:val="1"/>
          <w:numId w:val="56"/>
        </w:numPr>
        <w:rPr>
          <w:rFonts w:ascii="Times New Roman" w:hAnsi="Times New Roman" w:cs="Times New Roman"/>
          <w:noProof/>
          <w:sz w:val="24"/>
          <w:szCs w:val="24"/>
        </w:rPr>
      </w:pPr>
      <w:r w:rsidRPr="0089236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814F5A" wp14:editId="54C62DD8">
            <wp:extent cx="3851910" cy="170164"/>
            <wp:effectExtent l="19050" t="19050" r="0" b="20955"/>
            <wp:docPr id="192224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406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042" cy="1762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91D331" w14:textId="77777777" w:rsidR="00382310" w:rsidRPr="00382310" w:rsidRDefault="00382310" w:rsidP="00382310">
      <w:pPr>
        <w:numPr>
          <w:ilvl w:val="0"/>
          <w:numId w:val="56"/>
        </w:numPr>
        <w:rPr>
          <w:rFonts w:ascii="Times New Roman" w:hAnsi="Times New Roman" w:cs="Times New Roman"/>
          <w:noProof/>
          <w:sz w:val="24"/>
          <w:szCs w:val="24"/>
        </w:rPr>
      </w:pPr>
      <w:r w:rsidRPr="00382310">
        <w:rPr>
          <w:rFonts w:ascii="Times New Roman" w:hAnsi="Times New Roman" w:cs="Times New Roman"/>
          <w:noProof/>
          <w:sz w:val="24"/>
          <w:szCs w:val="24"/>
        </w:rPr>
        <w:t xml:space="preserve">These libraries together form the </w:t>
      </w:r>
      <w:r w:rsidRPr="00382310">
        <w:rPr>
          <w:rFonts w:ascii="Times New Roman" w:hAnsi="Times New Roman" w:cs="Times New Roman"/>
          <w:b/>
          <w:bCs/>
          <w:noProof/>
          <w:sz w:val="24"/>
          <w:szCs w:val="24"/>
        </w:rPr>
        <w:t>foundation for text preprocessing, transformation, and visualization</w:t>
      </w:r>
      <w:r w:rsidRPr="00382310">
        <w:rPr>
          <w:rFonts w:ascii="Times New Roman" w:hAnsi="Times New Roman" w:cs="Times New Roman"/>
          <w:noProof/>
          <w:sz w:val="24"/>
          <w:szCs w:val="24"/>
        </w:rPr>
        <w:t xml:space="preserve"> in this project.</w:t>
      </w:r>
    </w:p>
    <w:p w14:paraId="438A9970" w14:textId="77777777" w:rsidR="00B67477" w:rsidRPr="00FF1299" w:rsidRDefault="005B5E78" w:rsidP="004B64B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F1299">
        <w:rPr>
          <w:rFonts w:ascii="Times New Roman" w:hAnsi="Times New Roman" w:cs="Times New Roman"/>
          <w:b/>
          <w:bCs/>
          <w:sz w:val="36"/>
          <w:szCs w:val="36"/>
        </w:rPr>
        <w:t>Data Analysis</w:t>
      </w:r>
    </w:p>
    <w:p w14:paraId="372D3A60" w14:textId="77777777" w:rsidR="000E78E4" w:rsidRPr="00FF1299" w:rsidRDefault="00747468" w:rsidP="00DA0C7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F1299">
        <w:rPr>
          <w:rFonts w:ascii="Times New Roman" w:hAnsi="Times New Roman" w:cs="Times New Roman"/>
          <w:b/>
          <w:bCs/>
          <w:sz w:val="24"/>
          <w:szCs w:val="24"/>
        </w:rPr>
        <w:t xml:space="preserve">Explanatory </w:t>
      </w:r>
      <w:r w:rsidR="000E78E4" w:rsidRPr="00FF1299">
        <w:rPr>
          <w:rFonts w:ascii="Times New Roman" w:hAnsi="Times New Roman" w:cs="Times New Roman"/>
          <w:b/>
          <w:bCs/>
          <w:sz w:val="24"/>
          <w:szCs w:val="24"/>
        </w:rPr>
        <w:t>Descriptive Analysis</w:t>
      </w:r>
      <w:r w:rsidR="008B2A1E">
        <w:rPr>
          <w:rFonts w:ascii="Times New Roman" w:hAnsi="Times New Roman" w:cs="Times New Roman"/>
          <w:b/>
          <w:bCs/>
          <w:sz w:val="24"/>
          <w:szCs w:val="24"/>
        </w:rPr>
        <w:t xml:space="preserve"> (EDA)</w:t>
      </w:r>
    </w:p>
    <w:p w14:paraId="5D25512F" w14:textId="5CC7028E" w:rsidR="00E4154B" w:rsidRDefault="00382310" w:rsidP="00E415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Import and Corpus Creation</w:t>
      </w:r>
      <w:r w:rsidR="00747468" w:rsidRPr="00FF129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D575097" w14:textId="5F3E70EC" w:rsidR="00382310" w:rsidRDefault="00382310" w:rsidP="00E4154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8231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7F0997" wp14:editId="6EDA8ABC">
            <wp:extent cx="5731510" cy="671195"/>
            <wp:effectExtent l="19050" t="19050" r="21590" b="14605"/>
            <wp:docPr id="202877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707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0D7EB8" w14:textId="18F8A93D" w:rsidR="008E3BB4" w:rsidRPr="008E3BB4" w:rsidRDefault="008E3BB4" w:rsidP="008E3BB4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t>Code Explanation-</w:t>
      </w:r>
    </w:p>
    <w:p w14:paraId="71F76B58" w14:textId="6F964A37" w:rsidR="00FC0F8C" w:rsidRPr="00FC0F8C" w:rsidRDefault="0089236D" w:rsidP="00FC0F8C">
      <w:pPr>
        <w:numPr>
          <w:ilvl w:val="0"/>
          <w:numId w:val="5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236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3AA10E5" wp14:editId="68508902">
            <wp:extent cx="5731510" cy="139700"/>
            <wp:effectExtent l="19050" t="19050" r="21590" b="12700"/>
            <wp:docPr id="123564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483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C0F8C" w:rsidRPr="00FC0F8C">
        <w:rPr>
          <w:rFonts w:ascii="Times New Roman" w:hAnsi="Times New Roman" w:cs="Times New Roman"/>
          <w:sz w:val="24"/>
          <w:szCs w:val="24"/>
        </w:rPr>
        <w:br/>
      </w:r>
      <w:r w:rsidR="00FC0F8C" w:rsidRPr="00FC0F8C">
        <w:rPr>
          <w:rFonts w:ascii="Times New Roman" w:hAnsi="Times New Roman" w:cs="Times New Roman"/>
          <w:i/>
          <w:iCs/>
          <w:sz w:val="24"/>
          <w:szCs w:val="24"/>
        </w:rPr>
        <w:t xml:space="preserve">Defines a </w:t>
      </w:r>
      <w:r w:rsidR="00FC0F8C" w:rsidRPr="00FC0F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string variable</w:t>
      </w:r>
      <w:r w:rsidR="00FC0F8C" w:rsidRPr="00FC0F8C">
        <w:rPr>
          <w:rFonts w:ascii="Times New Roman" w:hAnsi="Times New Roman" w:cs="Times New Roman"/>
          <w:i/>
          <w:iCs/>
          <w:sz w:val="24"/>
          <w:szCs w:val="24"/>
        </w:rPr>
        <w:t xml:space="preserve"> storing the </w:t>
      </w:r>
      <w:r w:rsidR="00FC0F8C" w:rsidRPr="00FC0F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URL</w:t>
      </w:r>
      <w:r w:rsidR="00FC0F8C" w:rsidRPr="00FC0F8C">
        <w:rPr>
          <w:rFonts w:ascii="Times New Roman" w:hAnsi="Times New Roman" w:cs="Times New Roman"/>
          <w:i/>
          <w:iCs/>
          <w:sz w:val="24"/>
          <w:szCs w:val="24"/>
        </w:rPr>
        <w:t xml:space="preserve"> of the source text, enabling real-time access to the speech directly from an online repository.</w:t>
      </w:r>
    </w:p>
    <w:p w14:paraId="3BDE1384" w14:textId="3E32CA4E" w:rsidR="00FC0F8C" w:rsidRPr="00FC0F8C" w:rsidRDefault="0089236D" w:rsidP="00FC0F8C">
      <w:pPr>
        <w:numPr>
          <w:ilvl w:val="0"/>
          <w:numId w:val="5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236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87DEC3" wp14:editId="69505D77">
            <wp:extent cx="1927860" cy="150120"/>
            <wp:effectExtent l="19050" t="19050" r="15240" b="21590"/>
            <wp:docPr id="575091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916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0248" cy="151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C0F8C" w:rsidRPr="00FC0F8C">
        <w:rPr>
          <w:rFonts w:ascii="Times New Roman" w:hAnsi="Times New Roman" w:cs="Times New Roman"/>
          <w:sz w:val="24"/>
          <w:szCs w:val="24"/>
        </w:rPr>
        <w:br/>
      </w:r>
      <w:r w:rsidR="00FC0F8C" w:rsidRPr="00FC0F8C">
        <w:rPr>
          <w:rFonts w:ascii="Times New Roman" w:hAnsi="Times New Roman" w:cs="Times New Roman"/>
          <w:i/>
          <w:iCs/>
          <w:sz w:val="24"/>
          <w:szCs w:val="24"/>
        </w:rPr>
        <w:t xml:space="preserve">Uses the </w:t>
      </w:r>
      <w:r w:rsidR="00FC0F8C" w:rsidRPr="00FC0F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readLines() function</w:t>
      </w:r>
      <w:r w:rsidR="00FC0F8C" w:rsidRPr="00FC0F8C">
        <w:rPr>
          <w:rFonts w:ascii="Times New Roman" w:hAnsi="Times New Roman" w:cs="Times New Roman"/>
          <w:i/>
          <w:iCs/>
          <w:sz w:val="24"/>
          <w:szCs w:val="24"/>
        </w:rPr>
        <w:t xml:space="preserve"> to read the file line-by-line and store it as a </w:t>
      </w:r>
      <w:r w:rsidR="00FC0F8C" w:rsidRPr="00FC0F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character vector</w:t>
      </w:r>
      <w:r w:rsidR="00FC0F8C" w:rsidRPr="00FC0F8C">
        <w:rPr>
          <w:rFonts w:ascii="Times New Roman" w:hAnsi="Times New Roman" w:cs="Times New Roman"/>
          <w:i/>
          <w:iCs/>
          <w:sz w:val="24"/>
          <w:szCs w:val="24"/>
        </w:rPr>
        <w:t>, maintaining the original structure.</w:t>
      </w:r>
    </w:p>
    <w:p w14:paraId="519F953B" w14:textId="5E631258" w:rsidR="00FC0F8C" w:rsidRPr="00FC0F8C" w:rsidRDefault="0089236D" w:rsidP="00FC0F8C">
      <w:pPr>
        <w:numPr>
          <w:ilvl w:val="0"/>
          <w:numId w:val="5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236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C3B48E" wp14:editId="6F57E983">
            <wp:extent cx="2545080" cy="164199"/>
            <wp:effectExtent l="19050" t="19050" r="7620" b="26670"/>
            <wp:docPr id="65800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09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2046" cy="1678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C0F8C" w:rsidRPr="00FC0F8C">
        <w:rPr>
          <w:rFonts w:ascii="Times New Roman" w:hAnsi="Times New Roman" w:cs="Times New Roman"/>
          <w:sz w:val="24"/>
          <w:szCs w:val="24"/>
        </w:rPr>
        <w:br/>
      </w:r>
      <w:r w:rsidR="00FC0F8C" w:rsidRPr="00FC0F8C">
        <w:rPr>
          <w:rFonts w:ascii="Times New Roman" w:hAnsi="Times New Roman" w:cs="Times New Roman"/>
          <w:i/>
          <w:iCs/>
          <w:sz w:val="24"/>
          <w:szCs w:val="24"/>
        </w:rPr>
        <w:t xml:space="preserve">Transforms the </w:t>
      </w:r>
      <w:r w:rsidR="00FC0F8C" w:rsidRPr="00FC0F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character vector</w:t>
      </w:r>
      <w:r w:rsidR="00FC0F8C" w:rsidRPr="00FC0F8C">
        <w:rPr>
          <w:rFonts w:ascii="Times New Roman" w:hAnsi="Times New Roman" w:cs="Times New Roman"/>
          <w:i/>
          <w:iCs/>
          <w:sz w:val="24"/>
          <w:szCs w:val="24"/>
        </w:rPr>
        <w:t xml:space="preserve"> into a </w:t>
      </w:r>
      <w:r w:rsidR="00FC0F8C" w:rsidRPr="00FC0F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corpus object</w:t>
      </w:r>
      <w:r w:rsidR="00FC0F8C" w:rsidRPr="00FC0F8C">
        <w:rPr>
          <w:rFonts w:ascii="Times New Roman" w:hAnsi="Times New Roman" w:cs="Times New Roman"/>
          <w:i/>
          <w:iCs/>
          <w:sz w:val="24"/>
          <w:szCs w:val="24"/>
        </w:rPr>
        <w:t xml:space="preserve"> using Corpus() and VectorSource(), which is required for advanced </w:t>
      </w:r>
      <w:r w:rsidR="00FC0F8C" w:rsidRPr="00FC0F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text mining operations</w:t>
      </w:r>
      <w:r w:rsidR="00FC0F8C" w:rsidRPr="00FC0F8C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22CCFF2" w14:textId="31EAFFE4" w:rsidR="00FC0F8C" w:rsidRPr="00FC0F8C" w:rsidRDefault="0089236D" w:rsidP="00FC0F8C">
      <w:pPr>
        <w:numPr>
          <w:ilvl w:val="0"/>
          <w:numId w:val="5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9236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678FB1" wp14:editId="77447382">
            <wp:extent cx="998220" cy="159380"/>
            <wp:effectExtent l="19050" t="19050" r="11430" b="12700"/>
            <wp:docPr id="2011967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675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20731" cy="1629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C0F8C" w:rsidRPr="00FC0F8C">
        <w:rPr>
          <w:rFonts w:ascii="Times New Roman" w:hAnsi="Times New Roman" w:cs="Times New Roman"/>
          <w:sz w:val="24"/>
          <w:szCs w:val="24"/>
        </w:rPr>
        <w:br/>
      </w:r>
      <w:r w:rsidR="00FC0F8C" w:rsidRPr="00FC0F8C">
        <w:rPr>
          <w:rFonts w:ascii="Times New Roman" w:hAnsi="Times New Roman" w:cs="Times New Roman"/>
          <w:i/>
          <w:iCs/>
          <w:sz w:val="24"/>
          <w:szCs w:val="24"/>
        </w:rPr>
        <w:t xml:space="preserve">Displays the </w:t>
      </w:r>
      <w:r w:rsidR="00FC0F8C" w:rsidRPr="00FC0F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internal structure</w:t>
      </w:r>
      <w:r w:rsidR="00FC0F8C" w:rsidRPr="00FC0F8C">
        <w:rPr>
          <w:rFonts w:ascii="Times New Roman" w:hAnsi="Times New Roman" w:cs="Times New Roman"/>
          <w:i/>
          <w:iCs/>
          <w:sz w:val="24"/>
          <w:szCs w:val="24"/>
        </w:rPr>
        <w:t xml:space="preserve"> of the corpus to validate successful import and ensure that each document line is properly indexed and accessible.</w:t>
      </w:r>
    </w:p>
    <w:p w14:paraId="445AC8FF" w14:textId="77777777" w:rsidR="00FC0F8C" w:rsidRDefault="00FC0F8C" w:rsidP="00FC0F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FCFF81" w14:textId="074E0B64" w:rsidR="008E3BB4" w:rsidRDefault="008E3BB4" w:rsidP="008E3BB4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t>Terminal Output-</w:t>
      </w:r>
    </w:p>
    <w:p w14:paraId="26B1A252" w14:textId="07ACF730" w:rsidR="008E3BB4" w:rsidRPr="008E3BB4" w:rsidRDefault="008E3BB4" w:rsidP="008E3BB4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FC0F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93A649" wp14:editId="07B281CE">
            <wp:extent cx="5731510" cy="2714625"/>
            <wp:effectExtent l="19050" t="19050" r="21590" b="28575"/>
            <wp:docPr id="1866720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973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7ACF27" w14:textId="1869CB29" w:rsidR="004415D4" w:rsidRDefault="004415D4" w:rsidP="00FC0F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0F8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A39C04" wp14:editId="1295C297">
            <wp:extent cx="5731510" cy="1042670"/>
            <wp:effectExtent l="19050" t="19050" r="21590" b="24130"/>
            <wp:docPr id="2033381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816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600FFE" w14:textId="18103BEA" w:rsidR="00FC0F8C" w:rsidRPr="00FC0F8C" w:rsidRDefault="00FC0F8C" w:rsidP="00FC0F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C0F8C">
        <w:rPr>
          <w:rFonts w:ascii="Times New Roman" w:hAnsi="Times New Roman" w:cs="Times New Roman"/>
          <w:sz w:val="24"/>
          <w:szCs w:val="24"/>
        </w:rPr>
        <w:t xml:space="preserve">The output confirms that the </w:t>
      </w:r>
      <w:r w:rsidRPr="00FC0F8C">
        <w:rPr>
          <w:rFonts w:ascii="Times New Roman" w:hAnsi="Times New Roman" w:cs="Times New Roman"/>
          <w:b/>
          <w:bCs/>
          <w:sz w:val="24"/>
          <w:szCs w:val="24"/>
        </w:rPr>
        <w:t>corpus has been successfully created</w:t>
      </w:r>
      <w:r w:rsidRPr="00FC0F8C">
        <w:rPr>
          <w:rFonts w:ascii="Times New Roman" w:hAnsi="Times New Roman" w:cs="Times New Roman"/>
          <w:sz w:val="24"/>
          <w:szCs w:val="24"/>
        </w:rPr>
        <w:t xml:space="preserve">, containing </w:t>
      </w:r>
      <w:r w:rsidRPr="00FC0F8C">
        <w:rPr>
          <w:rFonts w:ascii="Times New Roman" w:hAnsi="Times New Roman" w:cs="Times New Roman"/>
          <w:b/>
          <w:bCs/>
          <w:sz w:val="24"/>
          <w:szCs w:val="24"/>
        </w:rPr>
        <w:t>46 individual documents</w:t>
      </w:r>
      <w:r w:rsidRPr="00FC0F8C">
        <w:rPr>
          <w:rFonts w:ascii="Times New Roman" w:hAnsi="Times New Roman" w:cs="Times New Roman"/>
          <w:sz w:val="24"/>
          <w:szCs w:val="24"/>
        </w:rPr>
        <w:t xml:space="preserve">, each representing a line or paragraph from the speech. Displayed as a &lt;&lt;SimpleCorpus&gt;&gt; object, this structure allows us to perform targeted text mining operations on each segment. What stands out is the consistency and clarity of the formatting—each entry in the corpus retains the </w:t>
      </w:r>
      <w:r w:rsidRPr="00FC0F8C">
        <w:rPr>
          <w:rFonts w:ascii="Times New Roman" w:hAnsi="Times New Roman" w:cs="Times New Roman"/>
          <w:b/>
          <w:bCs/>
          <w:sz w:val="24"/>
          <w:szCs w:val="24"/>
        </w:rPr>
        <w:t>original narrative flow</w:t>
      </w:r>
      <w:r w:rsidRPr="00FC0F8C">
        <w:rPr>
          <w:rFonts w:ascii="Times New Roman" w:hAnsi="Times New Roman" w:cs="Times New Roman"/>
          <w:sz w:val="24"/>
          <w:szCs w:val="24"/>
        </w:rPr>
        <w:t xml:space="preserve">, such as repeated phrases like </w:t>
      </w:r>
      <w:r w:rsidRPr="00FC0F8C">
        <w:rPr>
          <w:rFonts w:ascii="Times New Roman" w:hAnsi="Times New Roman" w:cs="Times New Roman"/>
          <w:i/>
          <w:iCs/>
          <w:sz w:val="24"/>
          <w:szCs w:val="24"/>
        </w:rPr>
        <w:t>“I have a dream”</w:t>
      </w:r>
      <w:r w:rsidRPr="00FC0F8C">
        <w:rPr>
          <w:rFonts w:ascii="Times New Roman" w:hAnsi="Times New Roman" w:cs="Times New Roman"/>
          <w:sz w:val="24"/>
          <w:szCs w:val="24"/>
        </w:rPr>
        <w:t xml:space="preserve">, which are </w:t>
      </w:r>
      <w:r w:rsidRPr="00FC0F8C">
        <w:rPr>
          <w:rFonts w:ascii="Times New Roman" w:hAnsi="Times New Roman" w:cs="Times New Roman"/>
          <w:b/>
          <w:bCs/>
          <w:sz w:val="24"/>
          <w:szCs w:val="24"/>
        </w:rPr>
        <w:t>crucial linguistic anchors</w:t>
      </w:r>
      <w:r w:rsidRPr="00FC0F8C">
        <w:rPr>
          <w:rFonts w:ascii="Times New Roman" w:hAnsi="Times New Roman" w:cs="Times New Roman"/>
          <w:sz w:val="24"/>
          <w:szCs w:val="24"/>
        </w:rPr>
        <w:t xml:space="preserve"> for both frequency and association analysis. This step validates that the </w:t>
      </w:r>
      <w:r w:rsidRPr="00FC0F8C">
        <w:rPr>
          <w:rFonts w:ascii="Times New Roman" w:hAnsi="Times New Roman" w:cs="Times New Roman"/>
          <w:b/>
          <w:bCs/>
          <w:sz w:val="24"/>
          <w:szCs w:val="24"/>
        </w:rPr>
        <w:t>data import and corpus initialization were executed correctly</w:t>
      </w:r>
      <w:r w:rsidRPr="00FC0F8C">
        <w:rPr>
          <w:rFonts w:ascii="Times New Roman" w:hAnsi="Times New Roman" w:cs="Times New Roman"/>
          <w:sz w:val="24"/>
          <w:szCs w:val="24"/>
        </w:rPr>
        <w:t>, setting a solid foundation for all downstream analytics.</w:t>
      </w:r>
    </w:p>
    <w:p w14:paraId="45CF1AEE" w14:textId="1D22A3B3" w:rsidR="003B0125" w:rsidRPr="008E3BB4" w:rsidRDefault="00FC0F8C" w:rsidP="009B382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FC0F8C">
        <w:rPr>
          <w:noProof/>
        </w:rPr>
        <w:t xml:space="preserve"> </w:t>
      </w:r>
    </w:p>
    <w:p w14:paraId="3548F8EC" w14:textId="680722F2" w:rsidR="008B2A1E" w:rsidRDefault="008E3BB4" w:rsidP="008B2A1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Text Preprocessing</w:t>
      </w:r>
      <w:r w:rsidR="008B2A1E">
        <w:rPr>
          <w:rFonts w:ascii="Times New Roman" w:hAnsi="Times New Roman" w:cs="Times New Roman"/>
          <w:b/>
          <w:bCs/>
          <w:noProof/>
          <w:sz w:val="24"/>
          <w:szCs w:val="24"/>
        </w:rPr>
        <w:t>:</w:t>
      </w:r>
    </w:p>
    <w:p w14:paraId="1B5E1B19" w14:textId="4A28B5FB" w:rsidR="008E3BB4" w:rsidRDefault="008E3BB4" w:rsidP="008B2A1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DA485C" wp14:editId="5DA5AE40">
            <wp:extent cx="4008120" cy="2087100"/>
            <wp:effectExtent l="19050" t="19050" r="11430" b="27940"/>
            <wp:docPr id="135939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9414" name="Picture 1359394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30" cy="20991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065803" w14:textId="6D3357E6" w:rsidR="008E3BB4" w:rsidRPr="008E3BB4" w:rsidRDefault="008E3BB4" w:rsidP="008B2A1E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t>Code Explanation-</w:t>
      </w:r>
    </w:p>
    <w:p w14:paraId="051713A6" w14:textId="3E2389D9" w:rsidR="008E3BB4" w:rsidRPr="008E3BB4" w:rsidRDefault="00D7178A" w:rsidP="008E3BB4">
      <w:pPr>
        <w:numPr>
          <w:ilvl w:val="0"/>
          <w:numId w:val="58"/>
        </w:numPr>
        <w:rPr>
          <w:rFonts w:ascii="Times New Roman" w:hAnsi="Times New Roman" w:cs="Times New Roman"/>
          <w:noProof/>
          <w:sz w:val="24"/>
          <w:szCs w:val="24"/>
        </w:rPr>
      </w:pPr>
      <w:r w:rsidRPr="00D7178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6C192E" wp14:editId="2E3E4F30">
            <wp:extent cx="4827270" cy="124078"/>
            <wp:effectExtent l="19050" t="19050" r="11430" b="28575"/>
            <wp:docPr id="167124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410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4670" cy="1394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E3BB4" w:rsidRPr="008E3BB4">
        <w:rPr>
          <w:rFonts w:ascii="Times New Roman" w:hAnsi="Times New Roman" w:cs="Times New Roman"/>
          <w:noProof/>
          <w:sz w:val="24"/>
          <w:szCs w:val="24"/>
        </w:rPr>
        <w:br/>
      </w:r>
      <w:r w:rsidR="008E3BB4" w:rsidRPr="008E3BB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Creates a </w:t>
      </w:r>
      <w:r w:rsidR="008E3BB4" w:rsidRPr="008E3BB4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custom transformation function</w:t>
      </w:r>
      <w:r w:rsidR="008E3BB4" w:rsidRPr="008E3BB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that replaces any matching </w:t>
      </w:r>
      <w:r w:rsidR="008E3BB4" w:rsidRPr="008E3BB4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pattern</w:t>
      </w:r>
      <w:r w:rsidR="008E3BB4" w:rsidRPr="008E3BB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in the text with a </w:t>
      </w:r>
      <w:r w:rsidR="008E3BB4" w:rsidRPr="008E3BB4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single whitespace</w:t>
      </w:r>
      <w:r w:rsidR="008E3BB4" w:rsidRPr="008E3BB4">
        <w:rPr>
          <w:rFonts w:ascii="Times New Roman" w:hAnsi="Times New Roman" w:cs="Times New Roman"/>
          <w:i/>
          <w:iCs/>
          <w:noProof/>
          <w:sz w:val="24"/>
          <w:szCs w:val="24"/>
        </w:rPr>
        <w:t>, using gsub() internally.</w:t>
      </w:r>
    </w:p>
    <w:p w14:paraId="6159742F" w14:textId="4474F6F4" w:rsidR="008E3BB4" w:rsidRPr="008E3BB4" w:rsidRDefault="00D7178A" w:rsidP="008E3BB4">
      <w:pPr>
        <w:numPr>
          <w:ilvl w:val="0"/>
          <w:numId w:val="58"/>
        </w:numPr>
        <w:rPr>
          <w:rFonts w:ascii="Times New Roman" w:hAnsi="Times New Roman" w:cs="Times New Roman"/>
          <w:noProof/>
          <w:sz w:val="24"/>
          <w:szCs w:val="24"/>
        </w:rPr>
      </w:pPr>
      <w:r w:rsidRPr="00D7178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32BFA3" wp14:editId="5DB406B5">
            <wp:extent cx="2202180" cy="127457"/>
            <wp:effectExtent l="19050" t="19050" r="7620" b="25400"/>
            <wp:docPr id="1228233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339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5060" cy="131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E3BB4" w:rsidRPr="008E3BB4">
        <w:rPr>
          <w:rFonts w:ascii="Times New Roman" w:hAnsi="Times New Roman" w:cs="Times New Roman"/>
          <w:noProof/>
          <w:sz w:val="24"/>
          <w:szCs w:val="24"/>
        </w:rPr>
        <w:br/>
      </w:r>
      <w:r w:rsidR="008E3BB4" w:rsidRPr="008E3BB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Replaces all </w:t>
      </w:r>
      <w:r w:rsidR="008E3BB4" w:rsidRPr="008E3BB4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forward slashes ("/")</w:t>
      </w:r>
      <w:r w:rsidR="008E3BB4" w:rsidRPr="008E3BB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in the corpus with a space to eliminate non-informative symbols during analysis.</w:t>
      </w:r>
    </w:p>
    <w:p w14:paraId="3FCB27B6" w14:textId="3C40C0F1" w:rsidR="008E3BB4" w:rsidRPr="008E3BB4" w:rsidRDefault="00D7178A" w:rsidP="008E3BB4">
      <w:pPr>
        <w:numPr>
          <w:ilvl w:val="0"/>
          <w:numId w:val="58"/>
        </w:numPr>
        <w:rPr>
          <w:rFonts w:ascii="Times New Roman" w:hAnsi="Times New Roman" w:cs="Times New Roman"/>
          <w:noProof/>
          <w:sz w:val="24"/>
          <w:szCs w:val="24"/>
        </w:rPr>
      </w:pPr>
      <w:r w:rsidRPr="00D7178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B36AC3A" wp14:editId="7C9CAF4C">
            <wp:extent cx="2213610" cy="141898"/>
            <wp:effectExtent l="19050" t="19050" r="15240" b="10795"/>
            <wp:docPr id="160194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45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9527" cy="1454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E3BB4" w:rsidRPr="008E3BB4">
        <w:rPr>
          <w:rFonts w:ascii="Times New Roman" w:hAnsi="Times New Roman" w:cs="Times New Roman"/>
          <w:noProof/>
          <w:sz w:val="24"/>
          <w:szCs w:val="24"/>
        </w:rPr>
        <w:br/>
      </w:r>
      <w:r w:rsidR="008E3BB4" w:rsidRPr="008E3BB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Substitutes the </w:t>
      </w:r>
      <w:r w:rsidR="008E3BB4" w:rsidRPr="008E3BB4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"@" symbol</w:t>
      </w:r>
      <w:r w:rsidR="008E3BB4" w:rsidRPr="008E3BB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with a blank space, typically useful for cleaning email references or social mentions.</w:t>
      </w:r>
    </w:p>
    <w:p w14:paraId="6FBF3586" w14:textId="49638DF2" w:rsidR="008E3BB4" w:rsidRPr="008E3BB4" w:rsidRDefault="00D7178A" w:rsidP="008E3BB4">
      <w:pPr>
        <w:numPr>
          <w:ilvl w:val="0"/>
          <w:numId w:val="58"/>
        </w:numPr>
        <w:rPr>
          <w:rFonts w:ascii="Times New Roman" w:hAnsi="Times New Roman" w:cs="Times New Roman"/>
          <w:noProof/>
          <w:sz w:val="24"/>
          <w:szCs w:val="24"/>
        </w:rPr>
      </w:pPr>
      <w:r w:rsidRPr="00D7178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49582E" wp14:editId="0E2ADA51">
            <wp:extent cx="2152650" cy="131661"/>
            <wp:effectExtent l="19050" t="19050" r="19050" b="20955"/>
            <wp:docPr id="27844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4609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4017" cy="1421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E3BB4" w:rsidRPr="008E3BB4">
        <w:rPr>
          <w:rFonts w:ascii="Times New Roman" w:hAnsi="Times New Roman" w:cs="Times New Roman"/>
          <w:noProof/>
          <w:sz w:val="24"/>
          <w:szCs w:val="24"/>
        </w:rPr>
        <w:br/>
      </w:r>
      <w:r w:rsidR="008E3BB4" w:rsidRPr="008E3BB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Replaces the </w:t>
      </w:r>
      <w:r w:rsidR="008E3BB4" w:rsidRPr="008E3BB4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pipe symbol ("|")</w:t>
      </w:r>
      <w:r w:rsidR="008E3BB4" w:rsidRPr="008E3BB4">
        <w:rPr>
          <w:rFonts w:ascii="Times New Roman" w:hAnsi="Times New Roman" w:cs="Times New Roman"/>
          <w:i/>
          <w:iCs/>
          <w:noProof/>
          <w:sz w:val="24"/>
          <w:szCs w:val="24"/>
        </w:rPr>
        <w:t>, which is often used as a delimiter, ensuring it doesn't interfere with tokenization.</w:t>
      </w:r>
    </w:p>
    <w:p w14:paraId="15754FAA" w14:textId="53A208F6" w:rsidR="008E3BB4" w:rsidRPr="008E3BB4" w:rsidRDefault="00D7178A" w:rsidP="008E3BB4">
      <w:pPr>
        <w:numPr>
          <w:ilvl w:val="0"/>
          <w:numId w:val="58"/>
        </w:numPr>
        <w:rPr>
          <w:rFonts w:ascii="Times New Roman" w:hAnsi="Times New Roman" w:cs="Times New Roman"/>
          <w:noProof/>
          <w:sz w:val="24"/>
          <w:szCs w:val="24"/>
        </w:rPr>
      </w:pPr>
      <w:r w:rsidRPr="00D7178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A3EB850" wp14:editId="0089F27F">
            <wp:extent cx="3303270" cy="122879"/>
            <wp:effectExtent l="19050" t="19050" r="11430" b="10795"/>
            <wp:docPr id="130824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4506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8139" cy="1349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E3BB4" w:rsidRPr="008E3BB4">
        <w:rPr>
          <w:rFonts w:ascii="Times New Roman" w:hAnsi="Times New Roman" w:cs="Times New Roman"/>
          <w:noProof/>
          <w:sz w:val="24"/>
          <w:szCs w:val="24"/>
        </w:rPr>
        <w:br/>
      </w:r>
      <w:r w:rsidR="008E3BB4" w:rsidRPr="008E3BB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Converts all text to </w:t>
      </w:r>
      <w:r w:rsidR="008E3BB4" w:rsidRPr="008E3BB4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lowercase</w:t>
      </w:r>
      <w:r w:rsidR="008E3BB4" w:rsidRPr="008E3BB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to standardize words like “Freedom” and “freedom” into a single token for accurate frequency analysis.</w:t>
      </w:r>
    </w:p>
    <w:p w14:paraId="507DFB82" w14:textId="48E7E572" w:rsidR="008E3BB4" w:rsidRPr="008E3BB4" w:rsidRDefault="00D7178A" w:rsidP="008E3BB4">
      <w:pPr>
        <w:numPr>
          <w:ilvl w:val="0"/>
          <w:numId w:val="58"/>
        </w:numPr>
        <w:rPr>
          <w:rFonts w:ascii="Times New Roman" w:hAnsi="Times New Roman" w:cs="Times New Roman"/>
          <w:noProof/>
          <w:sz w:val="24"/>
          <w:szCs w:val="24"/>
        </w:rPr>
      </w:pPr>
      <w:r w:rsidRPr="00D7178A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35A1E9C" wp14:editId="50BB3646">
            <wp:extent cx="2289810" cy="165096"/>
            <wp:effectExtent l="19050" t="19050" r="15240" b="26035"/>
            <wp:docPr id="116336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6522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57760" cy="1772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E3BB4" w:rsidRPr="008E3BB4">
        <w:rPr>
          <w:rFonts w:ascii="Times New Roman" w:hAnsi="Times New Roman" w:cs="Times New Roman"/>
          <w:noProof/>
          <w:sz w:val="24"/>
          <w:szCs w:val="24"/>
        </w:rPr>
        <w:br/>
      </w:r>
      <w:r w:rsidR="008E3BB4" w:rsidRPr="008E3BB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Removes all </w:t>
      </w:r>
      <w:r w:rsidR="008E3BB4" w:rsidRPr="008E3BB4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numeric values</w:t>
      </w:r>
      <w:r w:rsidR="008E3BB4" w:rsidRPr="008E3BB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from the text, which are generally irrelevant in speech-based thematic analysis.</w:t>
      </w:r>
    </w:p>
    <w:p w14:paraId="0C268066" w14:textId="0866925E" w:rsidR="008E3BB4" w:rsidRPr="008E3BB4" w:rsidRDefault="00D7178A" w:rsidP="008E3BB4">
      <w:pPr>
        <w:numPr>
          <w:ilvl w:val="0"/>
          <w:numId w:val="58"/>
        </w:numPr>
        <w:rPr>
          <w:rFonts w:ascii="Times New Roman" w:hAnsi="Times New Roman" w:cs="Times New Roman"/>
          <w:noProof/>
          <w:sz w:val="24"/>
          <w:szCs w:val="24"/>
        </w:rPr>
      </w:pPr>
      <w:r w:rsidRPr="00D7178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209C2C3" wp14:editId="591F7CD0">
            <wp:extent cx="3238500" cy="110774"/>
            <wp:effectExtent l="19050" t="19050" r="19050" b="22860"/>
            <wp:docPr id="67731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1653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9271" cy="1237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E3BB4" w:rsidRPr="008E3BB4">
        <w:rPr>
          <w:rFonts w:ascii="Times New Roman" w:hAnsi="Times New Roman" w:cs="Times New Roman"/>
          <w:noProof/>
          <w:sz w:val="24"/>
          <w:szCs w:val="24"/>
        </w:rPr>
        <w:br/>
      </w:r>
      <w:r w:rsidR="008E3BB4" w:rsidRPr="008E3BB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Filters out </w:t>
      </w:r>
      <w:r w:rsidR="008E3BB4" w:rsidRPr="008E3BB4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common English stopwords</w:t>
      </w:r>
      <w:r w:rsidR="008E3BB4" w:rsidRPr="008E3BB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(e.g., “the”, “is”) that provide no semantic weight for content-based analysis.</w:t>
      </w:r>
    </w:p>
    <w:p w14:paraId="3C18782F" w14:textId="08340D89" w:rsidR="008E3BB4" w:rsidRPr="008E3BB4" w:rsidRDefault="00AD7920" w:rsidP="008E3BB4">
      <w:pPr>
        <w:numPr>
          <w:ilvl w:val="0"/>
          <w:numId w:val="58"/>
        </w:numPr>
        <w:rPr>
          <w:rFonts w:ascii="Times New Roman" w:hAnsi="Times New Roman" w:cs="Times New Roman"/>
          <w:noProof/>
          <w:sz w:val="24"/>
          <w:szCs w:val="24"/>
        </w:rPr>
      </w:pPr>
      <w:r w:rsidRPr="00AD792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FF7FD89" wp14:editId="35D4D902">
            <wp:extent cx="3657600" cy="132370"/>
            <wp:effectExtent l="19050" t="19050" r="19050" b="20320"/>
            <wp:docPr id="1700802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0287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31812" cy="138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E3BB4" w:rsidRPr="008E3BB4">
        <w:rPr>
          <w:rFonts w:ascii="Times New Roman" w:hAnsi="Times New Roman" w:cs="Times New Roman"/>
          <w:noProof/>
          <w:sz w:val="24"/>
          <w:szCs w:val="24"/>
        </w:rPr>
        <w:br/>
      </w:r>
      <w:r w:rsidR="008E3BB4" w:rsidRPr="008E3BB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Allows for removal of </w:t>
      </w:r>
      <w:r w:rsidR="008E3BB4" w:rsidRPr="008E3BB4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custom stopwords</w:t>
      </w:r>
      <w:r w:rsidR="008E3BB4" w:rsidRPr="008E3BB4">
        <w:rPr>
          <w:rFonts w:ascii="Times New Roman" w:hAnsi="Times New Roman" w:cs="Times New Roman"/>
          <w:i/>
          <w:iCs/>
          <w:noProof/>
          <w:sz w:val="24"/>
          <w:szCs w:val="24"/>
        </w:rPr>
        <w:t>, letting the analyst eliminate additional non-contextual terms based on domain expertise.</w:t>
      </w:r>
    </w:p>
    <w:p w14:paraId="11C78695" w14:textId="734984A2" w:rsidR="008E3BB4" w:rsidRPr="008E3BB4" w:rsidRDefault="00AD7920" w:rsidP="008E3BB4">
      <w:pPr>
        <w:numPr>
          <w:ilvl w:val="0"/>
          <w:numId w:val="58"/>
        </w:numPr>
        <w:rPr>
          <w:rFonts w:ascii="Times New Roman" w:hAnsi="Times New Roman" w:cs="Times New Roman"/>
          <w:noProof/>
          <w:sz w:val="24"/>
          <w:szCs w:val="24"/>
        </w:rPr>
      </w:pPr>
      <w:r w:rsidRPr="00AD792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6723701" wp14:editId="14C2D1CB">
            <wp:extent cx="2278380" cy="129087"/>
            <wp:effectExtent l="19050" t="19050" r="7620" b="23495"/>
            <wp:docPr id="1249427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2727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26513" cy="1374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E3BB4" w:rsidRPr="008E3BB4">
        <w:rPr>
          <w:rFonts w:ascii="Times New Roman" w:hAnsi="Times New Roman" w:cs="Times New Roman"/>
          <w:noProof/>
          <w:sz w:val="24"/>
          <w:szCs w:val="24"/>
        </w:rPr>
        <w:br/>
      </w:r>
      <w:r w:rsidR="008E3BB4" w:rsidRPr="008E3BB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Strips away </w:t>
      </w:r>
      <w:r w:rsidR="008E3BB4" w:rsidRPr="008E3BB4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punctuation marks</w:t>
      </w:r>
      <w:r w:rsidR="008E3BB4" w:rsidRPr="008E3BB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such as commas and periods to support clean word tokenization.</w:t>
      </w:r>
    </w:p>
    <w:p w14:paraId="2E82BDFF" w14:textId="010F3ECB" w:rsidR="008E3BB4" w:rsidRPr="008E3BB4" w:rsidRDefault="00AD7920" w:rsidP="008E3BB4">
      <w:pPr>
        <w:numPr>
          <w:ilvl w:val="0"/>
          <w:numId w:val="58"/>
        </w:numPr>
        <w:rPr>
          <w:rFonts w:ascii="Times New Roman" w:hAnsi="Times New Roman" w:cs="Times New Roman"/>
          <w:noProof/>
          <w:sz w:val="24"/>
          <w:szCs w:val="24"/>
        </w:rPr>
      </w:pPr>
      <w:r w:rsidRPr="00AD792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E89377" wp14:editId="747CA23A">
            <wp:extent cx="2198370" cy="130856"/>
            <wp:effectExtent l="19050" t="19050" r="11430" b="21590"/>
            <wp:docPr id="25044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4833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17338" cy="1379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E3BB4" w:rsidRPr="008E3BB4">
        <w:rPr>
          <w:rFonts w:ascii="Times New Roman" w:hAnsi="Times New Roman" w:cs="Times New Roman"/>
          <w:noProof/>
          <w:sz w:val="24"/>
          <w:szCs w:val="24"/>
        </w:rPr>
        <w:br/>
      </w:r>
      <w:r w:rsidR="008E3BB4" w:rsidRPr="008E3BB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Reduces multiple or irregular </w:t>
      </w:r>
      <w:r w:rsidR="008E3BB4" w:rsidRPr="008E3BB4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white spaces</w:t>
      </w:r>
      <w:r w:rsidR="008E3BB4" w:rsidRPr="008E3BB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to single spaces, ensuring proper text formatting for matrix construction.</w:t>
      </w:r>
    </w:p>
    <w:p w14:paraId="68BFBE7E" w14:textId="575F9E46" w:rsidR="008E3BB4" w:rsidRPr="008E3BB4" w:rsidRDefault="00D7178A" w:rsidP="008E3BB4">
      <w:pPr>
        <w:numPr>
          <w:ilvl w:val="0"/>
          <w:numId w:val="58"/>
        </w:numPr>
        <w:rPr>
          <w:rFonts w:ascii="Times New Roman" w:hAnsi="Times New Roman" w:cs="Times New Roman"/>
          <w:noProof/>
          <w:sz w:val="24"/>
          <w:szCs w:val="24"/>
        </w:rPr>
      </w:pPr>
      <w:r w:rsidRPr="00D7178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A47D087" wp14:editId="1CA095FF">
            <wp:extent cx="2354580" cy="142271"/>
            <wp:effectExtent l="19050" t="19050" r="26670" b="10160"/>
            <wp:docPr id="1238495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9540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98778" cy="1449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E3BB4" w:rsidRPr="008E3BB4">
        <w:rPr>
          <w:rFonts w:ascii="Times New Roman" w:hAnsi="Times New Roman" w:cs="Times New Roman"/>
          <w:noProof/>
          <w:sz w:val="24"/>
          <w:szCs w:val="24"/>
        </w:rPr>
        <w:br/>
      </w:r>
      <w:r w:rsidR="008E3BB4" w:rsidRPr="008E3BB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Optional step to perform </w:t>
      </w:r>
      <w:r w:rsidR="008E3BB4" w:rsidRPr="008E3BB4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stemming</w:t>
      </w:r>
      <w:r w:rsidR="008E3BB4" w:rsidRPr="008E3BB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, reducing related terms (e.g., “dreamed”, “dreaming”) to their </w:t>
      </w:r>
      <w:r w:rsidR="008E3BB4" w:rsidRPr="008E3BB4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root form ("dream")</w:t>
      </w:r>
      <w:r w:rsidR="008E3BB4" w:rsidRPr="008E3BB4">
        <w:rPr>
          <w:rFonts w:ascii="Times New Roman" w:hAnsi="Times New Roman" w:cs="Times New Roman"/>
          <w:i/>
          <w:iCs/>
          <w:noProof/>
          <w:sz w:val="24"/>
          <w:szCs w:val="24"/>
        </w:rPr>
        <w:t>, though currently commented.</w:t>
      </w:r>
    </w:p>
    <w:p w14:paraId="71EC2A33" w14:textId="6ED61C9E" w:rsidR="008B2A1E" w:rsidRDefault="0069472B" w:rsidP="008B2A1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Term Frequency Analysis (Extraction &amp; Structuring)</w:t>
      </w:r>
      <w:r w:rsidR="008B2A1E">
        <w:rPr>
          <w:rFonts w:ascii="Times New Roman" w:hAnsi="Times New Roman" w:cs="Times New Roman"/>
          <w:b/>
          <w:bCs/>
          <w:noProof/>
          <w:sz w:val="24"/>
          <w:szCs w:val="24"/>
        </w:rPr>
        <w:t>:</w:t>
      </w:r>
    </w:p>
    <w:p w14:paraId="20C7B8EE" w14:textId="0625C4D4" w:rsidR="008E3BB4" w:rsidRDefault="008E3BB4" w:rsidP="008B2A1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E3BB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1FCBD0C" wp14:editId="229843C2">
            <wp:extent cx="2846070" cy="749815"/>
            <wp:effectExtent l="19050" t="19050" r="11430" b="12700"/>
            <wp:docPr id="981395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9511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72586" cy="7568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BD16F3" w14:textId="77777777" w:rsidR="008E3BB4" w:rsidRPr="008E3BB4" w:rsidRDefault="008E3BB4" w:rsidP="008E3BB4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8E3BB4">
        <w:rPr>
          <w:rFonts w:ascii="Times New Roman" w:hAnsi="Times New Roman" w:cs="Times New Roman"/>
          <w:noProof/>
          <w:sz w:val="24"/>
          <w:szCs w:val="24"/>
          <w:u w:val="single"/>
        </w:rPr>
        <w:t>Code Explanation-</w:t>
      </w:r>
    </w:p>
    <w:p w14:paraId="7DE20F80" w14:textId="719E1A8F" w:rsidR="008E3BB4" w:rsidRPr="008E3BB4" w:rsidRDefault="0089236D" w:rsidP="008E3BB4">
      <w:pPr>
        <w:numPr>
          <w:ilvl w:val="0"/>
          <w:numId w:val="59"/>
        </w:numPr>
        <w:rPr>
          <w:rFonts w:ascii="Times New Roman" w:hAnsi="Times New Roman" w:cs="Times New Roman"/>
          <w:noProof/>
          <w:sz w:val="24"/>
          <w:szCs w:val="24"/>
        </w:rPr>
      </w:pPr>
      <w:r w:rsidRPr="0089236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6DE56F" wp14:editId="0399A3B5">
            <wp:extent cx="2350770" cy="148993"/>
            <wp:effectExtent l="19050" t="19050" r="11430" b="22860"/>
            <wp:docPr id="372651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5160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24589" cy="1536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E3BB4" w:rsidRPr="008E3BB4">
        <w:rPr>
          <w:rFonts w:ascii="Times New Roman" w:hAnsi="Times New Roman" w:cs="Times New Roman"/>
          <w:noProof/>
          <w:sz w:val="24"/>
          <w:szCs w:val="24"/>
        </w:rPr>
        <w:br/>
      </w:r>
      <w:r w:rsidR="008E3BB4" w:rsidRPr="008E3BB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Creates a </w:t>
      </w:r>
      <w:r w:rsidR="008E3BB4" w:rsidRPr="008E3BB4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term-document matrix</w:t>
      </w:r>
      <w:r w:rsidR="008E3BB4" w:rsidRPr="008E3BB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where rows represent unique words and columns represent documents, capturing the </w:t>
      </w:r>
      <w:r w:rsidR="008E3BB4" w:rsidRPr="008E3BB4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frequency of each word per document</w:t>
      </w:r>
      <w:r w:rsidR="008E3BB4" w:rsidRPr="008E3BB4">
        <w:rPr>
          <w:rFonts w:ascii="Times New Roman" w:hAnsi="Times New Roman" w:cs="Times New Roman"/>
          <w:i/>
          <w:iCs/>
          <w:noProof/>
          <w:sz w:val="24"/>
          <w:szCs w:val="24"/>
        </w:rPr>
        <w:t>.</w:t>
      </w:r>
    </w:p>
    <w:p w14:paraId="6479A4FF" w14:textId="31318EF8" w:rsidR="008E3BB4" w:rsidRPr="008E3BB4" w:rsidRDefault="0089236D" w:rsidP="008E3BB4">
      <w:pPr>
        <w:numPr>
          <w:ilvl w:val="0"/>
          <w:numId w:val="59"/>
        </w:numPr>
        <w:rPr>
          <w:rFonts w:ascii="Times New Roman" w:hAnsi="Times New Roman" w:cs="Times New Roman"/>
          <w:noProof/>
          <w:sz w:val="24"/>
          <w:szCs w:val="24"/>
        </w:rPr>
      </w:pPr>
      <w:r w:rsidRPr="0089236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B8DF5D" wp14:editId="11BA3023">
            <wp:extent cx="1436370" cy="131325"/>
            <wp:effectExtent l="19050" t="19050" r="11430" b="21590"/>
            <wp:docPr id="1354747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4726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70509" cy="1344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br/>
      </w:r>
      <w:r w:rsidR="008E3BB4" w:rsidRPr="008E3BB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Converts the sparse </w:t>
      </w:r>
      <w:r w:rsidR="008E3BB4" w:rsidRPr="008E3BB4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TDM object</w:t>
      </w:r>
      <w:r w:rsidR="008E3BB4" w:rsidRPr="008E3BB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into a </w:t>
      </w:r>
      <w:r w:rsidR="008E3BB4" w:rsidRPr="008E3BB4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standard R matrix</w:t>
      </w:r>
      <w:r w:rsidR="008E3BB4" w:rsidRPr="008E3BB4">
        <w:rPr>
          <w:rFonts w:ascii="Times New Roman" w:hAnsi="Times New Roman" w:cs="Times New Roman"/>
          <w:i/>
          <w:iCs/>
          <w:noProof/>
          <w:sz w:val="24"/>
          <w:szCs w:val="24"/>
        </w:rPr>
        <w:t>, enabling easier manipulation, summarization, and aggregation using native matrix functions.</w:t>
      </w:r>
    </w:p>
    <w:p w14:paraId="29BBC273" w14:textId="5B984F96" w:rsidR="008E3BB4" w:rsidRPr="008E3BB4" w:rsidRDefault="0089236D" w:rsidP="008E3BB4">
      <w:pPr>
        <w:numPr>
          <w:ilvl w:val="0"/>
          <w:numId w:val="59"/>
        </w:numPr>
        <w:rPr>
          <w:rFonts w:ascii="Times New Roman" w:hAnsi="Times New Roman" w:cs="Times New Roman"/>
          <w:noProof/>
          <w:sz w:val="24"/>
          <w:szCs w:val="24"/>
        </w:rPr>
      </w:pPr>
      <w:r w:rsidRPr="0089236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322646" wp14:editId="27CADA2D">
            <wp:extent cx="2967990" cy="148838"/>
            <wp:effectExtent l="19050" t="19050" r="22860" b="22860"/>
            <wp:docPr id="28441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1732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07040" cy="1507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E3BB4" w:rsidRPr="008E3BB4">
        <w:rPr>
          <w:rFonts w:ascii="Times New Roman" w:hAnsi="Times New Roman" w:cs="Times New Roman"/>
          <w:noProof/>
          <w:sz w:val="24"/>
          <w:szCs w:val="24"/>
        </w:rPr>
        <w:br/>
      </w:r>
      <w:r w:rsidR="008E3BB4" w:rsidRPr="008E3BB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Calculates total frequency per word using </w:t>
      </w:r>
      <w:r w:rsidR="008E3BB4" w:rsidRPr="008E3BB4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rowSums()</w:t>
      </w:r>
      <w:r w:rsidR="008E3BB4" w:rsidRPr="008E3BB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, then </w:t>
      </w:r>
      <w:r w:rsidR="008E3BB4" w:rsidRPr="008E3BB4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sorts them in descending order</w:t>
      </w:r>
      <w:r w:rsidR="008E3BB4" w:rsidRPr="008E3BB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to prioritize most frequently occurring terms.</w:t>
      </w:r>
    </w:p>
    <w:p w14:paraId="231F7A44" w14:textId="65F5EE72" w:rsidR="008E3BB4" w:rsidRPr="008E3BB4" w:rsidRDefault="0089236D" w:rsidP="008E3BB4">
      <w:pPr>
        <w:numPr>
          <w:ilvl w:val="0"/>
          <w:numId w:val="59"/>
        </w:numPr>
        <w:rPr>
          <w:rFonts w:ascii="Times New Roman" w:hAnsi="Times New Roman" w:cs="Times New Roman"/>
          <w:noProof/>
          <w:sz w:val="24"/>
          <w:szCs w:val="24"/>
        </w:rPr>
      </w:pPr>
      <w:r w:rsidRPr="0089236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C9790A" wp14:editId="2E6D49F8">
            <wp:extent cx="3021330" cy="188833"/>
            <wp:effectExtent l="19050" t="19050" r="7620" b="20955"/>
            <wp:docPr id="1000021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109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59330" cy="1912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E3BB4" w:rsidRPr="008E3BB4">
        <w:rPr>
          <w:rFonts w:ascii="Times New Roman" w:hAnsi="Times New Roman" w:cs="Times New Roman"/>
          <w:noProof/>
          <w:sz w:val="24"/>
          <w:szCs w:val="24"/>
        </w:rPr>
        <w:br/>
      </w:r>
      <w:r w:rsidR="008E3BB4" w:rsidRPr="008E3BB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Creates a </w:t>
      </w:r>
      <w:r w:rsidR="008E3BB4" w:rsidRPr="008E3BB4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data frame</w:t>
      </w:r>
      <w:r w:rsidR="008E3BB4" w:rsidRPr="008E3BB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where each row contains a word and its frequency, making it ready for plotting and tabular analysis.</w:t>
      </w:r>
    </w:p>
    <w:p w14:paraId="09A236EF" w14:textId="6DCCEB08" w:rsidR="008E3BB4" w:rsidRPr="008E3BB4" w:rsidRDefault="00D7178A" w:rsidP="008E3BB4">
      <w:pPr>
        <w:numPr>
          <w:ilvl w:val="0"/>
          <w:numId w:val="59"/>
        </w:numPr>
        <w:rPr>
          <w:rFonts w:ascii="Times New Roman" w:hAnsi="Times New Roman" w:cs="Times New Roman"/>
          <w:noProof/>
          <w:sz w:val="24"/>
          <w:szCs w:val="24"/>
        </w:rPr>
      </w:pPr>
      <w:r w:rsidRPr="00D7178A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961849F" wp14:editId="3E89C2EC">
            <wp:extent cx="864870" cy="163183"/>
            <wp:effectExtent l="19050" t="19050" r="11430" b="27940"/>
            <wp:docPr id="41845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5338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71042" cy="1643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8E3BB4" w:rsidRPr="008E3BB4">
        <w:rPr>
          <w:rFonts w:ascii="Times New Roman" w:hAnsi="Times New Roman" w:cs="Times New Roman"/>
          <w:noProof/>
          <w:sz w:val="24"/>
          <w:szCs w:val="24"/>
        </w:rPr>
        <w:br/>
      </w:r>
      <w:r w:rsidR="008E3BB4" w:rsidRPr="008E3BB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Displays the </w:t>
      </w:r>
      <w:r w:rsidR="008E3BB4" w:rsidRPr="008E3BB4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top 10 most frequent words</w:t>
      </w:r>
      <w:r w:rsidR="008E3BB4" w:rsidRPr="008E3BB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and their counts to provide an at-a-glance summary of dominant speech terms.</w:t>
      </w:r>
    </w:p>
    <w:p w14:paraId="181C2B58" w14:textId="77777777" w:rsidR="008E3BB4" w:rsidRDefault="008E3BB4" w:rsidP="008E3BB4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8E3BB4">
        <w:rPr>
          <w:rFonts w:ascii="Times New Roman" w:hAnsi="Times New Roman" w:cs="Times New Roman"/>
          <w:noProof/>
          <w:sz w:val="24"/>
          <w:szCs w:val="24"/>
          <w:u w:val="single"/>
        </w:rPr>
        <w:t>Terminal Output-</w:t>
      </w:r>
    </w:p>
    <w:p w14:paraId="559E2A16" w14:textId="2A744DA8" w:rsidR="008E3BB4" w:rsidRPr="008E3BB4" w:rsidRDefault="008E3BB4" w:rsidP="008E3BB4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8E3B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D3F036" wp14:editId="3FB31AB7">
            <wp:extent cx="1670357" cy="1718310"/>
            <wp:effectExtent l="19050" t="19050" r="25400" b="15240"/>
            <wp:docPr id="1790539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3950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75705" cy="17238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9E2FBB" w14:textId="0B886C93" w:rsidR="008E3BB4" w:rsidRPr="008E3BB4" w:rsidRDefault="008E3BB4" w:rsidP="008E3BB4">
      <w:pPr>
        <w:rPr>
          <w:rFonts w:ascii="Times New Roman" w:hAnsi="Times New Roman" w:cs="Times New Roman"/>
          <w:noProof/>
          <w:sz w:val="24"/>
          <w:szCs w:val="24"/>
        </w:rPr>
      </w:pPr>
      <w:r w:rsidRPr="008E3BB4">
        <w:rPr>
          <w:rFonts w:ascii="Times New Roman" w:hAnsi="Times New Roman" w:cs="Times New Roman"/>
          <w:noProof/>
          <w:sz w:val="24"/>
          <w:szCs w:val="24"/>
        </w:rPr>
        <w:t xml:space="preserve">The output of </w:t>
      </w:r>
      <w:r w:rsidR="00D7178A" w:rsidRPr="00D717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BA03B2" wp14:editId="0CE16E2E">
            <wp:extent cx="781048" cy="147368"/>
            <wp:effectExtent l="19050" t="19050" r="19685" b="24130"/>
            <wp:docPr id="10838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591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03229" cy="1515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8E3BB4">
        <w:rPr>
          <w:rFonts w:ascii="Times New Roman" w:hAnsi="Times New Roman" w:cs="Times New Roman"/>
          <w:noProof/>
          <w:sz w:val="24"/>
          <w:szCs w:val="24"/>
        </w:rPr>
        <w:t xml:space="preserve">reveals the </w:t>
      </w:r>
      <w:r w:rsidRPr="008E3BB4">
        <w:rPr>
          <w:rFonts w:ascii="Times New Roman" w:hAnsi="Times New Roman" w:cs="Times New Roman"/>
          <w:b/>
          <w:bCs/>
          <w:noProof/>
          <w:sz w:val="24"/>
          <w:szCs w:val="24"/>
        </w:rPr>
        <w:t>top 10 most frequent words</w:t>
      </w:r>
      <w:r w:rsidRPr="008E3BB4">
        <w:rPr>
          <w:rFonts w:ascii="Times New Roman" w:hAnsi="Times New Roman" w:cs="Times New Roman"/>
          <w:noProof/>
          <w:sz w:val="24"/>
          <w:szCs w:val="24"/>
        </w:rPr>
        <w:t xml:space="preserve"> from the term-document matrix, arranged in </w:t>
      </w:r>
      <w:r w:rsidRPr="008E3BB4">
        <w:rPr>
          <w:rFonts w:ascii="Times New Roman" w:hAnsi="Times New Roman" w:cs="Times New Roman"/>
          <w:b/>
          <w:bCs/>
          <w:noProof/>
          <w:sz w:val="24"/>
          <w:szCs w:val="24"/>
        </w:rPr>
        <w:t>descending order of frequency</w:t>
      </w:r>
      <w:r w:rsidRPr="008E3BB4">
        <w:rPr>
          <w:rFonts w:ascii="Times New Roman" w:hAnsi="Times New Roman" w:cs="Times New Roman"/>
          <w:noProof/>
          <w:sz w:val="24"/>
          <w:szCs w:val="24"/>
        </w:rPr>
        <w:t xml:space="preserve">. Words like </w:t>
      </w:r>
      <w:r w:rsidRPr="008E3BB4">
        <w:rPr>
          <w:rFonts w:ascii="Times New Roman" w:hAnsi="Times New Roman" w:cs="Times New Roman"/>
          <w:b/>
          <w:bCs/>
          <w:noProof/>
          <w:sz w:val="24"/>
          <w:szCs w:val="24"/>
        </w:rPr>
        <w:t>"will" (17 times)</w:t>
      </w:r>
      <w:r w:rsidRPr="008E3BB4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8E3BB4">
        <w:rPr>
          <w:rFonts w:ascii="Times New Roman" w:hAnsi="Times New Roman" w:cs="Times New Roman"/>
          <w:b/>
          <w:bCs/>
          <w:noProof/>
          <w:sz w:val="24"/>
          <w:szCs w:val="24"/>
        </w:rPr>
        <w:t>"freedom" (13 times)</w:t>
      </w:r>
      <w:r w:rsidRPr="008E3BB4">
        <w:rPr>
          <w:rFonts w:ascii="Times New Roman" w:hAnsi="Times New Roman" w:cs="Times New Roman"/>
          <w:noProof/>
          <w:sz w:val="24"/>
          <w:szCs w:val="24"/>
        </w:rPr>
        <w:t xml:space="preserve">, and </w:t>
      </w:r>
      <w:r w:rsidRPr="008E3BB4">
        <w:rPr>
          <w:rFonts w:ascii="Times New Roman" w:hAnsi="Times New Roman" w:cs="Times New Roman"/>
          <w:b/>
          <w:bCs/>
          <w:noProof/>
          <w:sz w:val="24"/>
          <w:szCs w:val="24"/>
        </w:rPr>
        <w:t>"ring" (12 times)</w:t>
      </w:r>
      <w:r w:rsidRPr="008E3BB4">
        <w:rPr>
          <w:rFonts w:ascii="Times New Roman" w:hAnsi="Times New Roman" w:cs="Times New Roman"/>
          <w:noProof/>
          <w:sz w:val="24"/>
          <w:szCs w:val="24"/>
        </w:rPr>
        <w:t xml:space="preserve"> appear most prominently, reflecting the </w:t>
      </w:r>
      <w:r w:rsidRPr="008E3BB4">
        <w:rPr>
          <w:rFonts w:ascii="Times New Roman" w:hAnsi="Times New Roman" w:cs="Times New Roman"/>
          <w:b/>
          <w:bCs/>
          <w:noProof/>
          <w:sz w:val="24"/>
          <w:szCs w:val="24"/>
        </w:rPr>
        <w:t>core thematic elements</w:t>
      </w:r>
      <w:r w:rsidRPr="008E3BB4">
        <w:rPr>
          <w:rFonts w:ascii="Times New Roman" w:hAnsi="Times New Roman" w:cs="Times New Roman"/>
          <w:noProof/>
          <w:sz w:val="24"/>
          <w:szCs w:val="24"/>
        </w:rPr>
        <w:t xml:space="preserve"> of Dr. King’s speech—emphasizing </w:t>
      </w:r>
      <w:r w:rsidRPr="008E3BB4">
        <w:rPr>
          <w:rFonts w:ascii="Times New Roman" w:hAnsi="Times New Roman" w:cs="Times New Roman"/>
          <w:b/>
          <w:bCs/>
          <w:noProof/>
          <w:sz w:val="24"/>
          <w:szCs w:val="24"/>
        </w:rPr>
        <w:t>agency, liberty, and unity</w:t>
      </w:r>
      <w:r w:rsidRPr="008E3BB4">
        <w:rPr>
          <w:rFonts w:ascii="Times New Roman" w:hAnsi="Times New Roman" w:cs="Times New Roman"/>
          <w:noProof/>
          <w:sz w:val="24"/>
          <w:szCs w:val="24"/>
        </w:rPr>
        <w:t xml:space="preserve">. This frequency snapshot not only validates the success of the preprocessing pipeline but also highlights the </w:t>
      </w:r>
      <w:r w:rsidRPr="008E3BB4">
        <w:rPr>
          <w:rFonts w:ascii="Times New Roman" w:hAnsi="Times New Roman" w:cs="Times New Roman"/>
          <w:b/>
          <w:bCs/>
          <w:noProof/>
          <w:sz w:val="24"/>
          <w:szCs w:val="24"/>
        </w:rPr>
        <w:t>linguistic anchors</w:t>
      </w:r>
      <w:r w:rsidRPr="008E3BB4">
        <w:rPr>
          <w:rFonts w:ascii="Times New Roman" w:hAnsi="Times New Roman" w:cs="Times New Roman"/>
          <w:noProof/>
          <w:sz w:val="24"/>
          <w:szCs w:val="24"/>
        </w:rPr>
        <w:t xml:space="preserve"> that shaped the emotional and rhetorical power of the text.</w:t>
      </w:r>
    </w:p>
    <w:p w14:paraId="4DEEAAE9" w14:textId="7F7F1472" w:rsidR="008B2A1E" w:rsidRDefault="0069472B" w:rsidP="008B2A1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Word Cloud Generation from Frequency Data</w:t>
      </w:r>
      <w:r w:rsidR="008B2A1E">
        <w:rPr>
          <w:rFonts w:ascii="Times New Roman" w:hAnsi="Times New Roman" w:cs="Times New Roman"/>
          <w:b/>
          <w:bCs/>
          <w:noProof/>
          <w:sz w:val="24"/>
          <w:szCs w:val="24"/>
        </w:rPr>
        <w:t>:</w:t>
      </w:r>
    </w:p>
    <w:p w14:paraId="06BD65DE" w14:textId="601A7236" w:rsidR="004415D4" w:rsidRDefault="004415D4" w:rsidP="008B2A1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415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19C6B30" wp14:editId="7549AB73">
            <wp:extent cx="3688080" cy="508941"/>
            <wp:effectExtent l="19050" t="19050" r="7620" b="24765"/>
            <wp:docPr id="103472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72447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45275" cy="5168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30541B" w14:textId="77777777" w:rsidR="004415D4" w:rsidRPr="004415D4" w:rsidRDefault="004415D4" w:rsidP="004415D4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4415D4">
        <w:rPr>
          <w:rFonts w:ascii="Times New Roman" w:hAnsi="Times New Roman" w:cs="Times New Roman"/>
          <w:noProof/>
          <w:sz w:val="24"/>
          <w:szCs w:val="24"/>
          <w:u w:val="single"/>
        </w:rPr>
        <w:t>Code Explanation-</w:t>
      </w:r>
    </w:p>
    <w:p w14:paraId="400EE086" w14:textId="1414892C" w:rsidR="004415D4" w:rsidRPr="004415D4" w:rsidRDefault="00D7178A" w:rsidP="004415D4">
      <w:pPr>
        <w:numPr>
          <w:ilvl w:val="0"/>
          <w:numId w:val="60"/>
        </w:numPr>
        <w:rPr>
          <w:rFonts w:ascii="Times New Roman" w:hAnsi="Times New Roman" w:cs="Times New Roman"/>
          <w:noProof/>
          <w:sz w:val="24"/>
          <w:szCs w:val="24"/>
        </w:rPr>
      </w:pPr>
      <w:r w:rsidRPr="00D7178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DF0F42" wp14:editId="4CA48F57">
            <wp:extent cx="880110" cy="94781"/>
            <wp:effectExtent l="19050" t="19050" r="15240" b="19685"/>
            <wp:docPr id="1713497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49744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92472" cy="961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415D4" w:rsidRPr="004415D4">
        <w:rPr>
          <w:rFonts w:ascii="Times New Roman" w:hAnsi="Times New Roman" w:cs="Times New Roman"/>
          <w:noProof/>
          <w:sz w:val="24"/>
          <w:szCs w:val="24"/>
        </w:rPr>
        <w:br/>
      </w:r>
      <w:r w:rsidR="004415D4" w:rsidRPr="004415D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Ensures </w:t>
      </w:r>
      <w:r w:rsidR="004415D4" w:rsidRPr="004415D4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reproducibility</w:t>
      </w:r>
      <w:r w:rsidR="004415D4" w:rsidRPr="004415D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of the word cloud layout by fixing the random number generation, so visual results stay consistent across executions.</w:t>
      </w:r>
    </w:p>
    <w:p w14:paraId="15C85890" w14:textId="612510E3" w:rsidR="004415D4" w:rsidRPr="004415D4" w:rsidRDefault="00D7178A" w:rsidP="004415D4">
      <w:pPr>
        <w:numPr>
          <w:ilvl w:val="0"/>
          <w:numId w:val="60"/>
        </w:numPr>
        <w:rPr>
          <w:rFonts w:ascii="Times New Roman" w:hAnsi="Times New Roman" w:cs="Times New Roman"/>
          <w:noProof/>
          <w:sz w:val="24"/>
          <w:szCs w:val="24"/>
        </w:rPr>
      </w:pPr>
      <w:r w:rsidRPr="00D7178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605CD06" wp14:editId="70F83CAB">
            <wp:extent cx="3661410" cy="148838"/>
            <wp:effectExtent l="19050" t="19050" r="15240" b="22860"/>
            <wp:docPr id="1016062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6219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28286" cy="1515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415D4" w:rsidRPr="004415D4">
        <w:rPr>
          <w:rFonts w:ascii="Times New Roman" w:hAnsi="Times New Roman" w:cs="Times New Roman"/>
          <w:noProof/>
          <w:sz w:val="24"/>
          <w:szCs w:val="24"/>
        </w:rPr>
        <w:br/>
      </w:r>
      <w:r w:rsidR="004415D4" w:rsidRPr="004415D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Draws words from the d data frame; only includes words with a </w:t>
      </w:r>
      <w:r w:rsidR="004415D4" w:rsidRPr="004415D4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minimum frequency</w:t>
      </w:r>
      <w:r w:rsidR="004415D4" w:rsidRPr="004415D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of </w:t>
      </w:r>
      <w:r w:rsidR="004415D4" w:rsidRPr="004415D4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1</w:t>
      </w:r>
      <w:r w:rsidR="004415D4" w:rsidRPr="004415D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to maximize visual inclusiveness.</w:t>
      </w:r>
    </w:p>
    <w:p w14:paraId="41FA44A9" w14:textId="21F85F59" w:rsidR="004415D4" w:rsidRPr="004415D4" w:rsidRDefault="00D7178A" w:rsidP="004415D4">
      <w:pPr>
        <w:numPr>
          <w:ilvl w:val="0"/>
          <w:numId w:val="60"/>
        </w:numPr>
        <w:rPr>
          <w:rFonts w:ascii="Times New Roman" w:hAnsi="Times New Roman" w:cs="Times New Roman"/>
          <w:noProof/>
          <w:sz w:val="24"/>
          <w:szCs w:val="24"/>
        </w:rPr>
      </w:pPr>
      <w:r w:rsidRPr="00D7178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6EAAB4" wp14:editId="3349448F">
            <wp:extent cx="1002030" cy="148739"/>
            <wp:effectExtent l="19050" t="19050" r="26670" b="22860"/>
            <wp:docPr id="154379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99188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032673" cy="1532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415D4" w:rsidRPr="004415D4">
        <w:rPr>
          <w:rFonts w:ascii="Times New Roman" w:hAnsi="Times New Roman" w:cs="Times New Roman"/>
          <w:noProof/>
          <w:sz w:val="24"/>
          <w:szCs w:val="24"/>
        </w:rPr>
        <w:br/>
      </w:r>
      <w:r w:rsidR="004415D4" w:rsidRPr="004415D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Limits the total number of displayed words to </w:t>
      </w:r>
      <w:r w:rsidR="004415D4" w:rsidRPr="004415D4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200</w:t>
      </w:r>
      <w:r w:rsidR="004415D4" w:rsidRPr="004415D4">
        <w:rPr>
          <w:rFonts w:ascii="Times New Roman" w:hAnsi="Times New Roman" w:cs="Times New Roman"/>
          <w:i/>
          <w:iCs/>
          <w:noProof/>
          <w:sz w:val="24"/>
          <w:szCs w:val="24"/>
        </w:rPr>
        <w:t>, balancing detail and readability in the cloud.</w:t>
      </w:r>
    </w:p>
    <w:p w14:paraId="3928D1A6" w14:textId="78DDABDF" w:rsidR="004415D4" w:rsidRPr="004415D4" w:rsidRDefault="00D7178A" w:rsidP="004415D4">
      <w:pPr>
        <w:numPr>
          <w:ilvl w:val="0"/>
          <w:numId w:val="60"/>
        </w:numPr>
        <w:rPr>
          <w:rFonts w:ascii="Times New Roman" w:hAnsi="Times New Roman" w:cs="Times New Roman"/>
          <w:noProof/>
          <w:sz w:val="24"/>
          <w:szCs w:val="24"/>
        </w:rPr>
      </w:pPr>
      <w:r w:rsidRPr="00D7178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B177070" wp14:editId="7780245B">
            <wp:extent cx="1344930" cy="142404"/>
            <wp:effectExtent l="19050" t="19050" r="26670" b="10160"/>
            <wp:docPr id="1766313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1308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369155" cy="1449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415D4" w:rsidRPr="004415D4">
        <w:rPr>
          <w:rFonts w:ascii="Times New Roman" w:hAnsi="Times New Roman" w:cs="Times New Roman"/>
          <w:noProof/>
          <w:sz w:val="24"/>
          <w:szCs w:val="24"/>
        </w:rPr>
        <w:br/>
      </w:r>
      <w:r w:rsidR="004415D4" w:rsidRPr="004415D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Ensures </w:t>
      </w:r>
      <w:r w:rsidR="004415D4" w:rsidRPr="004415D4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most frequent words are centrally positioned</w:t>
      </w:r>
      <w:r w:rsidR="004415D4" w:rsidRPr="004415D4">
        <w:rPr>
          <w:rFonts w:ascii="Times New Roman" w:hAnsi="Times New Roman" w:cs="Times New Roman"/>
          <w:i/>
          <w:iCs/>
          <w:noProof/>
          <w:sz w:val="24"/>
          <w:szCs w:val="24"/>
        </w:rPr>
        <w:t>, improving visual focus and making key terms more noticeable.</w:t>
      </w:r>
    </w:p>
    <w:p w14:paraId="6DFFA75E" w14:textId="5D6DF57A" w:rsidR="004415D4" w:rsidRPr="004415D4" w:rsidRDefault="00D7178A" w:rsidP="004415D4">
      <w:pPr>
        <w:numPr>
          <w:ilvl w:val="0"/>
          <w:numId w:val="60"/>
        </w:numPr>
        <w:rPr>
          <w:rFonts w:ascii="Times New Roman" w:hAnsi="Times New Roman" w:cs="Times New Roman"/>
          <w:noProof/>
          <w:sz w:val="24"/>
          <w:szCs w:val="24"/>
        </w:rPr>
      </w:pPr>
      <w:r w:rsidRPr="00D7178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E6F3870" wp14:editId="1251D456">
            <wp:extent cx="902970" cy="114784"/>
            <wp:effectExtent l="19050" t="19050" r="11430" b="19050"/>
            <wp:docPr id="137329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95532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11360" cy="115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415D4" w:rsidRPr="004415D4">
        <w:rPr>
          <w:rFonts w:ascii="Times New Roman" w:hAnsi="Times New Roman" w:cs="Times New Roman"/>
          <w:noProof/>
          <w:sz w:val="24"/>
          <w:szCs w:val="24"/>
        </w:rPr>
        <w:br/>
      </w:r>
      <w:r w:rsidR="004415D4" w:rsidRPr="004415D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Rotates </w:t>
      </w:r>
      <w:r w:rsidR="004415D4" w:rsidRPr="004415D4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35% of the words vertically</w:t>
      </w:r>
      <w:r w:rsidR="004415D4" w:rsidRPr="004415D4">
        <w:rPr>
          <w:rFonts w:ascii="Times New Roman" w:hAnsi="Times New Roman" w:cs="Times New Roman"/>
          <w:i/>
          <w:iCs/>
          <w:noProof/>
          <w:sz w:val="24"/>
          <w:szCs w:val="24"/>
        </w:rPr>
        <w:t>, adding diversity to the layout and reducing visual monotony.</w:t>
      </w:r>
    </w:p>
    <w:p w14:paraId="03C4A7BB" w14:textId="693E42A5" w:rsidR="004415D4" w:rsidRPr="004415D4" w:rsidRDefault="00D7178A" w:rsidP="004415D4">
      <w:pPr>
        <w:numPr>
          <w:ilvl w:val="0"/>
          <w:numId w:val="60"/>
        </w:numPr>
        <w:rPr>
          <w:rFonts w:ascii="Times New Roman" w:hAnsi="Times New Roman" w:cs="Times New Roman"/>
          <w:noProof/>
          <w:sz w:val="24"/>
          <w:szCs w:val="24"/>
        </w:rPr>
      </w:pPr>
      <w:r w:rsidRPr="00D7178A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48FACBB" wp14:editId="577DFC62">
            <wp:extent cx="2129790" cy="141462"/>
            <wp:effectExtent l="19050" t="19050" r="3810" b="11430"/>
            <wp:docPr id="207506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68255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89089" cy="1454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415D4" w:rsidRPr="004415D4">
        <w:rPr>
          <w:rFonts w:ascii="Times New Roman" w:hAnsi="Times New Roman" w:cs="Times New Roman"/>
          <w:noProof/>
          <w:sz w:val="24"/>
          <w:szCs w:val="24"/>
        </w:rPr>
        <w:br/>
      </w:r>
      <w:r w:rsidR="004415D4" w:rsidRPr="004415D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Applies a visually appealing </w:t>
      </w:r>
      <w:r w:rsidR="004415D4" w:rsidRPr="004415D4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8-color palette</w:t>
      </w:r>
      <w:r w:rsidR="004415D4" w:rsidRPr="004415D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from the RColorBrewer package using the </w:t>
      </w:r>
      <w:r w:rsidR="004415D4" w:rsidRPr="004415D4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"Dark2"</w:t>
      </w:r>
      <w:r w:rsidR="004415D4" w:rsidRPr="004415D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scheme for contrast and clarity.</w:t>
      </w:r>
    </w:p>
    <w:p w14:paraId="7D4BCBDD" w14:textId="3684AABC" w:rsidR="004415D4" w:rsidRDefault="004415D4" w:rsidP="008B2A1E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t>Visualization Output</w:t>
      </w:r>
      <w:r w:rsidRPr="004415D4">
        <w:rPr>
          <w:rFonts w:ascii="Times New Roman" w:hAnsi="Times New Roman" w:cs="Times New Roman"/>
          <w:noProof/>
          <w:sz w:val="24"/>
          <w:szCs w:val="24"/>
          <w:u w:val="single"/>
        </w:rPr>
        <w:t>-</w:t>
      </w:r>
    </w:p>
    <w:p w14:paraId="7B4BDE09" w14:textId="125904C1" w:rsidR="004415D4" w:rsidRPr="004415D4" w:rsidRDefault="004415D4" w:rsidP="008B2A1E">
      <w:pPr>
        <w:rPr>
          <w:rFonts w:ascii="Times New Roman" w:hAnsi="Times New Roman" w:cs="Times New Roman"/>
          <w:noProof/>
          <w:sz w:val="24"/>
          <w:szCs w:val="24"/>
        </w:rPr>
      </w:pPr>
      <w:r w:rsidRPr="004415D4">
        <w:rPr>
          <w:rFonts w:ascii="Times New Roman" w:hAnsi="Times New Roman" w:cs="Times New Roman"/>
          <w:noProof/>
          <w:sz w:val="24"/>
          <w:szCs w:val="24"/>
        </w:rPr>
        <w:t xml:space="preserve">The generated </w:t>
      </w:r>
      <w:r w:rsidRPr="004415D4">
        <w:rPr>
          <w:rFonts w:ascii="Times New Roman" w:hAnsi="Times New Roman" w:cs="Times New Roman"/>
          <w:b/>
          <w:bCs/>
          <w:noProof/>
          <w:sz w:val="24"/>
          <w:szCs w:val="24"/>
        </w:rPr>
        <w:t>word cloud</w:t>
      </w:r>
      <w:r w:rsidRPr="004415D4">
        <w:rPr>
          <w:rFonts w:ascii="Times New Roman" w:hAnsi="Times New Roman" w:cs="Times New Roman"/>
          <w:noProof/>
          <w:sz w:val="24"/>
          <w:szCs w:val="24"/>
        </w:rPr>
        <w:t xml:space="preserve"> visually represents the </w:t>
      </w:r>
      <w:r w:rsidRPr="004415D4">
        <w:rPr>
          <w:rFonts w:ascii="Times New Roman" w:hAnsi="Times New Roman" w:cs="Times New Roman"/>
          <w:b/>
          <w:bCs/>
          <w:noProof/>
          <w:sz w:val="24"/>
          <w:szCs w:val="24"/>
        </w:rPr>
        <w:t>most frequent terms</w:t>
      </w:r>
      <w:r w:rsidRPr="004415D4">
        <w:rPr>
          <w:rFonts w:ascii="Times New Roman" w:hAnsi="Times New Roman" w:cs="Times New Roman"/>
          <w:noProof/>
          <w:sz w:val="24"/>
          <w:szCs w:val="24"/>
        </w:rPr>
        <w:t xml:space="preserve"> from the cleaned corpus, with larger font sizes indicating </w:t>
      </w:r>
      <w:r w:rsidRPr="004415D4">
        <w:rPr>
          <w:rFonts w:ascii="Times New Roman" w:hAnsi="Times New Roman" w:cs="Times New Roman"/>
          <w:b/>
          <w:bCs/>
          <w:noProof/>
          <w:sz w:val="24"/>
          <w:szCs w:val="24"/>
        </w:rPr>
        <w:t>higher frequency</w:t>
      </w:r>
      <w:r w:rsidRPr="004415D4">
        <w:rPr>
          <w:rFonts w:ascii="Times New Roman" w:hAnsi="Times New Roman" w:cs="Times New Roman"/>
          <w:noProof/>
          <w:sz w:val="24"/>
          <w:szCs w:val="24"/>
        </w:rPr>
        <w:t xml:space="preserve">. Words like </w:t>
      </w:r>
      <w:r w:rsidRPr="004415D4">
        <w:rPr>
          <w:rFonts w:ascii="Times New Roman" w:hAnsi="Times New Roman" w:cs="Times New Roman"/>
          <w:b/>
          <w:bCs/>
          <w:noProof/>
          <w:sz w:val="24"/>
          <w:szCs w:val="24"/>
        </w:rPr>
        <w:t>“will”</w:t>
      </w:r>
      <w:r w:rsidRPr="004415D4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4415D4">
        <w:rPr>
          <w:rFonts w:ascii="Times New Roman" w:hAnsi="Times New Roman" w:cs="Times New Roman"/>
          <w:b/>
          <w:bCs/>
          <w:noProof/>
          <w:sz w:val="24"/>
          <w:szCs w:val="24"/>
        </w:rPr>
        <w:t>“freedom”</w:t>
      </w:r>
      <w:r w:rsidRPr="004415D4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4415D4">
        <w:rPr>
          <w:rFonts w:ascii="Times New Roman" w:hAnsi="Times New Roman" w:cs="Times New Roman"/>
          <w:b/>
          <w:bCs/>
          <w:noProof/>
          <w:sz w:val="24"/>
          <w:szCs w:val="24"/>
        </w:rPr>
        <w:t>“dream”</w:t>
      </w:r>
      <w:r w:rsidRPr="004415D4">
        <w:rPr>
          <w:rFonts w:ascii="Times New Roman" w:hAnsi="Times New Roman" w:cs="Times New Roman"/>
          <w:noProof/>
          <w:sz w:val="24"/>
          <w:szCs w:val="24"/>
        </w:rPr>
        <w:t xml:space="preserve">, and </w:t>
      </w:r>
      <w:r w:rsidRPr="004415D4">
        <w:rPr>
          <w:rFonts w:ascii="Times New Roman" w:hAnsi="Times New Roman" w:cs="Times New Roman"/>
          <w:b/>
          <w:bCs/>
          <w:noProof/>
          <w:sz w:val="24"/>
          <w:szCs w:val="24"/>
        </w:rPr>
        <w:t>“ring”</w:t>
      </w:r>
      <w:r w:rsidRPr="004415D4">
        <w:rPr>
          <w:rFonts w:ascii="Times New Roman" w:hAnsi="Times New Roman" w:cs="Times New Roman"/>
          <w:noProof/>
          <w:sz w:val="24"/>
          <w:szCs w:val="24"/>
        </w:rPr>
        <w:t xml:space="preserve"> stand out prominently, reflecting the </w:t>
      </w:r>
      <w:r w:rsidRPr="004415D4">
        <w:rPr>
          <w:rFonts w:ascii="Times New Roman" w:hAnsi="Times New Roman" w:cs="Times New Roman"/>
          <w:b/>
          <w:bCs/>
          <w:noProof/>
          <w:sz w:val="24"/>
          <w:szCs w:val="24"/>
        </w:rPr>
        <w:t>rhetorical anchors</w:t>
      </w:r>
      <w:r w:rsidRPr="004415D4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Pr="004415D4">
        <w:rPr>
          <w:rFonts w:ascii="Times New Roman" w:hAnsi="Times New Roman" w:cs="Times New Roman"/>
          <w:b/>
          <w:bCs/>
          <w:noProof/>
          <w:sz w:val="24"/>
          <w:szCs w:val="24"/>
        </w:rPr>
        <w:t>thematic emphasis</w:t>
      </w:r>
      <w:r w:rsidRPr="004415D4">
        <w:rPr>
          <w:rFonts w:ascii="Times New Roman" w:hAnsi="Times New Roman" w:cs="Times New Roman"/>
          <w:noProof/>
          <w:sz w:val="24"/>
          <w:szCs w:val="24"/>
        </w:rPr>
        <w:t xml:space="preserve"> of Dr. King’s speech. This image effectively transforms raw frequency data into a compelling visualization that highlights the speech’s emotional and ideological core—</w:t>
      </w:r>
      <w:r w:rsidRPr="004415D4">
        <w:rPr>
          <w:rFonts w:ascii="Times New Roman" w:hAnsi="Times New Roman" w:cs="Times New Roman"/>
          <w:b/>
          <w:bCs/>
          <w:noProof/>
          <w:sz w:val="24"/>
          <w:szCs w:val="24"/>
        </w:rPr>
        <w:t>liberty, unity, and hope</w:t>
      </w:r>
      <w:r w:rsidRPr="004415D4">
        <w:rPr>
          <w:rFonts w:ascii="Times New Roman" w:hAnsi="Times New Roman" w:cs="Times New Roman"/>
          <w:noProof/>
          <w:sz w:val="24"/>
          <w:szCs w:val="24"/>
        </w:rPr>
        <w:t xml:space="preserve">. The color diversity, applied using </w:t>
      </w:r>
      <w:r w:rsidRPr="004415D4">
        <w:rPr>
          <w:rFonts w:ascii="Times New Roman" w:hAnsi="Times New Roman" w:cs="Times New Roman"/>
          <w:b/>
          <w:bCs/>
          <w:noProof/>
          <w:sz w:val="24"/>
          <w:szCs w:val="24"/>
        </w:rPr>
        <w:t>RColorBrewer’s “Dark2” palette</w:t>
      </w:r>
      <w:r w:rsidRPr="004415D4">
        <w:rPr>
          <w:rFonts w:ascii="Times New Roman" w:hAnsi="Times New Roman" w:cs="Times New Roman"/>
          <w:noProof/>
          <w:sz w:val="24"/>
          <w:szCs w:val="24"/>
        </w:rPr>
        <w:t>, enhances contrast and readability, making the cloud both informative and engaging.</w:t>
      </w:r>
    </w:p>
    <w:p w14:paraId="4FCFAE2E" w14:textId="05217F2E" w:rsidR="005D0CD7" w:rsidRPr="0069472B" w:rsidRDefault="004415D4" w:rsidP="0069472B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1C27AE3" wp14:editId="70438159">
            <wp:extent cx="5244177" cy="3573780"/>
            <wp:effectExtent l="19050" t="19050" r="13970" b="26670"/>
            <wp:docPr id="2526486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48667" name="Picture 252648667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5062" cy="35948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br/>
      </w:r>
      <w:r w:rsidRPr="004415D4">
        <w:rPr>
          <w:rFonts w:ascii="Times New Roman" w:hAnsi="Times New Roman" w:cs="Times New Roman"/>
          <w:noProof/>
        </w:rPr>
        <w:t>A vibrant word cloud highlighting the most frequent and emotionally charged terms in Dr. King’s speech, emphasizing themes of freedom, unity, and hope.</w:t>
      </w:r>
    </w:p>
    <w:p w14:paraId="6D59F3A6" w14:textId="5425D299" w:rsidR="005D0CD7" w:rsidRDefault="0069472B" w:rsidP="005D0C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Exploring Frequent &amp; </w:t>
      </w:r>
      <w:r w:rsidRPr="0069472B">
        <w:rPr>
          <w:rFonts w:ascii="Times New Roman" w:hAnsi="Times New Roman" w:cs="Times New Roman"/>
          <w:b/>
          <w:bCs/>
          <w:sz w:val="24"/>
          <w:szCs w:val="24"/>
        </w:rPr>
        <w:t>Associated Terms</w:t>
      </w:r>
      <w:r w:rsidR="008B2A1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EE51873" w14:textId="2482E9E9" w:rsidR="005D0CD7" w:rsidRDefault="0069472B" w:rsidP="005D0C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D5451BB" wp14:editId="443EA5EA">
            <wp:extent cx="3501390" cy="700278"/>
            <wp:effectExtent l="19050" t="19050" r="22860" b="24130"/>
            <wp:docPr id="4472761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76175" name="Picture 447276175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467" cy="7034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E7B20B" w14:textId="77777777" w:rsidR="00400270" w:rsidRDefault="00400270" w:rsidP="005D0C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0EB7E7" w14:textId="77777777" w:rsidR="0069472B" w:rsidRPr="0069472B" w:rsidRDefault="0069472B" w:rsidP="0069472B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69472B">
        <w:rPr>
          <w:rFonts w:ascii="Times New Roman" w:hAnsi="Times New Roman" w:cs="Times New Roman"/>
          <w:noProof/>
          <w:sz w:val="24"/>
          <w:szCs w:val="24"/>
          <w:u w:val="single"/>
        </w:rPr>
        <w:t>Code Explanation-</w:t>
      </w:r>
    </w:p>
    <w:p w14:paraId="6A589EFD" w14:textId="7BB74404" w:rsidR="0069472B" w:rsidRPr="0069472B" w:rsidRDefault="00261A68" w:rsidP="0069472B">
      <w:pPr>
        <w:numPr>
          <w:ilvl w:val="0"/>
          <w:numId w:val="6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88EA005" wp14:editId="51F9EAF3">
            <wp:extent cx="2160270" cy="194310"/>
            <wp:effectExtent l="19050" t="19050" r="11430" b="15240"/>
            <wp:docPr id="2458454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76175" name="Picture 447276175"/>
                    <pic:cNvPicPr/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r="38258" b="72231"/>
                    <a:stretch/>
                  </pic:blipFill>
                  <pic:spPr bwMode="auto">
                    <a:xfrm>
                      <a:off x="0" y="0"/>
                      <a:ext cx="2171765" cy="1953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9472B" w:rsidRPr="0069472B">
        <w:rPr>
          <w:rFonts w:ascii="Times New Roman" w:hAnsi="Times New Roman" w:cs="Times New Roman"/>
          <w:sz w:val="24"/>
          <w:szCs w:val="24"/>
        </w:rPr>
        <w:br/>
      </w:r>
      <w:r w:rsidR="0069472B" w:rsidRPr="0069472B">
        <w:rPr>
          <w:rFonts w:ascii="Times New Roman" w:hAnsi="Times New Roman" w:cs="Times New Roman"/>
          <w:i/>
          <w:iCs/>
          <w:sz w:val="24"/>
          <w:szCs w:val="24"/>
        </w:rPr>
        <w:t xml:space="preserve">Returns all terms from the </w:t>
      </w:r>
      <w:r w:rsidR="0069472B" w:rsidRPr="0069472B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term-document matrix</w:t>
      </w:r>
      <w:r w:rsidR="0069472B" w:rsidRPr="0069472B">
        <w:rPr>
          <w:rFonts w:ascii="Times New Roman" w:hAnsi="Times New Roman" w:cs="Times New Roman"/>
          <w:i/>
          <w:iCs/>
          <w:sz w:val="24"/>
          <w:szCs w:val="24"/>
        </w:rPr>
        <w:t xml:space="preserve"> that appear </w:t>
      </w:r>
      <w:r w:rsidR="0069472B" w:rsidRPr="0069472B">
        <w:rPr>
          <w:rFonts w:ascii="Times New Roman" w:hAnsi="Times New Roman" w:cs="Times New Roman"/>
          <w:b/>
          <w:bCs/>
          <w:i/>
          <w:iCs/>
          <w:sz w:val="24"/>
          <w:szCs w:val="24"/>
        </w:rPr>
        <w:t>at least four times</w:t>
      </w:r>
      <w:r w:rsidR="0069472B" w:rsidRPr="0069472B">
        <w:rPr>
          <w:rFonts w:ascii="Times New Roman" w:hAnsi="Times New Roman" w:cs="Times New Roman"/>
          <w:i/>
          <w:iCs/>
          <w:sz w:val="24"/>
          <w:szCs w:val="24"/>
        </w:rPr>
        <w:t>, helping filter out noise and low-impact words.</w:t>
      </w:r>
    </w:p>
    <w:p w14:paraId="64D84DF0" w14:textId="1DD24665" w:rsidR="0069472B" w:rsidRPr="0069472B" w:rsidRDefault="00261A68" w:rsidP="0069472B">
      <w:pPr>
        <w:numPr>
          <w:ilvl w:val="0"/>
          <w:numId w:val="6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E2D2BA4" wp14:editId="341ED4B0">
            <wp:extent cx="3498850" cy="217170"/>
            <wp:effectExtent l="19050" t="19050" r="25400" b="11430"/>
            <wp:docPr id="1302651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76175" name="Picture 447276175"/>
                    <pic:cNvPicPr/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57" b="30308"/>
                    <a:stretch/>
                  </pic:blipFill>
                  <pic:spPr bwMode="auto">
                    <a:xfrm>
                      <a:off x="0" y="0"/>
                      <a:ext cx="3517467" cy="2183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9472B" w:rsidRPr="0069472B">
        <w:rPr>
          <w:rFonts w:ascii="Times New Roman" w:hAnsi="Times New Roman" w:cs="Times New Roman"/>
          <w:sz w:val="24"/>
          <w:szCs w:val="24"/>
        </w:rPr>
        <w:br/>
      </w:r>
      <w:r w:rsidR="0069472B" w:rsidRPr="0069472B">
        <w:rPr>
          <w:rFonts w:ascii="Times New Roman" w:hAnsi="Times New Roman" w:cs="Times New Roman"/>
          <w:i/>
          <w:iCs/>
          <w:sz w:val="24"/>
          <w:szCs w:val="24"/>
        </w:rPr>
        <w:t xml:space="preserve">Identifies terms with a </w:t>
      </w:r>
      <w:r w:rsidR="0069472B" w:rsidRPr="0069472B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correlation ≥ 0.3</w:t>
      </w:r>
      <w:r w:rsidR="0069472B" w:rsidRPr="0069472B">
        <w:rPr>
          <w:rFonts w:ascii="Times New Roman" w:hAnsi="Times New Roman" w:cs="Times New Roman"/>
          <w:i/>
          <w:iCs/>
          <w:sz w:val="24"/>
          <w:szCs w:val="24"/>
        </w:rPr>
        <w:t xml:space="preserve"> to </w:t>
      </w:r>
      <w:r w:rsidR="0069472B" w:rsidRPr="0069472B">
        <w:rPr>
          <w:rFonts w:ascii="Times New Roman" w:hAnsi="Times New Roman" w:cs="Times New Roman"/>
          <w:b/>
          <w:bCs/>
          <w:i/>
          <w:iCs/>
          <w:sz w:val="24"/>
          <w:szCs w:val="24"/>
        </w:rPr>
        <w:t>"freedom"</w:t>
      </w:r>
      <w:r w:rsidR="0069472B" w:rsidRPr="0069472B">
        <w:rPr>
          <w:rFonts w:ascii="Times New Roman" w:hAnsi="Times New Roman" w:cs="Times New Roman"/>
          <w:i/>
          <w:iCs/>
          <w:sz w:val="24"/>
          <w:szCs w:val="24"/>
        </w:rPr>
        <w:t xml:space="preserve">, revealing words that frequently appear in similar </w:t>
      </w:r>
      <w:r w:rsidR="0069472B" w:rsidRPr="0069472B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semantic or contextual proximity</w:t>
      </w:r>
      <w:r w:rsidR="0069472B" w:rsidRPr="0069472B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932DDF5" w14:textId="7E570362" w:rsidR="0069472B" w:rsidRPr="0069472B" w:rsidRDefault="00261A68" w:rsidP="0069472B">
      <w:pPr>
        <w:numPr>
          <w:ilvl w:val="0"/>
          <w:numId w:val="6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9D8A8B" wp14:editId="05E0061C">
            <wp:extent cx="803910" cy="162560"/>
            <wp:effectExtent l="19050" t="19050" r="15240" b="27940"/>
            <wp:docPr id="3769448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76175" name="Picture 447276175"/>
                    <pic:cNvPicPr/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769" r="77024"/>
                    <a:stretch/>
                  </pic:blipFill>
                  <pic:spPr bwMode="auto">
                    <a:xfrm>
                      <a:off x="0" y="0"/>
                      <a:ext cx="808187" cy="1634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9472B" w:rsidRPr="0069472B">
        <w:rPr>
          <w:rFonts w:ascii="Times New Roman" w:hAnsi="Times New Roman" w:cs="Times New Roman"/>
          <w:sz w:val="24"/>
          <w:szCs w:val="24"/>
        </w:rPr>
        <w:br/>
      </w:r>
      <w:r w:rsidR="0069472B" w:rsidRPr="0069472B">
        <w:rPr>
          <w:rFonts w:ascii="Times New Roman" w:hAnsi="Times New Roman" w:cs="Times New Roman"/>
          <w:i/>
          <w:iCs/>
          <w:sz w:val="24"/>
          <w:szCs w:val="24"/>
        </w:rPr>
        <w:t xml:space="preserve">Displays the </w:t>
      </w:r>
      <w:r w:rsidR="0069472B" w:rsidRPr="0069472B">
        <w:rPr>
          <w:rFonts w:ascii="Times New Roman" w:hAnsi="Times New Roman" w:cs="Times New Roman"/>
          <w:b/>
          <w:bCs/>
          <w:i/>
          <w:iCs/>
          <w:sz w:val="24"/>
          <w:szCs w:val="24"/>
        </w:rPr>
        <w:t>top 10 most frequent words</w:t>
      </w:r>
      <w:r w:rsidR="0069472B" w:rsidRPr="0069472B">
        <w:rPr>
          <w:rFonts w:ascii="Times New Roman" w:hAnsi="Times New Roman" w:cs="Times New Roman"/>
          <w:i/>
          <w:iCs/>
          <w:sz w:val="24"/>
          <w:szCs w:val="24"/>
        </w:rPr>
        <w:t xml:space="preserve"> again for reference, reaffirming the dominance of key terms prior to visual or contextual analysis.</w:t>
      </w:r>
    </w:p>
    <w:p w14:paraId="7965CF1D" w14:textId="77777777" w:rsidR="0069472B" w:rsidRPr="0069472B" w:rsidRDefault="0069472B" w:rsidP="0069472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02584F7E" w14:textId="77777777" w:rsidR="0069472B" w:rsidRPr="0069472B" w:rsidRDefault="0069472B" w:rsidP="0069472B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69472B">
        <w:rPr>
          <w:rFonts w:ascii="Times New Roman" w:hAnsi="Times New Roman" w:cs="Times New Roman"/>
          <w:noProof/>
          <w:sz w:val="24"/>
          <w:szCs w:val="24"/>
          <w:u w:val="single"/>
        </w:rPr>
        <w:t>Terminal Output-</w:t>
      </w:r>
    </w:p>
    <w:p w14:paraId="07914E2C" w14:textId="3C5404F5" w:rsidR="0069472B" w:rsidRDefault="0069472B" w:rsidP="005D0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7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4F06F0" wp14:editId="38F8D685">
            <wp:extent cx="5731510" cy="294005"/>
            <wp:effectExtent l="19050" t="19050" r="21590" b="10795"/>
            <wp:docPr id="190665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51958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110AE0" w14:textId="60198CDC" w:rsidR="00261A68" w:rsidRDefault="00261A68" w:rsidP="005D0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1A68">
        <w:rPr>
          <w:rFonts w:ascii="Times New Roman" w:hAnsi="Times New Roman" w:cs="Times New Roman"/>
          <w:sz w:val="24"/>
          <w:szCs w:val="24"/>
        </w:rPr>
        <w:t xml:space="preserve">The output displays all words from the corpus that appear </w:t>
      </w:r>
      <w:r w:rsidRPr="00261A68">
        <w:rPr>
          <w:rFonts w:ascii="Times New Roman" w:hAnsi="Times New Roman" w:cs="Times New Roman"/>
          <w:b/>
          <w:bCs/>
          <w:sz w:val="24"/>
          <w:szCs w:val="24"/>
        </w:rPr>
        <w:t>four or more times</w:t>
      </w:r>
      <w:r w:rsidRPr="00261A68">
        <w:rPr>
          <w:rFonts w:ascii="Times New Roman" w:hAnsi="Times New Roman" w:cs="Times New Roman"/>
          <w:sz w:val="24"/>
          <w:szCs w:val="24"/>
        </w:rPr>
        <w:t xml:space="preserve">, indicating their </w:t>
      </w:r>
      <w:r w:rsidRPr="00261A68">
        <w:rPr>
          <w:rFonts w:ascii="Times New Roman" w:hAnsi="Times New Roman" w:cs="Times New Roman"/>
          <w:b/>
          <w:bCs/>
          <w:sz w:val="24"/>
          <w:szCs w:val="24"/>
        </w:rPr>
        <w:t>relevance and recurrence</w:t>
      </w:r>
      <w:r w:rsidRPr="00261A68">
        <w:rPr>
          <w:rFonts w:ascii="Times New Roman" w:hAnsi="Times New Roman" w:cs="Times New Roman"/>
          <w:sz w:val="24"/>
          <w:szCs w:val="24"/>
        </w:rPr>
        <w:t xml:space="preserve"> in the speech. Words such as </w:t>
      </w:r>
      <w:r w:rsidRPr="00261A68">
        <w:rPr>
          <w:rFonts w:ascii="Times New Roman" w:hAnsi="Times New Roman" w:cs="Times New Roman"/>
          <w:b/>
          <w:bCs/>
          <w:sz w:val="24"/>
          <w:szCs w:val="24"/>
        </w:rPr>
        <w:t>“dream”</w:t>
      </w:r>
      <w:r w:rsidRPr="00261A68">
        <w:rPr>
          <w:rFonts w:ascii="Times New Roman" w:hAnsi="Times New Roman" w:cs="Times New Roman"/>
          <w:sz w:val="24"/>
          <w:szCs w:val="24"/>
        </w:rPr>
        <w:t xml:space="preserve">, </w:t>
      </w:r>
      <w:r w:rsidRPr="00261A68">
        <w:rPr>
          <w:rFonts w:ascii="Times New Roman" w:hAnsi="Times New Roman" w:cs="Times New Roman"/>
          <w:b/>
          <w:bCs/>
          <w:sz w:val="24"/>
          <w:szCs w:val="24"/>
        </w:rPr>
        <w:t>“freedom”</w:t>
      </w:r>
      <w:r w:rsidRPr="00261A68">
        <w:rPr>
          <w:rFonts w:ascii="Times New Roman" w:hAnsi="Times New Roman" w:cs="Times New Roman"/>
          <w:sz w:val="24"/>
          <w:szCs w:val="24"/>
        </w:rPr>
        <w:t xml:space="preserve">, </w:t>
      </w:r>
      <w:r w:rsidRPr="00261A68">
        <w:rPr>
          <w:rFonts w:ascii="Times New Roman" w:hAnsi="Times New Roman" w:cs="Times New Roman"/>
          <w:b/>
          <w:bCs/>
          <w:sz w:val="24"/>
          <w:szCs w:val="24"/>
        </w:rPr>
        <w:t>“ring”</w:t>
      </w:r>
      <w:r w:rsidRPr="00261A68">
        <w:rPr>
          <w:rFonts w:ascii="Times New Roman" w:hAnsi="Times New Roman" w:cs="Times New Roman"/>
          <w:sz w:val="24"/>
          <w:szCs w:val="24"/>
        </w:rPr>
        <w:t xml:space="preserve">, and </w:t>
      </w:r>
      <w:r w:rsidRPr="00261A68">
        <w:rPr>
          <w:rFonts w:ascii="Times New Roman" w:hAnsi="Times New Roman" w:cs="Times New Roman"/>
          <w:b/>
          <w:bCs/>
          <w:sz w:val="24"/>
          <w:szCs w:val="24"/>
        </w:rPr>
        <w:t>“together”</w:t>
      </w:r>
      <w:r w:rsidRPr="00261A68">
        <w:rPr>
          <w:rFonts w:ascii="Times New Roman" w:hAnsi="Times New Roman" w:cs="Times New Roman"/>
          <w:sz w:val="24"/>
          <w:szCs w:val="24"/>
        </w:rPr>
        <w:t xml:space="preserve"> reflect the speech’s central themes of </w:t>
      </w:r>
      <w:r w:rsidRPr="00261A68">
        <w:rPr>
          <w:rFonts w:ascii="Times New Roman" w:hAnsi="Times New Roman" w:cs="Times New Roman"/>
          <w:b/>
          <w:bCs/>
          <w:sz w:val="24"/>
          <w:szCs w:val="24"/>
        </w:rPr>
        <w:t>hope, unity, and civil rights</w:t>
      </w:r>
      <w:r w:rsidRPr="00261A68">
        <w:rPr>
          <w:rFonts w:ascii="Times New Roman" w:hAnsi="Times New Roman" w:cs="Times New Roman"/>
          <w:sz w:val="24"/>
          <w:szCs w:val="24"/>
        </w:rPr>
        <w:t xml:space="preserve">. Filtering by frequency helps eliminate noise while highlighting </w:t>
      </w:r>
      <w:r w:rsidRPr="00261A68">
        <w:rPr>
          <w:rFonts w:ascii="Times New Roman" w:hAnsi="Times New Roman" w:cs="Times New Roman"/>
          <w:b/>
          <w:bCs/>
          <w:sz w:val="24"/>
          <w:szCs w:val="24"/>
        </w:rPr>
        <w:t>semantically important</w:t>
      </w:r>
      <w:r w:rsidRPr="00261A68">
        <w:rPr>
          <w:rFonts w:ascii="Times New Roman" w:hAnsi="Times New Roman" w:cs="Times New Roman"/>
          <w:sz w:val="24"/>
          <w:szCs w:val="24"/>
        </w:rPr>
        <w:t xml:space="preserve"> terms that warrant deeper analysis or visual representation, such as in bar plots or word clouds.</w:t>
      </w:r>
    </w:p>
    <w:p w14:paraId="636DAAC8" w14:textId="1B4A9645" w:rsidR="0069472B" w:rsidRDefault="0069472B" w:rsidP="005D0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7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73A23F" wp14:editId="6DE44B64">
            <wp:extent cx="5731510" cy="456565"/>
            <wp:effectExtent l="19050" t="19050" r="21590" b="19685"/>
            <wp:docPr id="686484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84632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2107C0" w14:textId="53438386" w:rsidR="00261A68" w:rsidRDefault="00261A68" w:rsidP="005D0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1A68">
        <w:rPr>
          <w:rFonts w:ascii="Times New Roman" w:hAnsi="Times New Roman" w:cs="Times New Roman"/>
          <w:sz w:val="24"/>
          <w:szCs w:val="24"/>
        </w:rPr>
        <w:t xml:space="preserve">The output identifies words with a </w:t>
      </w:r>
      <w:r w:rsidRPr="00261A68">
        <w:rPr>
          <w:rFonts w:ascii="Times New Roman" w:hAnsi="Times New Roman" w:cs="Times New Roman"/>
          <w:b/>
          <w:bCs/>
          <w:sz w:val="24"/>
          <w:szCs w:val="24"/>
        </w:rPr>
        <w:t>correlation coefficient ≥ 0.3</w:t>
      </w:r>
      <w:r w:rsidRPr="00261A68">
        <w:rPr>
          <w:rFonts w:ascii="Times New Roman" w:hAnsi="Times New Roman" w:cs="Times New Roman"/>
          <w:sz w:val="24"/>
          <w:szCs w:val="24"/>
        </w:rPr>
        <w:t xml:space="preserve"> to the term </w:t>
      </w:r>
      <w:r w:rsidRPr="00261A68">
        <w:rPr>
          <w:rFonts w:ascii="Times New Roman" w:hAnsi="Times New Roman" w:cs="Times New Roman"/>
          <w:b/>
          <w:bCs/>
          <w:sz w:val="24"/>
          <w:szCs w:val="24"/>
        </w:rPr>
        <w:t>“freedom”</w:t>
      </w:r>
      <w:r w:rsidRPr="00261A68">
        <w:rPr>
          <w:rFonts w:ascii="Times New Roman" w:hAnsi="Times New Roman" w:cs="Times New Roman"/>
          <w:sz w:val="24"/>
          <w:szCs w:val="24"/>
        </w:rPr>
        <w:t xml:space="preserve">, indicating how frequently they co-occur across the speech. Strong associations with words like </w:t>
      </w:r>
      <w:r w:rsidRPr="00261A68">
        <w:rPr>
          <w:rFonts w:ascii="Times New Roman" w:hAnsi="Times New Roman" w:cs="Times New Roman"/>
          <w:b/>
          <w:bCs/>
          <w:sz w:val="24"/>
          <w:szCs w:val="24"/>
        </w:rPr>
        <w:t>“let” (0.89)</w:t>
      </w:r>
      <w:r w:rsidRPr="00261A68">
        <w:rPr>
          <w:rFonts w:ascii="Times New Roman" w:hAnsi="Times New Roman" w:cs="Times New Roman"/>
          <w:sz w:val="24"/>
          <w:szCs w:val="24"/>
        </w:rPr>
        <w:t xml:space="preserve"> and </w:t>
      </w:r>
      <w:r w:rsidRPr="00261A68">
        <w:rPr>
          <w:rFonts w:ascii="Times New Roman" w:hAnsi="Times New Roman" w:cs="Times New Roman"/>
          <w:b/>
          <w:bCs/>
          <w:sz w:val="24"/>
          <w:szCs w:val="24"/>
        </w:rPr>
        <w:t>“ring” (0.86)</w:t>
      </w:r>
      <w:r w:rsidRPr="00261A68">
        <w:rPr>
          <w:rFonts w:ascii="Times New Roman" w:hAnsi="Times New Roman" w:cs="Times New Roman"/>
          <w:sz w:val="24"/>
          <w:szCs w:val="24"/>
        </w:rPr>
        <w:t xml:space="preserve"> reinforce the phrase </w:t>
      </w:r>
      <w:r w:rsidRPr="00261A68">
        <w:rPr>
          <w:rFonts w:ascii="Times New Roman" w:hAnsi="Times New Roman" w:cs="Times New Roman"/>
          <w:b/>
          <w:bCs/>
          <w:sz w:val="24"/>
          <w:szCs w:val="24"/>
        </w:rPr>
        <w:t>“let freedom ring”</w:t>
      </w:r>
      <w:r w:rsidRPr="00261A68">
        <w:rPr>
          <w:rFonts w:ascii="Times New Roman" w:hAnsi="Times New Roman" w:cs="Times New Roman"/>
          <w:sz w:val="24"/>
          <w:szCs w:val="24"/>
        </w:rPr>
        <w:t xml:space="preserve">, a rhetorical pillar of the address. Other connected terms such as </w:t>
      </w:r>
      <w:r w:rsidRPr="00261A68">
        <w:rPr>
          <w:rFonts w:ascii="Times New Roman" w:hAnsi="Times New Roman" w:cs="Times New Roman"/>
          <w:b/>
          <w:bCs/>
          <w:sz w:val="24"/>
          <w:szCs w:val="24"/>
        </w:rPr>
        <w:t>“mountainside”</w:t>
      </w:r>
      <w:r w:rsidRPr="00261A68">
        <w:rPr>
          <w:rFonts w:ascii="Times New Roman" w:hAnsi="Times New Roman" w:cs="Times New Roman"/>
          <w:sz w:val="24"/>
          <w:szCs w:val="24"/>
        </w:rPr>
        <w:t xml:space="preserve">, </w:t>
      </w:r>
      <w:r w:rsidRPr="00261A68">
        <w:rPr>
          <w:rFonts w:ascii="Times New Roman" w:hAnsi="Times New Roman" w:cs="Times New Roman"/>
          <w:b/>
          <w:bCs/>
          <w:sz w:val="24"/>
          <w:szCs w:val="24"/>
        </w:rPr>
        <w:t>“every”</w:t>
      </w:r>
      <w:r w:rsidRPr="00261A68">
        <w:rPr>
          <w:rFonts w:ascii="Times New Roman" w:hAnsi="Times New Roman" w:cs="Times New Roman"/>
          <w:sz w:val="24"/>
          <w:szCs w:val="24"/>
        </w:rPr>
        <w:t xml:space="preserve">, and </w:t>
      </w:r>
      <w:r w:rsidRPr="00261A68">
        <w:rPr>
          <w:rFonts w:ascii="Times New Roman" w:hAnsi="Times New Roman" w:cs="Times New Roman"/>
          <w:b/>
          <w:bCs/>
          <w:sz w:val="24"/>
          <w:szCs w:val="24"/>
        </w:rPr>
        <w:t>“state”</w:t>
      </w:r>
      <w:r w:rsidRPr="00261A68">
        <w:rPr>
          <w:rFonts w:ascii="Times New Roman" w:hAnsi="Times New Roman" w:cs="Times New Roman"/>
          <w:sz w:val="24"/>
          <w:szCs w:val="24"/>
        </w:rPr>
        <w:t xml:space="preserve"> reflect Dr. King’s vision of </w:t>
      </w:r>
      <w:r w:rsidRPr="00261A68">
        <w:rPr>
          <w:rFonts w:ascii="Times New Roman" w:hAnsi="Times New Roman" w:cs="Times New Roman"/>
          <w:b/>
          <w:bCs/>
          <w:sz w:val="24"/>
          <w:szCs w:val="24"/>
        </w:rPr>
        <w:t>universal liberty across all geographic and societal boundaries</w:t>
      </w:r>
      <w:r w:rsidRPr="00261A68">
        <w:rPr>
          <w:rFonts w:ascii="Times New Roman" w:hAnsi="Times New Roman" w:cs="Times New Roman"/>
          <w:sz w:val="24"/>
          <w:szCs w:val="24"/>
        </w:rPr>
        <w:t xml:space="preserve">. This analysis not only confirms the </w:t>
      </w:r>
      <w:r w:rsidRPr="00261A68">
        <w:rPr>
          <w:rFonts w:ascii="Times New Roman" w:hAnsi="Times New Roman" w:cs="Times New Roman"/>
          <w:b/>
          <w:bCs/>
          <w:sz w:val="24"/>
          <w:szCs w:val="24"/>
        </w:rPr>
        <w:t>semantic focus</w:t>
      </w:r>
      <w:r w:rsidRPr="00261A68">
        <w:rPr>
          <w:rFonts w:ascii="Times New Roman" w:hAnsi="Times New Roman" w:cs="Times New Roman"/>
          <w:sz w:val="24"/>
          <w:szCs w:val="24"/>
        </w:rPr>
        <w:t xml:space="preserve"> of the speech but also maps out its </w:t>
      </w:r>
      <w:r w:rsidRPr="00261A68">
        <w:rPr>
          <w:rFonts w:ascii="Times New Roman" w:hAnsi="Times New Roman" w:cs="Times New Roman"/>
          <w:b/>
          <w:bCs/>
          <w:sz w:val="24"/>
          <w:szCs w:val="24"/>
        </w:rPr>
        <w:t>narrative structure and emotional cadence</w:t>
      </w:r>
      <w:r w:rsidRPr="00261A68">
        <w:rPr>
          <w:rFonts w:ascii="Times New Roman" w:hAnsi="Times New Roman" w:cs="Times New Roman"/>
          <w:sz w:val="24"/>
          <w:szCs w:val="24"/>
        </w:rPr>
        <w:t>.</w:t>
      </w:r>
    </w:p>
    <w:p w14:paraId="080E0D6E" w14:textId="457355FB" w:rsidR="0069472B" w:rsidRPr="0069472B" w:rsidRDefault="0069472B" w:rsidP="005D0C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47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B65A31" wp14:editId="455E6846">
            <wp:extent cx="1595596" cy="1664970"/>
            <wp:effectExtent l="19050" t="19050" r="24130" b="11430"/>
            <wp:docPr id="109640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0637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599359" cy="16688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F4671B" w14:textId="4F3DC450" w:rsidR="00261A68" w:rsidRPr="00261A68" w:rsidRDefault="00261A68" w:rsidP="00261A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1A68">
        <w:rPr>
          <w:rFonts w:ascii="Times New Roman" w:hAnsi="Times New Roman" w:cs="Times New Roman"/>
          <w:sz w:val="24"/>
          <w:szCs w:val="24"/>
        </w:rPr>
        <w:t xml:space="preserve">This output displays the </w:t>
      </w:r>
      <w:r w:rsidRPr="00261A68">
        <w:rPr>
          <w:rFonts w:ascii="Times New Roman" w:hAnsi="Times New Roman" w:cs="Times New Roman"/>
          <w:b/>
          <w:bCs/>
          <w:sz w:val="24"/>
          <w:szCs w:val="24"/>
        </w:rPr>
        <w:t>top 10 most frequent words</w:t>
      </w:r>
      <w:r w:rsidRPr="00261A68">
        <w:rPr>
          <w:rFonts w:ascii="Times New Roman" w:hAnsi="Times New Roman" w:cs="Times New Roman"/>
          <w:sz w:val="24"/>
          <w:szCs w:val="24"/>
        </w:rPr>
        <w:t xml:space="preserve"> in the processed corpus, with </w:t>
      </w:r>
      <w:r w:rsidRPr="00261A68">
        <w:rPr>
          <w:rFonts w:ascii="Times New Roman" w:hAnsi="Times New Roman" w:cs="Times New Roman"/>
          <w:b/>
          <w:bCs/>
          <w:sz w:val="24"/>
          <w:szCs w:val="24"/>
        </w:rPr>
        <w:t>“will”</w:t>
      </w:r>
      <w:r w:rsidRPr="00261A68">
        <w:rPr>
          <w:rFonts w:ascii="Times New Roman" w:hAnsi="Times New Roman" w:cs="Times New Roman"/>
          <w:sz w:val="24"/>
          <w:szCs w:val="24"/>
        </w:rPr>
        <w:t xml:space="preserve">, </w:t>
      </w:r>
      <w:r w:rsidRPr="00261A68">
        <w:rPr>
          <w:rFonts w:ascii="Times New Roman" w:hAnsi="Times New Roman" w:cs="Times New Roman"/>
          <w:b/>
          <w:bCs/>
          <w:sz w:val="24"/>
          <w:szCs w:val="24"/>
        </w:rPr>
        <w:t>“freedom”</w:t>
      </w:r>
      <w:r w:rsidRPr="00261A68">
        <w:rPr>
          <w:rFonts w:ascii="Times New Roman" w:hAnsi="Times New Roman" w:cs="Times New Roman"/>
          <w:sz w:val="24"/>
          <w:szCs w:val="24"/>
        </w:rPr>
        <w:t xml:space="preserve">, and </w:t>
      </w:r>
      <w:r w:rsidRPr="00261A68">
        <w:rPr>
          <w:rFonts w:ascii="Times New Roman" w:hAnsi="Times New Roman" w:cs="Times New Roman"/>
          <w:b/>
          <w:bCs/>
          <w:sz w:val="24"/>
          <w:szCs w:val="24"/>
        </w:rPr>
        <w:t>“ring”</w:t>
      </w:r>
      <w:r w:rsidRPr="00261A68">
        <w:rPr>
          <w:rFonts w:ascii="Times New Roman" w:hAnsi="Times New Roman" w:cs="Times New Roman"/>
          <w:sz w:val="24"/>
          <w:szCs w:val="24"/>
        </w:rPr>
        <w:t xml:space="preserve"> leading in frequency. These terms not only reflect the </w:t>
      </w:r>
      <w:r w:rsidRPr="00261A68">
        <w:rPr>
          <w:rFonts w:ascii="Times New Roman" w:hAnsi="Times New Roman" w:cs="Times New Roman"/>
          <w:b/>
          <w:bCs/>
          <w:sz w:val="24"/>
          <w:szCs w:val="24"/>
        </w:rPr>
        <w:t>linguistic rhythm</w:t>
      </w:r>
      <w:r w:rsidRPr="00261A68">
        <w:rPr>
          <w:rFonts w:ascii="Times New Roman" w:hAnsi="Times New Roman" w:cs="Times New Roman"/>
          <w:sz w:val="24"/>
          <w:szCs w:val="24"/>
        </w:rPr>
        <w:t xml:space="preserve"> of Dr. King’s oratory but also emphasize the </w:t>
      </w:r>
      <w:r w:rsidRPr="00261A68">
        <w:rPr>
          <w:rFonts w:ascii="Times New Roman" w:hAnsi="Times New Roman" w:cs="Times New Roman"/>
          <w:b/>
          <w:bCs/>
          <w:sz w:val="24"/>
          <w:szCs w:val="24"/>
        </w:rPr>
        <w:t>core themes of aspiration, liberty, and unity</w:t>
      </w:r>
      <w:r w:rsidRPr="00261A68">
        <w:rPr>
          <w:rFonts w:ascii="Times New Roman" w:hAnsi="Times New Roman" w:cs="Times New Roman"/>
          <w:sz w:val="24"/>
          <w:szCs w:val="24"/>
        </w:rPr>
        <w:t xml:space="preserve">. Their high occurrence validates the </w:t>
      </w:r>
      <w:r w:rsidRPr="00261A68">
        <w:rPr>
          <w:rFonts w:ascii="Times New Roman" w:hAnsi="Times New Roman" w:cs="Times New Roman"/>
          <w:b/>
          <w:bCs/>
          <w:sz w:val="24"/>
          <w:szCs w:val="24"/>
        </w:rPr>
        <w:t>effectiveness of preprocessing</w:t>
      </w:r>
      <w:r w:rsidRPr="00261A68">
        <w:rPr>
          <w:rFonts w:ascii="Times New Roman" w:hAnsi="Times New Roman" w:cs="Times New Roman"/>
          <w:sz w:val="24"/>
          <w:szCs w:val="24"/>
        </w:rPr>
        <w:t>, and their presence offers a rich foundation for deeper text mining techniques such as sentiment analysis, topic modelling, or rhetorical pattern detection.</w:t>
      </w:r>
    </w:p>
    <w:p w14:paraId="43FC1264" w14:textId="77777777" w:rsidR="00400270" w:rsidRPr="00400270" w:rsidRDefault="00400270" w:rsidP="005D0C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5A6F4E" w14:textId="02C95391" w:rsidR="00863509" w:rsidRDefault="00BF0F32" w:rsidP="005961B9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F0F32">
        <w:rPr>
          <w:rFonts w:ascii="Times New Roman" w:hAnsi="Times New Roman" w:cs="Times New Roman"/>
          <w:b/>
          <w:bCs/>
          <w:noProof/>
          <w:sz w:val="24"/>
          <w:szCs w:val="24"/>
        </w:rPr>
        <w:t>Barplot of Most Frequent Terms</w:t>
      </w:r>
      <w:r w:rsidR="008B2A1E">
        <w:rPr>
          <w:rFonts w:ascii="Times New Roman" w:hAnsi="Times New Roman" w:cs="Times New Roman"/>
          <w:b/>
          <w:bCs/>
          <w:noProof/>
          <w:sz w:val="24"/>
          <w:szCs w:val="24"/>
        </w:rPr>
        <w:t>:</w:t>
      </w:r>
    </w:p>
    <w:p w14:paraId="006CC92C" w14:textId="14FDF62B" w:rsidR="005961B9" w:rsidRDefault="0069472B" w:rsidP="005961B9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9472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FED3BEA" wp14:editId="1BF6DF15">
            <wp:extent cx="4545330" cy="481169"/>
            <wp:effectExtent l="19050" t="19050" r="7620" b="14605"/>
            <wp:docPr id="118710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09669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61679" cy="482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E23C89" w14:textId="77777777" w:rsidR="00BF0F32" w:rsidRPr="00BF0F32" w:rsidRDefault="00BF0F32" w:rsidP="00BF0F3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3944B1" w14:textId="77777777" w:rsidR="00BF0F32" w:rsidRPr="00BF0F32" w:rsidRDefault="00BF0F32" w:rsidP="00BF0F32">
      <w:pPr>
        <w:ind w:left="360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BF0F32"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t>Code Explanation-</w:t>
      </w:r>
    </w:p>
    <w:p w14:paraId="261000B6" w14:textId="1A69A599" w:rsidR="00BF0F32" w:rsidRPr="00BF0F32" w:rsidRDefault="002669E3" w:rsidP="00BF0F32">
      <w:pPr>
        <w:numPr>
          <w:ilvl w:val="0"/>
          <w:numId w:val="62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69472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E495482" wp14:editId="140149B7">
            <wp:extent cx="1527810" cy="149135"/>
            <wp:effectExtent l="19050" t="19050" r="15240" b="22860"/>
            <wp:docPr id="1384420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09669" name=""/>
                    <pic:cNvPicPr/>
                  </pic:nvPicPr>
                  <pic:blipFill rotWithShape="1">
                    <a:blip r:embed="rId52"/>
                    <a:srcRect r="61320" b="64332"/>
                    <a:stretch/>
                  </pic:blipFill>
                  <pic:spPr bwMode="auto">
                    <a:xfrm>
                      <a:off x="0" y="0"/>
                      <a:ext cx="1577164" cy="1539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0F32" w:rsidRPr="00BF0F32">
        <w:rPr>
          <w:rFonts w:ascii="Times New Roman" w:hAnsi="Times New Roman" w:cs="Times New Roman"/>
          <w:noProof/>
          <w:sz w:val="24"/>
          <w:szCs w:val="24"/>
        </w:rPr>
        <w:br/>
      </w:r>
      <w:r w:rsidR="00BF0F32" w:rsidRPr="00BF0F32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Generates a vertical barplot for the </w:t>
      </w:r>
      <w:r w:rsidR="00BF0F32" w:rsidRPr="00BF0F32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top 10 most frequent words</w:t>
      </w:r>
      <w:r w:rsidR="00BF0F32" w:rsidRPr="00BF0F32">
        <w:rPr>
          <w:rFonts w:ascii="Times New Roman" w:hAnsi="Times New Roman" w:cs="Times New Roman"/>
          <w:i/>
          <w:iCs/>
          <w:noProof/>
          <w:sz w:val="24"/>
          <w:szCs w:val="24"/>
        </w:rPr>
        <w:t>, based on the freq column of the cleaned data frame d.</w:t>
      </w:r>
    </w:p>
    <w:p w14:paraId="4EF80CA0" w14:textId="39C4ACC3" w:rsidR="00BF0F32" w:rsidRPr="00BF0F32" w:rsidRDefault="002669E3" w:rsidP="00BF0F32">
      <w:pPr>
        <w:numPr>
          <w:ilvl w:val="0"/>
          <w:numId w:val="62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69472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7BB8BD" wp14:editId="61B71437">
            <wp:extent cx="533234" cy="140970"/>
            <wp:effectExtent l="19050" t="19050" r="19685" b="11430"/>
            <wp:docPr id="2086687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09669" name=""/>
                    <pic:cNvPicPr/>
                  </pic:nvPicPr>
                  <pic:blipFill rotWithShape="1">
                    <a:blip r:embed="rId52"/>
                    <a:srcRect l="39519" t="3964" r="45881" b="59576"/>
                    <a:stretch/>
                  </pic:blipFill>
                  <pic:spPr bwMode="auto">
                    <a:xfrm>
                      <a:off x="0" y="0"/>
                      <a:ext cx="536954" cy="14195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0F32" w:rsidRPr="00BF0F32">
        <w:rPr>
          <w:rFonts w:ascii="Times New Roman" w:hAnsi="Times New Roman" w:cs="Times New Roman"/>
          <w:noProof/>
          <w:sz w:val="24"/>
          <w:szCs w:val="24"/>
        </w:rPr>
        <w:br/>
      </w:r>
      <w:r w:rsidR="00BF0F32" w:rsidRPr="00BF0F32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Rotates the </w:t>
      </w:r>
      <w:r w:rsidR="00BF0F32" w:rsidRPr="00BF0F32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axis labels vertically (90 degrees)</w:t>
      </w:r>
      <w:r w:rsidR="00BF0F32" w:rsidRPr="00BF0F32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for better readability, especially when plotting longer or overlapping words.</w:t>
      </w:r>
    </w:p>
    <w:p w14:paraId="1D092D0B" w14:textId="64C31FD8" w:rsidR="00BF0F32" w:rsidRPr="00BF0F32" w:rsidRDefault="002669E3" w:rsidP="00BF0F32">
      <w:pPr>
        <w:numPr>
          <w:ilvl w:val="0"/>
          <w:numId w:val="62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69472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7100297" wp14:editId="7F6BC506">
            <wp:extent cx="1863090" cy="176613"/>
            <wp:effectExtent l="19050" t="19050" r="22860" b="13970"/>
            <wp:docPr id="152174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09669" name=""/>
                    <pic:cNvPicPr/>
                  </pic:nvPicPr>
                  <pic:blipFill rotWithShape="1">
                    <a:blip r:embed="rId52"/>
                    <a:srcRect l="54789" t="1" r="71" b="59576"/>
                    <a:stretch/>
                  </pic:blipFill>
                  <pic:spPr bwMode="auto">
                    <a:xfrm>
                      <a:off x="0" y="0"/>
                      <a:ext cx="1903628" cy="18045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0F32" w:rsidRPr="00BF0F32">
        <w:rPr>
          <w:rFonts w:ascii="Times New Roman" w:hAnsi="Times New Roman" w:cs="Times New Roman"/>
          <w:noProof/>
          <w:sz w:val="24"/>
          <w:szCs w:val="24"/>
        </w:rPr>
        <w:br/>
      </w:r>
      <w:r w:rsidR="00BF0F32" w:rsidRPr="00BF0F32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Defines the </w:t>
      </w:r>
      <w:r w:rsidR="00BF0F32" w:rsidRPr="00BF0F32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word labels for each bar</w:t>
      </w:r>
      <w:r w:rsidR="00BF0F32" w:rsidRPr="00BF0F32">
        <w:rPr>
          <w:rFonts w:ascii="Times New Roman" w:hAnsi="Times New Roman" w:cs="Times New Roman"/>
          <w:i/>
          <w:iCs/>
          <w:noProof/>
          <w:sz w:val="24"/>
          <w:szCs w:val="24"/>
        </w:rPr>
        <w:t>, aligning them directly with their corresponding frequency value.</w:t>
      </w:r>
    </w:p>
    <w:p w14:paraId="0411CD73" w14:textId="32053FC7" w:rsidR="00BF0F32" w:rsidRPr="00BF0F32" w:rsidRDefault="002669E3" w:rsidP="00BF0F32">
      <w:pPr>
        <w:numPr>
          <w:ilvl w:val="0"/>
          <w:numId w:val="62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69472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5C7253" wp14:editId="33501CBA">
            <wp:extent cx="1192530" cy="155842"/>
            <wp:effectExtent l="19050" t="19050" r="7620" b="15875"/>
            <wp:docPr id="1863836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09669" name=""/>
                    <pic:cNvPicPr/>
                  </pic:nvPicPr>
                  <pic:blipFill rotWithShape="1">
                    <a:blip r:embed="rId52"/>
                    <a:srcRect l="14012" t="34082" r="56453" b="29457"/>
                    <a:stretch/>
                  </pic:blipFill>
                  <pic:spPr bwMode="auto">
                    <a:xfrm>
                      <a:off x="0" y="0"/>
                      <a:ext cx="1210589" cy="15820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0F32" w:rsidRPr="00BF0F32">
        <w:rPr>
          <w:rFonts w:ascii="Times New Roman" w:hAnsi="Times New Roman" w:cs="Times New Roman"/>
          <w:noProof/>
          <w:sz w:val="24"/>
          <w:szCs w:val="24"/>
        </w:rPr>
        <w:br/>
      </w:r>
      <w:r w:rsidR="00BF0F32" w:rsidRPr="00BF0F32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Sets the </w:t>
      </w:r>
      <w:r w:rsidR="00BF0F32" w:rsidRPr="00BF0F32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bar color</w:t>
      </w:r>
      <w:r w:rsidR="00BF0F32" w:rsidRPr="00BF0F32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to light blue for visual appeal and to maintain a non-distracting, clean academic presentation.</w:t>
      </w:r>
    </w:p>
    <w:p w14:paraId="3A036F12" w14:textId="5A86B1CD" w:rsidR="00BF0F32" w:rsidRPr="00BF0F32" w:rsidRDefault="002669E3" w:rsidP="00BF0F32">
      <w:pPr>
        <w:numPr>
          <w:ilvl w:val="0"/>
          <w:numId w:val="62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69472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6880C5" wp14:editId="19AAAC11">
            <wp:extent cx="2152650" cy="172212"/>
            <wp:effectExtent l="19050" t="19050" r="19050" b="18415"/>
            <wp:docPr id="12143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09669" name=""/>
                    <pic:cNvPicPr/>
                  </pic:nvPicPr>
                  <pic:blipFill rotWithShape="1">
                    <a:blip r:embed="rId52"/>
                    <a:srcRect l="43377" t="34083" r="6280" b="27871"/>
                    <a:stretch/>
                  </pic:blipFill>
                  <pic:spPr bwMode="auto">
                    <a:xfrm>
                      <a:off x="0" y="0"/>
                      <a:ext cx="2180120" cy="1744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0F32" w:rsidRPr="00BF0F32">
        <w:rPr>
          <w:rFonts w:ascii="Times New Roman" w:hAnsi="Times New Roman" w:cs="Times New Roman"/>
          <w:noProof/>
          <w:sz w:val="24"/>
          <w:szCs w:val="24"/>
        </w:rPr>
        <w:br/>
      </w:r>
      <w:r w:rsidR="00BF0F32" w:rsidRPr="00BF0F32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Adds a </w:t>
      </w:r>
      <w:r w:rsidR="00BF0F32" w:rsidRPr="00BF0F32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main title</w:t>
      </w:r>
      <w:r w:rsidR="00BF0F32" w:rsidRPr="00BF0F32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to the chart, clearly indicating the content and purpose of the visualization.</w:t>
      </w:r>
    </w:p>
    <w:p w14:paraId="30C8EB85" w14:textId="373F5960" w:rsidR="00BF0F32" w:rsidRPr="00BF0F32" w:rsidRDefault="002669E3" w:rsidP="00BF0F32">
      <w:pPr>
        <w:numPr>
          <w:ilvl w:val="0"/>
          <w:numId w:val="62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69472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49F5665" wp14:editId="2A7791D4">
            <wp:extent cx="1977390" cy="158191"/>
            <wp:effectExtent l="19050" t="19050" r="22860" b="13335"/>
            <wp:docPr id="78586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09669" name=""/>
                    <pic:cNvPicPr/>
                  </pic:nvPicPr>
                  <pic:blipFill rotWithShape="1">
                    <a:blip r:embed="rId52"/>
                    <a:srcRect l="12838" t="72128" r="41015" b="-7004"/>
                    <a:stretch/>
                  </pic:blipFill>
                  <pic:spPr bwMode="auto">
                    <a:xfrm>
                      <a:off x="0" y="0"/>
                      <a:ext cx="2034743" cy="16277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F0F32" w:rsidRPr="00BF0F32">
        <w:rPr>
          <w:rFonts w:ascii="Times New Roman" w:hAnsi="Times New Roman" w:cs="Times New Roman"/>
          <w:noProof/>
          <w:sz w:val="24"/>
          <w:szCs w:val="24"/>
        </w:rPr>
        <w:br/>
      </w:r>
      <w:r w:rsidR="00BF0F32" w:rsidRPr="00BF0F32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Labels the </w:t>
      </w:r>
      <w:r w:rsidR="00BF0F32" w:rsidRPr="00BF0F32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y-axis</w:t>
      </w:r>
      <w:r w:rsidR="00BF0F32" w:rsidRPr="00BF0F32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to clarify that the bar heights represent the </w:t>
      </w:r>
      <w:r w:rsidR="00BF0F32" w:rsidRPr="00BF0F32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frequency</w:t>
      </w:r>
      <w:r w:rsidR="00BF0F32" w:rsidRPr="00BF0F32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of each word in the speech.</w:t>
      </w:r>
    </w:p>
    <w:p w14:paraId="6E2B9CAB" w14:textId="77777777" w:rsidR="00BF0F32" w:rsidRPr="00BF0F32" w:rsidRDefault="00BF0F32" w:rsidP="00BF0F32">
      <w:pPr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BF0F32">
        <w:rPr>
          <w:rFonts w:ascii="Times New Roman" w:hAnsi="Times New Roman" w:cs="Times New Roman"/>
          <w:noProof/>
          <w:sz w:val="24"/>
          <w:szCs w:val="24"/>
          <w:u w:val="single"/>
        </w:rPr>
        <w:t>Visualization Output-</w:t>
      </w:r>
    </w:p>
    <w:p w14:paraId="05AEFB4D" w14:textId="0BC9C33E" w:rsidR="00BF0F32" w:rsidRPr="00BF0F32" w:rsidRDefault="00BF0F32" w:rsidP="00BF0F32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BF0F32">
        <w:rPr>
          <w:rFonts w:ascii="Times New Roman" w:hAnsi="Times New Roman" w:cs="Times New Roman"/>
          <w:noProof/>
          <w:sz w:val="24"/>
          <w:szCs w:val="24"/>
        </w:rPr>
        <w:t xml:space="preserve">This barplot visualizes the </w:t>
      </w:r>
      <w:r w:rsidRPr="00BF0F32">
        <w:rPr>
          <w:rFonts w:ascii="Times New Roman" w:hAnsi="Times New Roman" w:cs="Times New Roman"/>
          <w:b/>
          <w:bCs/>
          <w:noProof/>
          <w:sz w:val="24"/>
          <w:szCs w:val="24"/>
        </w:rPr>
        <w:t>top 10 most frequent words</w:t>
      </w:r>
      <w:r w:rsidRPr="00BF0F32">
        <w:rPr>
          <w:rFonts w:ascii="Times New Roman" w:hAnsi="Times New Roman" w:cs="Times New Roman"/>
          <w:noProof/>
          <w:sz w:val="24"/>
          <w:szCs w:val="24"/>
        </w:rPr>
        <w:t xml:space="preserve"> from the processed speech corpus, with </w:t>
      </w:r>
      <w:r w:rsidRPr="00BF0F32">
        <w:rPr>
          <w:rFonts w:ascii="Times New Roman" w:hAnsi="Times New Roman" w:cs="Times New Roman"/>
          <w:b/>
          <w:bCs/>
          <w:noProof/>
          <w:sz w:val="24"/>
          <w:szCs w:val="24"/>
        </w:rPr>
        <w:t>“will”</w:t>
      </w:r>
      <w:r w:rsidRPr="00BF0F32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BF0F32">
        <w:rPr>
          <w:rFonts w:ascii="Times New Roman" w:hAnsi="Times New Roman" w:cs="Times New Roman"/>
          <w:b/>
          <w:bCs/>
          <w:noProof/>
          <w:sz w:val="24"/>
          <w:szCs w:val="24"/>
        </w:rPr>
        <w:t>“freedom”</w:t>
      </w:r>
      <w:r w:rsidRPr="00BF0F32">
        <w:rPr>
          <w:rFonts w:ascii="Times New Roman" w:hAnsi="Times New Roman" w:cs="Times New Roman"/>
          <w:noProof/>
          <w:sz w:val="24"/>
          <w:szCs w:val="24"/>
        </w:rPr>
        <w:t xml:space="preserve">, and </w:t>
      </w:r>
      <w:r w:rsidRPr="00BF0F32">
        <w:rPr>
          <w:rFonts w:ascii="Times New Roman" w:hAnsi="Times New Roman" w:cs="Times New Roman"/>
          <w:b/>
          <w:bCs/>
          <w:noProof/>
          <w:sz w:val="24"/>
          <w:szCs w:val="24"/>
        </w:rPr>
        <w:t>“ring”</w:t>
      </w:r>
      <w:r w:rsidRPr="00BF0F32">
        <w:rPr>
          <w:rFonts w:ascii="Times New Roman" w:hAnsi="Times New Roman" w:cs="Times New Roman"/>
          <w:noProof/>
          <w:sz w:val="24"/>
          <w:szCs w:val="24"/>
        </w:rPr>
        <w:t xml:space="preserve"> standing out as dominant linguistic elements. The vertical orientation of the </w:t>
      </w:r>
      <w:r w:rsidRPr="00BF0F32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x-axis labels (via </w:t>
      </w:r>
      <w:r w:rsidR="002669E3" w:rsidRPr="0069472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53E316" wp14:editId="27C72FEC">
            <wp:extent cx="506730" cy="133963"/>
            <wp:effectExtent l="19050" t="19050" r="7620" b="19050"/>
            <wp:docPr id="1722309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09669" name=""/>
                    <pic:cNvPicPr/>
                  </pic:nvPicPr>
                  <pic:blipFill rotWithShape="1">
                    <a:blip r:embed="rId52"/>
                    <a:srcRect l="39519" t="3964" r="45881" b="59576"/>
                    <a:stretch/>
                  </pic:blipFill>
                  <pic:spPr bwMode="auto">
                    <a:xfrm>
                      <a:off x="0" y="0"/>
                      <a:ext cx="523097" cy="1382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F0F32">
        <w:rPr>
          <w:rFonts w:ascii="Times New Roman" w:hAnsi="Times New Roman" w:cs="Times New Roman"/>
          <w:b/>
          <w:bCs/>
          <w:noProof/>
          <w:sz w:val="24"/>
          <w:szCs w:val="24"/>
        </w:rPr>
        <w:t>)</w:t>
      </w:r>
      <w:r w:rsidRPr="00BF0F32">
        <w:rPr>
          <w:rFonts w:ascii="Times New Roman" w:hAnsi="Times New Roman" w:cs="Times New Roman"/>
          <w:noProof/>
          <w:sz w:val="24"/>
          <w:szCs w:val="24"/>
        </w:rPr>
        <w:t xml:space="preserve"> enhances readability, and the </w:t>
      </w:r>
      <w:r w:rsidRPr="00BF0F32">
        <w:rPr>
          <w:rFonts w:ascii="Times New Roman" w:hAnsi="Times New Roman" w:cs="Times New Roman"/>
          <w:b/>
          <w:bCs/>
          <w:noProof/>
          <w:sz w:val="24"/>
          <w:szCs w:val="24"/>
        </w:rPr>
        <w:t>light blue bars</w:t>
      </w:r>
      <w:r w:rsidRPr="00BF0F32">
        <w:rPr>
          <w:rFonts w:ascii="Times New Roman" w:hAnsi="Times New Roman" w:cs="Times New Roman"/>
          <w:noProof/>
          <w:sz w:val="24"/>
          <w:szCs w:val="24"/>
        </w:rPr>
        <w:t xml:space="preserve"> offer a clean and professional aesthetic. Each bar’s height directly reflects the </w:t>
      </w:r>
      <w:r w:rsidRPr="00BF0F32">
        <w:rPr>
          <w:rFonts w:ascii="Times New Roman" w:hAnsi="Times New Roman" w:cs="Times New Roman"/>
          <w:b/>
          <w:bCs/>
          <w:noProof/>
          <w:sz w:val="24"/>
          <w:szCs w:val="24"/>
        </w:rPr>
        <w:t>term’s frequency</w:t>
      </w:r>
      <w:r w:rsidRPr="00BF0F32">
        <w:rPr>
          <w:rFonts w:ascii="Times New Roman" w:hAnsi="Times New Roman" w:cs="Times New Roman"/>
          <w:noProof/>
          <w:sz w:val="24"/>
          <w:szCs w:val="24"/>
        </w:rPr>
        <w:t xml:space="preserve">, reinforcing the thematic emphasis of </w:t>
      </w:r>
      <w:r w:rsidRPr="00BF0F32">
        <w:rPr>
          <w:rFonts w:ascii="Times New Roman" w:hAnsi="Times New Roman" w:cs="Times New Roman"/>
          <w:b/>
          <w:bCs/>
          <w:noProof/>
          <w:sz w:val="24"/>
          <w:szCs w:val="24"/>
        </w:rPr>
        <w:t>hope, liberty, and unity</w:t>
      </w:r>
      <w:r w:rsidRPr="00BF0F32">
        <w:rPr>
          <w:rFonts w:ascii="Times New Roman" w:hAnsi="Times New Roman" w:cs="Times New Roman"/>
          <w:noProof/>
          <w:sz w:val="24"/>
          <w:szCs w:val="24"/>
        </w:rPr>
        <w:t xml:space="preserve"> found in Dr. King’s speech. This plot serves as a clear, quantitative complement to the more abstract representation offered by the word cloud.</w:t>
      </w:r>
    </w:p>
    <w:p w14:paraId="4C5524FD" w14:textId="77777777" w:rsidR="00261A68" w:rsidRPr="00BF0F32" w:rsidRDefault="00261A68" w:rsidP="005961B9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1084CE54" w14:textId="77777777" w:rsidR="00BF0F32" w:rsidRPr="00BF0F32" w:rsidRDefault="0069472B" w:rsidP="00BF0F32">
      <w:pPr>
        <w:spacing w:after="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3C1AE1" wp14:editId="0A1955AF">
            <wp:extent cx="4118610" cy="2806732"/>
            <wp:effectExtent l="19050" t="19050" r="15240" b="12700"/>
            <wp:docPr id="6232865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86559" name="Picture 623286559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39" cy="28370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BF0F32">
        <w:rPr>
          <w:b/>
          <w:bCs/>
          <w:noProof/>
        </w:rPr>
        <w:br/>
      </w:r>
      <w:r w:rsidR="00BF0F32" w:rsidRPr="00BF0F32">
        <w:rPr>
          <w:rFonts w:ascii="Times New Roman" w:hAnsi="Times New Roman" w:cs="Times New Roman"/>
          <w:noProof/>
        </w:rPr>
        <w:t xml:space="preserve">A clear barplot showcasing the </w:t>
      </w:r>
      <w:r w:rsidR="00BF0F32" w:rsidRPr="00BF0F32">
        <w:rPr>
          <w:rFonts w:ascii="Times New Roman" w:hAnsi="Times New Roman" w:cs="Times New Roman"/>
          <w:b/>
          <w:bCs/>
          <w:noProof/>
        </w:rPr>
        <w:t>top 10 most frequent words</w:t>
      </w:r>
      <w:r w:rsidR="00BF0F32" w:rsidRPr="00BF0F32">
        <w:rPr>
          <w:rFonts w:ascii="Times New Roman" w:hAnsi="Times New Roman" w:cs="Times New Roman"/>
          <w:noProof/>
        </w:rPr>
        <w:t xml:space="preserve"> in the speech, emphasizing core themes like </w:t>
      </w:r>
      <w:r w:rsidR="00BF0F32" w:rsidRPr="00BF0F32">
        <w:rPr>
          <w:rFonts w:ascii="Times New Roman" w:hAnsi="Times New Roman" w:cs="Times New Roman"/>
          <w:b/>
          <w:bCs/>
          <w:noProof/>
        </w:rPr>
        <w:t>freedom</w:t>
      </w:r>
      <w:r w:rsidR="00BF0F32" w:rsidRPr="00BF0F32">
        <w:rPr>
          <w:rFonts w:ascii="Times New Roman" w:hAnsi="Times New Roman" w:cs="Times New Roman"/>
          <w:noProof/>
        </w:rPr>
        <w:t xml:space="preserve">, </w:t>
      </w:r>
      <w:r w:rsidR="00BF0F32" w:rsidRPr="00BF0F32">
        <w:rPr>
          <w:rFonts w:ascii="Times New Roman" w:hAnsi="Times New Roman" w:cs="Times New Roman"/>
          <w:b/>
          <w:bCs/>
          <w:noProof/>
        </w:rPr>
        <w:t>will</w:t>
      </w:r>
      <w:r w:rsidR="00BF0F32" w:rsidRPr="00BF0F32">
        <w:rPr>
          <w:rFonts w:ascii="Times New Roman" w:hAnsi="Times New Roman" w:cs="Times New Roman"/>
          <w:noProof/>
        </w:rPr>
        <w:t xml:space="preserve">, and </w:t>
      </w:r>
      <w:r w:rsidR="00BF0F32" w:rsidRPr="00BF0F32">
        <w:rPr>
          <w:rFonts w:ascii="Times New Roman" w:hAnsi="Times New Roman" w:cs="Times New Roman"/>
          <w:b/>
          <w:bCs/>
          <w:noProof/>
        </w:rPr>
        <w:t>unity</w:t>
      </w:r>
      <w:r w:rsidR="00BF0F32" w:rsidRPr="00BF0F32">
        <w:rPr>
          <w:rFonts w:ascii="Times New Roman" w:hAnsi="Times New Roman" w:cs="Times New Roman"/>
          <w:noProof/>
        </w:rPr>
        <w:t xml:space="preserve"> through frequency counts.</w:t>
      </w:r>
    </w:p>
    <w:p w14:paraId="0B0CB0A2" w14:textId="77777777" w:rsidR="00D11A4A" w:rsidRPr="00FF1299" w:rsidRDefault="00D11A4A" w:rsidP="00D11A4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F1299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Conclusion</w:t>
      </w:r>
    </w:p>
    <w:p w14:paraId="00E0FF89" w14:textId="77777777" w:rsidR="00C9227F" w:rsidRPr="00C9227F" w:rsidRDefault="00302F73" w:rsidP="00C922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1299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="002869B1" w:rsidRPr="00FF129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18FCA8" w14:textId="77777777" w:rsidR="002669E3" w:rsidRPr="002669E3" w:rsidRDefault="002669E3" w:rsidP="002669E3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2669E3">
        <w:rPr>
          <w:rFonts w:ascii="Times New Roman" w:hAnsi="Times New Roman" w:cs="Times New Roman"/>
          <w:noProof/>
          <w:sz w:val="24"/>
          <w:szCs w:val="24"/>
        </w:rPr>
        <w:t xml:space="preserve">This project successfully applied </w:t>
      </w:r>
      <w:r w:rsidRPr="002669E3">
        <w:rPr>
          <w:rFonts w:ascii="Times New Roman" w:hAnsi="Times New Roman" w:cs="Times New Roman"/>
          <w:b/>
          <w:bCs/>
          <w:noProof/>
          <w:sz w:val="24"/>
          <w:szCs w:val="24"/>
        </w:rPr>
        <w:t>text mining techniques</w:t>
      </w:r>
      <w:r w:rsidRPr="002669E3">
        <w:rPr>
          <w:rFonts w:ascii="Times New Roman" w:hAnsi="Times New Roman" w:cs="Times New Roman"/>
          <w:noProof/>
          <w:sz w:val="24"/>
          <w:szCs w:val="24"/>
        </w:rPr>
        <w:t xml:space="preserve"> to uncover rhetorical patterns and core themes within Dr. Martin Luther King Jr.’s historic speech. The analysis demonstrated how </w:t>
      </w:r>
      <w:r w:rsidRPr="002669E3">
        <w:rPr>
          <w:rFonts w:ascii="Times New Roman" w:hAnsi="Times New Roman" w:cs="Times New Roman"/>
          <w:b/>
          <w:bCs/>
          <w:noProof/>
          <w:sz w:val="24"/>
          <w:szCs w:val="24"/>
        </w:rPr>
        <w:t>frequent term analysis</w:t>
      </w:r>
      <w:r w:rsidRPr="002669E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2669E3">
        <w:rPr>
          <w:rFonts w:ascii="Times New Roman" w:hAnsi="Times New Roman" w:cs="Times New Roman"/>
          <w:b/>
          <w:bCs/>
          <w:noProof/>
          <w:sz w:val="24"/>
          <w:szCs w:val="24"/>
        </w:rPr>
        <w:t>association mining</w:t>
      </w:r>
      <w:r w:rsidRPr="002669E3">
        <w:rPr>
          <w:rFonts w:ascii="Times New Roman" w:hAnsi="Times New Roman" w:cs="Times New Roman"/>
          <w:noProof/>
          <w:sz w:val="24"/>
          <w:szCs w:val="24"/>
        </w:rPr>
        <w:t xml:space="preserve">, and </w:t>
      </w:r>
      <w:r w:rsidRPr="002669E3">
        <w:rPr>
          <w:rFonts w:ascii="Times New Roman" w:hAnsi="Times New Roman" w:cs="Times New Roman"/>
          <w:b/>
          <w:bCs/>
          <w:noProof/>
          <w:sz w:val="24"/>
          <w:szCs w:val="24"/>
        </w:rPr>
        <w:t>visualizations</w:t>
      </w:r>
      <w:r w:rsidRPr="002669E3">
        <w:rPr>
          <w:rFonts w:ascii="Times New Roman" w:hAnsi="Times New Roman" w:cs="Times New Roman"/>
          <w:noProof/>
          <w:sz w:val="24"/>
          <w:szCs w:val="24"/>
        </w:rPr>
        <w:t xml:space="preserve"> like </w:t>
      </w:r>
      <w:r w:rsidRPr="002669E3">
        <w:rPr>
          <w:rFonts w:ascii="Times New Roman" w:hAnsi="Times New Roman" w:cs="Times New Roman"/>
          <w:b/>
          <w:bCs/>
          <w:noProof/>
          <w:sz w:val="24"/>
          <w:szCs w:val="24"/>
        </w:rPr>
        <w:t>word clouds</w:t>
      </w:r>
      <w:r w:rsidRPr="002669E3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Pr="002669E3">
        <w:rPr>
          <w:rFonts w:ascii="Times New Roman" w:hAnsi="Times New Roman" w:cs="Times New Roman"/>
          <w:b/>
          <w:bCs/>
          <w:noProof/>
          <w:sz w:val="24"/>
          <w:szCs w:val="24"/>
        </w:rPr>
        <w:t>barplots</w:t>
      </w:r>
      <w:r w:rsidRPr="002669E3">
        <w:rPr>
          <w:rFonts w:ascii="Times New Roman" w:hAnsi="Times New Roman" w:cs="Times New Roman"/>
          <w:noProof/>
          <w:sz w:val="24"/>
          <w:szCs w:val="24"/>
        </w:rPr>
        <w:t xml:space="preserve"> can illuminate the linguistic backbone of powerful narratives. Words such as </w:t>
      </w:r>
      <w:r w:rsidRPr="002669E3">
        <w:rPr>
          <w:rFonts w:ascii="Times New Roman" w:hAnsi="Times New Roman" w:cs="Times New Roman"/>
          <w:b/>
          <w:bCs/>
          <w:noProof/>
          <w:sz w:val="24"/>
          <w:szCs w:val="24"/>
        </w:rPr>
        <w:t>“will”</w:t>
      </w:r>
      <w:r w:rsidRPr="002669E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2669E3">
        <w:rPr>
          <w:rFonts w:ascii="Times New Roman" w:hAnsi="Times New Roman" w:cs="Times New Roman"/>
          <w:b/>
          <w:bCs/>
          <w:noProof/>
          <w:sz w:val="24"/>
          <w:szCs w:val="24"/>
        </w:rPr>
        <w:t>“freedom”</w:t>
      </w:r>
      <w:r w:rsidRPr="002669E3">
        <w:rPr>
          <w:rFonts w:ascii="Times New Roman" w:hAnsi="Times New Roman" w:cs="Times New Roman"/>
          <w:noProof/>
          <w:sz w:val="24"/>
          <w:szCs w:val="24"/>
        </w:rPr>
        <w:t xml:space="preserve">, and </w:t>
      </w:r>
      <w:r w:rsidRPr="002669E3">
        <w:rPr>
          <w:rFonts w:ascii="Times New Roman" w:hAnsi="Times New Roman" w:cs="Times New Roman"/>
          <w:b/>
          <w:bCs/>
          <w:noProof/>
          <w:sz w:val="24"/>
          <w:szCs w:val="24"/>
        </w:rPr>
        <w:t>“dream”</w:t>
      </w:r>
      <w:r w:rsidRPr="002669E3">
        <w:rPr>
          <w:rFonts w:ascii="Times New Roman" w:hAnsi="Times New Roman" w:cs="Times New Roman"/>
          <w:noProof/>
          <w:sz w:val="24"/>
          <w:szCs w:val="24"/>
        </w:rPr>
        <w:t xml:space="preserve"> not only appeared often but served as </w:t>
      </w:r>
      <w:r w:rsidRPr="002669E3">
        <w:rPr>
          <w:rFonts w:ascii="Times New Roman" w:hAnsi="Times New Roman" w:cs="Times New Roman"/>
          <w:b/>
          <w:bCs/>
          <w:noProof/>
          <w:sz w:val="24"/>
          <w:szCs w:val="24"/>
        </w:rPr>
        <w:t>emotional anchors</w:t>
      </w:r>
      <w:r w:rsidRPr="002669E3">
        <w:rPr>
          <w:rFonts w:ascii="Times New Roman" w:hAnsi="Times New Roman" w:cs="Times New Roman"/>
          <w:noProof/>
          <w:sz w:val="24"/>
          <w:szCs w:val="24"/>
        </w:rPr>
        <w:t xml:space="preserve">, supporting the speech’s structured call to action. These findings underscore the value of </w:t>
      </w:r>
      <w:r w:rsidRPr="002669E3">
        <w:rPr>
          <w:rFonts w:ascii="Times New Roman" w:hAnsi="Times New Roman" w:cs="Times New Roman"/>
          <w:b/>
          <w:bCs/>
          <w:noProof/>
          <w:sz w:val="24"/>
          <w:szCs w:val="24"/>
        </w:rPr>
        <w:t>data mining in interpreting historical texts</w:t>
      </w:r>
      <w:r w:rsidRPr="002669E3">
        <w:rPr>
          <w:rFonts w:ascii="Times New Roman" w:hAnsi="Times New Roman" w:cs="Times New Roman"/>
          <w:noProof/>
          <w:sz w:val="24"/>
          <w:szCs w:val="24"/>
        </w:rPr>
        <w:t xml:space="preserve">, enabling analysts to draw meaningful conclusions from </w:t>
      </w:r>
      <w:r w:rsidRPr="002669E3">
        <w:rPr>
          <w:rFonts w:ascii="Times New Roman" w:hAnsi="Times New Roman" w:cs="Times New Roman"/>
          <w:b/>
          <w:bCs/>
          <w:noProof/>
          <w:sz w:val="24"/>
          <w:szCs w:val="24"/>
        </w:rPr>
        <w:t>unstructured language data</w:t>
      </w:r>
      <w:r w:rsidRPr="002669E3">
        <w:rPr>
          <w:rFonts w:ascii="Times New Roman" w:hAnsi="Times New Roman" w:cs="Times New Roman"/>
          <w:noProof/>
          <w:sz w:val="24"/>
          <w:szCs w:val="24"/>
        </w:rPr>
        <w:t xml:space="preserve"> while opening new avenues for comparative rhetorical studies.</w:t>
      </w:r>
    </w:p>
    <w:p w14:paraId="73EF9BE2" w14:textId="77777777" w:rsidR="00C9227F" w:rsidRPr="00FF1299" w:rsidRDefault="00C9227F" w:rsidP="00D11A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3C2416" w14:textId="77777777" w:rsidR="00C9227F" w:rsidRPr="00C9227F" w:rsidRDefault="00D11A4A" w:rsidP="00C9227F">
      <w:pPr>
        <w:rPr>
          <w:rFonts w:ascii="Times New Roman" w:hAnsi="Times New Roman" w:cs="Times New Roman"/>
          <w:sz w:val="24"/>
          <w:szCs w:val="24"/>
        </w:rPr>
      </w:pPr>
      <w:r w:rsidRPr="00C9227F">
        <w:rPr>
          <w:rFonts w:ascii="Times New Roman" w:hAnsi="Times New Roman" w:cs="Times New Roman"/>
          <w:b/>
          <w:bCs/>
          <w:sz w:val="24"/>
          <w:szCs w:val="24"/>
        </w:rPr>
        <w:t>Key Findings:</w:t>
      </w:r>
    </w:p>
    <w:p w14:paraId="318CDBB7" w14:textId="77777777" w:rsidR="002669E3" w:rsidRDefault="002669E3" w:rsidP="002669E3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2669E3">
        <w:rPr>
          <w:rFonts w:ascii="Times New Roman" w:hAnsi="Times New Roman" w:cs="Times New Roman"/>
          <w:noProof/>
          <w:sz w:val="24"/>
          <w:szCs w:val="24"/>
        </w:rPr>
        <w:t xml:space="preserve">The dominance of </w:t>
      </w:r>
      <w:r w:rsidRPr="002669E3">
        <w:rPr>
          <w:rFonts w:ascii="Times New Roman" w:hAnsi="Times New Roman" w:cs="Times New Roman"/>
          <w:b/>
          <w:bCs/>
          <w:noProof/>
          <w:sz w:val="24"/>
          <w:szCs w:val="24"/>
        </w:rPr>
        <w:t>“freedom”</w:t>
      </w:r>
      <w:r w:rsidRPr="002669E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2669E3">
        <w:rPr>
          <w:rFonts w:ascii="Times New Roman" w:hAnsi="Times New Roman" w:cs="Times New Roman"/>
          <w:b/>
          <w:bCs/>
          <w:noProof/>
          <w:sz w:val="24"/>
          <w:szCs w:val="24"/>
        </w:rPr>
        <w:t>“dream”</w:t>
      </w:r>
      <w:r w:rsidRPr="002669E3">
        <w:rPr>
          <w:rFonts w:ascii="Times New Roman" w:hAnsi="Times New Roman" w:cs="Times New Roman"/>
          <w:noProof/>
          <w:sz w:val="24"/>
          <w:szCs w:val="24"/>
        </w:rPr>
        <w:t xml:space="preserve">, and </w:t>
      </w:r>
      <w:r w:rsidRPr="002669E3">
        <w:rPr>
          <w:rFonts w:ascii="Times New Roman" w:hAnsi="Times New Roman" w:cs="Times New Roman"/>
          <w:b/>
          <w:bCs/>
          <w:noProof/>
          <w:sz w:val="24"/>
          <w:szCs w:val="24"/>
        </w:rPr>
        <w:t>“ring”</w:t>
      </w:r>
      <w:r w:rsidRPr="002669E3">
        <w:rPr>
          <w:rFonts w:ascii="Times New Roman" w:hAnsi="Times New Roman" w:cs="Times New Roman"/>
          <w:noProof/>
          <w:sz w:val="24"/>
          <w:szCs w:val="24"/>
        </w:rPr>
        <w:t xml:space="preserve"> affirms that the speech centers around </w:t>
      </w:r>
      <w:r w:rsidRPr="002669E3">
        <w:rPr>
          <w:rFonts w:ascii="Times New Roman" w:hAnsi="Times New Roman" w:cs="Times New Roman"/>
          <w:b/>
          <w:bCs/>
          <w:noProof/>
          <w:sz w:val="24"/>
          <w:szCs w:val="24"/>
        </w:rPr>
        <w:t>civil liberties and collective progress</w:t>
      </w:r>
      <w:r w:rsidRPr="002669E3">
        <w:rPr>
          <w:rFonts w:ascii="Times New Roman" w:hAnsi="Times New Roman" w:cs="Times New Roman"/>
          <w:noProof/>
          <w:sz w:val="24"/>
          <w:szCs w:val="24"/>
        </w:rPr>
        <w:t xml:space="preserve">. Association mining revealed strong correlations between </w:t>
      </w:r>
      <w:r w:rsidRPr="002669E3">
        <w:rPr>
          <w:rFonts w:ascii="Times New Roman" w:hAnsi="Times New Roman" w:cs="Times New Roman"/>
          <w:b/>
          <w:bCs/>
          <w:noProof/>
          <w:sz w:val="24"/>
          <w:szCs w:val="24"/>
        </w:rPr>
        <w:t>“freedom”</w:t>
      </w:r>
      <w:r w:rsidRPr="002669E3">
        <w:rPr>
          <w:rFonts w:ascii="Times New Roman" w:hAnsi="Times New Roman" w:cs="Times New Roman"/>
          <w:noProof/>
          <w:sz w:val="24"/>
          <w:szCs w:val="24"/>
        </w:rPr>
        <w:t xml:space="preserve"> and terms like </w:t>
      </w:r>
      <w:r w:rsidRPr="002669E3">
        <w:rPr>
          <w:rFonts w:ascii="Times New Roman" w:hAnsi="Times New Roman" w:cs="Times New Roman"/>
          <w:b/>
          <w:bCs/>
          <w:noProof/>
          <w:sz w:val="24"/>
          <w:szCs w:val="24"/>
        </w:rPr>
        <w:t>“let”</w:t>
      </w:r>
      <w:r w:rsidRPr="002669E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2669E3">
        <w:rPr>
          <w:rFonts w:ascii="Times New Roman" w:hAnsi="Times New Roman" w:cs="Times New Roman"/>
          <w:b/>
          <w:bCs/>
          <w:noProof/>
          <w:sz w:val="24"/>
          <w:szCs w:val="24"/>
        </w:rPr>
        <w:t>“ring”</w:t>
      </w:r>
      <w:r w:rsidRPr="002669E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2669E3">
        <w:rPr>
          <w:rFonts w:ascii="Times New Roman" w:hAnsi="Times New Roman" w:cs="Times New Roman"/>
          <w:b/>
          <w:bCs/>
          <w:noProof/>
          <w:sz w:val="24"/>
          <w:szCs w:val="24"/>
        </w:rPr>
        <w:t>“state”</w:t>
      </w:r>
      <w:r w:rsidRPr="002669E3">
        <w:rPr>
          <w:rFonts w:ascii="Times New Roman" w:hAnsi="Times New Roman" w:cs="Times New Roman"/>
          <w:noProof/>
          <w:sz w:val="24"/>
          <w:szCs w:val="24"/>
        </w:rPr>
        <w:t xml:space="preserve">, and </w:t>
      </w:r>
      <w:r w:rsidRPr="002669E3">
        <w:rPr>
          <w:rFonts w:ascii="Times New Roman" w:hAnsi="Times New Roman" w:cs="Times New Roman"/>
          <w:b/>
          <w:bCs/>
          <w:noProof/>
          <w:sz w:val="24"/>
          <w:szCs w:val="24"/>
        </w:rPr>
        <w:t>“mountain”</w:t>
      </w:r>
      <w:r w:rsidRPr="002669E3">
        <w:rPr>
          <w:rFonts w:ascii="Times New Roman" w:hAnsi="Times New Roman" w:cs="Times New Roman"/>
          <w:noProof/>
          <w:sz w:val="24"/>
          <w:szCs w:val="24"/>
        </w:rPr>
        <w:t xml:space="preserve">, emphasizing the strategic use of </w:t>
      </w:r>
      <w:r w:rsidRPr="002669E3">
        <w:rPr>
          <w:rFonts w:ascii="Times New Roman" w:hAnsi="Times New Roman" w:cs="Times New Roman"/>
          <w:b/>
          <w:bCs/>
          <w:noProof/>
          <w:sz w:val="24"/>
          <w:szCs w:val="24"/>
        </w:rPr>
        <w:t>imagery and repetition</w:t>
      </w:r>
      <w:r w:rsidRPr="002669E3">
        <w:rPr>
          <w:rFonts w:ascii="Times New Roman" w:hAnsi="Times New Roman" w:cs="Times New Roman"/>
          <w:noProof/>
          <w:sz w:val="24"/>
          <w:szCs w:val="24"/>
        </w:rPr>
        <w:t xml:space="preserve"> to reinforce themes of </w:t>
      </w:r>
      <w:r w:rsidRPr="002669E3">
        <w:rPr>
          <w:rFonts w:ascii="Times New Roman" w:hAnsi="Times New Roman" w:cs="Times New Roman"/>
          <w:b/>
          <w:bCs/>
          <w:noProof/>
          <w:sz w:val="24"/>
          <w:szCs w:val="24"/>
        </w:rPr>
        <w:t>unity and justice</w:t>
      </w:r>
      <w:r w:rsidRPr="002669E3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9B194B2" w14:textId="77777777" w:rsidR="002669E3" w:rsidRPr="002669E3" w:rsidRDefault="002669E3" w:rsidP="002669E3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63284160" w14:textId="77777777" w:rsidR="00C9227F" w:rsidRPr="00C9227F" w:rsidRDefault="004D14C0" w:rsidP="00C9227F">
      <w:pPr>
        <w:rPr>
          <w:rFonts w:ascii="Times New Roman" w:hAnsi="Times New Roman" w:cs="Times New Roman"/>
          <w:sz w:val="24"/>
          <w:szCs w:val="24"/>
        </w:rPr>
      </w:pPr>
      <w:r w:rsidRPr="00FF1299">
        <w:rPr>
          <w:rFonts w:ascii="Times New Roman" w:hAnsi="Times New Roman" w:cs="Times New Roman"/>
          <w:b/>
          <w:bCs/>
          <w:sz w:val="24"/>
          <w:szCs w:val="24"/>
        </w:rPr>
        <w:t>Recommendations:</w:t>
      </w:r>
    </w:p>
    <w:p w14:paraId="22AF2C33" w14:textId="77777777" w:rsidR="002669E3" w:rsidRPr="002669E3" w:rsidRDefault="002669E3" w:rsidP="002669E3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2669E3">
        <w:rPr>
          <w:rFonts w:ascii="Times New Roman" w:hAnsi="Times New Roman" w:cs="Times New Roman"/>
          <w:noProof/>
          <w:sz w:val="24"/>
          <w:szCs w:val="24"/>
        </w:rPr>
        <w:t>To build on this analysis, the following steps are recommended:</w:t>
      </w:r>
    </w:p>
    <w:p w14:paraId="353F54FA" w14:textId="77777777" w:rsidR="002669E3" w:rsidRPr="002669E3" w:rsidRDefault="002669E3" w:rsidP="002669E3">
      <w:pPr>
        <w:numPr>
          <w:ilvl w:val="0"/>
          <w:numId w:val="63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2669E3">
        <w:rPr>
          <w:rFonts w:ascii="Times New Roman" w:hAnsi="Times New Roman" w:cs="Times New Roman"/>
          <w:b/>
          <w:bCs/>
          <w:noProof/>
          <w:sz w:val="24"/>
          <w:szCs w:val="24"/>
        </w:rPr>
        <w:t>Apply stemming</w:t>
      </w:r>
      <w:r w:rsidRPr="002669E3">
        <w:rPr>
          <w:rFonts w:ascii="Times New Roman" w:hAnsi="Times New Roman" w:cs="Times New Roman"/>
          <w:noProof/>
          <w:sz w:val="24"/>
          <w:szCs w:val="24"/>
        </w:rPr>
        <w:t xml:space="preserve"> to consolidate variations of similar words (e.g., </w:t>
      </w:r>
      <w:r w:rsidRPr="002669E3">
        <w:rPr>
          <w:rFonts w:ascii="Times New Roman" w:hAnsi="Times New Roman" w:cs="Times New Roman"/>
          <w:i/>
          <w:iCs/>
          <w:noProof/>
          <w:sz w:val="24"/>
          <w:szCs w:val="24"/>
        </w:rPr>
        <w:t>ring</w:t>
      </w:r>
      <w:r w:rsidRPr="002669E3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2669E3">
        <w:rPr>
          <w:rFonts w:ascii="Times New Roman" w:hAnsi="Times New Roman" w:cs="Times New Roman"/>
          <w:i/>
          <w:iCs/>
          <w:noProof/>
          <w:sz w:val="24"/>
          <w:szCs w:val="24"/>
        </w:rPr>
        <w:t>rings</w:t>
      </w:r>
      <w:r w:rsidRPr="002669E3">
        <w:rPr>
          <w:rFonts w:ascii="Times New Roman" w:hAnsi="Times New Roman" w:cs="Times New Roman"/>
          <w:noProof/>
          <w:sz w:val="24"/>
          <w:szCs w:val="24"/>
        </w:rPr>
        <w:t>) and improve frequency accuracy.</w:t>
      </w:r>
    </w:p>
    <w:p w14:paraId="59ABDA5A" w14:textId="77777777" w:rsidR="002669E3" w:rsidRPr="002669E3" w:rsidRDefault="002669E3" w:rsidP="002669E3">
      <w:pPr>
        <w:numPr>
          <w:ilvl w:val="0"/>
          <w:numId w:val="63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2669E3">
        <w:rPr>
          <w:rFonts w:ascii="Times New Roman" w:hAnsi="Times New Roman" w:cs="Times New Roman"/>
          <w:b/>
          <w:bCs/>
          <w:noProof/>
          <w:sz w:val="24"/>
          <w:szCs w:val="24"/>
        </w:rPr>
        <w:t>Conduct sentiment analysis</w:t>
      </w:r>
      <w:r w:rsidRPr="002669E3">
        <w:rPr>
          <w:rFonts w:ascii="Times New Roman" w:hAnsi="Times New Roman" w:cs="Times New Roman"/>
          <w:noProof/>
          <w:sz w:val="24"/>
          <w:szCs w:val="24"/>
        </w:rPr>
        <w:t xml:space="preserve"> to quantify the emotional tone and rhetorical intensity of the speech.</w:t>
      </w:r>
    </w:p>
    <w:p w14:paraId="30E49F3D" w14:textId="77777777" w:rsidR="002669E3" w:rsidRPr="002669E3" w:rsidRDefault="002669E3" w:rsidP="002669E3">
      <w:pPr>
        <w:numPr>
          <w:ilvl w:val="0"/>
          <w:numId w:val="63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2669E3">
        <w:rPr>
          <w:rFonts w:ascii="Times New Roman" w:hAnsi="Times New Roman" w:cs="Times New Roman"/>
          <w:b/>
          <w:bCs/>
          <w:noProof/>
          <w:sz w:val="24"/>
          <w:szCs w:val="24"/>
        </w:rPr>
        <w:t>Compare with other speeches</w:t>
      </w:r>
      <w:r w:rsidRPr="002669E3">
        <w:rPr>
          <w:rFonts w:ascii="Times New Roman" w:hAnsi="Times New Roman" w:cs="Times New Roman"/>
          <w:noProof/>
          <w:sz w:val="24"/>
          <w:szCs w:val="24"/>
        </w:rPr>
        <w:t xml:space="preserve"> to identify thematic or stylistic shifts over time in civil rights discourse.</w:t>
      </w:r>
    </w:p>
    <w:p w14:paraId="4DBDBA41" w14:textId="77777777" w:rsidR="002669E3" w:rsidRPr="002669E3" w:rsidRDefault="002669E3" w:rsidP="002669E3">
      <w:pPr>
        <w:numPr>
          <w:ilvl w:val="0"/>
          <w:numId w:val="63"/>
        </w:num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2669E3">
        <w:rPr>
          <w:rFonts w:ascii="Times New Roman" w:hAnsi="Times New Roman" w:cs="Times New Roman"/>
          <w:b/>
          <w:bCs/>
          <w:noProof/>
          <w:sz w:val="24"/>
          <w:szCs w:val="24"/>
        </w:rPr>
        <w:t>Use topic modeling (e.g., LDA)</w:t>
      </w:r>
      <w:r w:rsidRPr="002669E3">
        <w:rPr>
          <w:rFonts w:ascii="Times New Roman" w:hAnsi="Times New Roman" w:cs="Times New Roman"/>
          <w:noProof/>
          <w:sz w:val="24"/>
          <w:szCs w:val="24"/>
        </w:rPr>
        <w:t xml:space="preserve"> to cluster recurring concepts and uncover underlying thematic structures.</w:t>
      </w:r>
    </w:p>
    <w:p w14:paraId="5BB173A8" w14:textId="77777777" w:rsidR="00A1003F" w:rsidRPr="00FF1299" w:rsidRDefault="00A1003F" w:rsidP="00A1003F">
      <w:pPr>
        <w:rPr>
          <w:rFonts w:ascii="Times New Roman" w:hAnsi="Times New Roman" w:cs="Times New Roman"/>
          <w:sz w:val="24"/>
          <w:szCs w:val="24"/>
        </w:rPr>
      </w:pPr>
    </w:p>
    <w:p w14:paraId="41AECCAC" w14:textId="77777777" w:rsidR="00DB04D9" w:rsidRPr="00FF1299" w:rsidRDefault="00CA45FB" w:rsidP="004801F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F1299">
        <w:rPr>
          <w:rFonts w:ascii="Times New Roman" w:hAnsi="Times New Roman" w:cs="Times New Roman"/>
          <w:b/>
          <w:bCs/>
          <w:sz w:val="36"/>
          <w:szCs w:val="36"/>
        </w:rPr>
        <w:t>Works Cited</w:t>
      </w:r>
    </w:p>
    <w:p w14:paraId="2C7C3B9A" w14:textId="77777777" w:rsidR="00AD7920" w:rsidRPr="00FF1299" w:rsidRDefault="00AD7920" w:rsidP="00AD7920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FF1299">
        <w:rPr>
          <w:rFonts w:ascii="Times New Roman" w:hAnsi="Times New Roman" w:cs="Times New Roman"/>
          <w:sz w:val="24"/>
          <w:szCs w:val="24"/>
        </w:rPr>
        <w:t xml:space="preserve">Bluman, A. (2018). </w:t>
      </w:r>
      <w:r w:rsidRPr="00FF1299">
        <w:rPr>
          <w:rFonts w:ascii="Times New Roman" w:hAnsi="Times New Roman" w:cs="Times New Roman"/>
          <w:i/>
          <w:iCs/>
          <w:sz w:val="24"/>
          <w:szCs w:val="24"/>
        </w:rPr>
        <w:t>Elementary Statistics: A Step-by-Step Approach</w:t>
      </w:r>
      <w:r w:rsidRPr="00FF1299">
        <w:rPr>
          <w:rFonts w:ascii="Times New Roman" w:hAnsi="Times New Roman" w:cs="Times New Roman"/>
          <w:sz w:val="24"/>
          <w:szCs w:val="24"/>
        </w:rPr>
        <w:t xml:space="preserve"> (10th ed.). McGraw-Hill.</w:t>
      </w:r>
    </w:p>
    <w:p w14:paraId="060C35B8" w14:textId="77777777" w:rsidR="00770430" w:rsidRDefault="00770430" w:rsidP="00770430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FF1299">
        <w:rPr>
          <w:rFonts w:ascii="Times New Roman" w:hAnsi="Times New Roman" w:cs="Times New Roman"/>
          <w:sz w:val="24"/>
          <w:szCs w:val="24"/>
        </w:rPr>
        <w:t xml:space="preserve">Kabacoff, R. (2022). </w:t>
      </w:r>
      <w:r w:rsidRPr="00FF1299">
        <w:rPr>
          <w:rFonts w:ascii="Times New Roman" w:hAnsi="Times New Roman" w:cs="Times New Roman"/>
          <w:i/>
          <w:iCs/>
          <w:sz w:val="24"/>
          <w:szCs w:val="24"/>
        </w:rPr>
        <w:t>R in Action: Data Analysis and Graphics with R and tidyverse</w:t>
      </w:r>
      <w:r w:rsidRPr="00FF1299">
        <w:rPr>
          <w:rFonts w:ascii="Times New Roman" w:hAnsi="Times New Roman" w:cs="Times New Roman"/>
          <w:sz w:val="24"/>
          <w:szCs w:val="24"/>
        </w:rPr>
        <w:t xml:space="preserve"> (3rd ed.). Manning Publications.</w:t>
      </w:r>
    </w:p>
    <w:p w14:paraId="7257CC8A" w14:textId="07604AC4" w:rsidR="00AD7920" w:rsidRDefault="00AD7920" w:rsidP="00770430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AD7920">
        <w:rPr>
          <w:rFonts w:ascii="Times New Roman" w:hAnsi="Times New Roman" w:cs="Times New Roman"/>
          <w:sz w:val="24"/>
          <w:szCs w:val="24"/>
        </w:rPr>
        <w:t xml:space="preserve">King Jr., M. L. (1963, August 28). </w:t>
      </w:r>
      <w:r w:rsidRPr="00AD7920">
        <w:rPr>
          <w:rFonts w:ascii="Times New Roman" w:hAnsi="Times New Roman" w:cs="Times New Roman"/>
          <w:i/>
          <w:iCs/>
          <w:sz w:val="24"/>
          <w:szCs w:val="24"/>
        </w:rPr>
        <w:t>I Have a Dream [Speech transcript]</w:t>
      </w:r>
      <w:r w:rsidRPr="00AD7920">
        <w:rPr>
          <w:rFonts w:ascii="Times New Roman" w:hAnsi="Times New Roman" w:cs="Times New Roman"/>
          <w:sz w:val="24"/>
          <w:szCs w:val="24"/>
        </w:rPr>
        <w:t xml:space="preserve">. American Rhetoric. </w:t>
      </w:r>
      <w:hyperlink r:id="rId54" w:history="1">
        <w:r w:rsidRPr="00FB2F69">
          <w:rPr>
            <w:rStyle w:val="Hyperlink"/>
            <w:rFonts w:ascii="Times New Roman" w:hAnsi="Times New Roman" w:cs="Times New Roman"/>
            <w:sz w:val="24"/>
            <w:szCs w:val="24"/>
          </w:rPr>
          <w:t>https://www.americanrhetoric.com/speeches/mlkihaveadream.htm</w:t>
        </w:r>
      </w:hyperlink>
    </w:p>
    <w:p w14:paraId="34961C9E" w14:textId="7044588F" w:rsidR="00AD7920" w:rsidRDefault="00AD7920" w:rsidP="00770430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AD7920">
        <w:rPr>
          <w:rFonts w:ascii="Times New Roman" w:hAnsi="Times New Roman" w:cs="Times New Roman"/>
          <w:sz w:val="24"/>
          <w:szCs w:val="24"/>
        </w:rPr>
        <w:t xml:space="preserve">Fellows, I. (2014). </w:t>
      </w:r>
      <w:r w:rsidRPr="00AD7920">
        <w:rPr>
          <w:rFonts w:ascii="Times New Roman" w:hAnsi="Times New Roman" w:cs="Times New Roman"/>
          <w:i/>
          <w:iCs/>
          <w:sz w:val="24"/>
          <w:szCs w:val="24"/>
        </w:rPr>
        <w:t>Wordcloud: Word clouds</w:t>
      </w:r>
      <w:r w:rsidRPr="00AD7920">
        <w:rPr>
          <w:rFonts w:ascii="Times New Roman" w:hAnsi="Times New Roman" w:cs="Times New Roman"/>
          <w:sz w:val="24"/>
          <w:szCs w:val="24"/>
        </w:rPr>
        <w:t xml:space="preserve">. R package version 2.6. </w:t>
      </w:r>
      <w:hyperlink r:id="rId55" w:history="1">
        <w:r w:rsidRPr="00FB2F69">
          <w:rPr>
            <w:rStyle w:val="Hyperlink"/>
            <w:rFonts w:ascii="Times New Roman" w:hAnsi="Times New Roman" w:cs="Times New Roman"/>
            <w:sz w:val="24"/>
            <w:szCs w:val="24"/>
          </w:rPr>
          <w:t>https://CRAN.R-project.org/package=wordcloud</w:t>
        </w:r>
      </w:hyperlink>
    </w:p>
    <w:p w14:paraId="561B80E3" w14:textId="3BBAE490" w:rsidR="00B27784" w:rsidRPr="00B27784" w:rsidRDefault="00AD7920" w:rsidP="00B27784">
      <w:pPr>
        <w:numPr>
          <w:ilvl w:val="0"/>
          <w:numId w:val="4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7920">
        <w:rPr>
          <w:rFonts w:ascii="Times New Roman" w:hAnsi="Times New Roman" w:cs="Times New Roman"/>
          <w:sz w:val="24"/>
          <w:szCs w:val="24"/>
        </w:rPr>
        <w:t xml:space="preserve">Feinerer, I., Hornik, K., &amp; Meyer, D. (2008). </w:t>
      </w:r>
      <w:r w:rsidRPr="00AD7920">
        <w:rPr>
          <w:rFonts w:ascii="Times New Roman" w:hAnsi="Times New Roman" w:cs="Times New Roman"/>
          <w:i/>
          <w:iCs/>
          <w:sz w:val="24"/>
          <w:szCs w:val="24"/>
        </w:rPr>
        <w:t>Text mining infrastructure in R</w:t>
      </w:r>
      <w:r w:rsidRPr="00AD7920">
        <w:rPr>
          <w:rFonts w:ascii="Times New Roman" w:hAnsi="Times New Roman" w:cs="Times New Roman"/>
          <w:sz w:val="24"/>
          <w:szCs w:val="24"/>
        </w:rPr>
        <w:t xml:space="preserve">. Journal of Statistical Software, </w:t>
      </w:r>
      <w:r w:rsidRPr="00AD7920">
        <w:rPr>
          <w:rFonts w:ascii="Times New Roman" w:hAnsi="Times New Roman" w:cs="Times New Roman"/>
          <w:b/>
          <w:bCs/>
          <w:sz w:val="24"/>
          <w:szCs w:val="24"/>
        </w:rPr>
        <w:t>25</w:t>
      </w:r>
      <w:r w:rsidRPr="00AD7920">
        <w:rPr>
          <w:rFonts w:ascii="Times New Roman" w:hAnsi="Times New Roman" w:cs="Times New Roman"/>
          <w:sz w:val="24"/>
          <w:szCs w:val="24"/>
        </w:rPr>
        <w:t xml:space="preserve">(5), 1–54. </w:t>
      </w:r>
      <w:hyperlink r:id="rId56" w:history="1">
        <w:r w:rsidR="00B27784" w:rsidRPr="00C932E0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https://doi.org/10.18637/jss.v025.i05</w:t>
        </w:r>
      </w:hyperlink>
    </w:p>
    <w:sectPr w:rsidR="00B27784" w:rsidRPr="00B27784">
      <w:headerReference w:type="default" r:id="rId5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9B26D" w14:textId="77777777" w:rsidR="005D7915" w:rsidRDefault="005D7915" w:rsidP="00D1343D">
      <w:pPr>
        <w:spacing w:after="0" w:line="240" w:lineRule="auto"/>
      </w:pPr>
      <w:r>
        <w:separator/>
      </w:r>
    </w:p>
  </w:endnote>
  <w:endnote w:type="continuationSeparator" w:id="0">
    <w:p w14:paraId="71D77CC0" w14:textId="77777777" w:rsidR="005D7915" w:rsidRDefault="005D7915" w:rsidP="00D13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1BC64" w14:textId="77777777" w:rsidR="005D7915" w:rsidRDefault="005D7915" w:rsidP="00D1343D">
      <w:pPr>
        <w:spacing w:after="0" w:line="240" w:lineRule="auto"/>
      </w:pPr>
      <w:r>
        <w:separator/>
      </w:r>
    </w:p>
  </w:footnote>
  <w:footnote w:type="continuationSeparator" w:id="0">
    <w:p w14:paraId="6EBC7C2F" w14:textId="77777777" w:rsidR="005D7915" w:rsidRDefault="005D7915" w:rsidP="00D13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768510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82EBF7E" w14:textId="77777777" w:rsidR="001043B5" w:rsidRDefault="001043B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752488" w14:textId="6E28463D" w:rsidR="001043B5" w:rsidRDefault="00CA7BA0">
    <w:pPr>
      <w:pStyle w:val="Header"/>
    </w:pPr>
    <w:r>
      <w:t xml:space="preserve">Report on </w:t>
    </w:r>
    <w:r w:rsidR="00047618">
      <w:t xml:space="preserve">Module </w:t>
    </w:r>
    <w:r w:rsidR="00F00116">
      <w:t>5</w:t>
    </w:r>
    <w:r w:rsidR="003E380B">
      <w:t xml:space="preserve"> EDA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677A"/>
    <w:multiLevelType w:val="hybridMultilevel"/>
    <w:tmpl w:val="13D2E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C2F46"/>
    <w:multiLevelType w:val="hybridMultilevel"/>
    <w:tmpl w:val="D01A064E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025761E5"/>
    <w:multiLevelType w:val="multilevel"/>
    <w:tmpl w:val="D6D6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576FD"/>
    <w:multiLevelType w:val="multilevel"/>
    <w:tmpl w:val="19DE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FD7149"/>
    <w:multiLevelType w:val="hybridMultilevel"/>
    <w:tmpl w:val="E2046276"/>
    <w:lvl w:ilvl="0" w:tplc="DA9E58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7E461FF"/>
    <w:multiLevelType w:val="multilevel"/>
    <w:tmpl w:val="C2C2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6E605F"/>
    <w:multiLevelType w:val="hybridMultilevel"/>
    <w:tmpl w:val="B380C32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812791"/>
    <w:multiLevelType w:val="multilevel"/>
    <w:tmpl w:val="5EBCA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671FD4"/>
    <w:multiLevelType w:val="multilevel"/>
    <w:tmpl w:val="8C66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332E0A"/>
    <w:multiLevelType w:val="multilevel"/>
    <w:tmpl w:val="F280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AE5BD2"/>
    <w:multiLevelType w:val="hybridMultilevel"/>
    <w:tmpl w:val="EBFC9F80"/>
    <w:lvl w:ilvl="0" w:tplc="79D0ABB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4E25F59"/>
    <w:multiLevelType w:val="multilevel"/>
    <w:tmpl w:val="3FD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276D00"/>
    <w:multiLevelType w:val="hybridMultilevel"/>
    <w:tmpl w:val="34424824"/>
    <w:lvl w:ilvl="0" w:tplc="FFF28B1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B34EDD"/>
    <w:multiLevelType w:val="hybridMultilevel"/>
    <w:tmpl w:val="4358FD78"/>
    <w:lvl w:ilvl="0" w:tplc="DED4F60E">
      <w:start w:val="1"/>
      <w:numFmt w:val="lowerRoman"/>
      <w:lvlText w:val="%1."/>
      <w:lvlJc w:val="left"/>
      <w:pPr>
        <w:ind w:left="67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37" w:hanging="360"/>
      </w:pPr>
    </w:lvl>
    <w:lvl w:ilvl="2" w:tplc="4009001B" w:tentative="1">
      <w:start w:val="1"/>
      <w:numFmt w:val="lowerRoman"/>
      <w:lvlText w:val="%3."/>
      <w:lvlJc w:val="right"/>
      <w:pPr>
        <w:ind w:left="1757" w:hanging="180"/>
      </w:pPr>
    </w:lvl>
    <w:lvl w:ilvl="3" w:tplc="4009000F" w:tentative="1">
      <w:start w:val="1"/>
      <w:numFmt w:val="decimal"/>
      <w:lvlText w:val="%4."/>
      <w:lvlJc w:val="left"/>
      <w:pPr>
        <w:ind w:left="2477" w:hanging="360"/>
      </w:pPr>
    </w:lvl>
    <w:lvl w:ilvl="4" w:tplc="40090019" w:tentative="1">
      <w:start w:val="1"/>
      <w:numFmt w:val="lowerLetter"/>
      <w:lvlText w:val="%5."/>
      <w:lvlJc w:val="left"/>
      <w:pPr>
        <w:ind w:left="3197" w:hanging="360"/>
      </w:pPr>
    </w:lvl>
    <w:lvl w:ilvl="5" w:tplc="4009001B" w:tentative="1">
      <w:start w:val="1"/>
      <w:numFmt w:val="lowerRoman"/>
      <w:lvlText w:val="%6."/>
      <w:lvlJc w:val="right"/>
      <w:pPr>
        <w:ind w:left="3917" w:hanging="180"/>
      </w:pPr>
    </w:lvl>
    <w:lvl w:ilvl="6" w:tplc="4009000F" w:tentative="1">
      <w:start w:val="1"/>
      <w:numFmt w:val="decimal"/>
      <w:lvlText w:val="%7."/>
      <w:lvlJc w:val="left"/>
      <w:pPr>
        <w:ind w:left="4637" w:hanging="360"/>
      </w:pPr>
    </w:lvl>
    <w:lvl w:ilvl="7" w:tplc="40090019" w:tentative="1">
      <w:start w:val="1"/>
      <w:numFmt w:val="lowerLetter"/>
      <w:lvlText w:val="%8."/>
      <w:lvlJc w:val="left"/>
      <w:pPr>
        <w:ind w:left="5357" w:hanging="360"/>
      </w:pPr>
    </w:lvl>
    <w:lvl w:ilvl="8" w:tplc="4009001B" w:tentative="1">
      <w:start w:val="1"/>
      <w:numFmt w:val="lowerRoman"/>
      <w:lvlText w:val="%9."/>
      <w:lvlJc w:val="right"/>
      <w:pPr>
        <w:ind w:left="6077" w:hanging="180"/>
      </w:pPr>
    </w:lvl>
  </w:abstractNum>
  <w:abstractNum w:abstractNumId="14" w15:restartNumberingAfterBreak="0">
    <w:nsid w:val="1CD6631A"/>
    <w:multiLevelType w:val="multilevel"/>
    <w:tmpl w:val="54BA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A445FB"/>
    <w:multiLevelType w:val="hybridMultilevel"/>
    <w:tmpl w:val="13029A6C"/>
    <w:lvl w:ilvl="0" w:tplc="39A0389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2B704C8"/>
    <w:multiLevelType w:val="multilevel"/>
    <w:tmpl w:val="6FD6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1D5680"/>
    <w:multiLevelType w:val="multilevel"/>
    <w:tmpl w:val="C2C2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7B110C"/>
    <w:multiLevelType w:val="multilevel"/>
    <w:tmpl w:val="5F08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7426E2"/>
    <w:multiLevelType w:val="hybridMultilevel"/>
    <w:tmpl w:val="BAAC0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7B4AE7"/>
    <w:multiLevelType w:val="multilevel"/>
    <w:tmpl w:val="9304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E2488B"/>
    <w:multiLevelType w:val="hybridMultilevel"/>
    <w:tmpl w:val="B380C32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C774B5"/>
    <w:multiLevelType w:val="hybridMultilevel"/>
    <w:tmpl w:val="4668851A"/>
    <w:lvl w:ilvl="0" w:tplc="BEF2CCD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053104"/>
    <w:multiLevelType w:val="hybridMultilevel"/>
    <w:tmpl w:val="B380C32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4820F6"/>
    <w:multiLevelType w:val="hybridMultilevel"/>
    <w:tmpl w:val="B380C32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27177D"/>
    <w:multiLevelType w:val="hybridMultilevel"/>
    <w:tmpl w:val="B380C32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7D7D81"/>
    <w:multiLevelType w:val="hybridMultilevel"/>
    <w:tmpl w:val="DB969C7E"/>
    <w:lvl w:ilvl="0" w:tplc="299466C2">
      <w:start w:val="1"/>
      <w:numFmt w:val="lowerRoman"/>
      <w:lvlText w:val="%1."/>
      <w:lvlJc w:val="left"/>
      <w:pPr>
        <w:ind w:left="46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7" w15:restartNumberingAfterBreak="0">
    <w:nsid w:val="3FF854F3"/>
    <w:multiLevelType w:val="hybridMultilevel"/>
    <w:tmpl w:val="B380C32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E65F65"/>
    <w:multiLevelType w:val="multilevel"/>
    <w:tmpl w:val="F24E1F0E"/>
    <w:styleLink w:val="CurrentList1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107543"/>
    <w:multiLevelType w:val="hybridMultilevel"/>
    <w:tmpl w:val="BEF8EC06"/>
    <w:lvl w:ilvl="0" w:tplc="237CA4BE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438639A0"/>
    <w:multiLevelType w:val="hybridMultilevel"/>
    <w:tmpl w:val="DFCAF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181F0D"/>
    <w:multiLevelType w:val="hybridMultilevel"/>
    <w:tmpl w:val="BF3AC786"/>
    <w:lvl w:ilvl="0" w:tplc="151E671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4DE4D90"/>
    <w:multiLevelType w:val="hybridMultilevel"/>
    <w:tmpl w:val="B380C32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BA2EE3"/>
    <w:multiLevelType w:val="hybridMultilevel"/>
    <w:tmpl w:val="C85607FE"/>
    <w:lvl w:ilvl="0" w:tplc="1F8461F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  <w:i w:val="0"/>
        <w:iCs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EA246A"/>
    <w:multiLevelType w:val="hybridMultilevel"/>
    <w:tmpl w:val="816ED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10590B"/>
    <w:multiLevelType w:val="hybridMultilevel"/>
    <w:tmpl w:val="9D7AC5BA"/>
    <w:lvl w:ilvl="0" w:tplc="F13874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CB7406"/>
    <w:multiLevelType w:val="multilevel"/>
    <w:tmpl w:val="C2C2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586EA0"/>
    <w:multiLevelType w:val="multilevel"/>
    <w:tmpl w:val="A33C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885C60"/>
    <w:multiLevelType w:val="hybridMultilevel"/>
    <w:tmpl w:val="250EEB2A"/>
    <w:lvl w:ilvl="0" w:tplc="65141A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FFF4185"/>
    <w:multiLevelType w:val="hybridMultilevel"/>
    <w:tmpl w:val="227A017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160ABA"/>
    <w:multiLevelType w:val="hybridMultilevel"/>
    <w:tmpl w:val="B380C326"/>
    <w:lvl w:ilvl="0" w:tplc="0F4E66E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3FB0F61"/>
    <w:multiLevelType w:val="multilevel"/>
    <w:tmpl w:val="50FC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B15BFE"/>
    <w:multiLevelType w:val="hybridMultilevel"/>
    <w:tmpl w:val="6CD24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C47A86"/>
    <w:multiLevelType w:val="multilevel"/>
    <w:tmpl w:val="C2C2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906F0F"/>
    <w:multiLevelType w:val="hybridMultilevel"/>
    <w:tmpl w:val="4F865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C9488F"/>
    <w:multiLevelType w:val="multilevel"/>
    <w:tmpl w:val="C80E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3E49EE"/>
    <w:multiLevelType w:val="multilevel"/>
    <w:tmpl w:val="DC7A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524BB4"/>
    <w:multiLevelType w:val="hybridMultilevel"/>
    <w:tmpl w:val="EC0E83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1762EBA"/>
    <w:multiLevelType w:val="multilevel"/>
    <w:tmpl w:val="B8AC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4D32CB9"/>
    <w:multiLevelType w:val="hybridMultilevel"/>
    <w:tmpl w:val="7AF8D9BC"/>
    <w:lvl w:ilvl="0" w:tplc="2672342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7056A06"/>
    <w:multiLevelType w:val="hybridMultilevel"/>
    <w:tmpl w:val="CAC46420"/>
    <w:lvl w:ilvl="0" w:tplc="25E4250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7F0222A"/>
    <w:multiLevelType w:val="multilevel"/>
    <w:tmpl w:val="B07A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AD77BCA"/>
    <w:multiLevelType w:val="hybridMultilevel"/>
    <w:tmpl w:val="00200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B770DB5"/>
    <w:multiLevelType w:val="hybridMultilevel"/>
    <w:tmpl w:val="3442482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1A920D1"/>
    <w:multiLevelType w:val="multilevel"/>
    <w:tmpl w:val="6654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052AA0"/>
    <w:multiLevelType w:val="multilevel"/>
    <w:tmpl w:val="EC56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8E1AE8"/>
    <w:multiLevelType w:val="hybridMultilevel"/>
    <w:tmpl w:val="3B8CE492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7" w15:restartNumberingAfterBreak="0">
    <w:nsid w:val="79A4638B"/>
    <w:multiLevelType w:val="hybridMultilevel"/>
    <w:tmpl w:val="88E6669E"/>
    <w:lvl w:ilvl="0" w:tplc="45821F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9AA51DE"/>
    <w:multiLevelType w:val="multilevel"/>
    <w:tmpl w:val="05DC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B553CF6"/>
    <w:multiLevelType w:val="multilevel"/>
    <w:tmpl w:val="D78E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B6B01ED"/>
    <w:multiLevelType w:val="multilevel"/>
    <w:tmpl w:val="295A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D14356B"/>
    <w:multiLevelType w:val="hybridMultilevel"/>
    <w:tmpl w:val="B380C32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E461793"/>
    <w:multiLevelType w:val="hybridMultilevel"/>
    <w:tmpl w:val="9DB0E276"/>
    <w:lvl w:ilvl="0" w:tplc="969457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049579">
    <w:abstractNumId w:val="52"/>
  </w:num>
  <w:num w:numId="2" w16cid:durableId="1344822093">
    <w:abstractNumId w:val="40"/>
  </w:num>
  <w:num w:numId="3" w16cid:durableId="1258176511">
    <w:abstractNumId w:val="21"/>
  </w:num>
  <w:num w:numId="4" w16cid:durableId="1527131735">
    <w:abstractNumId w:val="33"/>
  </w:num>
  <w:num w:numId="5" w16cid:durableId="1728335133">
    <w:abstractNumId w:val="28"/>
  </w:num>
  <w:num w:numId="6" w16cid:durableId="941187283">
    <w:abstractNumId w:val="27"/>
  </w:num>
  <w:num w:numId="7" w16cid:durableId="1108312007">
    <w:abstractNumId w:val="25"/>
  </w:num>
  <w:num w:numId="8" w16cid:durableId="114301417">
    <w:abstractNumId w:val="61"/>
  </w:num>
  <w:num w:numId="9" w16cid:durableId="1553039084">
    <w:abstractNumId w:val="32"/>
  </w:num>
  <w:num w:numId="10" w16cid:durableId="512691158">
    <w:abstractNumId w:val="23"/>
  </w:num>
  <w:num w:numId="11" w16cid:durableId="736708062">
    <w:abstractNumId w:val="22"/>
  </w:num>
  <w:num w:numId="12" w16cid:durableId="233971832">
    <w:abstractNumId w:val="38"/>
  </w:num>
  <w:num w:numId="13" w16cid:durableId="1202203152">
    <w:abstractNumId w:val="35"/>
  </w:num>
  <w:num w:numId="14" w16cid:durableId="28922341">
    <w:abstractNumId w:val="12"/>
  </w:num>
  <w:num w:numId="15" w16cid:durableId="961300035">
    <w:abstractNumId w:val="62"/>
  </w:num>
  <w:num w:numId="16" w16cid:durableId="1184978880">
    <w:abstractNumId w:val="57"/>
  </w:num>
  <w:num w:numId="17" w16cid:durableId="2127119035">
    <w:abstractNumId w:val="53"/>
  </w:num>
  <w:num w:numId="18" w16cid:durableId="1022703998">
    <w:abstractNumId w:val="24"/>
  </w:num>
  <w:num w:numId="19" w16cid:durableId="1789543619">
    <w:abstractNumId w:val="56"/>
  </w:num>
  <w:num w:numId="20" w16cid:durableId="1646741851">
    <w:abstractNumId w:val="6"/>
  </w:num>
  <w:num w:numId="21" w16cid:durableId="405735185">
    <w:abstractNumId w:val="18"/>
  </w:num>
  <w:num w:numId="22" w16cid:durableId="228468773">
    <w:abstractNumId w:val="37"/>
  </w:num>
  <w:num w:numId="23" w16cid:durableId="1157064880">
    <w:abstractNumId w:val="13"/>
  </w:num>
  <w:num w:numId="24" w16cid:durableId="719403021">
    <w:abstractNumId w:val="26"/>
  </w:num>
  <w:num w:numId="25" w16cid:durableId="679897546">
    <w:abstractNumId w:val="42"/>
  </w:num>
  <w:num w:numId="26" w16cid:durableId="708065243">
    <w:abstractNumId w:val="50"/>
  </w:num>
  <w:num w:numId="27" w16cid:durableId="19597416">
    <w:abstractNumId w:val="10"/>
  </w:num>
  <w:num w:numId="28" w16cid:durableId="79723351">
    <w:abstractNumId w:val="31"/>
  </w:num>
  <w:num w:numId="29" w16cid:durableId="761141303">
    <w:abstractNumId w:val="15"/>
  </w:num>
  <w:num w:numId="30" w16cid:durableId="1618566422">
    <w:abstractNumId w:val="4"/>
  </w:num>
  <w:num w:numId="31" w16cid:durableId="325742929">
    <w:abstractNumId w:val="16"/>
  </w:num>
  <w:num w:numId="32" w16cid:durableId="1001589299">
    <w:abstractNumId w:val="1"/>
  </w:num>
  <w:num w:numId="33" w16cid:durableId="1515529626">
    <w:abstractNumId w:val="19"/>
  </w:num>
  <w:num w:numId="34" w16cid:durableId="298345111">
    <w:abstractNumId w:val="39"/>
  </w:num>
  <w:num w:numId="35" w16cid:durableId="1396782102">
    <w:abstractNumId w:val="44"/>
  </w:num>
  <w:num w:numId="36" w16cid:durableId="1444880065">
    <w:abstractNumId w:val="29"/>
  </w:num>
  <w:num w:numId="37" w16cid:durableId="1022974856">
    <w:abstractNumId w:val="9"/>
  </w:num>
  <w:num w:numId="38" w16cid:durableId="1421414377">
    <w:abstractNumId w:val="2"/>
  </w:num>
  <w:num w:numId="39" w16cid:durableId="1704937029">
    <w:abstractNumId w:val="3"/>
  </w:num>
  <w:num w:numId="40" w16cid:durableId="932010822">
    <w:abstractNumId w:val="51"/>
  </w:num>
  <w:num w:numId="41" w16cid:durableId="1706370666">
    <w:abstractNumId w:val="48"/>
  </w:num>
  <w:num w:numId="42" w16cid:durableId="1079206945">
    <w:abstractNumId w:val="60"/>
  </w:num>
  <w:num w:numId="43" w16cid:durableId="1147238869">
    <w:abstractNumId w:val="36"/>
  </w:num>
  <w:num w:numId="44" w16cid:durableId="282927237">
    <w:abstractNumId w:val="11"/>
  </w:num>
  <w:num w:numId="45" w16cid:durableId="1620332046">
    <w:abstractNumId w:val="7"/>
  </w:num>
  <w:num w:numId="46" w16cid:durableId="1233932523">
    <w:abstractNumId w:val="46"/>
  </w:num>
  <w:num w:numId="47" w16cid:durableId="1175346003">
    <w:abstractNumId w:val="55"/>
  </w:num>
  <w:num w:numId="48" w16cid:durableId="2098401596">
    <w:abstractNumId w:val="43"/>
  </w:num>
  <w:num w:numId="49" w16cid:durableId="1479765116">
    <w:abstractNumId w:val="49"/>
  </w:num>
  <w:num w:numId="50" w16cid:durableId="107702941">
    <w:abstractNumId w:val="47"/>
  </w:num>
  <w:num w:numId="51" w16cid:durableId="1505853253">
    <w:abstractNumId w:val="34"/>
  </w:num>
  <w:num w:numId="52" w16cid:durableId="1496146001">
    <w:abstractNumId w:val="30"/>
  </w:num>
  <w:num w:numId="53" w16cid:durableId="1362897308">
    <w:abstractNumId w:val="5"/>
  </w:num>
  <w:num w:numId="54" w16cid:durableId="653294876">
    <w:abstractNumId w:val="0"/>
  </w:num>
  <w:num w:numId="55" w16cid:durableId="1001547804">
    <w:abstractNumId w:val="17"/>
  </w:num>
  <w:num w:numId="56" w16cid:durableId="893587216">
    <w:abstractNumId w:val="41"/>
  </w:num>
  <w:num w:numId="57" w16cid:durableId="1212424029">
    <w:abstractNumId w:val="58"/>
  </w:num>
  <w:num w:numId="58" w16cid:durableId="1108503245">
    <w:abstractNumId w:val="45"/>
  </w:num>
  <w:num w:numId="59" w16cid:durableId="427771640">
    <w:abstractNumId w:val="20"/>
  </w:num>
  <w:num w:numId="60" w16cid:durableId="2056656477">
    <w:abstractNumId w:val="8"/>
  </w:num>
  <w:num w:numId="61" w16cid:durableId="1217084734">
    <w:abstractNumId w:val="54"/>
  </w:num>
  <w:num w:numId="62" w16cid:durableId="1196625375">
    <w:abstractNumId w:val="14"/>
  </w:num>
  <w:num w:numId="63" w16cid:durableId="244845219">
    <w:abstractNumId w:val="59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89"/>
    <w:rsid w:val="00004D46"/>
    <w:rsid w:val="00013082"/>
    <w:rsid w:val="00015282"/>
    <w:rsid w:val="00015D17"/>
    <w:rsid w:val="00024091"/>
    <w:rsid w:val="00024CDD"/>
    <w:rsid w:val="0002512B"/>
    <w:rsid w:val="00027D55"/>
    <w:rsid w:val="00027DC5"/>
    <w:rsid w:val="00027DD9"/>
    <w:rsid w:val="00031C62"/>
    <w:rsid w:val="000321FD"/>
    <w:rsid w:val="0003529B"/>
    <w:rsid w:val="00041B51"/>
    <w:rsid w:val="00042C04"/>
    <w:rsid w:val="00047618"/>
    <w:rsid w:val="00054320"/>
    <w:rsid w:val="00054EC7"/>
    <w:rsid w:val="000555AB"/>
    <w:rsid w:val="00057478"/>
    <w:rsid w:val="00057C11"/>
    <w:rsid w:val="00060F06"/>
    <w:rsid w:val="0006242F"/>
    <w:rsid w:val="00067869"/>
    <w:rsid w:val="00070CC2"/>
    <w:rsid w:val="00082052"/>
    <w:rsid w:val="00086F1D"/>
    <w:rsid w:val="000A0C91"/>
    <w:rsid w:val="000A4AAC"/>
    <w:rsid w:val="000B2ECA"/>
    <w:rsid w:val="000C5436"/>
    <w:rsid w:val="000D4CBE"/>
    <w:rsid w:val="000E2141"/>
    <w:rsid w:val="000E3284"/>
    <w:rsid w:val="000E4E09"/>
    <w:rsid w:val="000E78E4"/>
    <w:rsid w:val="000F080F"/>
    <w:rsid w:val="000F2CEF"/>
    <w:rsid w:val="000F53F0"/>
    <w:rsid w:val="000F761A"/>
    <w:rsid w:val="000F7FE3"/>
    <w:rsid w:val="001043B5"/>
    <w:rsid w:val="0010642F"/>
    <w:rsid w:val="0011276C"/>
    <w:rsid w:val="00131BE7"/>
    <w:rsid w:val="00140E67"/>
    <w:rsid w:val="0014261D"/>
    <w:rsid w:val="0014277D"/>
    <w:rsid w:val="00142CCC"/>
    <w:rsid w:val="0014396E"/>
    <w:rsid w:val="00162A30"/>
    <w:rsid w:val="00162C29"/>
    <w:rsid w:val="0017281E"/>
    <w:rsid w:val="001812DB"/>
    <w:rsid w:val="001919AB"/>
    <w:rsid w:val="001A1E57"/>
    <w:rsid w:val="001A3769"/>
    <w:rsid w:val="001A4AB3"/>
    <w:rsid w:val="001B0FA8"/>
    <w:rsid w:val="001B112F"/>
    <w:rsid w:val="001B6872"/>
    <w:rsid w:val="001C1956"/>
    <w:rsid w:val="001D28AF"/>
    <w:rsid w:val="001D55C0"/>
    <w:rsid w:val="001E1E34"/>
    <w:rsid w:val="001E2CF2"/>
    <w:rsid w:val="001E6A20"/>
    <w:rsid w:val="00203499"/>
    <w:rsid w:val="00203CC8"/>
    <w:rsid w:val="002042F7"/>
    <w:rsid w:val="002064D2"/>
    <w:rsid w:val="00207997"/>
    <w:rsid w:val="00207EE7"/>
    <w:rsid w:val="00213BEB"/>
    <w:rsid w:val="0022144E"/>
    <w:rsid w:val="00226BD1"/>
    <w:rsid w:val="00235698"/>
    <w:rsid w:val="00244402"/>
    <w:rsid w:val="00254B45"/>
    <w:rsid w:val="002560C5"/>
    <w:rsid w:val="002577F7"/>
    <w:rsid w:val="00261A68"/>
    <w:rsid w:val="002669E3"/>
    <w:rsid w:val="00272757"/>
    <w:rsid w:val="00275B02"/>
    <w:rsid w:val="00276FBA"/>
    <w:rsid w:val="002869B1"/>
    <w:rsid w:val="002A25FC"/>
    <w:rsid w:val="002A3300"/>
    <w:rsid w:val="002B2C75"/>
    <w:rsid w:val="002B40D8"/>
    <w:rsid w:val="002B6E4B"/>
    <w:rsid w:val="002B7BDF"/>
    <w:rsid w:val="002E6952"/>
    <w:rsid w:val="002E77B5"/>
    <w:rsid w:val="002F02B5"/>
    <w:rsid w:val="002F06BB"/>
    <w:rsid w:val="00302F73"/>
    <w:rsid w:val="003055C5"/>
    <w:rsid w:val="00307285"/>
    <w:rsid w:val="0031469E"/>
    <w:rsid w:val="003234E8"/>
    <w:rsid w:val="003272DE"/>
    <w:rsid w:val="00331A17"/>
    <w:rsid w:val="00334918"/>
    <w:rsid w:val="00341B66"/>
    <w:rsid w:val="00341F73"/>
    <w:rsid w:val="0035486E"/>
    <w:rsid w:val="00360AAF"/>
    <w:rsid w:val="003749EC"/>
    <w:rsid w:val="00376131"/>
    <w:rsid w:val="00382310"/>
    <w:rsid w:val="00384820"/>
    <w:rsid w:val="00392997"/>
    <w:rsid w:val="00395D1D"/>
    <w:rsid w:val="003B0125"/>
    <w:rsid w:val="003B2A89"/>
    <w:rsid w:val="003C1EFA"/>
    <w:rsid w:val="003C286C"/>
    <w:rsid w:val="003C6949"/>
    <w:rsid w:val="003D3F0D"/>
    <w:rsid w:val="003E380B"/>
    <w:rsid w:val="003E5C3B"/>
    <w:rsid w:val="003E6E34"/>
    <w:rsid w:val="003F50FF"/>
    <w:rsid w:val="003F7790"/>
    <w:rsid w:val="00400270"/>
    <w:rsid w:val="00415C86"/>
    <w:rsid w:val="00425638"/>
    <w:rsid w:val="004267B5"/>
    <w:rsid w:val="00433E16"/>
    <w:rsid w:val="004415D4"/>
    <w:rsid w:val="00451305"/>
    <w:rsid w:val="00460C08"/>
    <w:rsid w:val="004646A6"/>
    <w:rsid w:val="00465BAF"/>
    <w:rsid w:val="0047424F"/>
    <w:rsid w:val="004801FB"/>
    <w:rsid w:val="004871D5"/>
    <w:rsid w:val="004940CF"/>
    <w:rsid w:val="004967BA"/>
    <w:rsid w:val="00496B44"/>
    <w:rsid w:val="004A207B"/>
    <w:rsid w:val="004A6231"/>
    <w:rsid w:val="004B5A9B"/>
    <w:rsid w:val="004B64BA"/>
    <w:rsid w:val="004C3600"/>
    <w:rsid w:val="004C65AB"/>
    <w:rsid w:val="004D14C0"/>
    <w:rsid w:val="004D7CDB"/>
    <w:rsid w:val="004E7380"/>
    <w:rsid w:val="004F0D84"/>
    <w:rsid w:val="004F58CD"/>
    <w:rsid w:val="004F755D"/>
    <w:rsid w:val="004F7AFA"/>
    <w:rsid w:val="0050156E"/>
    <w:rsid w:val="00511AD2"/>
    <w:rsid w:val="005144D6"/>
    <w:rsid w:val="0052240D"/>
    <w:rsid w:val="00523422"/>
    <w:rsid w:val="005254C5"/>
    <w:rsid w:val="00527501"/>
    <w:rsid w:val="00535E51"/>
    <w:rsid w:val="00544113"/>
    <w:rsid w:val="00544A2A"/>
    <w:rsid w:val="00547770"/>
    <w:rsid w:val="005527F8"/>
    <w:rsid w:val="00556FCC"/>
    <w:rsid w:val="00564928"/>
    <w:rsid w:val="00565820"/>
    <w:rsid w:val="00572525"/>
    <w:rsid w:val="00577C1B"/>
    <w:rsid w:val="005843C2"/>
    <w:rsid w:val="0058544D"/>
    <w:rsid w:val="00595384"/>
    <w:rsid w:val="005961B9"/>
    <w:rsid w:val="00597ABB"/>
    <w:rsid w:val="005A078A"/>
    <w:rsid w:val="005A3AA7"/>
    <w:rsid w:val="005B25F8"/>
    <w:rsid w:val="005B272B"/>
    <w:rsid w:val="005B5E78"/>
    <w:rsid w:val="005C04A7"/>
    <w:rsid w:val="005D0CD7"/>
    <w:rsid w:val="005D255E"/>
    <w:rsid w:val="005D7915"/>
    <w:rsid w:val="005F30A5"/>
    <w:rsid w:val="005F7DAE"/>
    <w:rsid w:val="00611B6D"/>
    <w:rsid w:val="0061244C"/>
    <w:rsid w:val="0061784F"/>
    <w:rsid w:val="00631D71"/>
    <w:rsid w:val="006412BC"/>
    <w:rsid w:val="0064187C"/>
    <w:rsid w:val="006514E5"/>
    <w:rsid w:val="00656172"/>
    <w:rsid w:val="00657E46"/>
    <w:rsid w:val="006644D6"/>
    <w:rsid w:val="00690C3D"/>
    <w:rsid w:val="0069472B"/>
    <w:rsid w:val="006A54F5"/>
    <w:rsid w:val="006B7354"/>
    <w:rsid w:val="006B7737"/>
    <w:rsid w:val="006C3CA2"/>
    <w:rsid w:val="006C40A7"/>
    <w:rsid w:val="006D5592"/>
    <w:rsid w:val="006E0DAB"/>
    <w:rsid w:val="006E6C40"/>
    <w:rsid w:val="006F1610"/>
    <w:rsid w:val="006F5B91"/>
    <w:rsid w:val="007108FE"/>
    <w:rsid w:val="007128E1"/>
    <w:rsid w:val="007136B1"/>
    <w:rsid w:val="00730983"/>
    <w:rsid w:val="00731C48"/>
    <w:rsid w:val="00733083"/>
    <w:rsid w:val="0074723A"/>
    <w:rsid w:val="00747468"/>
    <w:rsid w:val="007507CD"/>
    <w:rsid w:val="00754268"/>
    <w:rsid w:val="00770430"/>
    <w:rsid w:val="0078744C"/>
    <w:rsid w:val="00793F08"/>
    <w:rsid w:val="007A26CA"/>
    <w:rsid w:val="007A690B"/>
    <w:rsid w:val="007B6D34"/>
    <w:rsid w:val="007C7CD3"/>
    <w:rsid w:val="007E3D27"/>
    <w:rsid w:val="007E594B"/>
    <w:rsid w:val="007F1BAD"/>
    <w:rsid w:val="00800860"/>
    <w:rsid w:val="00800B8F"/>
    <w:rsid w:val="00805902"/>
    <w:rsid w:val="00807271"/>
    <w:rsid w:val="00824993"/>
    <w:rsid w:val="00826F90"/>
    <w:rsid w:val="008274AE"/>
    <w:rsid w:val="00832D6C"/>
    <w:rsid w:val="008334F7"/>
    <w:rsid w:val="00835817"/>
    <w:rsid w:val="008501A6"/>
    <w:rsid w:val="00855960"/>
    <w:rsid w:val="00863509"/>
    <w:rsid w:val="00865356"/>
    <w:rsid w:val="008701AF"/>
    <w:rsid w:val="00877E8A"/>
    <w:rsid w:val="00886A0A"/>
    <w:rsid w:val="00887BC8"/>
    <w:rsid w:val="0089236D"/>
    <w:rsid w:val="008A6EC7"/>
    <w:rsid w:val="008B2A1E"/>
    <w:rsid w:val="008B34A2"/>
    <w:rsid w:val="008B3700"/>
    <w:rsid w:val="008B5D2F"/>
    <w:rsid w:val="008D0EC2"/>
    <w:rsid w:val="008E248C"/>
    <w:rsid w:val="008E3BB4"/>
    <w:rsid w:val="00902C3A"/>
    <w:rsid w:val="0091191E"/>
    <w:rsid w:val="00944B8A"/>
    <w:rsid w:val="00947315"/>
    <w:rsid w:val="0095485E"/>
    <w:rsid w:val="00963CBA"/>
    <w:rsid w:val="00964AD9"/>
    <w:rsid w:val="009735A4"/>
    <w:rsid w:val="009A62F1"/>
    <w:rsid w:val="009B1A71"/>
    <w:rsid w:val="009B1C90"/>
    <w:rsid w:val="009B382D"/>
    <w:rsid w:val="009C092F"/>
    <w:rsid w:val="009C4C66"/>
    <w:rsid w:val="009C61AD"/>
    <w:rsid w:val="009D0E32"/>
    <w:rsid w:val="009D2032"/>
    <w:rsid w:val="009D3018"/>
    <w:rsid w:val="009E1736"/>
    <w:rsid w:val="009E5168"/>
    <w:rsid w:val="009F148D"/>
    <w:rsid w:val="009F5372"/>
    <w:rsid w:val="00A1003F"/>
    <w:rsid w:val="00A116E9"/>
    <w:rsid w:val="00A118F5"/>
    <w:rsid w:val="00A24616"/>
    <w:rsid w:val="00A35DD1"/>
    <w:rsid w:val="00A638EC"/>
    <w:rsid w:val="00A66D7F"/>
    <w:rsid w:val="00A721F5"/>
    <w:rsid w:val="00A82C5E"/>
    <w:rsid w:val="00A842D9"/>
    <w:rsid w:val="00A84C53"/>
    <w:rsid w:val="00A8650F"/>
    <w:rsid w:val="00A86697"/>
    <w:rsid w:val="00A950BE"/>
    <w:rsid w:val="00A96BAA"/>
    <w:rsid w:val="00AA1948"/>
    <w:rsid w:val="00AA4A71"/>
    <w:rsid w:val="00AA5984"/>
    <w:rsid w:val="00AA5A23"/>
    <w:rsid w:val="00AB722D"/>
    <w:rsid w:val="00AB7FE5"/>
    <w:rsid w:val="00AC0513"/>
    <w:rsid w:val="00AD2D26"/>
    <w:rsid w:val="00AD3E93"/>
    <w:rsid w:val="00AD58AA"/>
    <w:rsid w:val="00AD6BC0"/>
    <w:rsid w:val="00AD7920"/>
    <w:rsid w:val="00B063D4"/>
    <w:rsid w:val="00B201E3"/>
    <w:rsid w:val="00B24ED1"/>
    <w:rsid w:val="00B27784"/>
    <w:rsid w:val="00B30375"/>
    <w:rsid w:val="00B3579B"/>
    <w:rsid w:val="00B37645"/>
    <w:rsid w:val="00B4069D"/>
    <w:rsid w:val="00B42E44"/>
    <w:rsid w:val="00B4635F"/>
    <w:rsid w:val="00B5124D"/>
    <w:rsid w:val="00B53A78"/>
    <w:rsid w:val="00B5700E"/>
    <w:rsid w:val="00B67477"/>
    <w:rsid w:val="00B71C6B"/>
    <w:rsid w:val="00B83BD3"/>
    <w:rsid w:val="00B944A6"/>
    <w:rsid w:val="00B97B46"/>
    <w:rsid w:val="00B97FC8"/>
    <w:rsid w:val="00BA0178"/>
    <w:rsid w:val="00BA1B3E"/>
    <w:rsid w:val="00BA3094"/>
    <w:rsid w:val="00BA5A08"/>
    <w:rsid w:val="00BA6C0B"/>
    <w:rsid w:val="00BC3DD2"/>
    <w:rsid w:val="00BC45C7"/>
    <w:rsid w:val="00BC725C"/>
    <w:rsid w:val="00BC7E82"/>
    <w:rsid w:val="00BD4381"/>
    <w:rsid w:val="00BD77A5"/>
    <w:rsid w:val="00BE0DB5"/>
    <w:rsid w:val="00BF0F32"/>
    <w:rsid w:val="00C001EF"/>
    <w:rsid w:val="00C108CC"/>
    <w:rsid w:val="00C179DA"/>
    <w:rsid w:val="00C22912"/>
    <w:rsid w:val="00C2331D"/>
    <w:rsid w:val="00C30D52"/>
    <w:rsid w:val="00C32C1D"/>
    <w:rsid w:val="00C42414"/>
    <w:rsid w:val="00C43EBB"/>
    <w:rsid w:val="00C50D26"/>
    <w:rsid w:val="00C56CC1"/>
    <w:rsid w:val="00C72570"/>
    <w:rsid w:val="00C7338F"/>
    <w:rsid w:val="00C73D83"/>
    <w:rsid w:val="00C8100C"/>
    <w:rsid w:val="00C81AD1"/>
    <w:rsid w:val="00C82C97"/>
    <w:rsid w:val="00C86697"/>
    <w:rsid w:val="00C9227F"/>
    <w:rsid w:val="00C9259F"/>
    <w:rsid w:val="00C96B7A"/>
    <w:rsid w:val="00CA0391"/>
    <w:rsid w:val="00CA45FB"/>
    <w:rsid w:val="00CA62BE"/>
    <w:rsid w:val="00CA7363"/>
    <w:rsid w:val="00CA7BA0"/>
    <w:rsid w:val="00CB5245"/>
    <w:rsid w:val="00CB6FEB"/>
    <w:rsid w:val="00CC3979"/>
    <w:rsid w:val="00CC54CA"/>
    <w:rsid w:val="00CD540D"/>
    <w:rsid w:val="00CD6CD8"/>
    <w:rsid w:val="00CD7D2C"/>
    <w:rsid w:val="00CE3791"/>
    <w:rsid w:val="00CE5ADF"/>
    <w:rsid w:val="00D06182"/>
    <w:rsid w:val="00D10C67"/>
    <w:rsid w:val="00D11A4A"/>
    <w:rsid w:val="00D1343D"/>
    <w:rsid w:val="00D34879"/>
    <w:rsid w:val="00D35C73"/>
    <w:rsid w:val="00D3737B"/>
    <w:rsid w:val="00D52097"/>
    <w:rsid w:val="00D52E2E"/>
    <w:rsid w:val="00D61F19"/>
    <w:rsid w:val="00D6623D"/>
    <w:rsid w:val="00D66BC2"/>
    <w:rsid w:val="00D7178A"/>
    <w:rsid w:val="00D75948"/>
    <w:rsid w:val="00D85A97"/>
    <w:rsid w:val="00D9220D"/>
    <w:rsid w:val="00D9247A"/>
    <w:rsid w:val="00D9379D"/>
    <w:rsid w:val="00DA0C71"/>
    <w:rsid w:val="00DA33D4"/>
    <w:rsid w:val="00DA5B07"/>
    <w:rsid w:val="00DB04D9"/>
    <w:rsid w:val="00DC464E"/>
    <w:rsid w:val="00DC6B75"/>
    <w:rsid w:val="00DC7A70"/>
    <w:rsid w:val="00DD2804"/>
    <w:rsid w:val="00DF38D0"/>
    <w:rsid w:val="00DF3DD4"/>
    <w:rsid w:val="00DF72C3"/>
    <w:rsid w:val="00E00BC6"/>
    <w:rsid w:val="00E12BC7"/>
    <w:rsid w:val="00E25267"/>
    <w:rsid w:val="00E25C0A"/>
    <w:rsid w:val="00E270A0"/>
    <w:rsid w:val="00E31E06"/>
    <w:rsid w:val="00E339AC"/>
    <w:rsid w:val="00E36189"/>
    <w:rsid w:val="00E4154B"/>
    <w:rsid w:val="00E50DA2"/>
    <w:rsid w:val="00E533D7"/>
    <w:rsid w:val="00E80308"/>
    <w:rsid w:val="00E8341C"/>
    <w:rsid w:val="00E8370A"/>
    <w:rsid w:val="00E840E1"/>
    <w:rsid w:val="00E9523D"/>
    <w:rsid w:val="00EA3344"/>
    <w:rsid w:val="00EA6468"/>
    <w:rsid w:val="00EB0E9F"/>
    <w:rsid w:val="00EB5C03"/>
    <w:rsid w:val="00EB773F"/>
    <w:rsid w:val="00ED737A"/>
    <w:rsid w:val="00EE09AD"/>
    <w:rsid w:val="00F00116"/>
    <w:rsid w:val="00F03A4B"/>
    <w:rsid w:val="00F11A76"/>
    <w:rsid w:val="00F20917"/>
    <w:rsid w:val="00F212A1"/>
    <w:rsid w:val="00F409CD"/>
    <w:rsid w:val="00F40C48"/>
    <w:rsid w:val="00F443A2"/>
    <w:rsid w:val="00F46520"/>
    <w:rsid w:val="00F5195D"/>
    <w:rsid w:val="00F77EBF"/>
    <w:rsid w:val="00F837C0"/>
    <w:rsid w:val="00F9222E"/>
    <w:rsid w:val="00F96956"/>
    <w:rsid w:val="00FA32F1"/>
    <w:rsid w:val="00FB136E"/>
    <w:rsid w:val="00FC0D0E"/>
    <w:rsid w:val="00FC0F8C"/>
    <w:rsid w:val="00FC1DAD"/>
    <w:rsid w:val="00FC3661"/>
    <w:rsid w:val="00FD6533"/>
    <w:rsid w:val="00FE582F"/>
    <w:rsid w:val="00FE6E7E"/>
    <w:rsid w:val="00FF1299"/>
    <w:rsid w:val="00FF515F"/>
    <w:rsid w:val="00FF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5EE07"/>
  <w15:chartTrackingRefBased/>
  <w15:docId w15:val="{CD2200BF-0D8D-43B6-9387-1525E4FD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E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D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361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3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43D"/>
  </w:style>
  <w:style w:type="paragraph" w:styleId="Footer">
    <w:name w:val="footer"/>
    <w:basedOn w:val="Normal"/>
    <w:link w:val="FooterChar"/>
    <w:uiPriority w:val="99"/>
    <w:unhideWhenUsed/>
    <w:rsid w:val="00D13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43D"/>
  </w:style>
  <w:style w:type="character" w:styleId="Hyperlink">
    <w:name w:val="Hyperlink"/>
    <w:basedOn w:val="DefaultParagraphFont"/>
    <w:uiPriority w:val="99"/>
    <w:unhideWhenUsed/>
    <w:rsid w:val="00CA45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5F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84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B04D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F5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F50F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E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2B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2BE"/>
    <w:rPr>
      <w:rFonts w:ascii="Consolas" w:hAnsi="Consolas"/>
      <w:sz w:val="20"/>
      <w:szCs w:val="20"/>
    </w:rPr>
  </w:style>
  <w:style w:type="numbering" w:customStyle="1" w:styleId="CurrentList1">
    <w:name w:val="Current List1"/>
    <w:uiPriority w:val="99"/>
    <w:rsid w:val="00FC0D0E"/>
    <w:pPr>
      <w:numPr>
        <w:numId w:val="5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C1D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D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1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1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6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8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4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9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6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jpeg"/><Relationship Id="rId50" Type="http://schemas.openxmlformats.org/officeDocument/2006/relationships/image" Target="media/image43.png"/><Relationship Id="rId55" Type="http://schemas.openxmlformats.org/officeDocument/2006/relationships/hyperlink" Target="https://CRAN.R-project.org/package=wordcloud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jpe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hyperlink" Target="https://doi.org/10.18637/jss.v025.i05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hyperlink" Target="https://www.americanrhetoric.com/speeches/mlkihaveadream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header" Target="header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B2157-FC73-4A10-A0A4-09F08DD86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2107</Words>
  <Characters>12012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Singh</dc:creator>
  <cp:keywords/>
  <dc:description/>
  <cp:lastModifiedBy>Yash Singh</cp:lastModifiedBy>
  <cp:revision>3</cp:revision>
  <cp:lastPrinted>2025-04-16T22:44:00Z</cp:lastPrinted>
  <dcterms:created xsi:type="dcterms:W3CDTF">2025-05-09T05:10:00Z</dcterms:created>
  <dcterms:modified xsi:type="dcterms:W3CDTF">2025-05-14T21:54:00Z</dcterms:modified>
</cp:coreProperties>
</file>