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DED91" w14:textId="79DB5BE4" w:rsidR="0066572D" w:rsidRDefault="001A4D35">
      <w:r>
        <w:t>MPC-60</w:t>
      </w:r>
      <w:r w:rsidR="00C04B3C">
        <w:t>3</w:t>
      </w:r>
      <w:r>
        <w:t xml:space="preserve"> Bicycle safety roundabouts</w:t>
      </w:r>
    </w:p>
    <w:p w14:paraId="7B2BB60A" w14:textId="12186DAC" w:rsidR="0066572D" w:rsidRDefault="003B745A">
      <w:r>
        <w:t xml:space="preserve">Description of data processing and </w:t>
      </w:r>
      <w:r w:rsidR="004E68CF">
        <w:t xml:space="preserve">data </w:t>
      </w:r>
      <w:r>
        <w:t>analyses</w:t>
      </w:r>
      <w:r w:rsidR="00E12C1C">
        <w:t xml:space="preserve"> for </w:t>
      </w:r>
      <w:r w:rsidR="00263F22">
        <w:t>comfort analysis</w:t>
      </w:r>
    </w:p>
    <w:p w14:paraId="7937B046" w14:textId="68726E74" w:rsidR="00524F4E" w:rsidRDefault="00524F4E"/>
    <w:p w14:paraId="09045041" w14:textId="20337280" w:rsidR="00524F4E" w:rsidRDefault="00524F4E">
      <w:r>
        <w:t>Data processing</w:t>
      </w:r>
    </w:p>
    <w:p w14:paraId="345DC091" w14:textId="596633BE" w:rsidR="00263F22" w:rsidRDefault="00263F22" w:rsidP="00263F22">
      <w:pPr>
        <w:pStyle w:val="ListParagraph"/>
        <w:numPr>
          <w:ilvl w:val="0"/>
          <w:numId w:val="1"/>
        </w:numPr>
      </w:pPr>
      <w:r>
        <w:t xml:space="preserve">Prepare data for comfort analysis. </w:t>
      </w:r>
    </w:p>
    <w:p w14:paraId="40DBF6DC" w14:textId="7F38F412" w:rsidR="00DB6A24" w:rsidRDefault="00DB6A24" w:rsidP="00DB6A24">
      <w:pPr>
        <w:pStyle w:val="ListParagraph"/>
        <w:numPr>
          <w:ilvl w:val="1"/>
          <w:numId w:val="1"/>
        </w:numPr>
      </w:pPr>
      <w:r w:rsidRPr="00DB6A24">
        <w:rPr>
          <w:i/>
        </w:rPr>
        <w:t>Folder</w:t>
      </w:r>
      <w:r>
        <w:t xml:space="preserve">: </w:t>
      </w:r>
      <w:r>
        <w:tab/>
      </w:r>
      <w:r w:rsidR="00D56249">
        <w:t>“</w:t>
      </w:r>
      <w:r>
        <w:t>Analysis/Comfort analysis/Data cleaning</w:t>
      </w:r>
      <w:r w:rsidR="00D56249">
        <w:t>”</w:t>
      </w:r>
    </w:p>
    <w:p w14:paraId="0BB13C17" w14:textId="77777777" w:rsidR="00263F22" w:rsidRDefault="00263F22" w:rsidP="00263F22">
      <w:pPr>
        <w:pStyle w:val="ListParagraph"/>
        <w:numPr>
          <w:ilvl w:val="1"/>
          <w:numId w:val="1"/>
        </w:numPr>
      </w:pPr>
      <w:r w:rsidRPr="006632BA">
        <w:rPr>
          <w:i/>
        </w:rPr>
        <w:t>Script</w:t>
      </w:r>
      <w:r>
        <w:t xml:space="preserve">: </w:t>
      </w:r>
      <w:r>
        <w:tab/>
        <w:t>“</w:t>
      </w:r>
      <w:proofErr w:type="spellStart"/>
      <w:r>
        <w:t>create_</w:t>
      </w:r>
      <w:proofErr w:type="gramStart"/>
      <w:r>
        <w:t>comfort.R</w:t>
      </w:r>
      <w:proofErr w:type="spellEnd"/>
      <w:proofErr w:type="gramEnd"/>
      <w:r>
        <w:t>”</w:t>
      </w:r>
    </w:p>
    <w:p w14:paraId="295B07C9" w14:textId="77777777" w:rsidR="00263F22" w:rsidRDefault="00263F22" w:rsidP="00263F22">
      <w:pPr>
        <w:pStyle w:val="ListParagraph"/>
        <w:numPr>
          <w:ilvl w:val="2"/>
          <w:numId w:val="1"/>
        </w:numPr>
      </w:pPr>
      <w:r>
        <w:t xml:space="preserve">Create attributes of scenarios. Merge survey data with attribute data. Convert values to integers (dummy coding). Subset columns for comfort analysis. Process some data to be numeric. Create missingness dummy variables. Convert levels of factors. Create dummy variables. </w:t>
      </w:r>
    </w:p>
    <w:p w14:paraId="24468429" w14:textId="77777777" w:rsidR="00263F22" w:rsidRDefault="00263F22" w:rsidP="00263F22">
      <w:pPr>
        <w:pStyle w:val="ListParagraph"/>
        <w:numPr>
          <w:ilvl w:val="1"/>
          <w:numId w:val="1"/>
        </w:numPr>
      </w:pPr>
      <w:r w:rsidRPr="00D563A4">
        <w:rPr>
          <w:i/>
        </w:rPr>
        <w:t>Input</w:t>
      </w:r>
      <w:r>
        <w:rPr>
          <w:i/>
        </w:rPr>
        <w:t>s</w:t>
      </w:r>
      <w:r>
        <w:t xml:space="preserve">: </w:t>
      </w:r>
      <w:r>
        <w:tab/>
        <w:t>“dat3.rds”</w:t>
      </w:r>
    </w:p>
    <w:p w14:paraId="46C9282C" w14:textId="2DB47145" w:rsidR="00263F22" w:rsidRDefault="00263F22" w:rsidP="00DB6A24">
      <w:pPr>
        <w:pStyle w:val="ListParagraph"/>
        <w:numPr>
          <w:ilvl w:val="1"/>
          <w:numId w:val="1"/>
        </w:numPr>
      </w:pPr>
      <w:r w:rsidRPr="00DB6A24">
        <w:rPr>
          <w:i/>
        </w:rPr>
        <w:t>Outputs</w:t>
      </w:r>
      <w:r>
        <w:t>: “</w:t>
      </w:r>
      <w:proofErr w:type="spellStart"/>
      <w:r>
        <w:t>Comfort.rds</w:t>
      </w:r>
      <w:proofErr w:type="spellEnd"/>
      <w:r>
        <w:t>”, “Comfort.csv”</w:t>
      </w:r>
    </w:p>
    <w:p w14:paraId="018437AB" w14:textId="503AC5CE" w:rsidR="00EE03B0" w:rsidRPr="00B00BF6" w:rsidRDefault="00EE03B0" w:rsidP="00EE03B0">
      <w:pPr>
        <w:pStyle w:val="ListParagraph"/>
        <w:numPr>
          <w:ilvl w:val="0"/>
          <w:numId w:val="1"/>
        </w:numPr>
      </w:pPr>
      <w:r w:rsidRPr="00B00BF6">
        <w:t xml:space="preserve">Calculate descriptive statistics. </w:t>
      </w:r>
    </w:p>
    <w:p w14:paraId="79C359C8" w14:textId="083B5620" w:rsidR="00DB6A24" w:rsidRPr="00B00BF6" w:rsidRDefault="00DB6A24" w:rsidP="00DB6A24">
      <w:pPr>
        <w:pStyle w:val="ListParagraph"/>
        <w:numPr>
          <w:ilvl w:val="1"/>
          <w:numId w:val="1"/>
        </w:numPr>
      </w:pPr>
      <w:r w:rsidRPr="00B00BF6">
        <w:rPr>
          <w:i/>
        </w:rPr>
        <w:t>Folder</w:t>
      </w:r>
      <w:r w:rsidRPr="00B00BF6">
        <w:t xml:space="preserve">: </w:t>
      </w:r>
      <w:r w:rsidRPr="00B00BF6">
        <w:tab/>
      </w:r>
      <w:r w:rsidR="00D56249" w:rsidRPr="00B00BF6">
        <w:t>“</w:t>
      </w:r>
      <w:r w:rsidRPr="00B00BF6">
        <w:t>Analysis/Comfort analysis/Data cleaning</w:t>
      </w:r>
      <w:r w:rsidR="00D56249" w:rsidRPr="00B00BF6">
        <w:t>”</w:t>
      </w:r>
    </w:p>
    <w:p w14:paraId="52C438FD" w14:textId="2E16EFB6" w:rsidR="00EE03B0" w:rsidRPr="00B00BF6" w:rsidRDefault="00EE03B0" w:rsidP="00EE03B0">
      <w:pPr>
        <w:pStyle w:val="ListParagraph"/>
        <w:numPr>
          <w:ilvl w:val="1"/>
          <w:numId w:val="1"/>
        </w:numPr>
      </w:pPr>
      <w:r w:rsidRPr="00B00BF6">
        <w:rPr>
          <w:i/>
        </w:rPr>
        <w:t>Script</w:t>
      </w:r>
      <w:r w:rsidRPr="00B00BF6">
        <w:t>:</w:t>
      </w:r>
      <w:r w:rsidR="00533AA8" w:rsidRPr="00B00BF6">
        <w:t xml:space="preserve"> </w:t>
      </w:r>
      <w:r w:rsidR="009E0C26" w:rsidRPr="00B00BF6">
        <w:tab/>
        <w:t>“</w:t>
      </w:r>
      <w:proofErr w:type="spellStart"/>
      <w:r w:rsidR="00533AA8" w:rsidRPr="00B00BF6">
        <w:t>describe_</w:t>
      </w:r>
      <w:proofErr w:type="gramStart"/>
      <w:r w:rsidR="00533AA8" w:rsidRPr="00B00BF6">
        <w:t>data.R</w:t>
      </w:r>
      <w:proofErr w:type="spellEnd"/>
      <w:proofErr w:type="gramEnd"/>
      <w:r w:rsidR="009E0C26" w:rsidRPr="00B00BF6">
        <w:t>”</w:t>
      </w:r>
    </w:p>
    <w:p w14:paraId="7FD5AFE6" w14:textId="66BD1587" w:rsidR="002A5FA6" w:rsidRPr="00B00BF6" w:rsidRDefault="002A5FA6" w:rsidP="002A5FA6">
      <w:pPr>
        <w:pStyle w:val="ListParagraph"/>
        <w:numPr>
          <w:ilvl w:val="2"/>
          <w:numId w:val="1"/>
        </w:numPr>
      </w:pPr>
      <w:r w:rsidRPr="00B00BF6">
        <w:t xml:space="preserve">Calculate descriptive statistics for dataset. </w:t>
      </w:r>
    </w:p>
    <w:p w14:paraId="24BC3597" w14:textId="49EC254F" w:rsidR="003F375A" w:rsidRPr="00B00BF6" w:rsidRDefault="003F375A" w:rsidP="003F375A">
      <w:pPr>
        <w:pStyle w:val="ListParagraph"/>
        <w:numPr>
          <w:ilvl w:val="1"/>
          <w:numId w:val="1"/>
        </w:numPr>
      </w:pPr>
      <w:r w:rsidRPr="00B00BF6">
        <w:rPr>
          <w:i/>
        </w:rPr>
        <w:t>Inputs</w:t>
      </w:r>
      <w:r w:rsidRPr="00B00BF6">
        <w:t xml:space="preserve">: </w:t>
      </w:r>
      <w:r w:rsidRPr="00B00BF6">
        <w:tab/>
      </w:r>
      <w:r w:rsidR="009E0C26" w:rsidRPr="00B00BF6">
        <w:t>“</w:t>
      </w:r>
      <w:proofErr w:type="spellStart"/>
      <w:r w:rsidR="00263F22" w:rsidRPr="00B00BF6">
        <w:t>Comfort</w:t>
      </w:r>
      <w:r w:rsidR="009E0C26" w:rsidRPr="00B00BF6">
        <w:t>.rds</w:t>
      </w:r>
      <w:proofErr w:type="spellEnd"/>
      <w:r w:rsidR="009E0C26" w:rsidRPr="00B00BF6">
        <w:t>”</w:t>
      </w:r>
    </w:p>
    <w:p w14:paraId="336225EC" w14:textId="58694418" w:rsidR="00EE03B0" w:rsidRPr="00B00BF6" w:rsidRDefault="00EE03B0" w:rsidP="00DB6A24">
      <w:pPr>
        <w:pStyle w:val="ListParagraph"/>
        <w:numPr>
          <w:ilvl w:val="1"/>
          <w:numId w:val="1"/>
        </w:numPr>
        <w:rPr>
          <w:i/>
        </w:rPr>
      </w:pPr>
      <w:r w:rsidRPr="00B00BF6">
        <w:rPr>
          <w:i/>
        </w:rPr>
        <w:t>Output</w:t>
      </w:r>
      <w:r w:rsidR="001F6FFA" w:rsidRPr="00B00BF6">
        <w:rPr>
          <w:i/>
        </w:rPr>
        <w:t>s</w:t>
      </w:r>
      <w:r w:rsidR="001F6FFA" w:rsidRPr="00B00BF6">
        <w:t xml:space="preserve">: </w:t>
      </w:r>
      <w:r w:rsidR="002A5FA6" w:rsidRPr="00B00BF6">
        <w:t>none, “Descriptives.xlsx”</w:t>
      </w:r>
    </w:p>
    <w:p w14:paraId="49DB47E6" w14:textId="0CD5098E" w:rsidR="005D6D08" w:rsidRDefault="005D6D08" w:rsidP="005D6D08"/>
    <w:p w14:paraId="63DC4887" w14:textId="437F676E" w:rsidR="005D6D08" w:rsidRDefault="005D6D08" w:rsidP="005D6D08">
      <w:r>
        <w:t>Data analysis</w:t>
      </w:r>
    </w:p>
    <w:p w14:paraId="6401757B" w14:textId="681F3477" w:rsidR="000969C3" w:rsidRDefault="00461924" w:rsidP="004E68CF">
      <w:pPr>
        <w:pStyle w:val="ListParagraph"/>
        <w:numPr>
          <w:ilvl w:val="0"/>
          <w:numId w:val="2"/>
        </w:numPr>
      </w:pPr>
      <w:r>
        <w:t xml:space="preserve">Comfort analysis: </w:t>
      </w:r>
      <w:r w:rsidR="000969C3">
        <w:t xml:space="preserve">multivariate ordered </w:t>
      </w:r>
      <w:proofErr w:type="spellStart"/>
      <w:r w:rsidR="000969C3">
        <w:t>probit</w:t>
      </w:r>
      <w:proofErr w:type="spellEnd"/>
      <w:r w:rsidR="000969C3">
        <w:t xml:space="preserve"> within structural equation model</w:t>
      </w:r>
    </w:p>
    <w:p w14:paraId="4A2F5D79" w14:textId="3E023A8D" w:rsidR="00DB6A24" w:rsidRPr="00DB6A24" w:rsidRDefault="00DB6A24" w:rsidP="00461924">
      <w:pPr>
        <w:pStyle w:val="ListParagraph"/>
        <w:numPr>
          <w:ilvl w:val="1"/>
          <w:numId w:val="2"/>
        </w:numPr>
      </w:pPr>
      <w:r w:rsidRPr="00DB6A24">
        <w:rPr>
          <w:i/>
        </w:rPr>
        <w:t>Folder</w:t>
      </w:r>
      <w:r>
        <w:t xml:space="preserve">: </w:t>
      </w:r>
      <w:r>
        <w:tab/>
      </w:r>
      <w:r w:rsidR="00D56249">
        <w:t>“</w:t>
      </w:r>
      <w:r>
        <w:t>Analysis/Comfort analysis/</w:t>
      </w:r>
      <w:r w:rsidR="000969C3">
        <w:t>Comfort analysis</w:t>
      </w:r>
      <w:r w:rsidR="00D56249">
        <w:t>”</w:t>
      </w:r>
    </w:p>
    <w:p w14:paraId="6ADF3675" w14:textId="5220961E" w:rsidR="00461924" w:rsidRDefault="00461924" w:rsidP="00461924">
      <w:pPr>
        <w:pStyle w:val="ListParagraph"/>
        <w:numPr>
          <w:ilvl w:val="1"/>
          <w:numId w:val="2"/>
        </w:numPr>
      </w:pPr>
      <w:r w:rsidRPr="00461924">
        <w:rPr>
          <w:i/>
        </w:rPr>
        <w:t>Script</w:t>
      </w:r>
      <w:r>
        <w:t xml:space="preserve">: </w:t>
      </w:r>
      <w:r>
        <w:tab/>
        <w:t>“</w:t>
      </w:r>
      <w:proofErr w:type="spellStart"/>
      <w:proofErr w:type="gramStart"/>
      <w:r w:rsidR="000969C3">
        <w:t>analysis.R</w:t>
      </w:r>
      <w:proofErr w:type="spellEnd"/>
      <w:proofErr w:type="gramEnd"/>
      <w:r>
        <w:t>”</w:t>
      </w:r>
    </w:p>
    <w:p w14:paraId="46750AA7" w14:textId="4278068C" w:rsidR="00461924" w:rsidRDefault="000969C3" w:rsidP="00E61F38">
      <w:pPr>
        <w:pStyle w:val="ListParagraph"/>
        <w:numPr>
          <w:ilvl w:val="2"/>
          <w:numId w:val="2"/>
        </w:numPr>
      </w:pPr>
      <w:r>
        <w:t xml:space="preserve">Load, prepare, and inspect datasets. </w:t>
      </w:r>
    </w:p>
    <w:p w14:paraId="11A00373" w14:textId="79F8EE66" w:rsidR="000969C3" w:rsidRDefault="000969C3" w:rsidP="00E61F38">
      <w:pPr>
        <w:pStyle w:val="ListParagraph"/>
        <w:numPr>
          <w:ilvl w:val="2"/>
          <w:numId w:val="2"/>
        </w:numPr>
      </w:pPr>
      <w:r>
        <w:t xml:space="preserve">Model 1: ordered </w:t>
      </w:r>
      <w:proofErr w:type="spellStart"/>
      <w:r>
        <w:t>probit</w:t>
      </w:r>
      <w:proofErr w:type="spellEnd"/>
      <w:r>
        <w:t xml:space="preserve"> of overall comfort, using roundabout attributes and personal characteristics</w:t>
      </w:r>
    </w:p>
    <w:p w14:paraId="535000DD" w14:textId="00B34D99" w:rsidR="000969C3" w:rsidRDefault="000969C3" w:rsidP="00E61F38">
      <w:pPr>
        <w:pStyle w:val="ListParagraph"/>
        <w:numPr>
          <w:ilvl w:val="2"/>
          <w:numId w:val="2"/>
        </w:numPr>
      </w:pPr>
      <w:r>
        <w:t xml:space="preserve">Model 2: ordered </w:t>
      </w:r>
      <w:proofErr w:type="spellStart"/>
      <w:r>
        <w:t>probit</w:t>
      </w:r>
      <w:proofErr w:type="spellEnd"/>
      <w:r>
        <w:t xml:space="preserve"> of overall comfort, using 5x situational comfort, roundabout attributes, and personal characteristics</w:t>
      </w:r>
    </w:p>
    <w:p w14:paraId="79B4A9F0" w14:textId="5C5A3C0A" w:rsidR="000969C3" w:rsidRDefault="000969C3" w:rsidP="00E61F38">
      <w:pPr>
        <w:pStyle w:val="ListParagraph"/>
        <w:numPr>
          <w:ilvl w:val="2"/>
          <w:numId w:val="2"/>
        </w:numPr>
      </w:pPr>
      <w:r>
        <w:t xml:space="preserve">Model 3: ordered </w:t>
      </w:r>
      <w:proofErr w:type="spellStart"/>
      <w:r>
        <w:t>probit</w:t>
      </w:r>
      <w:proofErr w:type="spellEnd"/>
      <w:r>
        <w:t xml:space="preserve"> of 5x situational comfort, using roundabout attributes and personal characteristics</w:t>
      </w:r>
    </w:p>
    <w:p w14:paraId="0CBE367C" w14:textId="0AF2A76F" w:rsidR="000969C3" w:rsidRDefault="000969C3" w:rsidP="00E61F38">
      <w:pPr>
        <w:pStyle w:val="ListParagraph"/>
        <w:numPr>
          <w:ilvl w:val="2"/>
          <w:numId w:val="2"/>
        </w:numPr>
      </w:pPr>
      <w:r>
        <w:t xml:space="preserve">Model 4: </w:t>
      </w:r>
      <w:r>
        <w:t xml:space="preserve">multivariate ordered </w:t>
      </w:r>
      <w:proofErr w:type="spellStart"/>
      <w:r>
        <w:t>probit</w:t>
      </w:r>
      <w:proofErr w:type="spellEnd"/>
      <w:r>
        <w:t xml:space="preserve"> within structural equation model</w:t>
      </w:r>
      <w:r>
        <w:t xml:space="preserve"> (combination of models 2 and 3)</w:t>
      </w:r>
    </w:p>
    <w:p w14:paraId="1A0E109D" w14:textId="5D0BA9F4" w:rsidR="0075148D" w:rsidRDefault="0075148D" w:rsidP="00E61F38">
      <w:pPr>
        <w:pStyle w:val="ListParagraph"/>
        <w:numPr>
          <w:ilvl w:val="2"/>
          <w:numId w:val="2"/>
        </w:numPr>
      </w:pPr>
      <w:r>
        <w:t xml:space="preserve">Save models. </w:t>
      </w:r>
      <w:bookmarkStart w:id="0" w:name="_GoBack"/>
      <w:bookmarkEnd w:id="0"/>
    </w:p>
    <w:p w14:paraId="3F1A669A" w14:textId="27386E48" w:rsidR="00461924" w:rsidRDefault="00461924" w:rsidP="00461924">
      <w:pPr>
        <w:pStyle w:val="ListParagraph"/>
        <w:numPr>
          <w:ilvl w:val="1"/>
          <w:numId w:val="2"/>
        </w:numPr>
      </w:pPr>
      <w:r w:rsidRPr="00461924">
        <w:rPr>
          <w:i/>
        </w:rPr>
        <w:t>Input</w:t>
      </w:r>
      <w:r>
        <w:t xml:space="preserve">: </w:t>
      </w:r>
      <w:r>
        <w:tab/>
        <w:t>“</w:t>
      </w:r>
      <w:proofErr w:type="spellStart"/>
      <w:r w:rsidR="000969C3">
        <w:t>Comfort.rds</w:t>
      </w:r>
      <w:proofErr w:type="spellEnd"/>
      <w:r>
        <w:t>”</w:t>
      </w:r>
    </w:p>
    <w:p w14:paraId="72CDDC2B" w14:textId="162FA928" w:rsidR="00461924" w:rsidRDefault="00461924" w:rsidP="00461924">
      <w:pPr>
        <w:pStyle w:val="ListParagraph"/>
        <w:numPr>
          <w:ilvl w:val="1"/>
          <w:numId w:val="2"/>
        </w:numPr>
      </w:pPr>
      <w:r w:rsidRPr="00461924">
        <w:rPr>
          <w:i/>
        </w:rPr>
        <w:t>Output</w:t>
      </w:r>
      <w:r>
        <w:t>: “</w:t>
      </w:r>
      <w:proofErr w:type="spellStart"/>
      <w:r w:rsidR="000969C3">
        <w:t>mods.rds</w:t>
      </w:r>
      <w:proofErr w:type="spellEnd"/>
      <w:r>
        <w:t>”</w:t>
      </w:r>
      <w:r w:rsidR="000969C3">
        <w:t>, “Results.xlsx”</w:t>
      </w:r>
    </w:p>
    <w:p w14:paraId="15491903" w14:textId="77777777" w:rsidR="00A479CA" w:rsidRDefault="00A479CA" w:rsidP="00A479CA"/>
    <w:sectPr w:rsidR="00A47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0467E"/>
    <w:multiLevelType w:val="hybridMultilevel"/>
    <w:tmpl w:val="55E6D408"/>
    <w:lvl w:ilvl="0" w:tplc="0409000F">
      <w:start w:val="1"/>
      <w:numFmt w:val="decimal"/>
      <w:lvlText w:val="%1."/>
      <w:lvlJc w:val="left"/>
      <w:pPr>
        <w:ind w:left="720" w:hanging="360"/>
      </w:pPr>
      <w:rPr>
        <w:rFonts w:hint="default"/>
      </w:rPr>
    </w:lvl>
    <w:lvl w:ilvl="1" w:tplc="E700668A">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E5D8B"/>
    <w:multiLevelType w:val="hybridMultilevel"/>
    <w:tmpl w:val="7E82B8FE"/>
    <w:lvl w:ilvl="0" w:tplc="0409000F">
      <w:start w:val="1"/>
      <w:numFmt w:val="decimal"/>
      <w:lvlText w:val="%1."/>
      <w:lvlJc w:val="left"/>
      <w:pPr>
        <w:ind w:left="720" w:hanging="360"/>
      </w:pPr>
      <w:rPr>
        <w:rFonts w:hint="default"/>
      </w:rPr>
    </w:lvl>
    <w:lvl w:ilvl="1" w:tplc="E700668A">
      <w:start w:val="1"/>
      <w:numFmt w:val="lowerLetter"/>
      <w:lvlText w:val="%2."/>
      <w:lvlJc w:val="left"/>
      <w:pPr>
        <w:ind w:left="1440" w:hanging="360"/>
      </w:pPr>
      <w:rPr>
        <w:i w:val="0"/>
      </w:rPr>
    </w:lvl>
    <w:lvl w:ilvl="2" w:tplc="8422B24E">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49"/>
    <w:rsid w:val="00013023"/>
    <w:rsid w:val="000447F8"/>
    <w:rsid w:val="000677C9"/>
    <w:rsid w:val="000969C3"/>
    <w:rsid w:val="000B2536"/>
    <w:rsid w:val="000C6C9B"/>
    <w:rsid w:val="000F7288"/>
    <w:rsid w:val="0015258B"/>
    <w:rsid w:val="001A4D35"/>
    <w:rsid w:val="001A7CD4"/>
    <w:rsid w:val="001D6462"/>
    <w:rsid w:val="001D7D6C"/>
    <w:rsid w:val="001F6FFA"/>
    <w:rsid w:val="002106A6"/>
    <w:rsid w:val="00212C5A"/>
    <w:rsid w:val="00214EB2"/>
    <w:rsid w:val="00215B7D"/>
    <w:rsid w:val="002324C4"/>
    <w:rsid w:val="00240B7A"/>
    <w:rsid w:val="00241488"/>
    <w:rsid w:val="00263F22"/>
    <w:rsid w:val="00291211"/>
    <w:rsid w:val="00296D24"/>
    <w:rsid w:val="002A3A3A"/>
    <w:rsid w:val="002A5FA6"/>
    <w:rsid w:val="002C0C49"/>
    <w:rsid w:val="00311E1B"/>
    <w:rsid w:val="003213EE"/>
    <w:rsid w:val="003375DC"/>
    <w:rsid w:val="0033770D"/>
    <w:rsid w:val="0035340A"/>
    <w:rsid w:val="0035596E"/>
    <w:rsid w:val="0037145D"/>
    <w:rsid w:val="003B745A"/>
    <w:rsid w:val="003C11E8"/>
    <w:rsid w:val="003C4094"/>
    <w:rsid w:val="003F375A"/>
    <w:rsid w:val="00461924"/>
    <w:rsid w:val="004649C0"/>
    <w:rsid w:val="00471698"/>
    <w:rsid w:val="004B4876"/>
    <w:rsid w:val="004C0C35"/>
    <w:rsid w:val="004E68CF"/>
    <w:rsid w:val="004F3D20"/>
    <w:rsid w:val="00506161"/>
    <w:rsid w:val="00512897"/>
    <w:rsid w:val="00516A49"/>
    <w:rsid w:val="00524F4E"/>
    <w:rsid w:val="00530C28"/>
    <w:rsid w:val="00531A1F"/>
    <w:rsid w:val="00533AA8"/>
    <w:rsid w:val="00535EE3"/>
    <w:rsid w:val="00537CC5"/>
    <w:rsid w:val="00540D84"/>
    <w:rsid w:val="00541ABD"/>
    <w:rsid w:val="00542494"/>
    <w:rsid w:val="0054433F"/>
    <w:rsid w:val="00564D83"/>
    <w:rsid w:val="00564DC8"/>
    <w:rsid w:val="00597ECA"/>
    <w:rsid w:val="005A72BF"/>
    <w:rsid w:val="005B427A"/>
    <w:rsid w:val="005D6D08"/>
    <w:rsid w:val="00616660"/>
    <w:rsid w:val="006421FE"/>
    <w:rsid w:val="00645DF6"/>
    <w:rsid w:val="006632BA"/>
    <w:rsid w:val="0066572D"/>
    <w:rsid w:val="00665CFB"/>
    <w:rsid w:val="00692A10"/>
    <w:rsid w:val="0075148D"/>
    <w:rsid w:val="007603DB"/>
    <w:rsid w:val="007A0A59"/>
    <w:rsid w:val="007A6E0A"/>
    <w:rsid w:val="007C0FBE"/>
    <w:rsid w:val="007D3214"/>
    <w:rsid w:val="0080481D"/>
    <w:rsid w:val="00810688"/>
    <w:rsid w:val="00866776"/>
    <w:rsid w:val="00882AB7"/>
    <w:rsid w:val="008A7BCD"/>
    <w:rsid w:val="008F34A6"/>
    <w:rsid w:val="009175DD"/>
    <w:rsid w:val="00926EF4"/>
    <w:rsid w:val="0096797E"/>
    <w:rsid w:val="009E0C26"/>
    <w:rsid w:val="009F4F1D"/>
    <w:rsid w:val="00A1537E"/>
    <w:rsid w:val="00A36571"/>
    <w:rsid w:val="00A36EF7"/>
    <w:rsid w:val="00A46056"/>
    <w:rsid w:val="00A479CA"/>
    <w:rsid w:val="00A92B52"/>
    <w:rsid w:val="00AA105D"/>
    <w:rsid w:val="00AB231B"/>
    <w:rsid w:val="00AB56B5"/>
    <w:rsid w:val="00AF2453"/>
    <w:rsid w:val="00AF5968"/>
    <w:rsid w:val="00AF7094"/>
    <w:rsid w:val="00B00BF6"/>
    <w:rsid w:val="00B035F4"/>
    <w:rsid w:val="00B03D16"/>
    <w:rsid w:val="00B741AD"/>
    <w:rsid w:val="00B82EB7"/>
    <w:rsid w:val="00BC3A0C"/>
    <w:rsid w:val="00BC5635"/>
    <w:rsid w:val="00C04B3C"/>
    <w:rsid w:val="00C21E0E"/>
    <w:rsid w:val="00C23D50"/>
    <w:rsid w:val="00C64327"/>
    <w:rsid w:val="00CB0083"/>
    <w:rsid w:val="00CC25F5"/>
    <w:rsid w:val="00CC2A74"/>
    <w:rsid w:val="00CD205B"/>
    <w:rsid w:val="00CF3FBB"/>
    <w:rsid w:val="00CF61EF"/>
    <w:rsid w:val="00D02AF1"/>
    <w:rsid w:val="00D02FC5"/>
    <w:rsid w:val="00D4642D"/>
    <w:rsid w:val="00D56249"/>
    <w:rsid w:val="00D563A4"/>
    <w:rsid w:val="00D861F1"/>
    <w:rsid w:val="00D97C76"/>
    <w:rsid w:val="00DA41AF"/>
    <w:rsid w:val="00DA531E"/>
    <w:rsid w:val="00DB6A24"/>
    <w:rsid w:val="00DF024D"/>
    <w:rsid w:val="00E00D4C"/>
    <w:rsid w:val="00E12C1C"/>
    <w:rsid w:val="00E238EB"/>
    <w:rsid w:val="00E442F9"/>
    <w:rsid w:val="00E61F38"/>
    <w:rsid w:val="00E82292"/>
    <w:rsid w:val="00EB5DDC"/>
    <w:rsid w:val="00ED67F4"/>
    <w:rsid w:val="00ED742F"/>
    <w:rsid w:val="00EE03B0"/>
    <w:rsid w:val="00F235A8"/>
    <w:rsid w:val="00F36E0B"/>
    <w:rsid w:val="00F66347"/>
    <w:rsid w:val="00F954B3"/>
    <w:rsid w:val="00FA717B"/>
    <w:rsid w:val="00FB105C"/>
    <w:rsid w:val="00FE6482"/>
    <w:rsid w:val="00FF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47E0"/>
  <w15:chartTrackingRefBased/>
  <w15:docId w15:val="{0B2C9F7B-2F77-4630-B0FE-AEDECB0C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Singleton</dc:creator>
  <cp:keywords/>
  <dc:description/>
  <cp:lastModifiedBy>Patrick Singleton</cp:lastModifiedBy>
  <cp:revision>125</cp:revision>
  <dcterms:created xsi:type="dcterms:W3CDTF">2021-05-07T14:24:00Z</dcterms:created>
  <dcterms:modified xsi:type="dcterms:W3CDTF">2022-07-27T19:05:00Z</dcterms:modified>
</cp:coreProperties>
</file>