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The Dashboard</w:t>
      </w:r>
    </w:p>
    <w:p>
      <w:pPr>
        <w:spacing w:before="0" w:after="120"/>
      </w:pPr>
      <w:r>
        <w:rPr>
          <w:rFonts w:ascii="Arial" w:cs="Arial" w:eastAsia="Arial" w:hAnsi="Arial"/>
          <w:color w:val="C4622D"/>
          <w:sz w:val="32"/>
          <w:szCs w:val="32"/>
        </w:rPr>
        <w:t xml:space="preserve">Project Brief &amp; Claude Handoff Document</w:t>
      </w:r>
    </w:p>
    <w:p>
      <w:pPr>
        <w:spacing w:before="0" w:after="60"/>
      </w:pPr>
      <w:r>
        <w:rPr>
          <w:rFonts w:ascii="Arial" w:cs="Arial" w:eastAsia="Arial" w:hAnsi="Arial"/>
          <w:color w:val="7A7468"/>
          <w:sz w:val="20"/>
          <w:szCs w:val="20"/>
        </w:rPr>
        <w:t xml:space="preserve">Keep this file alongside AI_Resources_Hub.html and EdTech_PM_Day_in_the_Life.docx</w:t>
      </w:r>
    </w:p>
    <w:p>
      <w:pPr>
        <w:pBdr>
          <w:bottom w:val="single" w:color="C4622D" w:sz="6"/>
        </w:pBdr>
        <w:spacing w:before="0" w:after="400"/>
      </w:pPr>
      <w:r>
        <w:rPr>
          <w:rFonts w:ascii="Arial" w:cs="Arial" w:eastAsia="Arial" w:hAnsi="Arial"/>
          <w:color w:val="7A7468"/>
          <w:sz w:val="20"/>
          <w:szCs w:val="20"/>
        </w:rPr>
        <w:t xml:space="preserve">Michelle Blomberg · GCC · Last updated March 2026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Who You Are — Context for Claude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this section at the start of any new Claude conversation to instantly restore context.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D7A5E" w:sz="6"/>
              <w:left w:val="single" w:color="2D7A5E" w:sz="12"/>
              <w:bottom w:val="single" w:color="DDD8CF" w:sz="1"/>
              <w:right w:val="single" w:color="DDD8CF" w:sz="1"/>
            </w:tcBorders>
            <w:shd w:fill="EE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2D7A5E"/>
                <w:sz w:val="20"/>
                <w:szCs w:val="20"/>
              </w:rPr>
              <w:t xml:space="preserve">Quick Bio for Claude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Name: Michelle Blomberg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Role: Faculty, Digital Media Arts — Glendale Community College (GCC), Maricopa system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Background: BA Graphic Design, 20+ years teaching DMA. Former PM at ProQuest (2000-2002). Former Director of Instructional Technology at GCC (2004-2011). Currently faculty + Canvas LMS committee member (250K users, 10 colleges).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Current AI work: Implemented Claude AI + Canvas LTI integration at GCC. Starting campus AI Community of Practice. Teaching AI tools in DMA classes. Retooling graphic design curriculum to include current UX practice.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comfort: High. Using GitHub for Canvas HTML lesson files. Familiar with Canvas API. Strong instructional design background.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Travel: Regular commuter — uses flight time for focused study. iPad is primary device in flight, laptop at home/office.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Kindle books already owned: Don't Make Me Think (Steve Krug) — actively reading.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Your Three Files — Keep These Together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three files live in the same folder and work together. Always keep them in the same directory.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6FA5"/>
                <w:sz w:val="20"/>
                <w:szCs w:val="20"/>
              </w:rPr>
              <w:t xml:space="preserve">AI_Resources_Hub.html</w:t>
            </w:r>
          </w:p>
        </w:tc>
        <w:tc>
          <w:tcPr>
            <w:tcW w:type="dxa" w:w="65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Dashboard itself. Open in any browser. All checkboxes, progress tracking, news feeds, and study plan live here. This is what you use every day.</w:t>
            </w:r>
          </w:p>
        </w:tc>
      </w:tr>
      <w:tr>
        <w:tc>
          <w:tcPr>
            <w:tcW w:type="dxa" w:w="28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6FA5"/>
                <w:sz w:val="20"/>
                <w:szCs w:val="20"/>
              </w:rPr>
              <w:t xml:space="preserve">EdTech_PM_Day_in_the_Life.docx</w:t>
            </w:r>
          </w:p>
        </w:tc>
        <w:tc>
          <w:tcPr>
            <w:tcW w:type="dxa" w:w="65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 doc. Full UX/EdTech tool explanations, day-in-the-life workflows, vocabulary glossary, interview questions, 4-week ramp-up schedule. Open in Word or Pages on iPad.</w:t>
            </w:r>
          </w:p>
        </w:tc>
      </w:tr>
      <w:tr>
        <w:tc>
          <w:tcPr>
            <w:tcW w:type="dxa" w:w="28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6FA5"/>
                <w:sz w:val="20"/>
                <w:szCs w:val="20"/>
              </w:rPr>
              <w:t xml:space="preserve">Dashboard_Project_Brief.docx</w:t>
            </w:r>
          </w:p>
        </w:tc>
        <w:tc>
          <w:tcPr>
            <w:tcW w:type="dxa" w:w="65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file. Context for Claude, maintenance instructions, the full prompt to restore any new Claude session, and a change log. Update the change log whenever you make edits.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Claude Prompt — Paste This to Resume Any Session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start a new Claude conversation and want to work on the dashboard, paste this entire block. It restores all context instantly.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A843" w:sz="6"/>
              <w:left w:val="single" w:color="D4A843" w:sz="12"/>
              <w:bottom w:val="single" w:color="DDD8CF" w:sz="1"/>
              <w:right w:val="single" w:color="DDD8CF" w:sz="1"/>
            </w:tcBorders>
            <w:shd w:fill="FFF8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D4A843"/>
                <w:sz w:val="20"/>
                <w:szCs w:val="20"/>
              </w:rPr>
              <w:t xml:space="preserve">COPY THIS ENTIRE BLOCK INTO A NEW CLAUDE CHAT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--- PASTE BELOW THIS LINE ---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I'm Michelle Blomberg, faculty at GCC (Glendale Community College, Maricopa system).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 teach Digital Media Arts and I'm retooling my curriculum to include current UX practice.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I'm also building an AI Community of Practice on campus and implemented Claude AI + Canvas LTI.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 have a custom HTML dashboard called 'The Dashboard' that I use for professional development.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I'm going to upload the HTML file now. Please read it carefully.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The dashboard has these sections: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Daily News Feed (7 tabs: EdSurge, Higher Ed, PM/UX, EDUCAUSE, Canvas Community, OLC+NISOD, Pinned)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Start Here (current active tasks + link to the Day in the Life Word doc)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Trainings (Coursera, NISOD, Anthropic Academy, etc.)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UX &amp; Design Toolkit (Jira, Figma, Confluence, Amplitude, JTBD, Scrum)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Videos &amp; Podcasts (downloadable for flights)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Articles &amp; Reports (PDFs, downloadable)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Conferences (2026 calendar)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Build the CoP (resources for my campus AI Community of Practice)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GitHub &amp; Canvas (technical resources)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Professional Development Plan (8-month study plan with phase tasks)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Pre-Flight Checklist button (modal with downloadable items for flights)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There is also a companion Word doc: EdTech_PM_Day_in_the_Life.docx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And this project brief: Dashboard_Project_Brief.docx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I want to [DESCRIBE WHAT YOU WANT TO DO TODAY].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Key context: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The dashboard is shown to coworkers — all visible text should frame me as a faculty member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  learning AI and retooling graphic design classes toward UX. No career transition language.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Checkboxes use localStorage to persist across sessions.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The news feed tabs use curated fallback items (no live RSS — it's a local HTML file).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I use an iPad for most reading and a laptop at home. I fly regularly and use flight time to study.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 Please make targeted edits to the HTML rather than rewriting the whole file.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F0EAD6"/>
                <w:sz w:val="20"/>
                <w:szCs w:val="20"/>
              </w:rPr>
              <w:t xml:space="preserve">--- END OF CONTEXT BLOCK ---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D7A5E" w:sz="6"/>
              <w:left w:val="single" w:color="2D7A5E" w:sz="12"/>
              <w:bottom w:val="single" w:color="DDD8CF" w:sz="1"/>
              <w:right w:val="single" w:color="DDD8CF" w:sz="1"/>
            </w:tcBorders>
            <w:shd w:fill="EE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2D7A5E"/>
                <w:sz w:val="20"/>
                <w:szCs w:val="20"/>
              </w:rPr>
              <w:t xml:space="preserve">How to use this prompt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Open a new Claude conversation at claude.ai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Copy the entire block above (from the dashes to the dashes)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Paste it into the message box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Upload AI_Resources_Hub.html from your files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5. Replace [DESCRIBE WHAT YOU WANT TO DO TODAY] with your actual request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6. Send — Claude will have full context immediately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Dashboard Structure — What's in Each Section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Reference this when asking Claude to add or move something. Use the exact section names.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ID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Label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#newsfeed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📰 Daily News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tabs: EdSurge, Higher Ed, PM/UX, EDUCAUSE, Canvas Community, OLC+NISOD, Pinned. Curated fallback items. Refresh button.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#start-here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🚀 Start Here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tasks, Day in the Life doc link, things already in progress. Short list — highest priority items.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#trainings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🎓 Trainings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Multi-hour structured courses: Coursera AI for Everyone, Purdue Prompt Eng, Anthropic Academy, NISOD, Udemy PM course, EDUCAUSE Teaching with AI.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#ux-toolkit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🧰 UX &amp; Design Toolkit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cards (Jira, Figma, Confluence, Slack, Amplitude), terminology cards (JTBD, UX Research, Scrum), practice projects, newsletter subscriptions.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#videos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📺 Videos &amp; Podcasts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videos and podcast episodes, all downloadable. Good for flights.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#articles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📖 Articles &amp; Reports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and Kindle books. EDUCAUSE reports, OLC playbooks, ATD report. All downloadable.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#conferences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📅 Conferences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conference calendar with dates, costs, proposal deadlines. NISOD, OLC, EDUCAUSE, InstructureCon.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#cop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🤝 Build the CoP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 specifically for launching the GCC AI Community of Practice. CIO meeting prep, proposal templates, models from other institutions.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#github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💻 GitHub &amp; Canvas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learning resources, Canvas Community, Canvas API, canvasapi Python library.</w:t>
            </w:r>
          </w:p>
        </w:tc>
      </w:tr>
      <w:tr>
        <w:tc>
          <w:tcPr>
            <w:tcW w:type="dxa" w:w="20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6FA5"/>
                <w:sz w:val="18"/>
                <w:szCs w:val="18"/>
              </w:rPr>
              <w:t xml:space="preserve">#study-plan</w:t>
            </w:r>
          </w:p>
        </w:tc>
        <w:tc>
          <w:tcPr>
            <w:tcW w:type="dxa" w:w="220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🗺 Study Plan</w:t>
            </w:r>
          </w:p>
        </w:tc>
        <w:tc>
          <w:tcPr>
            <w:tcW w:type="dxa" w:w="5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8-month phased plan with checkboxable tasks. Phases 1-8 with SHARED and track-specific tasks.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How to Put The Dashboard Online (GitHub Pages)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makes The Dashboard available at a real URL you can bookmark on any device. Free, takes about 10 minutes.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free GitHub account (github.com)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three files: AI_Resources_Hub.html, EdTech_PM_Day_in_the_Life.docx, Dashboard_Project_Brief.docx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GitHub account at github.com if you don't have 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new repository — name it something like 'dashboard' or your username.github.io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your three files to the repository (drag and drop in the browser)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Rename AI_Resources_Hub.html to index.html — this makes it the homepage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Settings → Pages → Source: Deploy from main branch → 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Wait 2 minutes — your dashboard is now live at yourusername.github.io/dashboard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A843" w:sz="6"/>
              <w:left w:val="single" w:color="D4A843" w:sz="12"/>
              <w:bottom w:val="single" w:color="DDD8CF" w:sz="1"/>
              <w:right w:val="single" w:color="DDD8CF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D4A843"/>
                <w:sz w:val="20"/>
                <w:szCs w:val="20"/>
              </w:rPr>
              <w:t xml:space="preserve">Making it private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 Pages sites are public by default (anyone with the URL can see it).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a private dashboard: GitHub Pro ($4/month) allows private repositories with Pages.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Alternative: keep the files local and just sync via iCloud Drive — works on all Apple devices.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 coworker-sharing purposes the public URL is actually fine since the content is already framed appropriately.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Updating the dashboard after it's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repository on github.com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file you want to edit → click the pencil icon → make changes → Commit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Or: delete the file and re-upload a new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Changes go live within 1-2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Alternatively: ask Claude to make edits, download the updated HTML, and re-upload to GitHub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iPad Offline Workflow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Option A — GitHub Pages (recommended once set 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dashboard URL in Safari on iPad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Safari will cache the page automatically after first visit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Share → Add to Home Screen → it installs as a full-screen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plane: open from home screen — loads from cache, fully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Checkboxes save to local browser storage on iPad — they persist between flights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 feed tabs show curated content (no internet needed — all content is baked in)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Option B — iCloud Drive (simplest, works today)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AI_Resources_Hub.html and EdTech_PM_Day_in_the_Life.docx to iCloud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iPad: Files app → iCloud Drive → tap the HTML file → it opens in Safari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works offline automatically — iCloud syncs when you have wifi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Downside: you have to navigate to Files app each time, no home screen shortcut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Pre-Flight Ritual (5 minutes at the 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Dashboard → tap ✈️ Pre-Flight Checklist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off 2-3 items you want for this flight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Open → on each one to go to that app and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PDFs: open link → tap Share → Save to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videos: open YouTube app → find video → tap Download (requires YouTube 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Coursera: open Coursera app → find module → tap Download next to each lesson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the modal — you're ready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Maintenance — Keeping The Dashboard Current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When to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conference deadline passes — remove or mark it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complete a training — check it off (the checkbox persists automatically)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new EDUCAUSE report or OLC resource comes out — add it to the relevant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want to add a new news feed item — update the FEED_SOURCES object in the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move from one study plan phase to the next — the checkboxes handle this automatically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How to ask Claude to make changes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upload the current HTML file when asking Claude for edits. Claude can't see the file from a previous conversation — you must upload it fresh each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request format: 'Here is my dashboard HTML. Please [specific change]. Make targeted edits only — don't rewrite the whole file.'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adding a card: tell Claude which section (use the section IDs from Section 4 above), what color/track it should be (cop = teal, pm = blue, both = orange), and what the content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updating the news feed: tell Claude which tab and what item to add or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Claude gives you updated HTML: download it, rename it AI_Resources_Hub.html, replace your old file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Change Log — Update this when you make 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build. 10 sections, 7-tab news feed, Pre-Flight modal, UX Toolkit, 8-month study plan.</w:t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5, 2026</w:t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AVC248 + Homepage</w:t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full AVC248 Design Self Promotion course site from Canvas .imscc export. Extracted 50+ assignments across 8 modules + 8 wiki pages. Shared CSS design system (navy/gold, DM Sans + Source Serif 4). Built singletrackmom.github.io homepage (two cards: Professional Development Hub + Canvas Courses — no name or institution per user request). Output: singletrackmom-github-pages.zip (68 HTML files). Deploy: unzip into repo root, push to GitHub Pages.</w:t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single" w:color="DDD8CF" w:sz="1"/>
              <w:left w:val="single" w:color="DDD8CF" w:sz="1"/>
              <w:bottom w:val="single" w:color="DDD8CF" w:sz="1"/>
              <w:right w:val="single" w:color="DDD8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C4622D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What Claude Knows About You — For 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a summary of context built up over the original conversation. Useful for priming any future Claude session.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D7A5E" w:sz="6"/>
              <w:left w:val="single" w:color="2D7A5E" w:sz="12"/>
              <w:bottom w:val="single" w:color="DDD8CF" w:sz="1"/>
              <w:right w:val="single" w:color="DDD8CF" w:sz="1"/>
            </w:tcBorders>
            <w:shd w:fill="EEF5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2D7A5E"/>
                <w:sz w:val="20"/>
                <w:szCs w:val="20"/>
              </w:rPr>
              <w:t xml:space="preserve">Professional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GCC Digital Media Arts faculty — graphic design background, 20+ years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Former PM at ProQuest (2000-2002) — already have professional PM credibility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Former Director of Instructional Technology, GCC (2004-2011) — product leadership at scale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Canvas LMS committee member covering 10 Maricopa colleges, ~250K users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Implemented Claude AI + Canvas LTI integration — hands-on AI product work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Maricopa MCLI data: 35% of faculty already using AI (your most powerful CIO meeting stat)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Retooling DMA curriculum to include UX — this is your public framing for the dashboard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4A6FA5" w:sz="6"/>
              <w:left w:val="single" w:color="4A6FA5" w:sz="12"/>
              <w:bottom w:val="single" w:color="DDD8CF" w:sz="1"/>
              <w:right w:val="single" w:color="DDD8CF" w:sz="1"/>
            </w:tcBorders>
            <w:shd w:fill="EE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A6FA5"/>
                <w:sz w:val="20"/>
                <w:szCs w:val="20"/>
              </w:rPr>
              <w:t xml:space="preserve">Learning Context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Currently reading: Don't Make Me Think — Steve Krug (Kindle)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Kindle books already owned: just this one as of March 2026 — update this as you buy more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Active trainings: EDUCAUSE Teaching with AI Microcredential (April 7-16, 2026)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YouTube Premium: yes — can download YouTube videos for offline viewing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Coursera: enrolled in AI for Everyone (Andrew Ng) — downloadable via Coursera app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NISOD membership: Maricopa covers this — free access to full webinar library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OLC membership: active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GitHub: beginning explorer — storing Canvas HTML lesson files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4A843" w:sz="6"/>
              <w:left w:val="single" w:color="D4A843" w:sz="12"/>
              <w:bottom w:val="single" w:color="DDD8CF" w:sz="1"/>
              <w:right w:val="single" w:color="DDD8CF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D4A843"/>
                <w:sz w:val="20"/>
                <w:szCs w:val="20"/>
              </w:rPr>
              <w:t xml:space="preserve">Dashboard Framing Rules — Always Follow These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VISIBLE to coworkers: frame as faculty learning AI + retooling DMA curriculum toward UX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visible: career transition language, job search, target companies, salary research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Section headers, intros, and tags should all use 'industry context', 'UX track', 'faculty development'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Card-level descriptions can be more specific — coworkers won't read every card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Pre-Flight Checklist, news feeds, and UX Toolkit are all explainable as faculty development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CF" w:sz="4"/>
      </w:pBdr>
      <w:spacing w:after="120"/>
    </w:pPr>
    <w:r>
      <w:rPr>
        <w:rFonts w:ascii="Arial" w:cs="Arial" w:eastAsia="Arial" w:hAnsi="Arial"/>
        <w:color w:val="7A7468"/>
        <w:sz w:val="18"/>
        <w:szCs w:val="18"/>
      </w:rPr>
      <w:t xml:space="preserve">The Dashboard — Project Brief &amp; Claude Handoff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2026-03-05T19:06:50.234Z</dcterms:created>
  <dcterms:modified xsi:type="dcterms:W3CDTF">2026-03-05T19:06:50.236Z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