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pPr>
      <w:r>
        <w:rPr>
          <w:rStyle w:val="StrongEmphasis"/>
          <w:sz w:val="48"/>
          <w:szCs w:val="48"/>
        </w:rPr>
        <w:t>Ichthyosis vulgaris</w:t>
      </w:r>
    </w:p>
    <w:p>
      <w:pPr>
        <w:pStyle w:val="Normal"/>
        <w:bidi w:val="0"/>
        <w:jc w:val="center"/>
        <w:rPr>
          <w:rStyle w:val="StrongEmphasis"/>
          <w:sz w:val="48"/>
          <w:szCs w:val="48"/>
        </w:rPr>
      </w:pPr>
      <w:r>
        <w:rPr/>
      </w:r>
    </w:p>
    <w:p>
      <w:pPr>
        <w:pStyle w:val="Normal"/>
        <w:bidi w:val="0"/>
        <w:jc w:val="left"/>
        <w:rPr/>
      </w:pPr>
      <w:r>
        <w:rPr>
          <w:rStyle w:val="StrongEmphasis"/>
          <w:i/>
          <w:iCs/>
          <w:sz w:val="24"/>
          <w:szCs w:val="24"/>
        </w:rPr>
        <w:t>Resources From Microsoft Copilot</w:t>
      </w:r>
    </w:p>
    <w:p>
      <w:pPr>
        <w:pStyle w:val="Normal"/>
        <w:bidi w:val="0"/>
        <w:jc w:val="left"/>
        <w:rPr/>
      </w:pPr>
      <w:r>
        <w:rPr>
          <w:rStyle w:val="StrongEmphasis"/>
          <w:i/>
          <w:iCs/>
          <w:sz w:val="24"/>
          <w:szCs w:val="24"/>
        </w:rPr>
        <w:t xml:space="preserve">Useful Links: </w:t>
      </w:r>
    </w:p>
    <w:p>
      <w:pPr>
        <w:pStyle w:val="ListParagraph"/>
        <w:bidi w:val="0"/>
        <w:jc w:val="left"/>
        <w:rPr/>
      </w:pPr>
      <w:hyperlink r:id="rId2">
        <w:r>
          <w:rPr>
            <w:rStyle w:val="InternetLink"/>
          </w:rPr>
          <w:t>https://helloyishi.com.tw/skin-health/skin-diseases/ichthyosis/</w:t>
        </w:r>
      </w:hyperlink>
    </w:p>
    <w:p>
      <w:pPr>
        <w:pStyle w:val="ListParagraph"/>
        <w:bidi w:val="0"/>
        <w:jc w:val="left"/>
        <w:rPr/>
      </w:pPr>
      <w:hyperlink r:id="rId3">
        <w:r>
          <w:rPr>
            <w:rStyle w:val="InternetLink"/>
          </w:rPr>
          <w:t>https://dermnetnz.org/topics/topical-retinoids</w:t>
        </w:r>
      </w:hyperlink>
    </w:p>
    <w:p>
      <w:pPr>
        <w:pStyle w:val="ListParagraph"/>
        <w:bidi w:val="0"/>
        <w:jc w:val="left"/>
        <w:rPr/>
      </w:pPr>
      <w:hyperlink r:id="rId4">
        <w:r>
          <w:rPr>
            <w:rStyle w:val="InternetLink"/>
            <w:i/>
            <w:iCs/>
            <w:sz w:val="24"/>
            <w:szCs w:val="24"/>
          </w:rPr>
          <w:t>https://www.healthline.com/health/beauty-skin-care/best-retinol-cream</w:t>
        </w:r>
      </w:hyperlink>
    </w:p>
    <w:p>
      <w:pPr>
        <w:pStyle w:val="Normal"/>
        <w:bidi w:val="0"/>
        <w:jc w:val="both"/>
        <w:rPr/>
      </w:pPr>
      <w:r>
        <w:rPr>
          <w:rStyle w:val="StrongEmphasis"/>
          <w:b w:val="false"/>
          <w:bCs w:val="false"/>
          <w:sz w:val="24"/>
          <w:szCs w:val="24"/>
        </w:rPr>
        <w:t>Ichthyosis vulgaris is a common skin condition that causes dry, scaly skin. The term "ichthyosis" comes from the Greek word for "fish" referring to the fish-scale-like appearance of the skin.</w:t>
      </w:r>
    </w:p>
    <w:p>
      <w:pPr>
        <w:pStyle w:val="Normal"/>
        <w:bidi w:val="0"/>
        <w:jc w:val="both"/>
        <w:rPr>
          <w:rStyle w:val="StrongEmphasis"/>
          <w:b w:val="false"/>
          <w:b w:val="false"/>
          <w:bCs w:val="false"/>
          <w:sz w:val="24"/>
          <w:szCs w:val="24"/>
        </w:rPr>
      </w:pPr>
      <w:r>
        <w:rPr/>
      </w:r>
    </w:p>
    <w:p>
      <w:pPr>
        <w:pStyle w:val="Heading3"/>
        <w:bidi w:val="0"/>
        <w:jc w:val="both"/>
        <w:rPr/>
      </w:pPr>
      <w:r>
        <w:rPr>
          <w:rStyle w:val="StrongEmphasis"/>
          <w:b/>
          <w:sz w:val="28"/>
          <w:szCs w:val="28"/>
        </w:rPr>
        <w:t>Causes</w:t>
      </w:r>
    </w:p>
    <w:p>
      <w:pPr>
        <w:pStyle w:val="TextBody"/>
        <w:bidi w:val="0"/>
        <w:jc w:val="both"/>
        <w:rPr/>
      </w:pPr>
      <w:r>
        <w:rPr/>
        <w:t xml:space="preserve">Ichthyosis vulgaris is usually caused by a </w:t>
      </w:r>
      <w:r>
        <w:rPr>
          <w:rStyle w:val="StrongEmphasis"/>
        </w:rPr>
        <w:t>genetic mutation</w:t>
      </w:r>
      <w:r>
        <w:rPr/>
        <w:t xml:space="preserve"> that affects the production of a protein called </w:t>
      </w:r>
      <w:r>
        <w:rPr>
          <w:rStyle w:val="StrongEmphasis"/>
          <w:b/>
          <w:bCs/>
          <w:color w:val="C9211E"/>
        </w:rPr>
        <w:t>filaggrin</w:t>
      </w:r>
      <w:r>
        <w:rPr>
          <w:rStyle w:val="StrongEmphasis"/>
          <w:b w:val="false"/>
          <w:bCs w:val="false"/>
        </w:rPr>
        <w:t>. Filaggrin helps bind skin cells together to form a protective barrier. When filaggrin is defective, skin cells don't shed properly, leading to the buildup of dry, scaly skin</w:t>
      </w:r>
      <w:r>
        <w:rPr>
          <w:rStyle w:val="StrongEmphasis"/>
        </w:rPr>
        <w:t>.</w:t>
      </w:r>
    </w:p>
    <w:p>
      <w:pPr>
        <w:pStyle w:val="Heading3"/>
        <w:bidi w:val="0"/>
        <w:jc w:val="both"/>
        <w:rPr/>
      </w:pPr>
      <w:r>
        <w:rPr>
          <w:rStyle w:val="StrongEmphasis"/>
          <w:b/>
        </w:rPr>
        <w:t>Symptoms</w:t>
      </w:r>
    </w:p>
    <w:p>
      <w:pPr>
        <w:pStyle w:val="TextBody"/>
        <w:bidi w:val="0"/>
        <w:spacing w:lineRule="auto" w:line="276" w:before="0" w:after="140"/>
        <w:jc w:val="left"/>
        <w:rPr/>
      </w:pPr>
      <w:r>
        <w:rPr/>
        <w:t>Symptoms can vary but often include:</w:t>
      </w:r>
    </w:p>
    <w:p>
      <w:pPr>
        <w:pStyle w:val="TextBody"/>
        <w:numPr>
          <w:ilvl w:val="0"/>
          <w:numId w:val="1"/>
        </w:numPr>
        <w:tabs>
          <w:tab w:val="clear" w:pos="709"/>
          <w:tab w:val="left" w:pos="709" w:leader="none"/>
        </w:tabs>
        <w:bidi w:val="0"/>
        <w:ind w:left="709" w:hanging="283"/>
        <w:jc w:val="left"/>
        <w:rPr/>
      </w:pPr>
      <w:r>
        <w:rPr>
          <w:rStyle w:val="StrongEmphasis"/>
        </w:rPr>
        <w:t>Dry, rough, and scaly skin</w:t>
      </w:r>
      <w:r>
        <w:rPr/>
        <w:t>, especially on the legs, arms, and trunk.</w:t>
      </w:r>
    </w:p>
    <w:p>
      <w:pPr>
        <w:pStyle w:val="TextBody"/>
        <w:numPr>
          <w:ilvl w:val="0"/>
          <w:numId w:val="1"/>
        </w:numPr>
        <w:tabs>
          <w:tab w:val="clear" w:pos="709"/>
          <w:tab w:val="left" w:pos="709" w:leader="none"/>
        </w:tabs>
        <w:bidi w:val="0"/>
        <w:ind w:left="709" w:hanging="283"/>
        <w:jc w:val="left"/>
        <w:rPr/>
      </w:pPr>
      <w:r>
        <w:rPr>
          <w:rStyle w:val="StrongEmphasis"/>
        </w:rPr>
        <w:t>Itching</w:t>
      </w:r>
      <w:r>
        <w:rPr/>
        <w:t>, particularly in the winter when the skin tends to be drier.</w:t>
      </w:r>
    </w:p>
    <w:p>
      <w:pPr>
        <w:pStyle w:val="TextBody"/>
        <w:numPr>
          <w:ilvl w:val="0"/>
          <w:numId w:val="1"/>
        </w:numPr>
        <w:tabs>
          <w:tab w:val="clear" w:pos="709"/>
          <w:tab w:val="left" w:pos="709" w:leader="none"/>
        </w:tabs>
        <w:bidi w:val="0"/>
        <w:ind w:left="709" w:hanging="283"/>
        <w:jc w:val="left"/>
        <w:rPr/>
      </w:pPr>
      <w:r>
        <w:rPr>
          <w:rStyle w:val="StrongEmphasis"/>
        </w:rPr>
        <w:t>Keratosis pilaris</w:t>
      </w:r>
      <w:r>
        <w:rPr/>
        <w:t>, which are small, rough bumps on the skin.</w:t>
      </w:r>
    </w:p>
    <w:p>
      <w:pPr>
        <w:pStyle w:val="TextBody"/>
        <w:numPr>
          <w:ilvl w:val="0"/>
          <w:numId w:val="1"/>
        </w:numPr>
        <w:tabs>
          <w:tab w:val="clear" w:pos="709"/>
          <w:tab w:val="left" w:pos="709" w:leader="none"/>
        </w:tabs>
        <w:bidi w:val="0"/>
        <w:ind w:left="709" w:hanging="283"/>
        <w:jc w:val="left"/>
        <w:rPr/>
      </w:pPr>
      <w:r>
        <w:rPr>
          <w:rStyle w:val="StrongEmphasis"/>
        </w:rPr>
        <w:t>Deep lines</w:t>
      </w:r>
      <w:r>
        <w:rPr/>
        <w:t xml:space="preserve"> on the palms of the hands and soles of the feet.</w:t>
      </w:r>
    </w:p>
    <w:p>
      <w:pPr>
        <w:pStyle w:val="Heading3"/>
        <w:bidi w:val="0"/>
        <w:jc w:val="left"/>
        <w:rPr/>
      </w:pPr>
      <w:r>
        <w:rPr/>
        <w:t>Management</w:t>
      </w:r>
    </w:p>
    <w:p>
      <w:pPr>
        <w:pStyle w:val="TextBody"/>
        <w:bidi w:val="0"/>
        <w:spacing w:lineRule="auto" w:line="276" w:before="0" w:after="140"/>
        <w:jc w:val="left"/>
        <w:rPr/>
      </w:pPr>
      <w:r>
        <w:rPr/>
        <w:t>While there's no cure for ichthyosis vulgaris, symptoms can be managed with regular skin care:</w:t>
      </w:r>
    </w:p>
    <w:p>
      <w:pPr>
        <w:pStyle w:val="TextBody"/>
        <w:numPr>
          <w:ilvl w:val="0"/>
          <w:numId w:val="2"/>
        </w:numPr>
        <w:bidi w:val="0"/>
        <w:jc w:val="left"/>
        <w:rPr/>
      </w:pPr>
      <w:r>
        <w:rPr>
          <w:rStyle w:val="StrongEmphasis"/>
        </w:rPr>
        <w:t>Moisturizing</w:t>
      </w:r>
      <w:r>
        <w:rPr/>
        <w:t xml:space="preserve"> frequently with creams containing urea, ceramides, or other moisturizing compounds.</w:t>
      </w:r>
    </w:p>
    <w:p>
      <w:pPr>
        <w:pStyle w:val="TextBody"/>
        <w:numPr>
          <w:ilvl w:val="0"/>
          <w:numId w:val="2"/>
        </w:numPr>
        <w:bidi w:val="0"/>
        <w:jc w:val="left"/>
        <w:rPr/>
      </w:pPr>
      <w:r>
        <w:rPr>
          <w:rStyle w:val="StrongEmphasis"/>
        </w:rPr>
        <w:t>Exfoliating</w:t>
      </w:r>
      <w:r>
        <w:rPr/>
        <w:t xml:space="preserve"> gently to remove dead skin cells.</w:t>
      </w:r>
    </w:p>
    <w:p>
      <w:pPr>
        <w:pStyle w:val="TextBody"/>
        <w:numPr>
          <w:ilvl w:val="0"/>
          <w:numId w:val="2"/>
        </w:numPr>
        <w:bidi w:val="0"/>
        <w:jc w:val="left"/>
        <w:rPr/>
      </w:pPr>
      <w:r>
        <w:rPr>
          <w:rStyle w:val="StrongEmphasis"/>
        </w:rPr>
        <w:t>Avoiding harsh soaps</w:t>
      </w:r>
      <w:r>
        <w:rPr/>
        <w:t xml:space="preserve"> and hot water, which can dry out the skin further.</w:t>
      </w:r>
    </w:p>
    <w:p>
      <w:pPr>
        <w:pStyle w:val="TextBody"/>
        <w:bidi w:val="0"/>
        <w:jc w:val="left"/>
        <w:rPr/>
      </w:pPr>
      <w:r>
        <w:rPr/>
      </w:r>
    </w:p>
    <w:p>
      <w:pPr>
        <w:pStyle w:val="TextBody"/>
        <w:bidi w:val="0"/>
        <w:jc w:val="both"/>
        <w:rPr>
          <w:b/>
          <w:b/>
          <w:bCs/>
          <w:sz w:val="28"/>
          <w:szCs w:val="28"/>
        </w:rPr>
      </w:pPr>
      <w:r>
        <w:rPr>
          <w:b/>
          <w:bCs/>
          <w:sz w:val="28"/>
          <w:szCs w:val="28"/>
        </w:rPr>
        <w:t>For</w:t>
      </w:r>
      <w:r>
        <w:rPr>
          <w:b/>
          <w:bCs/>
          <w:sz w:val="28"/>
          <w:szCs w:val="28"/>
        </w:rPr>
        <w:t xml:space="preserve"> Filaggrin protein. How does it affect our skin? Can this prot</w:t>
      </w:r>
      <w:r>
        <w:rPr>
          <w:b/>
          <w:bCs/>
          <w:sz w:val="28"/>
          <w:szCs w:val="28"/>
        </w:rPr>
        <w:t>e</w:t>
      </w:r>
      <w:r>
        <w:rPr>
          <w:b/>
          <w:bCs/>
          <w:sz w:val="28"/>
          <w:szCs w:val="28"/>
        </w:rPr>
        <w:t>in be artificial created.</w:t>
      </w:r>
    </w:p>
    <w:p>
      <w:pPr>
        <w:pStyle w:val="TextBody"/>
        <w:bidi w:val="0"/>
        <w:jc w:val="both"/>
        <w:rPr/>
      </w:pPr>
      <w:r>
        <w:rPr>
          <w:rStyle w:val="StrongEmphasis"/>
          <w:b w:val="false"/>
          <w:bCs w:val="false"/>
        </w:rPr>
        <w:t>Filaggrin is a crucial protein in the skin's outermost layer, the stratum corneum</w:t>
      </w:r>
      <w:r>
        <w:rPr>
          <w:rStyle w:val="StrongEmphasis"/>
        </w:rPr>
        <w:t xml:space="preserve">. </w:t>
      </w:r>
      <w:r>
        <w:rPr>
          <w:rStyle w:val="StrongEmphasis"/>
          <w:b w:val="false"/>
          <w:bCs w:val="false"/>
        </w:rPr>
        <w:t>It plays a key role in maintaining the skin barrier and keeping it hydrated</w:t>
      </w:r>
      <w:r>
        <w:rPr>
          <w:rStyle w:val="StrongEmphasis"/>
        </w:rPr>
        <w:t>. Here's how it works:</w:t>
      </w:r>
    </w:p>
    <w:p>
      <w:pPr>
        <w:pStyle w:val="Heading3"/>
        <w:bidi w:val="0"/>
        <w:jc w:val="both"/>
        <w:rPr/>
      </w:pPr>
      <w:r>
        <w:rPr>
          <w:rStyle w:val="StrongEmphasis"/>
          <w:b/>
        </w:rPr>
        <w:t>Function of Filaggrin</w:t>
      </w:r>
    </w:p>
    <w:p>
      <w:pPr>
        <w:pStyle w:val="TextBody"/>
        <w:numPr>
          <w:ilvl w:val="0"/>
          <w:numId w:val="3"/>
        </w:numPr>
        <w:tabs>
          <w:tab w:val="clear" w:pos="709"/>
          <w:tab w:val="left" w:pos="709" w:leader="none"/>
        </w:tabs>
        <w:bidi w:val="0"/>
        <w:ind w:left="709" w:hanging="283"/>
        <w:jc w:val="both"/>
        <w:rPr/>
      </w:pPr>
      <w:r>
        <w:rPr>
          <w:rStyle w:val="StrongEmphasis"/>
        </w:rPr>
        <w:t>Aggregates Keratin</w:t>
      </w:r>
      <w:r>
        <w:rPr/>
        <w:t>: Filaggrin binds to keratin fibers in skin cells, helping to aggregate them into a dense, compact structure.</w:t>
      </w:r>
    </w:p>
    <w:p>
      <w:pPr>
        <w:pStyle w:val="TextBody"/>
        <w:numPr>
          <w:ilvl w:val="0"/>
          <w:numId w:val="3"/>
        </w:numPr>
        <w:tabs>
          <w:tab w:val="clear" w:pos="709"/>
          <w:tab w:val="left" w:pos="709" w:leader="none"/>
        </w:tabs>
        <w:bidi w:val="0"/>
        <w:ind w:left="709" w:hanging="283"/>
        <w:jc w:val="both"/>
        <w:rPr/>
      </w:pPr>
      <w:r>
        <w:rPr>
          <w:rStyle w:val="StrongEmphasis"/>
        </w:rPr>
        <w:t>Forms Skin Barrier</w:t>
      </w:r>
      <w:r>
        <w:rPr/>
        <w:t>: This aggregation process is essential for forming the skin's barrier, which protects against water loss and external irritants.</w:t>
      </w:r>
    </w:p>
    <w:p>
      <w:pPr>
        <w:pStyle w:val="TextBody"/>
        <w:numPr>
          <w:ilvl w:val="0"/>
          <w:numId w:val="3"/>
        </w:numPr>
        <w:tabs>
          <w:tab w:val="clear" w:pos="709"/>
          <w:tab w:val="left" w:pos="709" w:leader="none"/>
        </w:tabs>
        <w:bidi w:val="0"/>
        <w:ind w:left="709" w:hanging="283"/>
        <w:jc w:val="both"/>
        <w:rPr/>
      </w:pPr>
      <w:r>
        <w:rPr>
          <w:rStyle w:val="StrongEmphasis"/>
        </w:rPr>
        <w:t>Hydration</w:t>
      </w:r>
      <w:r>
        <w:rPr/>
        <w:t>: Filaggrin breaks down into smaller molecules, such as amino acids, which help to retain moisture in the skin.</w:t>
      </w:r>
    </w:p>
    <w:p>
      <w:pPr>
        <w:pStyle w:val="TextBody"/>
        <w:bidi w:val="0"/>
        <w:jc w:val="both"/>
        <w:rPr>
          <w:rStyle w:val="StrongEmphasis"/>
        </w:rPr>
      </w:pPr>
      <w:r>
        <w:rPr/>
      </w:r>
    </w:p>
    <w:p>
      <w:pPr>
        <w:pStyle w:val="Heading3"/>
        <w:bidi w:val="0"/>
        <w:jc w:val="both"/>
        <w:rPr/>
      </w:pPr>
      <w:r>
        <w:rPr>
          <w:rStyle w:val="StrongEmphasis"/>
          <w:b/>
          <w:sz w:val="28"/>
          <w:szCs w:val="28"/>
        </w:rPr>
        <w:t>Impact on Skin Health</w:t>
      </w:r>
    </w:p>
    <w:p>
      <w:pPr>
        <w:pStyle w:val="TextBody"/>
        <w:bidi w:val="0"/>
        <w:jc w:val="both"/>
        <w:rPr/>
      </w:pPr>
      <w:r>
        <w:rPr/>
        <w:t xml:space="preserve">When filaggrin is defective or absent due to genetic mutations, it can lead to skin conditions like </w:t>
      </w:r>
      <w:r>
        <w:rPr>
          <w:rStyle w:val="StrongEmphasis"/>
        </w:rPr>
        <w:t>ichthyosis vulgaris</w:t>
      </w:r>
      <w:r>
        <w:rPr/>
        <w:t xml:space="preserve"> and </w:t>
      </w:r>
      <w:r>
        <w:rPr>
          <w:rStyle w:val="StrongEmphasis"/>
        </w:rPr>
        <w:t xml:space="preserve">atopic dermatitis (eczema). </w:t>
      </w:r>
      <w:r>
        <w:rPr>
          <w:rStyle w:val="StrongEmphasis"/>
          <w:b w:val="false"/>
          <w:bCs w:val="false"/>
        </w:rPr>
        <w:t>These conditions are characterized by dry, scaly skin and an impaired skin barrier, making the skin more susceptible to infections and allergens.</w:t>
      </w:r>
    </w:p>
    <w:p>
      <w:pPr>
        <w:pStyle w:val="Heading3"/>
        <w:bidi w:val="0"/>
        <w:jc w:val="both"/>
        <w:rPr/>
      </w:pPr>
      <w:r>
        <w:rPr>
          <w:rStyle w:val="StrongEmphasis"/>
          <w:b/>
        </w:rPr>
        <w:t>Artificial Creation of Filaggrin</w:t>
      </w:r>
    </w:p>
    <w:p>
      <w:pPr>
        <w:pStyle w:val="TextBody"/>
        <w:bidi w:val="0"/>
        <w:jc w:val="both"/>
        <w:rPr/>
      </w:pPr>
      <w:r>
        <w:rPr/>
        <w:t xml:space="preserve">Yes, filaggrin can be artificially synthesized using advanced biotechnological methods. Researchers have developed </w:t>
      </w:r>
      <w:r>
        <w:rPr>
          <w:rStyle w:val="StrongEmphasis"/>
        </w:rPr>
        <w:t>cell-free protein synthesis systems</w:t>
      </w:r>
      <w:r>
        <w:rPr/>
        <w:t xml:space="preserve"> to produce human filaggrin. This involves using engineered bacteria or other systems to produce the protein outside of living cells. This technology has potential applications in developing treatments for skin conditions related to filaggrin deficiency.</w:t>
      </w:r>
    </w:p>
    <w:p>
      <w:pPr>
        <w:pStyle w:val="TextBody"/>
        <w:bidi w:val="0"/>
        <w:jc w:val="both"/>
        <w:rPr/>
      </w:pPr>
      <w:r>
        <w:rPr/>
      </w:r>
    </w:p>
    <w:p>
      <w:pPr>
        <w:pStyle w:val="TextBody"/>
        <w:bidi w:val="0"/>
        <w:jc w:val="both"/>
        <w:rPr>
          <w:b/>
          <w:b/>
          <w:bCs/>
          <w:sz w:val="28"/>
          <w:szCs w:val="28"/>
        </w:rPr>
      </w:pPr>
      <w:r>
        <w:rPr>
          <w:b/>
          <w:bCs/>
          <w:sz w:val="28"/>
          <w:szCs w:val="28"/>
        </w:rPr>
        <w:t>Is there any medical treatment for filaggrin deficiency?</w:t>
      </w:r>
    </w:p>
    <w:p>
      <w:pPr>
        <w:pStyle w:val="TextBody"/>
        <w:bidi w:val="0"/>
        <w:jc w:val="both"/>
        <w:rPr>
          <w:b w:val="false"/>
          <w:b w:val="false"/>
          <w:bCs w:val="false"/>
          <w:sz w:val="24"/>
          <w:szCs w:val="24"/>
        </w:rPr>
      </w:pPr>
      <w:r>
        <w:rPr>
          <w:b w:val="false"/>
          <w:bCs w:val="false"/>
          <w:sz w:val="24"/>
          <w:szCs w:val="24"/>
        </w:rPr>
        <w:t>While there's no cure for filaggrin deficiency itself, there are treatments available to manage the symptoms and improve skin health:</w:t>
      </w:r>
    </w:p>
    <w:p>
      <w:pPr>
        <w:pStyle w:val="TextBody"/>
        <w:bidi w:val="0"/>
        <w:jc w:val="both"/>
        <w:rPr>
          <w:b w:val="false"/>
          <w:b w:val="false"/>
          <w:bCs w:val="false"/>
          <w:sz w:val="24"/>
          <w:szCs w:val="24"/>
        </w:rPr>
      </w:pPr>
      <w:r>
        <w:rPr>
          <w:b w:val="false"/>
          <w:bCs w:val="false"/>
          <w:sz w:val="24"/>
          <w:szCs w:val="24"/>
        </w:rPr>
      </w:r>
    </w:p>
    <w:p>
      <w:pPr>
        <w:pStyle w:val="TextBody"/>
        <w:numPr>
          <w:ilvl w:val="0"/>
          <w:numId w:val="4"/>
        </w:numPr>
        <w:bidi w:val="0"/>
        <w:jc w:val="both"/>
        <w:rPr>
          <w:b w:val="false"/>
          <w:b w:val="false"/>
          <w:bCs w:val="false"/>
          <w:sz w:val="24"/>
          <w:szCs w:val="24"/>
        </w:rPr>
      </w:pPr>
      <w:r>
        <w:rPr>
          <w:rStyle w:val="StrongEmphasis"/>
          <w:sz w:val="24"/>
          <w:szCs w:val="24"/>
        </w:rPr>
        <w:t>Moisturizers</w:t>
      </w:r>
      <w:r>
        <w:rPr>
          <w:b w:val="false"/>
          <w:bCs w:val="false"/>
          <w:sz w:val="24"/>
          <w:szCs w:val="24"/>
        </w:rPr>
        <w:t xml:space="preserve">: </w:t>
      </w:r>
      <w:r>
        <w:rPr>
          <w:b/>
          <w:bCs/>
          <w:color w:val="C9211E"/>
          <w:sz w:val="24"/>
          <w:szCs w:val="24"/>
        </w:rPr>
        <w:t xml:space="preserve">Regular use of moisturizers containing </w:t>
      </w:r>
      <w:r>
        <w:rPr>
          <w:rStyle w:val="StrongEmphasis"/>
          <w:b/>
          <w:bCs/>
          <w:color w:val="C9211E"/>
          <w:sz w:val="24"/>
          <w:szCs w:val="24"/>
        </w:rPr>
        <w:t>ceramides, urea, or hyaluronic acid</w:t>
      </w:r>
      <w:r>
        <w:rPr>
          <w:b/>
          <w:bCs/>
          <w:color w:val="C9211E"/>
          <w:sz w:val="24"/>
          <w:szCs w:val="24"/>
        </w:rPr>
        <w:t xml:space="preserve"> can help restore the skin barrier and retain moisture.</w:t>
      </w:r>
    </w:p>
    <w:p>
      <w:pPr>
        <w:pStyle w:val="TextBody"/>
        <w:numPr>
          <w:ilvl w:val="0"/>
          <w:numId w:val="4"/>
        </w:numPr>
        <w:bidi w:val="0"/>
        <w:jc w:val="both"/>
        <w:rPr>
          <w:b w:val="false"/>
          <w:b w:val="false"/>
          <w:bCs w:val="false"/>
          <w:sz w:val="24"/>
          <w:szCs w:val="24"/>
        </w:rPr>
      </w:pPr>
      <w:r>
        <w:rPr>
          <w:rStyle w:val="StrongEmphasis"/>
          <w:sz w:val="24"/>
          <w:szCs w:val="24"/>
        </w:rPr>
        <w:t>Topical Steroids</w:t>
      </w:r>
      <w:r>
        <w:rPr>
          <w:b w:val="false"/>
          <w:bCs w:val="false"/>
          <w:sz w:val="24"/>
          <w:szCs w:val="24"/>
        </w:rPr>
        <w:t xml:space="preserve">: For inflammation and itching, </w:t>
      </w:r>
      <w:r>
        <w:rPr>
          <w:rStyle w:val="StrongEmphasis"/>
          <w:sz w:val="24"/>
          <w:szCs w:val="24"/>
        </w:rPr>
        <w:t>topical corticosteroids</w:t>
      </w:r>
      <w:r>
        <w:rPr>
          <w:b w:val="false"/>
          <w:bCs w:val="false"/>
          <w:sz w:val="24"/>
          <w:szCs w:val="24"/>
        </w:rPr>
        <w:t xml:space="preserve"> can be prescribed, but they should be used under medical supervision due to potential side effects.</w:t>
      </w:r>
    </w:p>
    <w:p>
      <w:pPr>
        <w:pStyle w:val="TextBody"/>
        <w:numPr>
          <w:ilvl w:val="0"/>
          <w:numId w:val="4"/>
        </w:numPr>
        <w:bidi w:val="0"/>
        <w:jc w:val="both"/>
        <w:rPr>
          <w:b w:val="false"/>
          <w:b w:val="false"/>
          <w:bCs w:val="false"/>
          <w:sz w:val="24"/>
          <w:szCs w:val="24"/>
        </w:rPr>
      </w:pPr>
      <w:r>
        <w:rPr>
          <w:rStyle w:val="StrongEmphasis"/>
          <w:sz w:val="24"/>
          <w:szCs w:val="24"/>
        </w:rPr>
        <w:t>Emollients</w:t>
      </w:r>
      <w:r>
        <w:rPr>
          <w:b w:val="false"/>
          <w:bCs w:val="false"/>
          <w:sz w:val="24"/>
          <w:szCs w:val="24"/>
        </w:rPr>
        <w:t xml:space="preserve">: </w:t>
      </w:r>
      <w:r>
        <w:rPr>
          <w:b/>
          <w:bCs/>
          <w:color w:val="C9211E"/>
          <w:sz w:val="24"/>
          <w:szCs w:val="24"/>
        </w:rPr>
        <w:t>These are non-cosmetic moisturizers that help to soothe and hydrate the skin.</w:t>
      </w:r>
    </w:p>
    <w:p>
      <w:pPr>
        <w:pStyle w:val="TextBody"/>
        <w:numPr>
          <w:ilvl w:val="0"/>
          <w:numId w:val="4"/>
        </w:numPr>
        <w:bidi w:val="0"/>
        <w:jc w:val="both"/>
        <w:rPr>
          <w:b w:val="false"/>
          <w:b w:val="false"/>
          <w:bCs w:val="false"/>
          <w:sz w:val="24"/>
          <w:szCs w:val="24"/>
        </w:rPr>
      </w:pPr>
      <w:r>
        <w:rPr>
          <w:rStyle w:val="StrongEmphasis"/>
          <w:sz w:val="24"/>
          <w:szCs w:val="24"/>
        </w:rPr>
        <w:t>Dietary Supplements</w:t>
      </w:r>
      <w:r>
        <w:rPr>
          <w:b w:val="false"/>
          <w:bCs w:val="false"/>
          <w:sz w:val="24"/>
          <w:szCs w:val="24"/>
        </w:rPr>
        <w:t xml:space="preserve">: </w:t>
      </w:r>
      <w:r>
        <w:rPr>
          <w:b/>
          <w:bCs/>
          <w:color w:val="C9211E"/>
          <w:sz w:val="24"/>
          <w:szCs w:val="24"/>
        </w:rPr>
        <w:t xml:space="preserve">Some studies suggest that </w:t>
      </w:r>
      <w:r>
        <w:rPr>
          <w:rStyle w:val="StrongEmphasis"/>
          <w:b/>
          <w:bCs/>
          <w:color w:val="C9211E"/>
          <w:sz w:val="24"/>
          <w:szCs w:val="24"/>
        </w:rPr>
        <w:t>L-histidine supplements</w:t>
      </w:r>
      <w:r>
        <w:rPr>
          <w:b/>
          <w:bCs/>
          <w:color w:val="C9211E"/>
          <w:sz w:val="24"/>
          <w:szCs w:val="24"/>
        </w:rPr>
        <w:t xml:space="preserve"> can help boost filaggrin production and improve skin barrier function.</w:t>
      </w:r>
    </w:p>
    <w:p>
      <w:pPr>
        <w:pStyle w:val="TextBody"/>
        <w:numPr>
          <w:ilvl w:val="0"/>
          <w:numId w:val="4"/>
        </w:numPr>
        <w:bidi w:val="0"/>
        <w:jc w:val="both"/>
        <w:rPr>
          <w:b w:val="false"/>
          <w:b w:val="false"/>
          <w:bCs w:val="false"/>
          <w:sz w:val="24"/>
          <w:szCs w:val="24"/>
        </w:rPr>
      </w:pPr>
      <w:r>
        <w:rPr>
          <w:rStyle w:val="StrongEmphasis"/>
          <w:sz w:val="24"/>
          <w:szCs w:val="24"/>
        </w:rPr>
        <w:t>Avoiding Triggers</w:t>
      </w:r>
      <w:r>
        <w:rPr>
          <w:b w:val="false"/>
          <w:bCs w:val="false"/>
          <w:sz w:val="24"/>
          <w:szCs w:val="24"/>
        </w:rPr>
        <w:t>: Identifying and avoiding irritants and allergens that can exacerbate skin conditions is crucial.</w:t>
      </w:r>
    </w:p>
    <w:p>
      <w:pPr>
        <w:pStyle w:val="TextBody"/>
        <w:bidi w:val="0"/>
        <w:jc w:val="both"/>
        <w:rPr>
          <w:b w:val="false"/>
          <w:b w:val="false"/>
          <w:bCs w:val="false"/>
          <w:sz w:val="24"/>
          <w:szCs w:val="24"/>
        </w:rPr>
      </w:pPr>
      <w:r>
        <w:rPr>
          <w:b w:val="false"/>
          <w:bCs w:val="false"/>
          <w:sz w:val="24"/>
          <w:szCs w:val="24"/>
        </w:rPr>
      </w:r>
    </w:p>
    <w:p>
      <w:pPr>
        <w:pStyle w:val="TextBody"/>
        <w:bidi w:val="0"/>
        <w:jc w:val="both"/>
        <w:rPr>
          <w:b/>
          <w:b/>
          <w:bCs/>
          <w:sz w:val="28"/>
          <w:szCs w:val="28"/>
        </w:rPr>
      </w:pPr>
      <w:r>
        <w:rPr>
          <w:b/>
          <w:bCs/>
          <w:sz w:val="28"/>
          <w:szCs w:val="28"/>
        </w:rPr>
      </w:r>
      <w:r>
        <w:br w:type="page"/>
      </w:r>
    </w:p>
    <w:p>
      <w:pPr>
        <w:pStyle w:val="TextBody"/>
        <w:bidi w:val="0"/>
        <w:jc w:val="both"/>
        <w:rPr>
          <w:b/>
          <w:b/>
          <w:bCs/>
          <w:sz w:val="28"/>
          <w:szCs w:val="28"/>
        </w:rPr>
      </w:pPr>
      <w:r>
        <w:rPr>
          <w:b/>
          <w:bCs/>
          <w:sz w:val="28"/>
          <w:szCs w:val="28"/>
        </w:rPr>
        <w:t>W</w:t>
      </w:r>
      <w:r>
        <w:rPr>
          <w:b/>
          <w:bCs/>
          <w:sz w:val="28"/>
          <w:szCs w:val="28"/>
        </w:rPr>
        <w:t>hat is L-histidine supplements, can you name the products or brands and where to get?</w:t>
      </w:r>
    </w:p>
    <w:p>
      <w:pPr>
        <w:pStyle w:val="TextBody"/>
        <w:bidi w:val="0"/>
        <w:jc w:val="both"/>
        <w:rPr>
          <w:b/>
          <w:b/>
          <w:bCs/>
          <w:sz w:val="28"/>
          <w:szCs w:val="28"/>
        </w:rPr>
      </w:pPr>
      <w:r>
        <w:rPr>
          <w:rStyle w:val="StrongEmphasis"/>
          <w:b w:val="false"/>
          <w:bCs w:val="false"/>
          <w:sz w:val="24"/>
          <w:szCs w:val="24"/>
        </w:rPr>
        <w:t>L-histidine</w:t>
      </w:r>
      <w:r>
        <w:rPr>
          <w:b w:val="false"/>
          <w:bCs w:val="false"/>
          <w:sz w:val="24"/>
          <w:szCs w:val="24"/>
        </w:rPr>
        <w:t xml:space="preserve"> is an essential amino acid that plays a role in various bodily functions, including the production of histamine, which is important for immune response, digestion, and brain function.</w:t>
      </w:r>
    </w:p>
    <w:p>
      <w:pPr>
        <w:pStyle w:val="Heading3"/>
        <w:bidi w:val="0"/>
        <w:jc w:val="both"/>
        <w:rPr>
          <w:b/>
          <w:b/>
          <w:bCs/>
          <w:sz w:val="28"/>
          <w:szCs w:val="28"/>
        </w:rPr>
      </w:pPr>
      <w:r>
        <w:rPr>
          <w:b/>
          <w:bCs/>
          <w:sz w:val="28"/>
          <w:szCs w:val="28"/>
        </w:rPr>
        <w:t>Popular L-Histidine Supplements</w:t>
      </w:r>
    </w:p>
    <w:p>
      <w:pPr>
        <w:pStyle w:val="TextBody"/>
        <w:bidi w:val="0"/>
        <w:spacing w:lineRule="auto" w:line="276" w:before="0" w:after="140"/>
        <w:jc w:val="left"/>
        <w:rPr/>
      </w:pPr>
      <w:r>
        <w:rPr/>
        <w:t>Here are some well-known products and brands:</w:t>
      </w:r>
    </w:p>
    <w:p>
      <w:pPr>
        <w:pStyle w:val="TextBody"/>
        <w:numPr>
          <w:ilvl w:val="0"/>
          <w:numId w:val="5"/>
        </w:numPr>
        <w:tabs>
          <w:tab w:val="clear" w:pos="709"/>
          <w:tab w:val="left" w:pos="709" w:leader="none"/>
        </w:tabs>
        <w:bidi w:val="0"/>
        <w:ind w:left="709" w:hanging="283"/>
        <w:jc w:val="left"/>
        <w:rPr/>
      </w:pPr>
      <w:r>
        <w:rPr>
          <w:rStyle w:val="StrongEmphasis"/>
        </w:rPr>
        <w:t>Horbäach L-Histidine 1000mg</w:t>
      </w:r>
      <w:r>
        <w:rPr/>
        <w:t xml:space="preserve"> - Available on Amazon</w:t>
      </w:r>
    </w:p>
    <w:p>
      <w:pPr>
        <w:pStyle w:val="TextBody"/>
        <w:numPr>
          <w:ilvl w:val="0"/>
          <w:numId w:val="5"/>
        </w:numPr>
        <w:tabs>
          <w:tab w:val="clear" w:pos="709"/>
          <w:tab w:val="left" w:pos="709" w:leader="none"/>
        </w:tabs>
        <w:bidi w:val="0"/>
        <w:ind w:left="709" w:hanging="283"/>
        <w:jc w:val="both"/>
        <w:rPr/>
      </w:pPr>
      <w:r>
        <w:rPr>
          <w:rStyle w:val="StrongEmphasis"/>
          <w:sz w:val="24"/>
          <w:szCs w:val="24"/>
        </w:rPr>
        <w:t>NOW Supplements L-Histidine 600 mg</w:t>
      </w:r>
      <w:r>
        <w:rPr>
          <w:b w:val="false"/>
          <w:bCs w:val="false"/>
          <w:sz w:val="24"/>
          <w:szCs w:val="24"/>
        </w:rPr>
        <w:t xml:space="preserve"> - Also available on Amazon.</w:t>
      </w:r>
    </w:p>
    <w:p>
      <w:pPr>
        <w:pStyle w:val="TextBody"/>
        <w:numPr>
          <w:ilvl w:val="0"/>
          <w:numId w:val="5"/>
        </w:numPr>
        <w:tabs>
          <w:tab w:val="clear" w:pos="709"/>
          <w:tab w:val="left" w:pos="709" w:leader="none"/>
        </w:tabs>
        <w:bidi w:val="0"/>
        <w:ind w:left="709" w:hanging="283"/>
        <w:jc w:val="both"/>
        <w:rPr/>
      </w:pPr>
      <w:r>
        <w:rPr>
          <w:rStyle w:val="StrongEmphasis"/>
          <w:sz w:val="24"/>
          <w:szCs w:val="24"/>
        </w:rPr>
        <w:t>BulkSupplements L-Histidine Capsules</w:t>
      </w:r>
      <w:r>
        <w:rPr>
          <w:b w:val="false"/>
          <w:bCs w:val="false"/>
          <w:sz w:val="24"/>
          <w:szCs w:val="24"/>
        </w:rPr>
        <w:t xml:space="preserve"> - Available on </w:t>
      </w:r>
      <w:r>
        <w:rPr>
          <w:b w:val="false"/>
          <w:bCs w:val="false"/>
          <w:sz w:val="24"/>
          <w:szCs w:val="24"/>
        </w:rPr>
        <w:t>BulkSupplements.com</w:t>
      </w:r>
      <w:r>
        <w:rPr>
          <w:b w:val="false"/>
          <w:bCs w:val="false"/>
          <w:sz w:val="24"/>
          <w:szCs w:val="24"/>
        </w:rPr>
        <w:t>.</w:t>
      </w:r>
    </w:p>
    <w:p>
      <w:pPr>
        <w:pStyle w:val="TextBody"/>
        <w:numPr>
          <w:ilvl w:val="0"/>
          <w:numId w:val="5"/>
        </w:numPr>
        <w:tabs>
          <w:tab w:val="clear" w:pos="709"/>
          <w:tab w:val="left" w:pos="709" w:leader="none"/>
        </w:tabs>
        <w:bidi w:val="0"/>
        <w:ind w:left="709" w:hanging="283"/>
        <w:jc w:val="both"/>
        <w:rPr/>
      </w:pPr>
      <w:r>
        <w:rPr>
          <w:rStyle w:val="StrongEmphasis"/>
          <w:sz w:val="24"/>
          <w:szCs w:val="24"/>
        </w:rPr>
        <w:t>Swanson AjiPure L-Histidine 500mg</w:t>
      </w:r>
      <w:r>
        <w:rPr>
          <w:b w:val="false"/>
          <w:bCs w:val="false"/>
          <w:sz w:val="24"/>
          <w:szCs w:val="24"/>
        </w:rPr>
        <w:t xml:space="preserve"> - Available on Landys Chemist.</w:t>
      </w:r>
    </w:p>
    <w:p>
      <w:pPr>
        <w:pStyle w:val="Heading3"/>
        <w:bidi w:val="0"/>
        <w:jc w:val="both"/>
        <w:rPr>
          <w:b/>
          <w:b/>
          <w:bCs/>
          <w:sz w:val="28"/>
          <w:szCs w:val="28"/>
        </w:rPr>
      </w:pPr>
      <w:r>
        <w:rPr>
          <w:b/>
          <w:bCs/>
          <w:sz w:val="28"/>
          <w:szCs w:val="28"/>
        </w:rPr>
        <w:t>Where to Buy?</w:t>
      </w:r>
    </w:p>
    <w:p>
      <w:pPr>
        <w:pStyle w:val="TextBody"/>
        <w:bidi w:val="0"/>
        <w:spacing w:lineRule="auto" w:line="276" w:before="0" w:after="140"/>
        <w:jc w:val="left"/>
        <w:rPr/>
      </w:pPr>
      <w:r>
        <w:rPr/>
        <w:t>You can purchase these supplements online from various retailers such as:</w:t>
      </w:r>
    </w:p>
    <w:p>
      <w:pPr>
        <w:pStyle w:val="TextBody"/>
        <w:numPr>
          <w:ilvl w:val="0"/>
          <w:numId w:val="6"/>
        </w:numPr>
        <w:tabs>
          <w:tab w:val="clear" w:pos="709"/>
          <w:tab w:val="left" w:pos="709" w:leader="none"/>
        </w:tabs>
        <w:bidi w:val="0"/>
        <w:ind w:left="709" w:hanging="283"/>
        <w:jc w:val="left"/>
        <w:rPr/>
      </w:pPr>
      <w:r>
        <w:rPr>
          <w:rStyle w:val="StrongEmphasis"/>
        </w:rPr>
        <w:t>Amazon</w:t>
      </w:r>
      <w:r>
        <w:rPr/>
        <w:t>: They offer a wide range of L-histidine supplements from different brands.</w:t>
      </w:r>
    </w:p>
    <w:p>
      <w:pPr>
        <w:pStyle w:val="TextBody"/>
        <w:numPr>
          <w:ilvl w:val="0"/>
          <w:numId w:val="6"/>
        </w:numPr>
        <w:tabs>
          <w:tab w:val="clear" w:pos="709"/>
          <w:tab w:val="left" w:pos="709" w:leader="none"/>
        </w:tabs>
        <w:bidi w:val="0"/>
        <w:ind w:left="709" w:hanging="283"/>
        <w:jc w:val="left"/>
        <w:rPr/>
      </w:pPr>
      <w:r>
        <w:rPr>
          <w:b/>
          <w:bCs/>
          <w:sz w:val="24"/>
          <w:szCs w:val="24"/>
        </w:rPr>
        <w:t>BulkSupplements.com</w:t>
      </w:r>
      <w:r>
        <w:rPr>
          <w:b w:val="false"/>
          <w:bCs w:val="false"/>
          <w:sz w:val="24"/>
          <w:szCs w:val="24"/>
        </w:rPr>
        <w:t xml:space="preserve">: </w:t>
      </w:r>
      <w:r>
        <w:rPr/>
        <w:t>Known for high-quality supplements, they offer L-histidine in both capsule and powder form.</w:t>
      </w:r>
    </w:p>
    <w:p>
      <w:pPr>
        <w:pStyle w:val="TextBody"/>
        <w:numPr>
          <w:ilvl w:val="0"/>
          <w:numId w:val="6"/>
        </w:numPr>
        <w:tabs>
          <w:tab w:val="clear" w:pos="709"/>
          <w:tab w:val="left" w:pos="709" w:leader="none"/>
        </w:tabs>
        <w:bidi w:val="0"/>
        <w:ind w:left="709" w:hanging="283"/>
        <w:jc w:val="left"/>
        <w:rPr/>
      </w:pPr>
      <w:r>
        <w:rPr>
          <w:rStyle w:val="StrongEmphasis"/>
        </w:rPr>
        <w:t>Landys Chemist</w:t>
      </w:r>
      <w:r>
        <w:rPr/>
        <w:t>: They provide a selection of histidine supplements and other health products.</w:t>
      </w:r>
    </w:p>
    <w:p>
      <w:pPr>
        <w:pStyle w:val="TextBody"/>
        <w:bidi w:val="0"/>
        <w:jc w:val="left"/>
        <w:rPr/>
      </w:pPr>
      <w:r>
        <w:rPr/>
      </w:r>
    </w:p>
    <w:p>
      <w:pPr>
        <w:pStyle w:val="TextBody"/>
        <w:bidi w:val="0"/>
        <w:jc w:val="both"/>
        <w:rPr>
          <w:b/>
          <w:b/>
          <w:bCs/>
          <w:sz w:val="28"/>
          <w:szCs w:val="28"/>
        </w:rPr>
      </w:pPr>
      <w:r>
        <w:rPr>
          <w:b/>
          <w:bCs/>
          <w:sz w:val="28"/>
          <w:szCs w:val="28"/>
        </w:rPr>
        <w:t>W</w:t>
      </w:r>
      <w:r>
        <w:rPr>
          <w:b/>
          <w:bCs/>
          <w:sz w:val="28"/>
          <w:szCs w:val="28"/>
        </w:rPr>
        <w:t xml:space="preserve">hat is </w:t>
      </w:r>
      <w:r>
        <w:rPr>
          <w:b/>
          <w:bCs/>
          <w:color w:val="C9211E"/>
          <w:sz w:val="28"/>
          <w:szCs w:val="28"/>
        </w:rPr>
        <w:t>T</w:t>
      </w:r>
      <w:r>
        <w:rPr>
          <w:b/>
          <w:bCs/>
          <w:color w:val="C9211E"/>
          <w:sz w:val="28"/>
          <w:szCs w:val="28"/>
        </w:rPr>
        <w:t>rafarotine</w:t>
      </w:r>
      <w:r>
        <w:rPr>
          <w:b/>
          <w:bCs/>
          <w:sz w:val="28"/>
          <w:szCs w:val="28"/>
        </w:rPr>
        <w:t>? Is it a way to cure Ichthyosis vulgaris? How can this be done?</w:t>
      </w:r>
    </w:p>
    <w:p>
      <w:pPr>
        <w:pStyle w:val="TextBody"/>
        <w:bidi w:val="0"/>
        <w:jc w:val="both"/>
        <w:rPr/>
      </w:pPr>
      <w:r>
        <w:rPr>
          <w:rStyle w:val="StrongEmphasis"/>
          <w:b w:val="false"/>
          <w:bCs w:val="false"/>
          <w:sz w:val="24"/>
          <w:szCs w:val="24"/>
        </w:rPr>
        <w:t>Trifarotene</w:t>
      </w:r>
      <w:r>
        <w:rPr>
          <w:b w:val="false"/>
          <w:bCs w:val="false"/>
          <w:sz w:val="24"/>
          <w:szCs w:val="24"/>
        </w:rPr>
        <w:t xml:space="preserve"> is a topical medication primarily used to treat </w:t>
      </w:r>
      <w:r>
        <w:rPr>
          <w:rStyle w:val="StrongEmphasis"/>
          <w:b w:val="false"/>
          <w:bCs w:val="false"/>
          <w:sz w:val="24"/>
          <w:szCs w:val="24"/>
        </w:rPr>
        <w:t>acne vulgaris. It belongs to a class of drugs known as retinoids, which are derived from vitamin A and help the skin renew itself. Trifarotene specifically targets the retinoic acid receptor gamma (RAR-γ), making it effective in reducing acne lesions.</w:t>
      </w:r>
    </w:p>
    <w:p>
      <w:pPr>
        <w:pStyle w:val="Heading3"/>
        <w:bidi w:val="0"/>
        <w:jc w:val="both"/>
        <w:rPr/>
      </w:pPr>
      <w:r>
        <w:rPr>
          <w:rStyle w:val="StrongEmphasis"/>
          <w:b/>
          <w:sz w:val="28"/>
          <w:szCs w:val="28"/>
        </w:rPr>
        <w:t>Potential Use for Ichthyosis Vulgaris</w:t>
      </w:r>
    </w:p>
    <w:p>
      <w:pPr>
        <w:pStyle w:val="TextBody"/>
        <w:bidi w:val="0"/>
        <w:jc w:val="both"/>
        <w:rPr/>
      </w:pPr>
      <w:r>
        <w:rPr>
          <w:b w:val="false"/>
          <w:bCs w:val="false"/>
          <w:sz w:val="24"/>
          <w:szCs w:val="24"/>
        </w:rPr>
        <w:t>While trifarotene is not a cure for ichthyosis vulgaris, it has shown promise in treating the condition</w:t>
      </w:r>
      <w:r>
        <w:rPr>
          <w:rStyle w:val="StrongEmphasis"/>
          <w:b w:val="false"/>
          <w:bCs w:val="false"/>
          <w:sz w:val="24"/>
          <w:szCs w:val="24"/>
        </w:rPr>
        <w:t xml:space="preserve">. It has been granted </w:t>
      </w:r>
      <w:r>
        <w:rPr>
          <w:rStyle w:val="StrongEmphasis"/>
          <w:b/>
          <w:bCs/>
          <w:sz w:val="24"/>
          <w:szCs w:val="24"/>
        </w:rPr>
        <w:t>orphan drug designation</w:t>
      </w:r>
      <w:r>
        <w:rPr>
          <w:rStyle w:val="StrongEmphasis"/>
          <w:b w:val="false"/>
          <w:bCs w:val="false"/>
          <w:sz w:val="24"/>
          <w:szCs w:val="24"/>
        </w:rPr>
        <w:t xml:space="preserve"> for the treatment of congenital ichthyosis by both the U.S. Food and Drug Administration (FDA) and the European Medicines Agency (EMA). This means it has potential benefits for treating rare diseases, including </w:t>
      </w:r>
      <w:r>
        <w:rPr>
          <w:rStyle w:val="StrongEmphasis"/>
          <w:b w:val="false"/>
          <w:bCs w:val="false"/>
          <w:color w:val="C9211E"/>
          <w:sz w:val="24"/>
          <w:szCs w:val="24"/>
        </w:rPr>
        <w:t>ichthyosis vulgaris.</w:t>
      </w:r>
    </w:p>
    <w:p>
      <w:pPr>
        <w:pStyle w:val="Heading3"/>
        <w:bidi w:val="0"/>
        <w:jc w:val="both"/>
        <w:rPr/>
      </w:pPr>
      <w:r>
        <w:rPr>
          <w:rStyle w:val="StrongEmphasis"/>
          <w:b/>
          <w:sz w:val="28"/>
          <w:szCs w:val="28"/>
        </w:rPr>
        <w:t>How It Works</w:t>
      </w:r>
    </w:p>
    <w:p>
      <w:pPr>
        <w:pStyle w:val="TextBody"/>
        <w:bidi w:val="0"/>
        <w:jc w:val="both"/>
        <w:rPr/>
      </w:pPr>
      <w:r>
        <w:rPr/>
        <w:t>Trifarotene works by:</w:t>
      </w:r>
    </w:p>
    <w:p>
      <w:pPr>
        <w:pStyle w:val="TextBody"/>
        <w:numPr>
          <w:ilvl w:val="0"/>
          <w:numId w:val="7"/>
        </w:numPr>
        <w:tabs>
          <w:tab w:val="clear" w:pos="709"/>
          <w:tab w:val="left" w:pos="709" w:leader="none"/>
        </w:tabs>
        <w:bidi w:val="0"/>
        <w:ind w:left="709" w:hanging="283"/>
        <w:jc w:val="both"/>
        <w:rPr/>
      </w:pPr>
      <w:r>
        <w:rPr>
          <w:rStyle w:val="StrongEmphasis"/>
        </w:rPr>
        <w:t>Promoting Skin Renewal</w:t>
      </w:r>
      <w:r>
        <w:rPr/>
        <w:t>: It helps to renew the skin cells, reducing the buildup of dry, scaly skin.</w:t>
      </w:r>
    </w:p>
    <w:p>
      <w:pPr>
        <w:pStyle w:val="TextBody"/>
        <w:numPr>
          <w:ilvl w:val="0"/>
          <w:numId w:val="7"/>
        </w:numPr>
        <w:tabs>
          <w:tab w:val="clear" w:pos="709"/>
          <w:tab w:val="left" w:pos="709" w:leader="none"/>
        </w:tabs>
        <w:bidi w:val="0"/>
        <w:ind w:left="709" w:hanging="283"/>
        <w:jc w:val="both"/>
        <w:rPr/>
      </w:pPr>
      <w:r>
        <w:rPr>
          <w:rStyle w:val="StrongEmphasis"/>
        </w:rPr>
        <w:t>Improving Skin Texture</w:t>
      </w:r>
      <w:r>
        <w:rPr/>
        <w:t>: By targeting RAR-γ, it helps improve the texture and appearance of the skin.</w:t>
      </w:r>
    </w:p>
    <w:p>
      <w:pPr>
        <w:pStyle w:val="TextBody"/>
        <w:numPr>
          <w:ilvl w:val="0"/>
          <w:numId w:val="7"/>
        </w:numPr>
        <w:tabs>
          <w:tab w:val="clear" w:pos="709"/>
          <w:tab w:val="left" w:pos="709" w:leader="none"/>
        </w:tabs>
        <w:bidi w:val="0"/>
        <w:ind w:left="709" w:hanging="283"/>
        <w:jc w:val="both"/>
        <w:rPr/>
      </w:pPr>
      <w:r>
        <w:rPr>
          <w:rStyle w:val="StrongEmphasis"/>
        </w:rPr>
        <w:t>Reducing Scaling</w:t>
      </w:r>
      <w:r>
        <w:rPr/>
        <w:t>: It decreases scaling and helps to hydrate the skin.</w:t>
      </w:r>
    </w:p>
    <w:p>
      <w:pPr>
        <w:pStyle w:val="Heading3"/>
        <w:bidi w:val="0"/>
        <w:jc w:val="both"/>
        <w:rPr/>
      </w:pPr>
      <w:r>
        <w:rPr/>
        <w:t>Usage</w:t>
      </w:r>
    </w:p>
    <w:p>
      <w:pPr>
        <w:pStyle w:val="TextBody"/>
        <w:bidi w:val="0"/>
        <w:jc w:val="both"/>
        <w:rPr/>
      </w:pPr>
      <w:r>
        <w:rPr/>
        <w:t xml:space="preserve">Trifarotene is typically applied </w:t>
      </w:r>
      <w:r>
        <w:rPr>
          <w:rStyle w:val="StrongEmphasis"/>
        </w:rPr>
        <w:t>once daily in the evening</w:t>
      </w:r>
      <w:r>
        <w:rPr/>
        <w:t xml:space="preserve"> to the affected areas. It's important to follow your doctor's instructions and use it as directed.</w:t>
      </w:r>
    </w:p>
    <w:p>
      <w:pPr>
        <w:pStyle w:val="TextBody"/>
        <w:bidi w:val="0"/>
        <w:spacing w:before="0" w:after="140"/>
        <w:jc w:val="left"/>
        <w:rPr>
          <w:rStyle w:val="StrongEmphasis"/>
          <w:b w:val="false"/>
          <w:b w:val="false"/>
          <w:bCs w:val="false"/>
          <w:sz w:val="24"/>
          <w:szCs w:val="24"/>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HK"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HK"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DefaultParagraphFont">
    <w:name w:val="Default Paragraph Font"/>
    <w:qFormat/>
    <w:rPr/>
  </w:style>
  <w:style w:type="character" w:styleId="InternetLink">
    <w:name w:val="Hyperlink"/>
    <w:basedOn w:val="DefaultParagraphFont"/>
    <w:rPr>
      <w:color w:val="0000FF"/>
      <w:u w:val="single"/>
    </w:rPr>
  </w:style>
  <w:style w:type="character" w:styleId="VisitedInternetLink">
    <w:name w:val="FollowedHyperlink"/>
    <w:basedOn w:val="DefaultParagraphFont"/>
    <w:rPr>
      <w:color w:val="96607D"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160"/>
      <w:ind w:left="720" w:hanging="0"/>
      <w:contextualSpacing/>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elloyishi.com.tw/skin-health/skin-diseases/ichthyosis/" TargetMode="External"/><Relationship Id="rId3" Type="http://schemas.openxmlformats.org/officeDocument/2006/relationships/hyperlink" Target="https://dermnetnz.org/topics/topical-retinoids" TargetMode="External"/><Relationship Id="rId4" Type="http://schemas.openxmlformats.org/officeDocument/2006/relationships/hyperlink" Target="https://www.healthline.com/health/beauty-skin-care/best-retinol-cream"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38</TotalTime>
  <Application>LibreOffice/7.3.7.2$Linux_X86_64 LibreOffice_project/30$Build-2</Application>
  <AppVersion>15.0000</AppVersion>
  <Pages>4</Pages>
  <Words>889</Words>
  <Characters>5120</Characters>
  <CharactersWithSpaces>5924</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2024-12-30T11:52:43Z</dcterms:created>
  <dc:creator/>
  <dc:description/>
  <dc:language>en-HK</dc:language>
  <cp:lastModifiedBy/>
  <dcterms:modified xsi:type="dcterms:W3CDTF">2024-12-30T12:42:03Z</dcterms:modified>
  <cp:revision>19</cp:revision>
  <dc:subject/>
  <dc:title/>
</cp:coreProperties>
</file>