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129BE72A" w:rsidR="00DA7DE0" w:rsidRDefault="00000000">
      <w:pPr>
        <w:numPr>
          <w:ilvl w:val="0"/>
          <w:numId w:val="4"/>
        </w:numPr>
      </w:pPr>
      <w:r>
        <w:t>Price/Book (PB)</w:t>
      </w:r>
      <w:r w:rsidR="009A6B5C">
        <w:t xml:space="preserve"> (</w:t>
      </w:r>
      <w:r w:rsidR="009A6B5C" w:rsidRPr="00A769B6">
        <w:rPr>
          <w:b/>
          <w:bCs/>
          <w:color w:val="FF0000"/>
        </w:rPr>
        <w:t>Best Recommendation</w:t>
      </w:r>
      <w:r w:rsidR="009A6B5C">
        <w:t>)</w:t>
      </w:r>
    </w:p>
    <w:p w14:paraId="193AC735" w14:textId="77777777" w:rsidR="00DA7DE0" w:rsidRDefault="00000000">
      <w:pPr>
        <w:pStyle w:val="Heading3"/>
      </w:pPr>
      <w:r>
        <w:t>Price/Earnings (PE)</w:t>
      </w:r>
    </w:p>
    <w:p w14:paraId="7EF8F26C" w14:textId="460CEEF2"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P/E 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lastRenderedPageBreak/>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42221B0C" w14:textId="77777777" w:rsidR="00307771" w:rsidRDefault="00307771">
      <w:pPr>
        <w:widowControl/>
        <w:jc w:val="left"/>
        <w:rPr>
          <w:b/>
          <w:sz w:val="32"/>
        </w:rPr>
      </w:pPr>
      <w:r>
        <w:br w:type="page"/>
      </w:r>
    </w:p>
    <w:p w14:paraId="7A184EAE" w14:textId="2FC20AB9" w:rsidR="00DA7DE0" w:rsidRDefault="00000000">
      <w:pPr>
        <w:pStyle w:val="Heading3"/>
      </w:pPr>
      <w:r>
        <w:lastRenderedPageBreak/>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7234A5A1" w14:textId="77777777" w:rsidR="0035531E" w:rsidRDefault="0035531E"/>
    <w:p w14:paraId="568F41E2" w14:textId="77777777" w:rsidR="00FD31DB" w:rsidRDefault="00FD31DB">
      <w:pPr>
        <w:widowControl/>
        <w:jc w:val="left"/>
      </w:pPr>
      <w:r>
        <w:br w:type="page"/>
      </w:r>
    </w:p>
    <w:p w14:paraId="1E458827" w14:textId="4AA5D2A8" w:rsidR="0035531E" w:rsidRPr="00056A9D" w:rsidRDefault="0035531E">
      <w:pPr>
        <w:rPr>
          <w:b/>
          <w:bCs/>
          <w:sz w:val="32"/>
          <w:szCs w:val="32"/>
        </w:rPr>
      </w:pPr>
      <w:r w:rsidRPr="00056A9D">
        <w:rPr>
          <w:b/>
          <w:bCs/>
          <w:sz w:val="32"/>
          <w:szCs w:val="32"/>
        </w:rPr>
        <w:lastRenderedPageBreak/>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0EDE9A55" w14:textId="77777777" w:rsidR="007C2CC3" w:rsidRPr="00056A9D" w:rsidRDefault="007C2CC3" w:rsidP="007C2CC3">
      <w:pPr>
        <w:widowControl/>
        <w:jc w:val="left"/>
        <w:rPr>
          <w:b/>
          <w:bCs/>
          <w:sz w:val="28"/>
          <w:szCs w:val="28"/>
          <w:lang w:val="en-HK"/>
        </w:rPr>
      </w:pPr>
      <w:r w:rsidRPr="00056A9D">
        <w:rPr>
          <w:b/>
          <w:bCs/>
          <w:sz w:val="28"/>
          <w:szCs w:val="28"/>
          <w:lang w:val="en-HK"/>
        </w:rPr>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1A03252D" w14:textId="77777777" w:rsidR="0067021C" w:rsidRDefault="0067021C">
      <w:pPr>
        <w:widowControl/>
        <w:jc w:val="left"/>
        <w:rPr>
          <w:b/>
          <w:sz w:val="32"/>
        </w:rPr>
      </w:pPr>
      <w:r>
        <w:br w:type="page"/>
      </w:r>
    </w:p>
    <w:p w14:paraId="71B2D714" w14:textId="2301E035" w:rsidR="00DA7DE0" w:rsidRDefault="00000000">
      <w:pPr>
        <w:pStyle w:val="Heading3"/>
      </w:pPr>
      <w:r>
        <w:lastRenderedPageBreak/>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6483F0CF" w14:textId="77777777" w:rsidR="00731F25" w:rsidRDefault="00731F25"/>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77777777" w:rsidR="0067021C" w:rsidRDefault="0067021C">
      <w:pPr>
        <w:widowControl/>
        <w:jc w:val="left"/>
      </w:pPr>
      <w:r>
        <w:br w:type="page"/>
      </w:r>
    </w:p>
    <w:p w14:paraId="2B47932A" w14:textId="05B5F39C" w:rsidR="00CA3214" w:rsidRDefault="00CA3214" w:rsidP="00CA3214">
      <w:r>
        <w:lastRenderedPageBreak/>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42AA02B6" w14:textId="7F0B3C5F" w:rsidR="00596AA2" w:rsidRDefault="00596AA2" w:rsidP="00596AA2">
      <w:pPr>
        <w:pStyle w:val="Heading3"/>
        <w:rPr>
          <w:sz w:val="28"/>
          <w:szCs w:val="28"/>
        </w:rPr>
      </w:pPr>
      <w:r>
        <w:rPr>
          <w:sz w:val="28"/>
          <w:szCs w:val="28"/>
        </w:rPr>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lastRenderedPageBreak/>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755043C9" w14:textId="77777777" w:rsidR="00596AA2" w:rsidRPr="005526BF" w:rsidRDefault="00596AA2" w:rsidP="00596AA2">
      <w:pPr>
        <w:rPr>
          <w:b/>
          <w:bCs/>
          <w:sz w:val="24"/>
          <w:lang w:val="en-HK"/>
        </w:rPr>
      </w:pPr>
      <w:r w:rsidRPr="00596AA2">
        <w:rPr>
          <w:b/>
          <w:bCs/>
          <w:sz w:val="24"/>
          <w:lang w:val="en-HK"/>
        </w:rPr>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165CD2CF" w14:textId="77777777" w:rsidR="00AB4B78" w:rsidRDefault="00AB4B78" w:rsidP="00AB4B78">
      <w:pPr>
        <w:rPr>
          <w:lang w:val="en-HK"/>
        </w:rPr>
      </w:pPr>
    </w:p>
    <w:p w14:paraId="3A3B046B" w14:textId="18321358" w:rsidR="00AB4B78" w:rsidRPr="00596AA2" w:rsidRDefault="00AB4B78" w:rsidP="00AB4B78">
      <w:pPr>
        <w:rPr>
          <w:lang w:val="en-HK"/>
        </w:rPr>
      </w:pPr>
      <w:r>
        <w:rPr>
          <w:lang w:val="en-HK"/>
        </w:rPr>
        <w:t>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if the P/S ratio is low, that is undervalued, however, we need also need to know whether the company is making a profit that is what we are talking about P/E ratio. Low P/S ratio sometimes have high P/E</w:t>
      </w:r>
      <w:r w:rsidR="006C4EE2">
        <w:rPr>
          <w:lang w:val="en-HK"/>
        </w:rPr>
        <w:t xml:space="preserve"> ratio</w:t>
      </w:r>
      <w:r>
        <w:rPr>
          <w:lang w:val="en-HK"/>
        </w:rPr>
        <w:t xml:space="preserve">, which </w:t>
      </w:r>
      <w:r w:rsidR="006C4EE2">
        <w:rPr>
          <w:lang w:val="en-HK"/>
        </w:rPr>
        <w:t>means</w:t>
      </w:r>
      <w:r>
        <w:rPr>
          <w:lang w:val="en-HK"/>
        </w:rPr>
        <w:t xml:space="preserve"> we have the sales but not making profit</w:t>
      </w:r>
      <w:r w:rsidR="006C4EE2">
        <w:rPr>
          <w:lang w:val="en-HK"/>
        </w:rPr>
        <w:t xml:space="preserve">, </w:t>
      </w:r>
      <w:r w:rsidR="006039FC">
        <w:rPr>
          <w:lang w:val="en-HK"/>
        </w:rPr>
        <w:t xml:space="preserve">in </w:t>
      </w:r>
      <w:r w:rsidR="006C4EE2">
        <w:rPr>
          <w:lang w:val="en-HK"/>
        </w:rPr>
        <w:t>retail this is largely due to high store rents or high products or transportation costs or even staff’s salaries.</w:t>
      </w:r>
      <w:r w:rsidR="00F755E4">
        <w:rPr>
          <w:lang w:val="en-HK"/>
        </w:rPr>
        <w:t xml:space="preserve"> Therefore, taken into account of theses two figures will give you a general understanding about a company’s business. As a rule of thumb, it is best to select a stock of low P/S (high sales), and low P/</w:t>
      </w:r>
      <w:r w:rsidR="00E31225">
        <w:rPr>
          <w:lang w:val="en-HK"/>
        </w:rPr>
        <w:t>E (</w:t>
      </w:r>
      <w:r w:rsidR="00F755E4">
        <w:rPr>
          <w:lang w:val="en-HK"/>
        </w:rPr>
        <w:t xml:space="preserve">high earnings). </w:t>
      </w:r>
      <w:r w:rsidR="00E31225">
        <w:rPr>
          <w:lang w:val="en-HK"/>
        </w:rPr>
        <w:t>However, if a company has low P/S (high sales)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w:t>
      </w:r>
      <w:r w:rsidR="006039FC">
        <w:rPr>
          <w:lang w:val="en-HK"/>
        </w:rPr>
        <w:t xml:space="preserve"> for each product.</w:t>
      </w:r>
      <w:r w:rsidR="000D0A61">
        <w:rPr>
          <w:lang w:val="en-HK"/>
        </w:rPr>
        <w:t xml:space="preserve"> But are there any companies has high P/S and low P/E. Yes, usually these companies come from selling luxuries, such as gold smith, high end bag store (LV, Chanel for instances). </w:t>
      </w:r>
      <w:r w:rsidR="005B3F4A">
        <w:rPr>
          <w:lang w:val="en-HK"/>
        </w:rPr>
        <w:t>But theses companies due to low P/S, they are very sensitive or fluctuated by the surrounding economic environment</w:t>
      </w:r>
      <w:r w:rsidR="00BE0716">
        <w:rPr>
          <w:lang w:val="en-HK"/>
        </w:rPr>
        <w:t xml:space="preserve"> and it is not easy to increase the sales.</w:t>
      </w:r>
      <w:r w:rsidR="00F66EB0">
        <w:rPr>
          <w:lang w:val="en-HK"/>
        </w:rPr>
        <w:t xml:space="preserve"> </w:t>
      </w:r>
      <w:r w:rsidR="00BE0716">
        <w:rPr>
          <w:lang w:val="en-HK"/>
        </w:rPr>
        <w:t xml:space="preserve"> </w:t>
      </w:r>
      <w:r w:rsidR="005B3F4A">
        <w:rPr>
          <w:lang w:val="en-HK"/>
        </w:rPr>
        <w:t xml:space="preserve"> </w:t>
      </w:r>
      <w:r w:rsidR="000D0A61">
        <w:rPr>
          <w:lang w:val="en-HK"/>
        </w:rPr>
        <w:t xml:space="preserve"> </w:t>
      </w:r>
      <w:r w:rsidR="00E31225">
        <w:rPr>
          <w:lang w:val="en-HK"/>
        </w:rPr>
        <w:t xml:space="preserve">  </w:t>
      </w:r>
      <w:r w:rsidR="00F755E4">
        <w:rPr>
          <w:lang w:val="en-HK"/>
        </w:rPr>
        <w:t xml:space="preserve"> </w:t>
      </w:r>
      <w:r w:rsidR="006C4EE2">
        <w:rPr>
          <w:lang w:val="en-HK"/>
        </w:rPr>
        <w:t xml:space="preserve"> </w:t>
      </w:r>
      <w:r>
        <w:rPr>
          <w:lang w:val="en-HK"/>
        </w:rPr>
        <w:t xml:space="preserve">    </w:t>
      </w:r>
    </w:p>
    <w:p w14:paraId="0B653DC3" w14:textId="77777777" w:rsidR="00596AA2" w:rsidRPr="00596AA2" w:rsidRDefault="00596AA2" w:rsidP="00596AA2">
      <w:pPr>
        <w:rPr>
          <w:lang w:val="en-HK"/>
        </w:rPr>
      </w:pPr>
    </w:p>
    <w:p w14:paraId="40EE39CF" w14:textId="77777777" w:rsidR="00920905" w:rsidRDefault="00920905">
      <w:pPr>
        <w:widowControl/>
        <w:jc w:val="left"/>
        <w:rPr>
          <w:b/>
          <w:sz w:val="32"/>
        </w:rPr>
      </w:pPr>
      <w:r>
        <w:br w:type="page"/>
      </w:r>
    </w:p>
    <w:p w14:paraId="6D578F70" w14:textId="222357DB" w:rsidR="006C66B1" w:rsidRDefault="006C66B1" w:rsidP="006C66B1">
      <w:pPr>
        <w:pStyle w:val="Heading3"/>
      </w:pPr>
      <w:r>
        <w:lastRenderedPageBreak/>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4C033FF2" w14:textId="77777777" w:rsidR="008D78BF" w:rsidRDefault="008D78BF" w:rsidP="00327F3C"/>
    <w:p w14:paraId="05CB79D3" w14:textId="4220490A" w:rsidR="008D78BF" w:rsidRDefault="008D78BF" w:rsidP="008D78BF">
      <m:oMathPara>
        <m:oMath>
          <m:r>
            <m:rPr>
              <m:sty m:val="p"/>
            </m:rPr>
            <w:rPr>
              <w:rFonts w:ascii="Cambria Math" w:hAnsi="Cambria Math"/>
            </w:rPr>
            <m:t xml:space="preserve">P/B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Book Value Per Share</m:t>
              </m:r>
            </m:den>
          </m:f>
        </m:oMath>
      </m:oMathPara>
    </w:p>
    <w:p w14:paraId="5C8F7013" w14:textId="77777777" w:rsidR="008D78BF" w:rsidRDefault="008D78BF" w:rsidP="00327F3C"/>
    <w:p w14:paraId="0F28B86C" w14:textId="77777777" w:rsidR="00480319" w:rsidRPr="00480319" w:rsidRDefault="00480319" w:rsidP="00480319">
      <w:pPr>
        <w:rPr>
          <w:lang w:val="en-HK"/>
        </w:rPr>
      </w:pPr>
      <w:r w:rsidRPr="00480319">
        <w:rPr>
          <w:lang w:val="en-HK"/>
        </w:rPr>
        <w:t>Where:</w:t>
      </w:r>
    </w:p>
    <w:p w14:paraId="2837CE58" w14:textId="77777777" w:rsidR="00480319" w:rsidRPr="00480319" w:rsidRDefault="00480319" w:rsidP="00480319">
      <w:pPr>
        <w:numPr>
          <w:ilvl w:val="0"/>
          <w:numId w:val="16"/>
        </w:numPr>
        <w:rPr>
          <w:lang w:val="en-HK"/>
        </w:rPr>
      </w:pPr>
      <w:r w:rsidRPr="00480319">
        <w:rPr>
          <w:lang w:val="en-HK"/>
        </w:rPr>
        <w:t>Market Price per Share = Current market price of the share</w:t>
      </w:r>
    </w:p>
    <w:p w14:paraId="7FF3C7E7" w14:textId="583E50B4" w:rsidR="00480319" w:rsidRDefault="00480319" w:rsidP="00480319">
      <w:pPr>
        <w:numPr>
          <w:ilvl w:val="0"/>
          <w:numId w:val="16"/>
        </w:numPr>
        <w:rPr>
          <w:lang w:val="en-HK"/>
        </w:rPr>
      </w:pPr>
      <w:r w:rsidRPr="00480319">
        <w:rPr>
          <w:lang w:val="en-HK"/>
        </w:rPr>
        <w:t>Book Value per Share = (Total assets - intangible assets - total liabilities) ÷ number of outstanding shares</w:t>
      </w:r>
      <w:r w:rsidR="00FE799A">
        <w:rPr>
          <w:lang w:val="en-HK"/>
        </w:rPr>
        <w:t>.</w:t>
      </w:r>
    </w:p>
    <w:p w14:paraId="487DC945" w14:textId="77777777" w:rsidR="00222107" w:rsidRDefault="00222107" w:rsidP="00222107">
      <w:pPr>
        <w:rPr>
          <w:lang w:val="en-HK"/>
        </w:rPr>
      </w:pPr>
    </w:p>
    <w:p w14:paraId="3663DA4D" w14:textId="0A6F65FE" w:rsidR="00DA5FC5" w:rsidRPr="00DA5FC5" w:rsidRDefault="00677C3C" w:rsidP="00DA5FC5">
      <w:r>
        <w:t xml:space="preserve">A </w:t>
      </w:r>
      <w:r w:rsidR="00222107" w:rsidRPr="00222107">
        <w:t xml:space="preserve">company's P/B ratio </w:t>
      </w:r>
      <w:r w:rsidR="00222107" w:rsidRPr="008F6A49">
        <w:rPr>
          <w:color w:val="FF0000"/>
        </w:rPr>
        <w:t>can dive below a value of 1.0</w:t>
      </w:r>
      <w:r w:rsidR="008D6AF7">
        <w:t>, which means the market value is lower than the book value. Usually, investors</w:t>
      </w:r>
      <w:r w:rsidR="008D6AF7" w:rsidRPr="008D6AF7">
        <w:t xml:space="preserve"> hope to be rewarded when the market realizes the stock is undervalued and returns its price to where it should b</w:t>
      </w:r>
      <w:r w:rsidR="008D6AF7">
        <w:t>e.</w:t>
      </w:r>
      <w:r>
        <w:rPr>
          <w:lang w:val="en-HK"/>
        </w:rPr>
        <w:t xml:space="preserve"> An</w:t>
      </w:r>
      <w:r w:rsidR="00DA5FC5" w:rsidRPr="00DA5FC5">
        <w:rPr>
          <w:lang w:val="en-HK"/>
        </w:rPr>
        <w:t xml:space="preserve"> example, in most cases, companies must expense research and development costs, </w:t>
      </w:r>
      <w:r w:rsidR="00DA5FC5" w:rsidRPr="00DA5FC5">
        <w:rPr>
          <w:color w:val="FF0000"/>
          <w:lang w:val="en-HK"/>
        </w:rPr>
        <w:t xml:space="preserve">reducing book value </w:t>
      </w:r>
      <w:r w:rsidR="00DA5FC5" w:rsidRPr="00DA5FC5">
        <w:rPr>
          <w:lang w:val="en-HK"/>
        </w:rPr>
        <w:t>because this includes the expenses on the balance sheet. However, these R&amp;D outlays can create unique production processes for a company or result in new patents that can bring royalty revenues.</w:t>
      </w:r>
      <w:r w:rsidR="00DA5FC5">
        <w:t xml:space="preserve"> </w:t>
      </w:r>
      <w:r w:rsidR="00DA5FC5" w:rsidRPr="00DA5FC5">
        <w:rPr>
          <w:lang w:val="en-HK"/>
        </w:rPr>
        <w:t xml:space="preserve">While accounting principles </w:t>
      </w:r>
      <w:r w:rsidR="00DA5FC5">
        <w:rPr>
          <w:lang w:val="en-HK"/>
        </w:rPr>
        <w:t>f</w:t>
      </w:r>
      <w:r w:rsidR="00DA5FC5" w:rsidRPr="00DA5FC5">
        <w:rPr>
          <w:lang w:val="en-HK"/>
        </w:rPr>
        <w:t>avour a conservative approach in capitalizing costs, market participants may raise the stock price because of such R&amp;D efforts, resulting in wide differences between the market and book values of equity.</w:t>
      </w:r>
    </w:p>
    <w:p w14:paraId="714DAC05" w14:textId="77777777" w:rsidR="00DA5FC5" w:rsidRPr="00DA5FC5" w:rsidRDefault="00DA5FC5" w:rsidP="00222107">
      <w:pPr>
        <w:rPr>
          <w:lang w:val="en-HK"/>
        </w:rPr>
      </w:pPr>
    </w:p>
    <w:p w14:paraId="77BC3268" w14:textId="77777777" w:rsidR="00647780" w:rsidRDefault="00647780" w:rsidP="00222107"/>
    <w:p w14:paraId="7531CEC6" w14:textId="124BEE40" w:rsidR="00647780" w:rsidRPr="00480319" w:rsidRDefault="00647780" w:rsidP="00222107">
      <w:pPr>
        <w:rPr>
          <w:lang w:val="en-HK"/>
        </w:rPr>
      </w:pPr>
      <w:r w:rsidRPr="00647780">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sidRPr="00647780">
        <w:rPr>
          <w:b/>
          <w:bCs/>
        </w:rPr>
        <w:t xml:space="preserve">3.0 </w:t>
      </w:r>
      <w:r w:rsidRPr="00647780">
        <w:t>as their benchmark.</w:t>
      </w:r>
    </w:p>
    <w:p w14:paraId="081CE7EB" w14:textId="77777777" w:rsidR="00327F3C" w:rsidRPr="00480319" w:rsidRDefault="00327F3C" w:rsidP="00327F3C">
      <w:pPr>
        <w:rPr>
          <w:lang w:val="en-HK"/>
        </w:rPr>
      </w:pPr>
    </w:p>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8"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1F42E7"/>
    <w:multiLevelType w:val="multilevel"/>
    <w:tmpl w:val="BA24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2"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5"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4"/>
  </w:num>
  <w:num w:numId="2" w16cid:durableId="1377656460">
    <w:abstractNumId w:val="0"/>
  </w:num>
  <w:num w:numId="3" w16cid:durableId="1016613346">
    <w:abstractNumId w:val="11"/>
  </w:num>
  <w:num w:numId="4" w16cid:durableId="1288317639">
    <w:abstractNumId w:val="1"/>
  </w:num>
  <w:num w:numId="5" w16cid:durableId="1924098320">
    <w:abstractNumId w:val="12"/>
  </w:num>
  <w:num w:numId="6" w16cid:durableId="74937784">
    <w:abstractNumId w:val="13"/>
  </w:num>
  <w:num w:numId="7" w16cid:durableId="396173414">
    <w:abstractNumId w:val="4"/>
  </w:num>
  <w:num w:numId="8" w16cid:durableId="1995912926">
    <w:abstractNumId w:val="7"/>
  </w:num>
  <w:num w:numId="9" w16cid:durableId="1208949627">
    <w:abstractNumId w:val="15"/>
  </w:num>
  <w:num w:numId="10" w16cid:durableId="1205673031">
    <w:abstractNumId w:val="2"/>
  </w:num>
  <w:num w:numId="11" w16cid:durableId="868839142">
    <w:abstractNumId w:val="6"/>
  </w:num>
  <w:num w:numId="12" w16cid:durableId="468012408">
    <w:abstractNumId w:val="3"/>
  </w:num>
  <w:num w:numId="13" w16cid:durableId="1021860773">
    <w:abstractNumId w:val="10"/>
  </w:num>
  <w:num w:numId="14" w16cid:durableId="836505575">
    <w:abstractNumId w:val="5"/>
  </w:num>
  <w:num w:numId="15" w16cid:durableId="1358043813">
    <w:abstractNumId w:val="8"/>
  </w:num>
  <w:num w:numId="16" w16cid:durableId="920258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34DAA"/>
    <w:rsid w:val="00040C75"/>
    <w:rsid w:val="00056A9D"/>
    <w:rsid w:val="000903D8"/>
    <w:rsid w:val="000C649D"/>
    <w:rsid w:val="000D0A61"/>
    <w:rsid w:val="000D5B5D"/>
    <w:rsid w:val="000E4131"/>
    <w:rsid w:val="00125237"/>
    <w:rsid w:val="00156BF4"/>
    <w:rsid w:val="001807EE"/>
    <w:rsid w:val="00185F58"/>
    <w:rsid w:val="001872D4"/>
    <w:rsid w:val="001E07A9"/>
    <w:rsid w:val="00222107"/>
    <w:rsid w:val="0023225B"/>
    <w:rsid w:val="00233C73"/>
    <w:rsid w:val="00247BEA"/>
    <w:rsid w:val="0026006B"/>
    <w:rsid w:val="0026444F"/>
    <w:rsid w:val="002E158B"/>
    <w:rsid w:val="00307771"/>
    <w:rsid w:val="00310D4D"/>
    <w:rsid w:val="00327B35"/>
    <w:rsid w:val="00327F3C"/>
    <w:rsid w:val="00331F6A"/>
    <w:rsid w:val="00332ABE"/>
    <w:rsid w:val="0034046D"/>
    <w:rsid w:val="0035531E"/>
    <w:rsid w:val="003756A5"/>
    <w:rsid w:val="00387701"/>
    <w:rsid w:val="003A7370"/>
    <w:rsid w:val="003D0C8E"/>
    <w:rsid w:val="003F02A1"/>
    <w:rsid w:val="0043646B"/>
    <w:rsid w:val="00436C94"/>
    <w:rsid w:val="00480319"/>
    <w:rsid w:val="004819EA"/>
    <w:rsid w:val="004A1435"/>
    <w:rsid w:val="004D6A74"/>
    <w:rsid w:val="004E3A58"/>
    <w:rsid w:val="00501FCF"/>
    <w:rsid w:val="00502609"/>
    <w:rsid w:val="00524D40"/>
    <w:rsid w:val="005526BF"/>
    <w:rsid w:val="005605B8"/>
    <w:rsid w:val="00562CAD"/>
    <w:rsid w:val="0058063B"/>
    <w:rsid w:val="00596AA2"/>
    <w:rsid w:val="005B0DB3"/>
    <w:rsid w:val="005B1EE4"/>
    <w:rsid w:val="005B3F4A"/>
    <w:rsid w:val="005D5183"/>
    <w:rsid w:val="005E2669"/>
    <w:rsid w:val="006039FC"/>
    <w:rsid w:val="00647780"/>
    <w:rsid w:val="0067021C"/>
    <w:rsid w:val="00677C3C"/>
    <w:rsid w:val="006C3E26"/>
    <w:rsid w:val="006C4EE2"/>
    <w:rsid w:val="006C66B1"/>
    <w:rsid w:val="006D66A5"/>
    <w:rsid w:val="00725DC5"/>
    <w:rsid w:val="007301DB"/>
    <w:rsid w:val="00731F25"/>
    <w:rsid w:val="007570F8"/>
    <w:rsid w:val="00761D24"/>
    <w:rsid w:val="00767A8D"/>
    <w:rsid w:val="007B2241"/>
    <w:rsid w:val="007C2CC3"/>
    <w:rsid w:val="007E6520"/>
    <w:rsid w:val="007F0A43"/>
    <w:rsid w:val="00820A72"/>
    <w:rsid w:val="00837272"/>
    <w:rsid w:val="00853458"/>
    <w:rsid w:val="00865286"/>
    <w:rsid w:val="0088361B"/>
    <w:rsid w:val="008C4335"/>
    <w:rsid w:val="008D6AF7"/>
    <w:rsid w:val="008D78BF"/>
    <w:rsid w:val="008F1DF6"/>
    <w:rsid w:val="008F6A49"/>
    <w:rsid w:val="0090701C"/>
    <w:rsid w:val="00920905"/>
    <w:rsid w:val="00925CC2"/>
    <w:rsid w:val="0094528A"/>
    <w:rsid w:val="009A6AB1"/>
    <w:rsid w:val="009A6B5C"/>
    <w:rsid w:val="009D5EEC"/>
    <w:rsid w:val="009F1B64"/>
    <w:rsid w:val="00A769B6"/>
    <w:rsid w:val="00AB4B78"/>
    <w:rsid w:val="00AD22A1"/>
    <w:rsid w:val="00AE4BF0"/>
    <w:rsid w:val="00B141B8"/>
    <w:rsid w:val="00B159DE"/>
    <w:rsid w:val="00B41D0D"/>
    <w:rsid w:val="00B43D6E"/>
    <w:rsid w:val="00B76A22"/>
    <w:rsid w:val="00BE0716"/>
    <w:rsid w:val="00C015D6"/>
    <w:rsid w:val="00C05817"/>
    <w:rsid w:val="00C702D3"/>
    <w:rsid w:val="00C73D0E"/>
    <w:rsid w:val="00C83E01"/>
    <w:rsid w:val="00C8453F"/>
    <w:rsid w:val="00C95136"/>
    <w:rsid w:val="00CA3214"/>
    <w:rsid w:val="00CA579F"/>
    <w:rsid w:val="00CD3760"/>
    <w:rsid w:val="00CF0F20"/>
    <w:rsid w:val="00D47643"/>
    <w:rsid w:val="00DA5FC5"/>
    <w:rsid w:val="00DA7DE0"/>
    <w:rsid w:val="00DB3673"/>
    <w:rsid w:val="00DD3F6B"/>
    <w:rsid w:val="00DE4486"/>
    <w:rsid w:val="00DE4661"/>
    <w:rsid w:val="00E27F93"/>
    <w:rsid w:val="00E31225"/>
    <w:rsid w:val="00EB3D0F"/>
    <w:rsid w:val="00ED2DFF"/>
    <w:rsid w:val="00ED4786"/>
    <w:rsid w:val="00EF5A7A"/>
    <w:rsid w:val="00F1167A"/>
    <w:rsid w:val="00F235A8"/>
    <w:rsid w:val="00F46864"/>
    <w:rsid w:val="00F474B6"/>
    <w:rsid w:val="00F54DD2"/>
    <w:rsid w:val="00F66EB0"/>
    <w:rsid w:val="00F755E4"/>
    <w:rsid w:val="00F7649B"/>
    <w:rsid w:val="00FD31DB"/>
    <w:rsid w:val="00FE799A"/>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4709835">
      <w:bodyDiv w:val="1"/>
      <w:marLeft w:val="0"/>
      <w:marRight w:val="0"/>
      <w:marTop w:val="0"/>
      <w:marBottom w:val="0"/>
      <w:divBdr>
        <w:top w:val="none" w:sz="0" w:space="0" w:color="auto"/>
        <w:left w:val="none" w:sz="0" w:space="0" w:color="auto"/>
        <w:bottom w:val="none" w:sz="0" w:space="0" w:color="auto"/>
        <w:right w:val="none" w:sz="0" w:space="0" w:color="auto"/>
      </w:divBdr>
    </w:div>
    <w:div w:id="645203257">
      <w:bodyDiv w:val="1"/>
      <w:marLeft w:val="0"/>
      <w:marRight w:val="0"/>
      <w:marTop w:val="0"/>
      <w:marBottom w:val="0"/>
      <w:divBdr>
        <w:top w:val="none" w:sz="0" w:space="0" w:color="auto"/>
        <w:left w:val="none" w:sz="0" w:space="0" w:color="auto"/>
        <w:bottom w:val="none" w:sz="0" w:space="0" w:color="auto"/>
        <w:right w:val="none" w:sz="0" w:space="0" w:color="auto"/>
      </w:divBdr>
    </w:div>
    <w:div w:id="688988620">
      <w:bodyDiv w:val="1"/>
      <w:marLeft w:val="0"/>
      <w:marRight w:val="0"/>
      <w:marTop w:val="0"/>
      <w:marBottom w:val="0"/>
      <w:divBdr>
        <w:top w:val="none" w:sz="0" w:space="0" w:color="auto"/>
        <w:left w:val="none" w:sz="0" w:space="0" w:color="auto"/>
        <w:bottom w:val="none" w:sz="0" w:space="0" w:color="auto"/>
        <w:right w:val="none" w:sz="0" w:space="0" w:color="auto"/>
      </w:divBdr>
    </w:div>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729</TotalTime>
  <Pages>9</Pages>
  <Words>2569</Words>
  <Characters>14646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138</cp:revision>
  <dcterms:created xsi:type="dcterms:W3CDTF">2023-04-21T23:42:00Z</dcterms:created>
  <dcterms:modified xsi:type="dcterms:W3CDTF">2024-10-01T18:20:00Z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