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D3E9A" w14:textId="5A83C7A5" w:rsidR="007E0000" w:rsidRPr="003A187C" w:rsidRDefault="003A187C" w:rsidP="003A187C">
      <w:pPr>
        <w:jc w:val="center"/>
        <w:rPr>
          <w:rFonts w:ascii="Calibri" w:hAnsi="Calibri" w:cs="Calibri"/>
          <w:b/>
          <w:bCs/>
          <w:sz w:val="48"/>
          <w:szCs w:val="48"/>
          <w:lang w:val="en-US"/>
        </w:rPr>
      </w:pPr>
      <w:r w:rsidRPr="003A187C">
        <w:rPr>
          <w:rFonts w:ascii="Calibri" w:hAnsi="Calibri" w:cs="Calibri"/>
          <w:b/>
          <w:bCs/>
          <w:sz w:val="48"/>
          <w:szCs w:val="48"/>
          <w:lang w:val="en-US"/>
        </w:rPr>
        <w:t>Soccer</w:t>
      </w:r>
    </w:p>
    <w:p w14:paraId="5B222CA9" w14:textId="3E51E6E2" w:rsidR="003A187C" w:rsidRDefault="003A187C" w:rsidP="003A187C">
      <w:pPr>
        <w:rPr>
          <w:rFonts w:ascii="Calibri" w:hAnsi="Calibri" w:cs="Calibri"/>
          <w:b/>
          <w:bCs/>
          <w:i/>
          <w:iCs/>
          <w:sz w:val="28"/>
          <w:szCs w:val="28"/>
          <w:lang w:val="en-US"/>
        </w:rPr>
      </w:pPr>
      <w:r w:rsidRPr="003A187C">
        <w:rPr>
          <w:rFonts w:ascii="Calibri" w:hAnsi="Calibri" w:cs="Calibri"/>
          <w:b/>
          <w:bCs/>
          <w:i/>
          <w:iCs/>
          <w:sz w:val="28"/>
          <w:szCs w:val="28"/>
          <w:lang w:val="en-US"/>
        </w:rPr>
        <w:t>Resources From Microsoft Copilot</w:t>
      </w:r>
    </w:p>
    <w:p w14:paraId="1AFFB4CB" w14:textId="456A68E8" w:rsidR="003A187C" w:rsidRDefault="003A187C" w:rsidP="003A187C">
      <w:pPr>
        <w:rPr>
          <w:rFonts w:ascii="Calibri" w:hAnsi="Calibri" w:cs="Calibri"/>
          <w:b/>
          <w:bCs/>
          <w:i/>
          <w:iCs/>
          <w:sz w:val="28"/>
          <w:szCs w:val="28"/>
          <w:lang w:val="en-US"/>
        </w:rPr>
      </w:pPr>
    </w:p>
    <w:p w14:paraId="312BB721" w14:textId="77777777" w:rsidR="00D80E93" w:rsidRPr="00FB3C02" w:rsidRDefault="003A187C" w:rsidP="003F0E9B">
      <w:pPr>
        <w:jc w:val="both"/>
        <w:rPr>
          <w:rFonts w:ascii="Calibri" w:hAnsi="Calibri" w:cs="Calibri"/>
          <w:lang w:val="en-US"/>
        </w:rPr>
      </w:pPr>
      <w:r w:rsidRPr="00FB3C02">
        <w:rPr>
          <w:rFonts w:ascii="Calibri" w:hAnsi="Calibri" w:cs="Calibri"/>
          <w:lang w:val="en-US"/>
        </w:rPr>
        <w:t xml:space="preserve">Everyone knows </w:t>
      </w:r>
      <w:r w:rsidR="00674F38" w:rsidRPr="00FB3C02">
        <w:rPr>
          <w:rFonts w:ascii="Calibri" w:hAnsi="Calibri" w:cs="Calibri"/>
          <w:lang w:val="en-US"/>
        </w:rPr>
        <w:t xml:space="preserve">and love soccer. It always has been one of the </w:t>
      </w:r>
      <w:r w:rsidR="0062798D" w:rsidRPr="00FB3C02">
        <w:rPr>
          <w:rFonts w:ascii="Calibri" w:hAnsi="Calibri" w:cs="Calibri"/>
          <w:lang w:val="en-US"/>
        </w:rPr>
        <w:t xml:space="preserve">most favorite </w:t>
      </w:r>
      <w:r w:rsidR="00124364" w:rsidRPr="00FB3C02">
        <w:rPr>
          <w:rFonts w:ascii="Calibri" w:hAnsi="Calibri" w:cs="Calibri"/>
          <w:lang w:val="en-US"/>
        </w:rPr>
        <w:t>sports</w:t>
      </w:r>
      <w:r w:rsidR="0062798D" w:rsidRPr="00FB3C02">
        <w:rPr>
          <w:rFonts w:ascii="Calibri" w:hAnsi="Calibri" w:cs="Calibri"/>
          <w:lang w:val="en-US"/>
        </w:rPr>
        <w:t xml:space="preserve"> in the world. </w:t>
      </w:r>
      <w:r w:rsidR="003A0257" w:rsidRPr="00FB3C02">
        <w:rPr>
          <w:rFonts w:ascii="Calibri" w:hAnsi="Calibri" w:cs="Calibri"/>
          <w:lang w:val="en-US"/>
        </w:rPr>
        <w:t xml:space="preserve">Soccer creates a lot of </w:t>
      </w:r>
      <w:r w:rsidR="00124364" w:rsidRPr="00FB3C02">
        <w:rPr>
          <w:rFonts w:ascii="Calibri" w:hAnsi="Calibri" w:cs="Calibri"/>
          <w:lang w:val="en-US"/>
        </w:rPr>
        <w:t>job and business opportunities</w:t>
      </w:r>
      <w:r w:rsidR="003F0E9B" w:rsidRPr="00FB3C02">
        <w:rPr>
          <w:rFonts w:ascii="Calibri" w:hAnsi="Calibri" w:cs="Calibri"/>
          <w:lang w:val="en-US"/>
        </w:rPr>
        <w:t xml:space="preserve">, and even in some countries it contributes quite an amount of </w:t>
      </w:r>
      <w:r w:rsidR="003F0E9B" w:rsidRPr="00FB3C02">
        <w:rPr>
          <w:rFonts w:ascii="Calibri" w:hAnsi="Calibri" w:cs="Calibri"/>
          <w:b/>
          <w:bCs/>
          <w:lang w:val="en-US"/>
        </w:rPr>
        <w:t>GPD</w:t>
      </w:r>
      <w:r w:rsidR="008547B9" w:rsidRPr="00FB3C02">
        <w:rPr>
          <w:rFonts w:ascii="Calibri" w:hAnsi="Calibri" w:cs="Calibri"/>
          <w:lang w:val="en-US"/>
        </w:rPr>
        <w:t xml:space="preserve"> (</w:t>
      </w:r>
      <w:r w:rsidR="008547B9" w:rsidRPr="00FB3C02">
        <w:rPr>
          <w:rFonts w:ascii="Calibri" w:hAnsi="Calibri" w:cs="Calibri"/>
        </w:rPr>
        <w:t>Gross Domestic Product)</w:t>
      </w:r>
      <w:r w:rsidR="003F0E9B" w:rsidRPr="00FB3C02">
        <w:rPr>
          <w:rFonts w:ascii="Calibri" w:hAnsi="Calibri" w:cs="Calibri"/>
          <w:lang w:val="en-US"/>
        </w:rPr>
        <w:t xml:space="preserve">. </w:t>
      </w:r>
      <w:r w:rsidR="008547B9" w:rsidRPr="00FB3C02">
        <w:rPr>
          <w:rFonts w:ascii="Calibri" w:hAnsi="Calibri" w:cs="Calibri"/>
          <w:lang w:val="en-US"/>
        </w:rPr>
        <w:t xml:space="preserve"> Why so special about </w:t>
      </w:r>
      <w:r w:rsidR="000216D8" w:rsidRPr="00FB3C02">
        <w:rPr>
          <w:rFonts w:ascii="Calibri" w:hAnsi="Calibri" w:cs="Calibri"/>
          <w:lang w:val="en-US"/>
        </w:rPr>
        <w:t xml:space="preserve">soccer? </w:t>
      </w:r>
      <w:r w:rsidR="00A42711" w:rsidRPr="00FB3C02">
        <w:rPr>
          <w:rFonts w:ascii="Calibri" w:hAnsi="Calibri" w:cs="Calibri"/>
          <w:lang w:val="en-US"/>
        </w:rPr>
        <w:t xml:space="preserve">It is because it is just like a chessboard game or even </w:t>
      </w:r>
      <w:r w:rsidR="0038322C" w:rsidRPr="00FB3C02">
        <w:rPr>
          <w:rFonts w:ascii="Calibri" w:hAnsi="Calibri" w:cs="Calibri"/>
          <w:lang w:val="en-US"/>
        </w:rPr>
        <w:t xml:space="preserve">some tactics </w:t>
      </w:r>
      <w:r w:rsidR="000E6E83" w:rsidRPr="00FB3C02">
        <w:rPr>
          <w:rFonts w:ascii="Calibri" w:hAnsi="Calibri" w:cs="Calibri"/>
          <w:lang w:val="en-US"/>
        </w:rPr>
        <w:t>str</w:t>
      </w:r>
      <w:r w:rsidR="001772F9" w:rsidRPr="00FB3C02">
        <w:rPr>
          <w:rFonts w:ascii="Calibri" w:hAnsi="Calibri" w:cs="Calibri"/>
          <w:lang w:val="en-US"/>
        </w:rPr>
        <w:t>ategy</w:t>
      </w:r>
      <w:r w:rsidR="0038322C" w:rsidRPr="00FB3C02">
        <w:rPr>
          <w:rFonts w:ascii="Calibri" w:hAnsi="Calibri" w:cs="Calibri"/>
          <w:lang w:val="en-US"/>
        </w:rPr>
        <w:t xml:space="preserve"> </w:t>
      </w:r>
      <w:r w:rsidR="000E6E83" w:rsidRPr="00FB3C02">
        <w:rPr>
          <w:rFonts w:ascii="Calibri" w:hAnsi="Calibri" w:cs="Calibri"/>
          <w:lang w:val="en-US"/>
        </w:rPr>
        <w:t xml:space="preserve">Esports </w:t>
      </w:r>
      <w:r w:rsidR="0038322C" w:rsidRPr="00FB3C02">
        <w:rPr>
          <w:rFonts w:ascii="Calibri" w:hAnsi="Calibri" w:cs="Calibri"/>
          <w:lang w:val="en-US"/>
        </w:rPr>
        <w:t>game</w:t>
      </w:r>
      <w:r w:rsidR="001772F9" w:rsidRPr="00FB3C02">
        <w:rPr>
          <w:rFonts w:ascii="Calibri" w:hAnsi="Calibri" w:cs="Calibri"/>
          <w:lang w:val="en-US"/>
        </w:rPr>
        <w:t xml:space="preserve">, how to win a game is based on your move. </w:t>
      </w:r>
      <w:r w:rsidR="00D80E93" w:rsidRPr="00FB3C02">
        <w:rPr>
          <w:rFonts w:ascii="Calibri" w:hAnsi="Calibri" w:cs="Calibri"/>
          <w:lang w:val="en-US"/>
        </w:rPr>
        <w:t>Let’s introduce some basic knowledge of what soccer is:</w:t>
      </w:r>
    </w:p>
    <w:p w14:paraId="401E0538" w14:textId="77777777" w:rsidR="002A50E0" w:rsidRDefault="002A50E0" w:rsidP="003F0E9B">
      <w:pPr>
        <w:jc w:val="both"/>
        <w:rPr>
          <w:rFonts w:ascii="Calibri" w:hAnsi="Calibri" w:cs="Calibri"/>
          <w:sz w:val="28"/>
          <w:szCs w:val="28"/>
          <w:lang w:val="en-US"/>
        </w:rPr>
      </w:pPr>
    </w:p>
    <w:p w14:paraId="0AA0951D" w14:textId="77777777" w:rsidR="002A50E0" w:rsidRPr="002A50E0" w:rsidRDefault="002A50E0" w:rsidP="002A50E0">
      <w:pPr>
        <w:jc w:val="both"/>
        <w:rPr>
          <w:rFonts w:ascii="Calibri" w:hAnsi="Calibri" w:cs="Calibri"/>
        </w:rPr>
      </w:pPr>
      <w:r w:rsidRPr="002A50E0">
        <w:rPr>
          <w:rFonts w:ascii="Calibri" w:hAnsi="Calibri" w:cs="Calibri"/>
        </w:rPr>
        <w:t>A soccer pitch, or football field, varies slightly in size depending on the level of play and the specific regulations of different leagues and organizations. However, here are the standard dimensions according to the International Football Association Board (IFAB) and FIFA:</w:t>
      </w:r>
    </w:p>
    <w:p w14:paraId="4D8540A4" w14:textId="77777777" w:rsidR="002A50E0" w:rsidRPr="002A50E0" w:rsidRDefault="002A50E0" w:rsidP="002A50E0">
      <w:pPr>
        <w:jc w:val="both"/>
        <w:rPr>
          <w:rFonts w:ascii="Calibri" w:hAnsi="Calibri" w:cs="Calibri"/>
          <w:b/>
          <w:bCs/>
        </w:rPr>
      </w:pPr>
      <w:r w:rsidRPr="002A50E0">
        <w:rPr>
          <w:rFonts w:ascii="Calibri" w:hAnsi="Calibri" w:cs="Calibri"/>
          <w:b/>
          <w:bCs/>
        </w:rPr>
        <w:t>Standard Dimensions</w:t>
      </w:r>
    </w:p>
    <w:p w14:paraId="0C0DBBE2" w14:textId="77777777" w:rsidR="002A50E0" w:rsidRPr="002A50E0" w:rsidRDefault="002A50E0" w:rsidP="002A50E0">
      <w:pPr>
        <w:numPr>
          <w:ilvl w:val="0"/>
          <w:numId w:val="1"/>
        </w:numPr>
        <w:jc w:val="both"/>
        <w:rPr>
          <w:rFonts w:ascii="Calibri" w:hAnsi="Calibri" w:cs="Calibri"/>
        </w:rPr>
      </w:pPr>
      <w:r w:rsidRPr="002A50E0">
        <w:rPr>
          <w:rFonts w:ascii="Calibri" w:hAnsi="Calibri" w:cs="Calibri"/>
          <w:b/>
          <w:bCs/>
        </w:rPr>
        <w:t>Length</w:t>
      </w:r>
      <w:r w:rsidRPr="002A50E0">
        <w:rPr>
          <w:rFonts w:ascii="Calibri" w:hAnsi="Calibri" w:cs="Calibri"/>
        </w:rPr>
        <w:t>: 100 to 110 meters (328 to 361 feet)</w:t>
      </w:r>
    </w:p>
    <w:p w14:paraId="05ED7A96" w14:textId="77777777" w:rsidR="002A50E0" w:rsidRPr="002A50E0" w:rsidRDefault="002A50E0" w:rsidP="002A50E0">
      <w:pPr>
        <w:numPr>
          <w:ilvl w:val="0"/>
          <w:numId w:val="1"/>
        </w:numPr>
        <w:jc w:val="both"/>
        <w:rPr>
          <w:rFonts w:ascii="Calibri" w:hAnsi="Calibri" w:cs="Calibri"/>
        </w:rPr>
      </w:pPr>
      <w:r w:rsidRPr="002A50E0">
        <w:rPr>
          <w:rFonts w:ascii="Calibri" w:hAnsi="Calibri" w:cs="Calibri"/>
          <w:b/>
          <w:bCs/>
        </w:rPr>
        <w:t>Width</w:t>
      </w:r>
      <w:r w:rsidRPr="002A50E0">
        <w:rPr>
          <w:rFonts w:ascii="Calibri" w:hAnsi="Calibri" w:cs="Calibri"/>
        </w:rPr>
        <w:t>: 64 to 75 meters (210 to 246 feet)</w:t>
      </w:r>
    </w:p>
    <w:p w14:paraId="028489CA" w14:textId="77777777" w:rsidR="002A50E0" w:rsidRPr="002A50E0" w:rsidRDefault="002A50E0" w:rsidP="002A50E0">
      <w:pPr>
        <w:jc w:val="both"/>
        <w:rPr>
          <w:rFonts w:ascii="Calibri" w:hAnsi="Calibri" w:cs="Calibri"/>
          <w:b/>
          <w:bCs/>
        </w:rPr>
      </w:pPr>
      <w:r w:rsidRPr="002A50E0">
        <w:rPr>
          <w:rFonts w:ascii="Calibri" w:hAnsi="Calibri" w:cs="Calibri"/>
          <w:b/>
          <w:bCs/>
        </w:rPr>
        <w:t>Key Areas of the Pitch</w:t>
      </w:r>
    </w:p>
    <w:p w14:paraId="31A6ADD3" w14:textId="77777777" w:rsidR="002A50E0" w:rsidRPr="002A50E0" w:rsidRDefault="002A50E0" w:rsidP="002A50E0">
      <w:pPr>
        <w:numPr>
          <w:ilvl w:val="0"/>
          <w:numId w:val="2"/>
        </w:numPr>
        <w:jc w:val="both"/>
        <w:rPr>
          <w:rFonts w:ascii="Calibri" w:hAnsi="Calibri" w:cs="Calibri"/>
        </w:rPr>
      </w:pPr>
      <w:r w:rsidRPr="002A50E0">
        <w:rPr>
          <w:rFonts w:ascii="Calibri" w:hAnsi="Calibri" w:cs="Calibri"/>
          <w:b/>
          <w:bCs/>
        </w:rPr>
        <w:t>Penalty Area</w:t>
      </w:r>
      <w:r w:rsidRPr="002A50E0">
        <w:rPr>
          <w:rFonts w:ascii="Calibri" w:hAnsi="Calibri" w:cs="Calibri"/>
        </w:rPr>
        <w:t>:</w:t>
      </w:r>
    </w:p>
    <w:p w14:paraId="62674E45" w14:textId="77777777" w:rsidR="002A50E0" w:rsidRPr="002A50E0" w:rsidRDefault="002A50E0" w:rsidP="002A50E0">
      <w:pPr>
        <w:numPr>
          <w:ilvl w:val="1"/>
          <w:numId w:val="2"/>
        </w:numPr>
        <w:jc w:val="both"/>
        <w:rPr>
          <w:rFonts w:ascii="Calibri" w:hAnsi="Calibri" w:cs="Calibri"/>
        </w:rPr>
      </w:pPr>
      <w:r w:rsidRPr="002A50E0">
        <w:rPr>
          <w:rFonts w:ascii="Calibri" w:hAnsi="Calibri" w:cs="Calibri"/>
          <w:b/>
          <w:bCs/>
        </w:rPr>
        <w:t>Dimensions</w:t>
      </w:r>
      <w:r w:rsidRPr="002A50E0">
        <w:rPr>
          <w:rFonts w:ascii="Calibri" w:hAnsi="Calibri" w:cs="Calibri"/>
        </w:rPr>
        <w:t>: 16.5 meters (54 feet) from the goal line and 40.3 meters (44 yards) wide.</w:t>
      </w:r>
    </w:p>
    <w:p w14:paraId="30329D03" w14:textId="77777777" w:rsidR="002A50E0" w:rsidRPr="002A50E0" w:rsidRDefault="002A50E0" w:rsidP="002A50E0">
      <w:pPr>
        <w:numPr>
          <w:ilvl w:val="1"/>
          <w:numId w:val="2"/>
        </w:numPr>
        <w:jc w:val="both"/>
        <w:rPr>
          <w:rFonts w:ascii="Calibri" w:hAnsi="Calibri" w:cs="Calibri"/>
        </w:rPr>
      </w:pPr>
      <w:r w:rsidRPr="002A50E0">
        <w:rPr>
          <w:rFonts w:ascii="Calibri" w:hAnsi="Calibri" w:cs="Calibri"/>
          <w:b/>
          <w:bCs/>
        </w:rPr>
        <w:t>Purpose</w:t>
      </w:r>
      <w:r w:rsidRPr="002A50E0">
        <w:rPr>
          <w:rFonts w:ascii="Calibri" w:hAnsi="Calibri" w:cs="Calibri"/>
        </w:rPr>
        <w:t>: Defines the area where the goalkeeper can handle the ball and where penalties are taken.</w:t>
      </w:r>
    </w:p>
    <w:p w14:paraId="20BE3DCE" w14:textId="77777777" w:rsidR="002A50E0" w:rsidRPr="002A50E0" w:rsidRDefault="002A50E0" w:rsidP="002A50E0">
      <w:pPr>
        <w:numPr>
          <w:ilvl w:val="0"/>
          <w:numId w:val="2"/>
        </w:numPr>
        <w:jc w:val="both"/>
        <w:rPr>
          <w:rFonts w:ascii="Calibri" w:hAnsi="Calibri" w:cs="Calibri"/>
        </w:rPr>
      </w:pPr>
      <w:r w:rsidRPr="002A50E0">
        <w:rPr>
          <w:rFonts w:ascii="Calibri" w:hAnsi="Calibri" w:cs="Calibri"/>
          <w:b/>
          <w:bCs/>
        </w:rPr>
        <w:t>Goal Area</w:t>
      </w:r>
      <w:r w:rsidRPr="002A50E0">
        <w:rPr>
          <w:rFonts w:ascii="Calibri" w:hAnsi="Calibri" w:cs="Calibri"/>
        </w:rPr>
        <w:t>:</w:t>
      </w:r>
    </w:p>
    <w:p w14:paraId="3D55C6C7" w14:textId="77777777" w:rsidR="002A50E0" w:rsidRPr="002A50E0" w:rsidRDefault="002A50E0" w:rsidP="002A50E0">
      <w:pPr>
        <w:numPr>
          <w:ilvl w:val="1"/>
          <w:numId w:val="2"/>
        </w:numPr>
        <w:jc w:val="both"/>
        <w:rPr>
          <w:rFonts w:ascii="Calibri" w:hAnsi="Calibri" w:cs="Calibri"/>
        </w:rPr>
      </w:pPr>
      <w:r w:rsidRPr="002A50E0">
        <w:rPr>
          <w:rFonts w:ascii="Calibri" w:hAnsi="Calibri" w:cs="Calibri"/>
          <w:b/>
          <w:bCs/>
        </w:rPr>
        <w:t>Dimensions</w:t>
      </w:r>
      <w:r w:rsidRPr="002A50E0">
        <w:rPr>
          <w:rFonts w:ascii="Calibri" w:hAnsi="Calibri" w:cs="Calibri"/>
        </w:rPr>
        <w:t>: 5.5 meters (18 feet) from the goal line and 18.32 meters (20 yards) wide.</w:t>
      </w:r>
    </w:p>
    <w:p w14:paraId="1EB789F3" w14:textId="77777777" w:rsidR="002A50E0" w:rsidRPr="002A50E0" w:rsidRDefault="002A50E0" w:rsidP="002A50E0">
      <w:pPr>
        <w:numPr>
          <w:ilvl w:val="1"/>
          <w:numId w:val="2"/>
        </w:numPr>
        <w:jc w:val="both"/>
        <w:rPr>
          <w:rFonts w:ascii="Calibri" w:hAnsi="Calibri" w:cs="Calibri"/>
        </w:rPr>
      </w:pPr>
      <w:r w:rsidRPr="002A50E0">
        <w:rPr>
          <w:rFonts w:ascii="Calibri" w:hAnsi="Calibri" w:cs="Calibri"/>
          <w:b/>
          <w:bCs/>
        </w:rPr>
        <w:t>Purpose</w:t>
      </w:r>
      <w:r w:rsidRPr="002A50E0">
        <w:rPr>
          <w:rFonts w:ascii="Calibri" w:hAnsi="Calibri" w:cs="Calibri"/>
        </w:rPr>
        <w:t>: A smaller area within the penalty area where goal kicks are taken.</w:t>
      </w:r>
    </w:p>
    <w:p w14:paraId="0233F7F6" w14:textId="2C81BA82" w:rsidR="002A50E0" w:rsidRPr="002A50E0" w:rsidRDefault="00F91925" w:rsidP="002A50E0">
      <w:pPr>
        <w:numPr>
          <w:ilvl w:val="0"/>
          <w:numId w:val="2"/>
        </w:numPr>
        <w:jc w:val="both"/>
        <w:rPr>
          <w:rFonts w:ascii="Calibri" w:hAnsi="Calibri" w:cs="Calibri"/>
        </w:rPr>
      </w:pPr>
      <w:r w:rsidRPr="002A50E0">
        <w:rPr>
          <w:rFonts w:ascii="Calibri" w:hAnsi="Calibri" w:cs="Calibri"/>
          <w:b/>
          <w:bCs/>
        </w:rPr>
        <w:t>Centre</w:t>
      </w:r>
      <w:r w:rsidR="002A50E0" w:rsidRPr="002A50E0">
        <w:rPr>
          <w:rFonts w:ascii="Calibri" w:hAnsi="Calibri" w:cs="Calibri"/>
          <w:b/>
          <w:bCs/>
        </w:rPr>
        <w:t xml:space="preserve"> Circle</w:t>
      </w:r>
      <w:r w:rsidR="002A50E0" w:rsidRPr="002A50E0">
        <w:rPr>
          <w:rFonts w:ascii="Calibri" w:hAnsi="Calibri" w:cs="Calibri"/>
        </w:rPr>
        <w:t>:</w:t>
      </w:r>
    </w:p>
    <w:p w14:paraId="1EBC5330" w14:textId="77777777" w:rsidR="002A50E0" w:rsidRPr="002A50E0" w:rsidRDefault="002A50E0" w:rsidP="002A50E0">
      <w:pPr>
        <w:numPr>
          <w:ilvl w:val="1"/>
          <w:numId w:val="2"/>
        </w:numPr>
        <w:jc w:val="both"/>
        <w:rPr>
          <w:rFonts w:ascii="Calibri" w:hAnsi="Calibri" w:cs="Calibri"/>
        </w:rPr>
      </w:pPr>
      <w:r w:rsidRPr="002A50E0">
        <w:rPr>
          <w:rFonts w:ascii="Calibri" w:hAnsi="Calibri" w:cs="Calibri"/>
          <w:b/>
          <w:bCs/>
        </w:rPr>
        <w:t>Radius</w:t>
      </w:r>
      <w:r w:rsidRPr="002A50E0">
        <w:rPr>
          <w:rFonts w:ascii="Calibri" w:hAnsi="Calibri" w:cs="Calibri"/>
        </w:rPr>
        <w:t>: 9.15 meters (10 yards).</w:t>
      </w:r>
    </w:p>
    <w:p w14:paraId="39D02278" w14:textId="7312CD34" w:rsidR="002A50E0" w:rsidRPr="002A50E0" w:rsidRDefault="002A50E0" w:rsidP="002A50E0">
      <w:pPr>
        <w:numPr>
          <w:ilvl w:val="1"/>
          <w:numId w:val="2"/>
        </w:numPr>
        <w:jc w:val="both"/>
        <w:rPr>
          <w:rFonts w:ascii="Calibri" w:hAnsi="Calibri" w:cs="Calibri"/>
        </w:rPr>
      </w:pPr>
      <w:r w:rsidRPr="002A50E0">
        <w:rPr>
          <w:rFonts w:ascii="Calibri" w:hAnsi="Calibri" w:cs="Calibri"/>
          <w:b/>
          <w:bCs/>
        </w:rPr>
        <w:t>Purpose</w:t>
      </w:r>
      <w:r w:rsidRPr="002A50E0">
        <w:rPr>
          <w:rFonts w:ascii="Calibri" w:hAnsi="Calibri" w:cs="Calibri"/>
        </w:rPr>
        <w:t xml:space="preserve">: Defines the area for the </w:t>
      </w:r>
      <w:r w:rsidR="00F91925" w:rsidRPr="002A50E0">
        <w:rPr>
          <w:rFonts w:ascii="Calibri" w:hAnsi="Calibri" w:cs="Calibri"/>
        </w:rPr>
        <w:t>kick-off</w:t>
      </w:r>
      <w:r w:rsidRPr="002A50E0">
        <w:rPr>
          <w:rFonts w:ascii="Calibri" w:hAnsi="Calibri" w:cs="Calibri"/>
        </w:rPr>
        <w:t xml:space="preserve"> and the minimum distance opposing players must be from the ball at the start of play.</w:t>
      </w:r>
    </w:p>
    <w:p w14:paraId="00C731C2" w14:textId="77777777" w:rsidR="002A50E0" w:rsidRPr="002A50E0" w:rsidRDefault="002A50E0" w:rsidP="002A50E0">
      <w:pPr>
        <w:numPr>
          <w:ilvl w:val="0"/>
          <w:numId w:val="2"/>
        </w:numPr>
        <w:jc w:val="both"/>
        <w:rPr>
          <w:rFonts w:ascii="Calibri" w:hAnsi="Calibri" w:cs="Calibri"/>
        </w:rPr>
      </w:pPr>
      <w:r w:rsidRPr="002A50E0">
        <w:rPr>
          <w:rFonts w:ascii="Calibri" w:hAnsi="Calibri" w:cs="Calibri"/>
          <w:b/>
          <w:bCs/>
        </w:rPr>
        <w:lastRenderedPageBreak/>
        <w:t>Penalty Spot</w:t>
      </w:r>
      <w:r w:rsidRPr="002A50E0">
        <w:rPr>
          <w:rFonts w:ascii="Calibri" w:hAnsi="Calibri" w:cs="Calibri"/>
        </w:rPr>
        <w:t>:</w:t>
      </w:r>
    </w:p>
    <w:p w14:paraId="74CCA2FC" w14:textId="77777777" w:rsidR="002A50E0" w:rsidRPr="002A50E0" w:rsidRDefault="002A50E0" w:rsidP="002A50E0">
      <w:pPr>
        <w:numPr>
          <w:ilvl w:val="1"/>
          <w:numId w:val="2"/>
        </w:numPr>
        <w:jc w:val="both"/>
        <w:rPr>
          <w:rFonts w:ascii="Calibri" w:hAnsi="Calibri" w:cs="Calibri"/>
        </w:rPr>
      </w:pPr>
      <w:r w:rsidRPr="002A50E0">
        <w:rPr>
          <w:rFonts w:ascii="Calibri" w:hAnsi="Calibri" w:cs="Calibri"/>
          <w:b/>
          <w:bCs/>
        </w:rPr>
        <w:t>Distance from Goal</w:t>
      </w:r>
      <w:r w:rsidRPr="002A50E0">
        <w:rPr>
          <w:rFonts w:ascii="Calibri" w:hAnsi="Calibri" w:cs="Calibri"/>
        </w:rPr>
        <w:t>: 11 meters (12 yards).</w:t>
      </w:r>
    </w:p>
    <w:p w14:paraId="699590A3" w14:textId="77777777" w:rsidR="002A50E0" w:rsidRPr="002A50E0" w:rsidRDefault="002A50E0" w:rsidP="002A50E0">
      <w:pPr>
        <w:jc w:val="both"/>
        <w:rPr>
          <w:rFonts w:ascii="Calibri" w:hAnsi="Calibri" w:cs="Calibri"/>
          <w:b/>
          <w:bCs/>
        </w:rPr>
      </w:pPr>
      <w:r w:rsidRPr="002A50E0">
        <w:rPr>
          <w:rFonts w:ascii="Calibri" w:hAnsi="Calibri" w:cs="Calibri"/>
          <w:b/>
          <w:bCs/>
        </w:rPr>
        <w:t>Additional Features</w:t>
      </w:r>
    </w:p>
    <w:p w14:paraId="29DAA298" w14:textId="77777777" w:rsidR="002A50E0" w:rsidRPr="002A50E0" w:rsidRDefault="002A50E0" w:rsidP="002A50E0">
      <w:pPr>
        <w:numPr>
          <w:ilvl w:val="0"/>
          <w:numId w:val="3"/>
        </w:numPr>
        <w:jc w:val="both"/>
        <w:rPr>
          <w:rFonts w:ascii="Calibri" w:hAnsi="Calibri" w:cs="Calibri"/>
        </w:rPr>
      </w:pPr>
      <w:r w:rsidRPr="002A50E0">
        <w:rPr>
          <w:rFonts w:ascii="Calibri" w:hAnsi="Calibri" w:cs="Calibri"/>
          <w:b/>
          <w:bCs/>
        </w:rPr>
        <w:t>Corner Arc</w:t>
      </w:r>
      <w:r w:rsidRPr="002A50E0">
        <w:rPr>
          <w:rFonts w:ascii="Calibri" w:hAnsi="Calibri" w:cs="Calibri"/>
        </w:rPr>
        <w:t>: A quarter circle with a radius of 1 meter (3.3 feet) from each corner flag.</w:t>
      </w:r>
    </w:p>
    <w:p w14:paraId="439C71D7" w14:textId="77777777" w:rsidR="002A50E0" w:rsidRPr="002A50E0" w:rsidRDefault="002A50E0" w:rsidP="002A50E0">
      <w:pPr>
        <w:numPr>
          <w:ilvl w:val="0"/>
          <w:numId w:val="3"/>
        </w:numPr>
        <w:jc w:val="both"/>
        <w:rPr>
          <w:rFonts w:ascii="Calibri" w:hAnsi="Calibri" w:cs="Calibri"/>
        </w:rPr>
      </w:pPr>
      <w:r w:rsidRPr="002A50E0">
        <w:rPr>
          <w:rFonts w:ascii="Calibri" w:hAnsi="Calibri" w:cs="Calibri"/>
          <w:b/>
          <w:bCs/>
        </w:rPr>
        <w:t>Halfway Line</w:t>
      </w:r>
      <w:r w:rsidRPr="002A50E0">
        <w:rPr>
          <w:rFonts w:ascii="Calibri" w:hAnsi="Calibri" w:cs="Calibri"/>
        </w:rPr>
        <w:t>: Divides the field into two equal halves.</w:t>
      </w:r>
    </w:p>
    <w:p w14:paraId="63C83007" w14:textId="77777777" w:rsidR="002A50E0" w:rsidRDefault="002A50E0" w:rsidP="002A50E0">
      <w:pPr>
        <w:numPr>
          <w:ilvl w:val="0"/>
          <w:numId w:val="3"/>
        </w:numPr>
        <w:jc w:val="both"/>
        <w:rPr>
          <w:rFonts w:ascii="Calibri" w:hAnsi="Calibri" w:cs="Calibri"/>
        </w:rPr>
      </w:pPr>
      <w:r w:rsidRPr="002A50E0">
        <w:rPr>
          <w:rFonts w:ascii="Calibri" w:hAnsi="Calibri" w:cs="Calibri"/>
          <w:b/>
          <w:bCs/>
        </w:rPr>
        <w:t>Goals</w:t>
      </w:r>
      <w:r w:rsidRPr="002A50E0">
        <w:rPr>
          <w:rFonts w:ascii="Calibri" w:hAnsi="Calibri" w:cs="Calibri"/>
        </w:rPr>
        <w:t>: 7.32 meters (24 feet) wide and 2.44 meters (8 feet) high.</w:t>
      </w:r>
    </w:p>
    <w:p w14:paraId="6C5911F5" w14:textId="77777777" w:rsidR="00D55B0E" w:rsidRDefault="00D55B0E" w:rsidP="00D55B0E">
      <w:pPr>
        <w:jc w:val="both"/>
        <w:rPr>
          <w:rFonts w:ascii="Calibri" w:hAnsi="Calibri" w:cs="Calibri"/>
        </w:rPr>
      </w:pPr>
    </w:p>
    <w:p w14:paraId="5DC42E47" w14:textId="360E66D5" w:rsidR="00D55B0E" w:rsidRDefault="00D55B0E" w:rsidP="00D55B0E">
      <w:pPr>
        <w:jc w:val="both"/>
        <w:rPr>
          <w:rFonts w:ascii="Calibri" w:hAnsi="Calibri" w:cs="Calibri"/>
        </w:rPr>
      </w:pPr>
      <w:r>
        <w:rPr>
          <w:rFonts w:ascii="Calibri" w:hAnsi="Calibri" w:cs="Calibri"/>
        </w:rPr>
        <w:t>As I said how a soccer match wins are based on how you move. In a soccer match we call it “</w:t>
      </w:r>
      <w:r w:rsidRPr="00D55B0E">
        <w:rPr>
          <w:rFonts w:ascii="Calibri" w:hAnsi="Calibri" w:cs="Calibri"/>
          <w:b/>
          <w:bCs/>
        </w:rPr>
        <w:t>Match Formation</w:t>
      </w:r>
      <w:r>
        <w:rPr>
          <w:rFonts w:ascii="Calibri" w:hAnsi="Calibri" w:cs="Calibri"/>
        </w:rPr>
        <w:t xml:space="preserve">”. </w:t>
      </w:r>
    </w:p>
    <w:p w14:paraId="4C63BAD1" w14:textId="77777777" w:rsidR="00D55B0E" w:rsidRDefault="00D55B0E" w:rsidP="00D55B0E">
      <w:pPr>
        <w:jc w:val="both"/>
        <w:rPr>
          <w:rFonts w:ascii="Calibri" w:hAnsi="Calibri" w:cs="Calibri"/>
        </w:rPr>
      </w:pPr>
    </w:p>
    <w:p w14:paraId="1C6AA347" w14:textId="77777777" w:rsidR="00D55B0E" w:rsidRDefault="00D55B0E" w:rsidP="00D55B0E">
      <w:pPr>
        <w:jc w:val="both"/>
        <w:rPr>
          <w:rFonts w:ascii="Calibri" w:hAnsi="Calibri" w:cs="Calibri"/>
        </w:rPr>
      </w:pPr>
      <w:r w:rsidRPr="00D55B0E">
        <w:rPr>
          <w:rFonts w:ascii="Calibri" w:hAnsi="Calibri" w:cs="Calibri"/>
        </w:rPr>
        <w:t>In soccer (or football), match formation refers to the arrangement of players on the field and their roles during the game. Formations are strategically chosen by coaches to optimize team performance based on the strengths and weaknesses of both their own team and their opponents. Here are some common soccer formations:</w:t>
      </w:r>
    </w:p>
    <w:p w14:paraId="50AAAEB8" w14:textId="77777777" w:rsidR="00D55B0E" w:rsidRPr="00D55B0E" w:rsidRDefault="00D55B0E" w:rsidP="00D55B0E">
      <w:pPr>
        <w:jc w:val="both"/>
        <w:rPr>
          <w:rFonts w:ascii="Calibri" w:hAnsi="Calibri" w:cs="Calibri"/>
        </w:rPr>
      </w:pPr>
    </w:p>
    <w:p w14:paraId="42069982" w14:textId="77777777" w:rsidR="00D55B0E" w:rsidRPr="00D55B0E" w:rsidRDefault="00D55B0E" w:rsidP="00D55B0E">
      <w:pPr>
        <w:jc w:val="both"/>
        <w:rPr>
          <w:rFonts w:ascii="Calibri" w:hAnsi="Calibri" w:cs="Calibri"/>
          <w:b/>
          <w:bCs/>
        </w:rPr>
      </w:pPr>
      <w:r w:rsidRPr="00D55B0E">
        <w:rPr>
          <w:rFonts w:ascii="Calibri" w:hAnsi="Calibri" w:cs="Calibri"/>
          <w:b/>
          <w:bCs/>
        </w:rPr>
        <w:t>Classic Formations</w:t>
      </w:r>
    </w:p>
    <w:p w14:paraId="123BEB58" w14:textId="77777777" w:rsidR="00D55B0E" w:rsidRPr="00D55B0E" w:rsidRDefault="00D55B0E" w:rsidP="00D55B0E">
      <w:pPr>
        <w:numPr>
          <w:ilvl w:val="0"/>
          <w:numId w:val="4"/>
        </w:numPr>
        <w:jc w:val="both"/>
        <w:rPr>
          <w:rFonts w:ascii="Calibri" w:hAnsi="Calibri" w:cs="Calibri"/>
        </w:rPr>
      </w:pPr>
      <w:r w:rsidRPr="00D55B0E">
        <w:rPr>
          <w:rFonts w:ascii="Calibri" w:hAnsi="Calibri" w:cs="Calibri"/>
          <w:b/>
          <w:bCs/>
        </w:rPr>
        <w:t>4-4-2</w:t>
      </w:r>
      <w:r w:rsidRPr="00D55B0E">
        <w:rPr>
          <w:rFonts w:ascii="Calibri" w:hAnsi="Calibri" w:cs="Calibri"/>
        </w:rPr>
        <w:t>:</w:t>
      </w:r>
    </w:p>
    <w:p w14:paraId="1FC03DA7"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Description</w:t>
      </w:r>
      <w:r w:rsidRPr="00D55B0E">
        <w:rPr>
          <w:rFonts w:ascii="Calibri" w:hAnsi="Calibri" w:cs="Calibri"/>
        </w:rPr>
        <w:t>: Four defenders, four midfielders, and two forwards.</w:t>
      </w:r>
    </w:p>
    <w:p w14:paraId="2D09E95D" w14:textId="56696BE5" w:rsidR="00D55B0E" w:rsidRPr="00D55B0E" w:rsidRDefault="00D55B0E" w:rsidP="00D55B0E">
      <w:pPr>
        <w:numPr>
          <w:ilvl w:val="1"/>
          <w:numId w:val="4"/>
        </w:numPr>
        <w:jc w:val="both"/>
        <w:rPr>
          <w:rFonts w:ascii="Calibri" w:hAnsi="Calibri" w:cs="Calibri"/>
        </w:rPr>
      </w:pPr>
      <w:r w:rsidRPr="00D55B0E">
        <w:rPr>
          <w:rFonts w:ascii="Calibri" w:hAnsi="Calibri" w:cs="Calibri"/>
          <w:b/>
          <w:bCs/>
        </w:rPr>
        <w:t>Strengths</w:t>
      </w:r>
      <w:r w:rsidRPr="00D55B0E">
        <w:rPr>
          <w:rFonts w:ascii="Calibri" w:hAnsi="Calibri" w:cs="Calibri"/>
        </w:rPr>
        <w:t xml:space="preserve">: Balanced between </w:t>
      </w:r>
      <w:r w:rsidR="00383450" w:rsidRPr="00D55B0E">
        <w:rPr>
          <w:rFonts w:ascii="Calibri" w:hAnsi="Calibri" w:cs="Calibri"/>
        </w:rPr>
        <w:t>defence</w:t>
      </w:r>
      <w:r w:rsidRPr="00D55B0E">
        <w:rPr>
          <w:rFonts w:ascii="Calibri" w:hAnsi="Calibri" w:cs="Calibri"/>
        </w:rPr>
        <w:t xml:space="preserve"> and attack, straightforward roles.</w:t>
      </w:r>
    </w:p>
    <w:p w14:paraId="704A6960"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Weaknesses</w:t>
      </w:r>
      <w:r w:rsidRPr="00D55B0E">
        <w:rPr>
          <w:rFonts w:ascii="Calibri" w:hAnsi="Calibri" w:cs="Calibri"/>
        </w:rPr>
        <w:t>: Can be vulnerable against teams with strong midfield control.</w:t>
      </w:r>
    </w:p>
    <w:p w14:paraId="71B98AD9" w14:textId="77777777" w:rsidR="00D55B0E" w:rsidRPr="00D55B0E" w:rsidRDefault="00D55B0E" w:rsidP="00D55B0E">
      <w:pPr>
        <w:numPr>
          <w:ilvl w:val="0"/>
          <w:numId w:val="4"/>
        </w:numPr>
        <w:jc w:val="both"/>
        <w:rPr>
          <w:rFonts w:ascii="Calibri" w:hAnsi="Calibri" w:cs="Calibri"/>
        </w:rPr>
      </w:pPr>
      <w:r w:rsidRPr="00D55B0E">
        <w:rPr>
          <w:rFonts w:ascii="Calibri" w:hAnsi="Calibri" w:cs="Calibri"/>
          <w:b/>
          <w:bCs/>
        </w:rPr>
        <w:t>4-3-3</w:t>
      </w:r>
      <w:r w:rsidRPr="00D55B0E">
        <w:rPr>
          <w:rFonts w:ascii="Calibri" w:hAnsi="Calibri" w:cs="Calibri"/>
        </w:rPr>
        <w:t>:</w:t>
      </w:r>
    </w:p>
    <w:p w14:paraId="76109426"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Description</w:t>
      </w:r>
      <w:r w:rsidRPr="00D55B0E">
        <w:rPr>
          <w:rFonts w:ascii="Calibri" w:hAnsi="Calibri" w:cs="Calibri"/>
        </w:rPr>
        <w:t>: Four defenders, three midfielders, and three forwards.</w:t>
      </w:r>
    </w:p>
    <w:p w14:paraId="7510769A"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Strengths</w:t>
      </w:r>
      <w:r w:rsidRPr="00D55B0E">
        <w:rPr>
          <w:rFonts w:ascii="Calibri" w:hAnsi="Calibri" w:cs="Calibri"/>
        </w:rPr>
        <w:t>: Strong attacking potential, width in the attack.</w:t>
      </w:r>
    </w:p>
    <w:p w14:paraId="13A2FB71"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Weaknesses</w:t>
      </w:r>
      <w:r w:rsidRPr="00D55B0E">
        <w:rPr>
          <w:rFonts w:ascii="Calibri" w:hAnsi="Calibri" w:cs="Calibri"/>
        </w:rPr>
        <w:t>: Can leave the midfield exposed.</w:t>
      </w:r>
    </w:p>
    <w:p w14:paraId="6E94DD83" w14:textId="77777777" w:rsidR="00D55B0E" w:rsidRPr="00D55B0E" w:rsidRDefault="00D55B0E" w:rsidP="00D55B0E">
      <w:pPr>
        <w:numPr>
          <w:ilvl w:val="0"/>
          <w:numId w:val="4"/>
        </w:numPr>
        <w:jc w:val="both"/>
        <w:rPr>
          <w:rFonts w:ascii="Calibri" w:hAnsi="Calibri" w:cs="Calibri"/>
        </w:rPr>
      </w:pPr>
      <w:r w:rsidRPr="00D55B0E">
        <w:rPr>
          <w:rFonts w:ascii="Calibri" w:hAnsi="Calibri" w:cs="Calibri"/>
          <w:b/>
          <w:bCs/>
        </w:rPr>
        <w:t>3-5-2</w:t>
      </w:r>
      <w:r w:rsidRPr="00D55B0E">
        <w:rPr>
          <w:rFonts w:ascii="Calibri" w:hAnsi="Calibri" w:cs="Calibri"/>
        </w:rPr>
        <w:t>:</w:t>
      </w:r>
    </w:p>
    <w:p w14:paraId="6002E505"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Description</w:t>
      </w:r>
      <w:r w:rsidRPr="00D55B0E">
        <w:rPr>
          <w:rFonts w:ascii="Calibri" w:hAnsi="Calibri" w:cs="Calibri"/>
        </w:rPr>
        <w:t>: Three defenders, five midfielders, and two forwards.</w:t>
      </w:r>
    </w:p>
    <w:p w14:paraId="6A18E986"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Strengths</w:t>
      </w:r>
      <w:r w:rsidRPr="00D55B0E">
        <w:rPr>
          <w:rFonts w:ascii="Calibri" w:hAnsi="Calibri" w:cs="Calibri"/>
        </w:rPr>
        <w:t>: Overloads the midfield, versatile wing-backs.</w:t>
      </w:r>
    </w:p>
    <w:p w14:paraId="58C3AB6B"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Weaknesses</w:t>
      </w:r>
      <w:r w:rsidRPr="00D55B0E">
        <w:rPr>
          <w:rFonts w:ascii="Calibri" w:hAnsi="Calibri" w:cs="Calibri"/>
        </w:rPr>
        <w:t xml:space="preserve">: Requires highly skilled and fit wing-backs, can be weak in </w:t>
      </w:r>
      <w:proofErr w:type="spellStart"/>
      <w:r w:rsidRPr="00D55B0E">
        <w:rPr>
          <w:rFonts w:ascii="Calibri" w:hAnsi="Calibri" w:cs="Calibri"/>
        </w:rPr>
        <w:t>defense</w:t>
      </w:r>
      <w:proofErr w:type="spellEnd"/>
      <w:r w:rsidRPr="00D55B0E">
        <w:rPr>
          <w:rFonts w:ascii="Calibri" w:hAnsi="Calibri" w:cs="Calibri"/>
        </w:rPr>
        <w:t>.</w:t>
      </w:r>
    </w:p>
    <w:p w14:paraId="6A776ECF" w14:textId="77777777" w:rsidR="00383450" w:rsidRDefault="00383450">
      <w:pPr>
        <w:rPr>
          <w:rFonts w:ascii="Calibri" w:hAnsi="Calibri" w:cs="Calibri"/>
          <w:b/>
          <w:bCs/>
        </w:rPr>
      </w:pPr>
      <w:r>
        <w:rPr>
          <w:rFonts w:ascii="Calibri" w:hAnsi="Calibri" w:cs="Calibri"/>
          <w:b/>
          <w:bCs/>
        </w:rPr>
        <w:br w:type="page"/>
      </w:r>
    </w:p>
    <w:p w14:paraId="65941DBB" w14:textId="1E16C45A" w:rsidR="00D55B0E" w:rsidRPr="00D55B0E" w:rsidRDefault="00D55B0E" w:rsidP="00D55B0E">
      <w:pPr>
        <w:numPr>
          <w:ilvl w:val="0"/>
          <w:numId w:val="4"/>
        </w:numPr>
        <w:jc w:val="both"/>
        <w:rPr>
          <w:rFonts w:ascii="Calibri" w:hAnsi="Calibri" w:cs="Calibri"/>
        </w:rPr>
      </w:pPr>
      <w:r w:rsidRPr="00D55B0E">
        <w:rPr>
          <w:rFonts w:ascii="Calibri" w:hAnsi="Calibri" w:cs="Calibri"/>
          <w:b/>
          <w:bCs/>
        </w:rPr>
        <w:lastRenderedPageBreak/>
        <w:t>4-2-3-1</w:t>
      </w:r>
      <w:r w:rsidRPr="00D55B0E">
        <w:rPr>
          <w:rFonts w:ascii="Calibri" w:hAnsi="Calibri" w:cs="Calibri"/>
        </w:rPr>
        <w:t>:</w:t>
      </w:r>
    </w:p>
    <w:p w14:paraId="7E45846B"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Description</w:t>
      </w:r>
      <w:r w:rsidRPr="00D55B0E">
        <w:rPr>
          <w:rFonts w:ascii="Calibri" w:hAnsi="Calibri" w:cs="Calibri"/>
        </w:rPr>
        <w:t>: Four defenders, two defensive midfielders, three attacking midfielders, and one forward.</w:t>
      </w:r>
    </w:p>
    <w:p w14:paraId="4BF5F5E1" w14:textId="31920DAE" w:rsidR="00D55B0E" w:rsidRPr="00D55B0E" w:rsidRDefault="00D55B0E" w:rsidP="00D55B0E">
      <w:pPr>
        <w:numPr>
          <w:ilvl w:val="1"/>
          <w:numId w:val="4"/>
        </w:numPr>
        <w:jc w:val="both"/>
        <w:rPr>
          <w:rFonts w:ascii="Calibri" w:hAnsi="Calibri" w:cs="Calibri"/>
        </w:rPr>
      </w:pPr>
      <w:r w:rsidRPr="00D55B0E">
        <w:rPr>
          <w:rFonts w:ascii="Calibri" w:hAnsi="Calibri" w:cs="Calibri"/>
          <w:b/>
          <w:bCs/>
        </w:rPr>
        <w:t>Strengths</w:t>
      </w:r>
      <w:r w:rsidRPr="00D55B0E">
        <w:rPr>
          <w:rFonts w:ascii="Calibri" w:hAnsi="Calibri" w:cs="Calibri"/>
        </w:rPr>
        <w:t xml:space="preserve">: Solid </w:t>
      </w:r>
      <w:r>
        <w:rPr>
          <w:rFonts w:ascii="Calibri" w:hAnsi="Calibri" w:cs="Calibri"/>
        </w:rPr>
        <w:t>defence</w:t>
      </w:r>
      <w:r w:rsidRPr="00D55B0E">
        <w:rPr>
          <w:rFonts w:ascii="Calibri" w:hAnsi="Calibri" w:cs="Calibri"/>
        </w:rPr>
        <w:t>, flexible attack, strong midfield presence.</w:t>
      </w:r>
    </w:p>
    <w:p w14:paraId="35E6A011" w14:textId="77777777" w:rsidR="00D55B0E" w:rsidRPr="00D55B0E" w:rsidRDefault="00D55B0E" w:rsidP="00D55B0E">
      <w:pPr>
        <w:numPr>
          <w:ilvl w:val="1"/>
          <w:numId w:val="4"/>
        </w:numPr>
        <w:jc w:val="both"/>
        <w:rPr>
          <w:rFonts w:ascii="Calibri" w:hAnsi="Calibri" w:cs="Calibri"/>
        </w:rPr>
      </w:pPr>
      <w:r w:rsidRPr="00D55B0E">
        <w:rPr>
          <w:rFonts w:ascii="Calibri" w:hAnsi="Calibri" w:cs="Calibri"/>
          <w:b/>
          <w:bCs/>
        </w:rPr>
        <w:t>Weaknesses</w:t>
      </w:r>
      <w:r w:rsidRPr="00D55B0E">
        <w:rPr>
          <w:rFonts w:ascii="Calibri" w:hAnsi="Calibri" w:cs="Calibri"/>
        </w:rPr>
        <w:t>: Can be isolated up front if the lone striker doesn't get enough support.</w:t>
      </w:r>
    </w:p>
    <w:p w14:paraId="6B977228" w14:textId="77777777" w:rsidR="00D55B0E" w:rsidRPr="00D55B0E" w:rsidRDefault="00D55B0E" w:rsidP="00D55B0E">
      <w:pPr>
        <w:jc w:val="both"/>
        <w:rPr>
          <w:rFonts w:ascii="Calibri" w:hAnsi="Calibri" w:cs="Calibri"/>
          <w:b/>
          <w:bCs/>
        </w:rPr>
      </w:pPr>
      <w:r w:rsidRPr="00D55B0E">
        <w:rPr>
          <w:rFonts w:ascii="Calibri" w:hAnsi="Calibri" w:cs="Calibri"/>
          <w:b/>
          <w:bCs/>
        </w:rPr>
        <w:t>Modern Formations</w:t>
      </w:r>
    </w:p>
    <w:p w14:paraId="2C035B66" w14:textId="77777777" w:rsidR="00D55B0E" w:rsidRPr="00D55B0E" w:rsidRDefault="00D55B0E" w:rsidP="00D55B0E">
      <w:pPr>
        <w:numPr>
          <w:ilvl w:val="0"/>
          <w:numId w:val="5"/>
        </w:numPr>
        <w:jc w:val="both"/>
        <w:rPr>
          <w:rFonts w:ascii="Calibri" w:hAnsi="Calibri" w:cs="Calibri"/>
        </w:rPr>
      </w:pPr>
      <w:r w:rsidRPr="00D55B0E">
        <w:rPr>
          <w:rFonts w:ascii="Calibri" w:hAnsi="Calibri" w:cs="Calibri"/>
          <w:b/>
          <w:bCs/>
        </w:rPr>
        <w:t>4-1-4-1</w:t>
      </w:r>
      <w:r w:rsidRPr="00D55B0E">
        <w:rPr>
          <w:rFonts w:ascii="Calibri" w:hAnsi="Calibri" w:cs="Calibri"/>
        </w:rPr>
        <w:t>:</w:t>
      </w:r>
    </w:p>
    <w:p w14:paraId="17D61D11" w14:textId="77777777" w:rsidR="00D55B0E" w:rsidRPr="00D55B0E" w:rsidRDefault="00D55B0E" w:rsidP="00D55B0E">
      <w:pPr>
        <w:numPr>
          <w:ilvl w:val="1"/>
          <w:numId w:val="5"/>
        </w:numPr>
        <w:jc w:val="both"/>
        <w:rPr>
          <w:rFonts w:ascii="Calibri" w:hAnsi="Calibri" w:cs="Calibri"/>
        </w:rPr>
      </w:pPr>
      <w:r w:rsidRPr="00D55B0E">
        <w:rPr>
          <w:rFonts w:ascii="Calibri" w:hAnsi="Calibri" w:cs="Calibri"/>
          <w:b/>
          <w:bCs/>
        </w:rPr>
        <w:t>Description</w:t>
      </w:r>
      <w:r w:rsidRPr="00D55B0E">
        <w:rPr>
          <w:rFonts w:ascii="Calibri" w:hAnsi="Calibri" w:cs="Calibri"/>
        </w:rPr>
        <w:t>: Four defenders, one defensive midfielder, four midfielders, and one forward.</w:t>
      </w:r>
    </w:p>
    <w:p w14:paraId="0C25D3D2" w14:textId="77777777" w:rsidR="00D55B0E" w:rsidRPr="00D55B0E" w:rsidRDefault="00D55B0E" w:rsidP="00D55B0E">
      <w:pPr>
        <w:numPr>
          <w:ilvl w:val="1"/>
          <w:numId w:val="5"/>
        </w:numPr>
        <w:jc w:val="both"/>
        <w:rPr>
          <w:rFonts w:ascii="Calibri" w:hAnsi="Calibri" w:cs="Calibri"/>
        </w:rPr>
      </w:pPr>
      <w:r w:rsidRPr="00D55B0E">
        <w:rPr>
          <w:rFonts w:ascii="Calibri" w:hAnsi="Calibri" w:cs="Calibri"/>
          <w:b/>
          <w:bCs/>
        </w:rPr>
        <w:t>Strengths</w:t>
      </w:r>
      <w:r w:rsidRPr="00D55B0E">
        <w:rPr>
          <w:rFonts w:ascii="Calibri" w:hAnsi="Calibri" w:cs="Calibri"/>
        </w:rPr>
        <w:t>: Strong central defensive presence, flexibility in midfield.</w:t>
      </w:r>
    </w:p>
    <w:p w14:paraId="223BCD13" w14:textId="77777777" w:rsidR="00D55B0E" w:rsidRPr="00D55B0E" w:rsidRDefault="00D55B0E" w:rsidP="00D55B0E">
      <w:pPr>
        <w:numPr>
          <w:ilvl w:val="1"/>
          <w:numId w:val="5"/>
        </w:numPr>
        <w:jc w:val="both"/>
        <w:rPr>
          <w:rFonts w:ascii="Calibri" w:hAnsi="Calibri" w:cs="Calibri"/>
        </w:rPr>
      </w:pPr>
      <w:r w:rsidRPr="00D55B0E">
        <w:rPr>
          <w:rFonts w:ascii="Calibri" w:hAnsi="Calibri" w:cs="Calibri"/>
          <w:b/>
          <w:bCs/>
        </w:rPr>
        <w:t>Weaknesses</w:t>
      </w:r>
      <w:r w:rsidRPr="00D55B0E">
        <w:rPr>
          <w:rFonts w:ascii="Calibri" w:hAnsi="Calibri" w:cs="Calibri"/>
        </w:rPr>
        <w:t>: Can lack attacking options if the wide midfielders don't push forward.</w:t>
      </w:r>
    </w:p>
    <w:p w14:paraId="6B3704B4" w14:textId="77777777" w:rsidR="00D55B0E" w:rsidRPr="00D55B0E" w:rsidRDefault="00D55B0E" w:rsidP="00D55B0E">
      <w:pPr>
        <w:numPr>
          <w:ilvl w:val="0"/>
          <w:numId w:val="5"/>
        </w:numPr>
        <w:jc w:val="both"/>
        <w:rPr>
          <w:rFonts w:ascii="Calibri" w:hAnsi="Calibri" w:cs="Calibri"/>
        </w:rPr>
      </w:pPr>
      <w:r w:rsidRPr="00D55B0E">
        <w:rPr>
          <w:rFonts w:ascii="Calibri" w:hAnsi="Calibri" w:cs="Calibri"/>
          <w:b/>
          <w:bCs/>
        </w:rPr>
        <w:t>3-4-3</w:t>
      </w:r>
      <w:r w:rsidRPr="00D55B0E">
        <w:rPr>
          <w:rFonts w:ascii="Calibri" w:hAnsi="Calibri" w:cs="Calibri"/>
        </w:rPr>
        <w:t>:</w:t>
      </w:r>
    </w:p>
    <w:p w14:paraId="38BC4D13" w14:textId="77777777" w:rsidR="00D55B0E" w:rsidRPr="00D55B0E" w:rsidRDefault="00D55B0E" w:rsidP="00D55B0E">
      <w:pPr>
        <w:numPr>
          <w:ilvl w:val="1"/>
          <w:numId w:val="5"/>
        </w:numPr>
        <w:jc w:val="both"/>
        <w:rPr>
          <w:rFonts w:ascii="Calibri" w:hAnsi="Calibri" w:cs="Calibri"/>
        </w:rPr>
      </w:pPr>
      <w:r w:rsidRPr="00D55B0E">
        <w:rPr>
          <w:rFonts w:ascii="Calibri" w:hAnsi="Calibri" w:cs="Calibri"/>
          <w:b/>
          <w:bCs/>
        </w:rPr>
        <w:t>Description</w:t>
      </w:r>
      <w:r w:rsidRPr="00D55B0E">
        <w:rPr>
          <w:rFonts w:ascii="Calibri" w:hAnsi="Calibri" w:cs="Calibri"/>
        </w:rPr>
        <w:t>: Three defenders, four midfielders, and three forwards.</w:t>
      </w:r>
    </w:p>
    <w:p w14:paraId="2AE5AA18" w14:textId="77777777" w:rsidR="00D55B0E" w:rsidRPr="00D55B0E" w:rsidRDefault="00D55B0E" w:rsidP="00D55B0E">
      <w:pPr>
        <w:numPr>
          <w:ilvl w:val="1"/>
          <w:numId w:val="5"/>
        </w:numPr>
        <w:jc w:val="both"/>
        <w:rPr>
          <w:rFonts w:ascii="Calibri" w:hAnsi="Calibri" w:cs="Calibri"/>
        </w:rPr>
      </w:pPr>
      <w:r w:rsidRPr="00D55B0E">
        <w:rPr>
          <w:rFonts w:ascii="Calibri" w:hAnsi="Calibri" w:cs="Calibri"/>
          <w:b/>
          <w:bCs/>
        </w:rPr>
        <w:t>Strengths</w:t>
      </w:r>
      <w:r w:rsidRPr="00D55B0E">
        <w:rPr>
          <w:rFonts w:ascii="Calibri" w:hAnsi="Calibri" w:cs="Calibri"/>
        </w:rPr>
        <w:t>: Offensive firepower, strong wing play.</w:t>
      </w:r>
    </w:p>
    <w:p w14:paraId="47BB2C8A" w14:textId="77777777" w:rsidR="00D55B0E" w:rsidRPr="00D55B0E" w:rsidRDefault="00D55B0E" w:rsidP="00D55B0E">
      <w:pPr>
        <w:numPr>
          <w:ilvl w:val="1"/>
          <w:numId w:val="5"/>
        </w:numPr>
        <w:jc w:val="both"/>
        <w:rPr>
          <w:rFonts w:ascii="Calibri" w:hAnsi="Calibri" w:cs="Calibri"/>
        </w:rPr>
      </w:pPr>
      <w:r w:rsidRPr="00D55B0E">
        <w:rPr>
          <w:rFonts w:ascii="Calibri" w:hAnsi="Calibri" w:cs="Calibri"/>
          <w:b/>
          <w:bCs/>
        </w:rPr>
        <w:t>Weaknesses</w:t>
      </w:r>
      <w:r w:rsidRPr="00D55B0E">
        <w:rPr>
          <w:rFonts w:ascii="Calibri" w:hAnsi="Calibri" w:cs="Calibri"/>
        </w:rPr>
        <w:t>: Can be exposed on the counter-attack.</w:t>
      </w:r>
    </w:p>
    <w:p w14:paraId="72A89175" w14:textId="77777777" w:rsidR="00D55B0E" w:rsidRPr="00D55B0E" w:rsidRDefault="00D55B0E" w:rsidP="00D55B0E">
      <w:pPr>
        <w:jc w:val="both"/>
        <w:rPr>
          <w:rFonts w:ascii="Calibri" w:hAnsi="Calibri" w:cs="Calibri"/>
          <w:b/>
          <w:bCs/>
        </w:rPr>
      </w:pPr>
      <w:r w:rsidRPr="00D55B0E">
        <w:rPr>
          <w:rFonts w:ascii="Calibri" w:hAnsi="Calibri" w:cs="Calibri"/>
          <w:b/>
          <w:bCs/>
        </w:rPr>
        <w:t>Unconventional Formations</w:t>
      </w:r>
    </w:p>
    <w:p w14:paraId="47E121DA" w14:textId="77777777" w:rsidR="00D55B0E" w:rsidRPr="00D55B0E" w:rsidRDefault="00D55B0E" w:rsidP="00D55B0E">
      <w:pPr>
        <w:numPr>
          <w:ilvl w:val="0"/>
          <w:numId w:val="6"/>
        </w:numPr>
        <w:jc w:val="both"/>
        <w:rPr>
          <w:rFonts w:ascii="Calibri" w:hAnsi="Calibri" w:cs="Calibri"/>
        </w:rPr>
      </w:pPr>
      <w:r w:rsidRPr="00D55B0E">
        <w:rPr>
          <w:rFonts w:ascii="Calibri" w:hAnsi="Calibri" w:cs="Calibri"/>
          <w:b/>
          <w:bCs/>
        </w:rPr>
        <w:t>5-3-2</w:t>
      </w:r>
      <w:r w:rsidRPr="00D55B0E">
        <w:rPr>
          <w:rFonts w:ascii="Calibri" w:hAnsi="Calibri" w:cs="Calibri"/>
        </w:rPr>
        <w:t>:</w:t>
      </w:r>
    </w:p>
    <w:p w14:paraId="22DC74D9" w14:textId="77777777" w:rsidR="00D55B0E" w:rsidRPr="00D55B0E" w:rsidRDefault="00D55B0E" w:rsidP="00D55B0E">
      <w:pPr>
        <w:numPr>
          <w:ilvl w:val="1"/>
          <w:numId w:val="6"/>
        </w:numPr>
        <w:jc w:val="both"/>
        <w:rPr>
          <w:rFonts w:ascii="Calibri" w:hAnsi="Calibri" w:cs="Calibri"/>
        </w:rPr>
      </w:pPr>
      <w:r w:rsidRPr="00D55B0E">
        <w:rPr>
          <w:rFonts w:ascii="Calibri" w:hAnsi="Calibri" w:cs="Calibri"/>
          <w:b/>
          <w:bCs/>
        </w:rPr>
        <w:t>Description</w:t>
      </w:r>
      <w:r w:rsidRPr="00D55B0E">
        <w:rPr>
          <w:rFonts w:ascii="Calibri" w:hAnsi="Calibri" w:cs="Calibri"/>
        </w:rPr>
        <w:t>: Five defenders, three midfielders, and two forwards.</w:t>
      </w:r>
    </w:p>
    <w:p w14:paraId="7E7B7BB3" w14:textId="77777777" w:rsidR="00D55B0E" w:rsidRPr="00D55B0E" w:rsidRDefault="00D55B0E" w:rsidP="00D55B0E">
      <w:pPr>
        <w:numPr>
          <w:ilvl w:val="1"/>
          <w:numId w:val="6"/>
        </w:numPr>
        <w:jc w:val="both"/>
        <w:rPr>
          <w:rFonts w:ascii="Calibri" w:hAnsi="Calibri" w:cs="Calibri"/>
        </w:rPr>
      </w:pPr>
      <w:r w:rsidRPr="00D55B0E">
        <w:rPr>
          <w:rFonts w:ascii="Calibri" w:hAnsi="Calibri" w:cs="Calibri"/>
          <w:b/>
          <w:bCs/>
        </w:rPr>
        <w:t>Strengths</w:t>
      </w:r>
      <w:r w:rsidRPr="00D55B0E">
        <w:rPr>
          <w:rFonts w:ascii="Calibri" w:hAnsi="Calibri" w:cs="Calibri"/>
        </w:rPr>
        <w:t>: Strong defensive solidity, flexible wing-backs.</w:t>
      </w:r>
    </w:p>
    <w:p w14:paraId="62457E2F" w14:textId="77777777" w:rsidR="00D55B0E" w:rsidRPr="00D55B0E" w:rsidRDefault="00D55B0E" w:rsidP="00D55B0E">
      <w:pPr>
        <w:numPr>
          <w:ilvl w:val="1"/>
          <w:numId w:val="6"/>
        </w:numPr>
        <w:jc w:val="both"/>
        <w:rPr>
          <w:rFonts w:ascii="Calibri" w:hAnsi="Calibri" w:cs="Calibri"/>
        </w:rPr>
      </w:pPr>
      <w:r w:rsidRPr="00D55B0E">
        <w:rPr>
          <w:rFonts w:ascii="Calibri" w:hAnsi="Calibri" w:cs="Calibri"/>
          <w:b/>
          <w:bCs/>
        </w:rPr>
        <w:t>Weaknesses</w:t>
      </w:r>
      <w:r w:rsidRPr="00D55B0E">
        <w:rPr>
          <w:rFonts w:ascii="Calibri" w:hAnsi="Calibri" w:cs="Calibri"/>
        </w:rPr>
        <w:t>: Can be overly defensive and lack attacking threats.</w:t>
      </w:r>
    </w:p>
    <w:p w14:paraId="1F06AA2B" w14:textId="77777777" w:rsidR="00D55B0E" w:rsidRPr="00D55B0E" w:rsidRDefault="00D55B0E" w:rsidP="00D55B0E">
      <w:pPr>
        <w:numPr>
          <w:ilvl w:val="0"/>
          <w:numId w:val="6"/>
        </w:numPr>
        <w:jc w:val="both"/>
        <w:rPr>
          <w:rFonts w:ascii="Calibri" w:hAnsi="Calibri" w:cs="Calibri"/>
        </w:rPr>
      </w:pPr>
      <w:r w:rsidRPr="00D55B0E">
        <w:rPr>
          <w:rFonts w:ascii="Calibri" w:hAnsi="Calibri" w:cs="Calibri"/>
          <w:b/>
          <w:bCs/>
        </w:rPr>
        <w:t>4-4-1-1</w:t>
      </w:r>
      <w:r w:rsidRPr="00D55B0E">
        <w:rPr>
          <w:rFonts w:ascii="Calibri" w:hAnsi="Calibri" w:cs="Calibri"/>
        </w:rPr>
        <w:t>:</w:t>
      </w:r>
    </w:p>
    <w:p w14:paraId="5DBAE5F9" w14:textId="77777777" w:rsidR="00D55B0E" w:rsidRPr="00D55B0E" w:rsidRDefault="00D55B0E" w:rsidP="00D55B0E">
      <w:pPr>
        <w:numPr>
          <w:ilvl w:val="1"/>
          <w:numId w:val="6"/>
        </w:numPr>
        <w:jc w:val="both"/>
        <w:rPr>
          <w:rFonts w:ascii="Calibri" w:hAnsi="Calibri" w:cs="Calibri"/>
        </w:rPr>
      </w:pPr>
      <w:r w:rsidRPr="00D55B0E">
        <w:rPr>
          <w:rFonts w:ascii="Calibri" w:hAnsi="Calibri" w:cs="Calibri"/>
          <w:b/>
          <w:bCs/>
        </w:rPr>
        <w:t>Description</w:t>
      </w:r>
      <w:r w:rsidRPr="00D55B0E">
        <w:rPr>
          <w:rFonts w:ascii="Calibri" w:hAnsi="Calibri" w:cs="Calibri"/>
        </w:rPr>
        <w:t>: Four defenders, four midfielders, one supporting forward, and one main forward.</w:t>
      </w:r>
    </w:p>
    <w:p w14:paraId="66155DB1" w14:textId="77777777" w:rsidR="00D55B0E" w:rsidRPr="00D55B0E" w:rsidRDefault="00D55B0E" w:rsidP="00D55B0E">
      <w:pPr>
        <w:numPr>
          <w:ilvl w:val="1"/>
          <w:numId w:val="6"/>
        </w:numPr>
        <w:jc w:val="both"/>
        <w:rPr>
          <w:rFonts w:ascii="Calibri" w:hAnsi="Calibri" w:cs="Calibri"/>
        </w:rPr>
      </w:pPr>
      <w:r w:rsidRPr="00D55B0E">
        <w:rPr>
          <w:rFonts w:ascii="Calibri" w:hAnsi="Calibri" w:cs="Calibri"/>
          <w:b/>
          <w:bCs/>
        </w:rPr>
        <w:t>Strengths</w:t>
      </w:r>
      <w:r w:rsidRPr="00D55B0E">
        <w:rPr>
          <w:rFonts w:ascii="Calibri" w:hAnsi="Calibri" w:cs="Calibri"/>
        </w:rPr>
        <w:t>: Balanced approach, allows creative freedom for the supporting forward.</w:t>
      </w:r>
    </w:p>
    <w:p w14:paraId="5CB84024" w14:textId="77777777" w:rsidR="00D55B0E" w:rsidRPr="00D55B0E" w:rsidRDefault="00D55B0E" w:rsidP="00D55B0E">
      <w:pPr>
        <w:numPr>
          <w:ilvl w:val="1"/>
          <w:numId w:val="6"/>
        </w:numPr>
        <w:jc w:val="both"/>
        <w:rPr>
          <w:rFonts w:ascii="Calibri" w:hAnsi="Calibri" w:cs="Calibri"/>
        </w:rPr>
      </w:pPr>
      <w:r w:rsidRPr="00D55B0E">
        <w:rPr>
          <w:rFonts w:ascii="Calibri" w:hAnsi="Calibri" w:cs="Calibri"/>
          <w:b/>
          <w:bCs/>
        </w:rPr>
        <w:t>Weaknesses</w:t>
      </w:r>
      <w:r w:rsidRPr="00D55B0E">
        <w:rPr>
          <w:rFonts w:ascii="Calibri" w:hAnsi="Calibri" w:cs="Calibri"/>
        </w:rPr>
        <w:t>: Can be weak in midfield if the supporting forward doesn't track back.</w:t>
      </w:r>
    </w:p>
    <w:p w14:paraId="50DCB6EF" w14:textId="77777777" w:rsidR="005125DE" w:rsidRDefault="005125DE">
      <w:pPr>
        <w:rPr>
          <w:rFonts w:ascii="Calibri" w:hAnsi="Calibri" w:cs="Calibri"/>
          <w:b/>
          <w:bCs/>
        </w:rPr>
      </w:pPr>
      <w:r>
        <w:rPr>
          <w:rFonts w:ascii="Calibri" w:hAnsi="Calibri" w:cs="Calibri"/>
          <w:b/>
          <w:bCs/>
        </w:rPr>
        <w:br w:type="page"/>
      </w:r>
    </w:p>
    <w:p w14:paraId="2381940D" w14:textId="003A1FA5" w:rsidR="00D55B0E" w:rsidRPr="00D55B0E" w:rsidRDefault="00D55B0E" w:rsidP="00D55B0E">
      <w:pPr>
        <w:jc w:val="both"/>
        <w:rPr>
          <w:rFonts w:ascii="Calibri" w:hAnsi="Calibri" w:cs="Calibri"/>
          <w:b/>
          <w:bCs/>
        </w:rPr>
      </w:pPr>
      <w:r w:rsidRPr="00D55B0E">
        <w:rPr>
          <w:rFonts w:ascii="Calibri" w:hAnsi="Calibri" w:cs="Calibri"/>
          <w:b/>
          <w:bCs/>
        </w:rPr>
        <w:lastRenderedPageBreak/>
        <w:t>Key Roles in Formations</w:t>
      </w:r>
    </w:p>
    <w:p w14:paraId="3D196A93" w14:textId="67E966BB" w:rsidR="00D55B0E" w:rsidRPr="00D55B0E" w:rsidRDefault="00D55B0E" w:rsidP="00D55B0E">
      <w:pPr>
        <w:numPr>
          <w:ilvl w:val="0"/>
          <w:numId w:val="7"/>
        </w:numPr>
        <w:jc w:val="both"/>
        <w:rPr>
          <w:rFonts w:ascii="Calibri" w:hAnsi="Calibri" w:cs="Calibri"/>
        </w:rPr>
      </w:pPr>
      <w:r w:rsidRPr="00D55B0E">
        <w:rPr>
          <w:rFonts w:ascii="Calibri" w:hAnsi="Calibri" w:cs="Calibri"/>
          <w:b/>
          <w:bCs/>
        </w:rPr>
        <w:t>Defenders</w:t>
      </w:r>
      <w:r w:rsidRPr="00D55B0E">
        <w:rPr>
          <w:rFonts w:ascii="Calibri" w:hAnsi="Calibri" w:cs="Calibri"/>
        </w:rPr>
        <w:t>: Protect the goal from opponents, often include centre-backs and full-backs.</w:t>
      </w:r>
    </w:p>
    <w:p w14:paraId="131A578E" w14:textId="256D8D32" w:rsidR="00D55B0E" w:rsidRPr="00D55B0E" w:rsidRDefault="00D55B0E" w:rsidP="00D55B0E">
      <w:pPr>
        <w:numPr>
          <w:ilvl w:val="0"/>
          <w:numId w:val="7"/>
        </w:numPr>
        <w:jc w:val="both"/>
        <w:rPr>
          <w:rFonts w:ascii="Calibri" w:hAnsi="Calibri" w:cs="Calibri"/>
        </w:rPr>
      </w:pPr>
      <w:r w:rsidRPr="00D55B0E">
        <w:rPr>
          <w:rFonts w:ascii="Calibri" w:hAnsi="Calibri" w:cs="Calibri"/>
          <w:b/>
          <w:bCs/>
        </w:rPr>
        <w:t>Midfielders</w:t>
      </w:r>
      <w:r w:rsidRPr="00D55B0E">
        <w:rPr>
          <w:rFonts w:ascii="Calibri" w:hAnsi="Calibri" w:cs="Calibri"/>
        </w:rPr>
        <w:t>: Link defence and attack, often include defensive, central, and attacking midfielders.</w:t>
      </w:r>
    </w:p>
    <w:p w14:paraId="749DA75E" w14:textId="77777777" w:rsidR="00D55B0E" w:rsidRDefault="00D55B0E" w:rsidP="00D55B0E">
      <w:pPr>
        <w:numPr>
          <w:ilvl w:val="0"/>
          <w:numId w:val="7"/>
        </w:numPr>
        <w:jc w:val="both"/>
        <w:rPr>
          <w:rFonts w:ascii="Calibri" w:hAnsi="Calibri" w:cs="Calibri"/>
        </w:rPr>
      </w:pPr>
      <w:r w:rsidRPr="00D55B0E">
        <w:rPr>
          <w:rFonts w:ascii="Calibri" w:hAnsi="Calibri" w:cs="Calibri"/>
          <w:b/>
          <w:bCs/>
        </w:rPr>
        <w:t>Forwards</w:t>
      </w:r>
      <w:r w:rsidRPr="00D55B0E">
        <w:rPr>
          <w:rFonts w:ascii="Calibri" w:hAnsi="Calibri" w:cs="Calibri"/>
        </w:rPr>
        <w:t>: Primary goal scorers, often include strikers and wingers.</w:t>
      </w:r>
    </w:p>
    <w:p w14:paraId="7A39051B" w14:textId="77777777" w:rsidR="00D54B87" w:rsidRDefault="00D54B87" w:rsidP="00D54B87">
      <w:pPr>
        <w:jc w:val="both"/>
        <w:rPr>
          <w:rFonts w:ascii="Calibri" w:hAnsi="Calibri" w:cs="Calibri"/>
        </w:rPr>
      </w:pPr>
    </w:p>
    <w:p w14:paraId="41A4F776" w14:textId="19DA2CE4" w:rsidR="00D54B87" w:rsidRDefault="00D54B87" w:rsidP="00D54B87">
      <w:pPr>
        <w:jc w:val="both"/>
        <w:rPr>
          <w:rFonts w:ascii="Calibri" w:hAnsi="Calibri" w:cs="Calibri"/>
        </w:rPr>
      </w:pPr>
      <w:r>
        <w:rPr>
          <w:rFonts w:ascii="Calibri" w:hAnsi="Calibri" w:cs="Calibri"/>
        </w:rPr>
        <w:t xml:space="preserve">But most of all the </w:t>
      </w:r>
      <w:r w:rsidRPr="00911B63">
        <w:rPr>
          <w:rFonts w:ascii="Calibri" w:hAnsi="Calibri" w:cs="Calibri"/>
          <w:b/>
          <w:bCs/>
          <w:color w:val="FF0000"/>
        </w:rPr>
        <w:t>primary goal</w:t>
      </w:r>
      <w:r w:rsidRPr="00911B63">
        <w:rPr>
          <w:rFonts w:ascii="Calibri" w:hAnsi="Calibri" w:cs="Calibri"/>
          <w:color w:val="FF0000"/>
        </w:rPr>
        <w:t xml:space="preserve"> </w:t>
      </w:r>
      <w:r>
        <w:rPr>
          <w:rFonts w:ascii="Calibri" w:hAnsi="Calibri" w:cs="Calibri"/>
        </w:rPr>
        <w:t>to win a soccer</w:t>
      </w:r>
      <w:r w:rsidR="00570D2F">
        <w:rPr>
          <w:rFonts w:ascii="Calibri" w:hAnsi="Calibri" w:cs="Calibri"/>
        </w:rPr>
        <w:t xml:space="preserve"> game</w:t>
      </w:r>
      <w:r>
        <w:rPr>
          <w:rFonts w:ascii="Calibri" w:hAnsi="Calibri" w:cs="Calibri"/>
        </w:rPr>
        <w:t xml:space="preserve"> is </w:t>
      </w:r>
      <w:r w:rsidR="00CE5565">
        <w:rPr>
          <w:rFonts w:ascii="Calibri" w:hAnsi="Calibri" w:cs="Calibri"/>
        </w:rPr>
        <w:t>each</w:t>
      </w:r>
      <w:r w:rsidR="00DD21A3">
        <w:rPr>
          <w:rFonts w:ascii="Calibri" w:hAnsi="Calibri" w:cs="Calibri"/>
        </w:rPr>
        <w:t xml:space="preserve"> </w:t>
      </w:r>
      <w:r w:rsidR="00911B63">
        <w:rPr>
          <w:rFonts w:ascii="Calibri" w:hAnsi="Calibri" w:cs="Calibri"/>
        </w:rPr>
        <w:t xml:space="preserve">player to move </w:t>
      </w:r>
      <w:r w:rsidRPr="00DD21A3">
        <w:rPr>
          <w:rFonts w:ascii="Calibri" w:hAnsi="Calibri" w:cs="Calibri"/>
          <w:b/>
          <w:bCs/>
        </w:rPr>
        <w:t>wider</w:t>
      </w:r>
      <w:r>
        <w:rPr>
          <w:rFonts w:ascii="Calibri" w:hAnsi="Calibri" w:cs="Calibri"/>
        </w:rPr>
        <w:t xml:space="preserve"> and extend </w:t>
      </w:r>
      <w:r w:rsidRPr="00DD21A3">
        <w:rPr>
          <w:rFonts w:ascii="Calibri" w:hAnsi="Calibri" w:cs="Calibri"/>
          <w:b/>
          <w:bCs/>
        </w:rPr>
        <w:t>further</w:t>
      </w:r>
      <w:r>
        <w:rPr>
          <w:rFonts w:ascii="Calibri" w:hAnsi="Calibri" w:cs="Calibri"/>
        </w:rPr>
        <w:t>.</w:t>
      </w:r>
    </w:p>
    <w:p w14:paraId="4CD708A3" w14:textId="360491F6" w:rsidR="00D54B87" w:rsidRDefault="00D54B87" w:rsidP="00D54B87">
      <w:pPr>
        <w:jc w:val="both"/>
        <w:rPr>
          <w:rFonts w:ascii="Calibri" w:hAnsi="Calibri" w:cs="Calibri"/>
        </w:rPr>
      </w:pPr>
    </w:p>
    <w:p w14:paraId="0C3790E7" w14:textId="7BFD142D" w:rsidR="00D54B87" w:rsidRPr="00D55B0E" w:rsidRDefault="00C650F0" w:rsidP="00D54B87">
      <w:pPr>
        <w:jc w:val="center"/>
        <w:rPr>
          <w:rFonts w:ascii="Calibri" w:hAnsi="Calibri" w:cs="Calibri"/>
        </w:rPr>
      </w:pPr>
      <w:r w:rsidRPr="003D2C33">
        <w:rPr>
          <w:rFonts w:ascii="Calibri" w:hAnsi="Calibri" w:cs="Calibri"/>
          <w:noProof/>
        </w:rPr>
        <mc:AlternateContent>
          <mc:Choice Requires="wps">
            <w:drawing>
              <wp:anchor distT="45720" distB="45720" distL="114300" distR="114300" simplePos="0" relativeHeight="251671552" behindDoc="0" locked="0" layoutInCell="1" allowOverlap="1" wp14:anchorId="36FBEE65" wp14:editId="43BA53FB">
                <wp:simplePos x="0" y="0"/>
                <wp:positionH relativeFrom="column">
                  <wp:posOffset>1330325</wp:posOffset>
                </wp:positionH>
                <wp:positionV relativeFrom="paragraph">
                  <wp:posOffset>123190</wp:posOffset>
                </wp:positionV>
                <wp:extent cx="811530" cy="525145"/>
                <wp:effectExtent l="0" t="0" r="26670" b="27305"/>
                <wp:wrapSquare wrapText="bothSides"/>
                <wp:docPr id="940779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 cy="525145"/>
                        </a:xfrm>
                        <a:prstGeom prst="rect">
                          <a:avLst/>
                        </a:prstGeom>
                        <a:solidFill>
                          <a:srgbClr val="FFFFFF"/>
                        </a:solidFill>
                        <a:ln w="9525">
                          <a:solidFill>
                            <a:srgbClr val="000000"/>
                          </a:solidFill>
                          <a:miter lim="800000"/>
                          <a:headEnd/>
                          <a:tailEnd/>
                        </a:ln>
                      </wps:spPr>
                      <wps:txbx>
                        <w:txbxContent>
                          <w:p w14:paraId="697ADD36" w14:textId="7A45E803" w:rsidR="00C650F0" w:rsidRPr="003D2C33" w:rsidRDefault="00C650F0" w:rsidP="00C650F0">
                            <w:pPr>
                              <w:jc w:val="center"/>
                              <w:rPr>
                                <w:lang w:val="en-US"/>
                              </w:rPr>
                            </w:pPr>
                            <w:r>
                              <w:rPr>
                                <w:lang w:val="en-US"/>
                              </w:rPr>
                              <w:t>Soccer Pitch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FBEE65" id="_x0000_t202" coordsize="21600,21600" o:spt="202" path="m,l,21600r21600,l21600,xe">
                <v:stroke joinstyle="miter"/>
                <v:path gradientshapeok="t" o:connecttype="rect"/>
              </v:shapetype>
              <v:shape id="Text Box 2" o:spid="_x0000_s1026" type="#_x0000_t202" style="position:absolute;left:0;text-align:left;margin-left:104.75pt;margin-top:9.7pt;width:63.9pt;height:4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">
                <v:textbox>
                  <w:txbxContent>
                    <w:p w14:paraId="697ADD36" w14:textId="7A45E803" w:rsidR="00C650F0" w:rsidRPr="003D2C33" w:rsidRDefault="00C650F0" w:rsidP="00C650F0">
                      <w:pPr>
                        <w:jc w:val="center"/>
                        <w:rPr>
                          <w:lang w:val="en-US"/>
                        </w:rPr>
                      </w:pPr>
                      <w:r>
                        <w:rPr>
                          <w:lang w:val="en-US"/>
                        </w:rPr>
                        <w:t>Soccer Pitch</w:t>
                      </w:r>
                    </w:p>
                  </w:txbxContent>
                </v:textbox>
                <w10:wrap type="square"/>
              </v:shape>
            </w:pict>
          </mc:Fallback>
        </mc:AlternateContent>
      </w:r>
      <w:r w:rsidR="003D2C33">
        <w:rPr>
          <w:rFonts w:ascii="Calibri" w:hAnsi="Calibri" w:cs="Calibri"/>
          <w:i/>
          <w:iCs/>
          <w:noProof/>
          <w:lang w:val="en-US"/>
        </w:rPr>
        <mc:AlternateContent>
          <mc:Choice Requires="wps">
            <w:drawing>
              <wp:anchor distT="0" distB="0" distL="114300" distR="114300" simplePos="0" relativeHeight="251665408" behindDoc="0" locked="0" layoutInCell="1" allowOverlap="1" wp14:anchorId="58DD6C22" wp14:editId="448E4D52">
                <wp:simplePos x="0" y="0"/>
                <wp:positionH relativeFrom="column">
                  <wp:posOffset>2437263</wp:posOffset>
                </wp:positionH>
                <wp:positionV relativeFrom="paragraph">
                  <wp:posOffset>114062</wp:posOffset>
                </wp:positionV>
                <wp:extent cx="7962" cy="944539"/>
                <wp:effectExtent l="76200" t="38100" r="68580" b="27305"/>
                <wp:wrapNone/>
                <wp:docPr id="121332726" name="Straight Arrow Connector 4"/>
                <wp:cNvGraphicFramePr/>
                <a:graphic xmlns:a="http://schemas.openxmlformats.org/drawingml/2006/main">
                  <a:graphicData uri="http://schemas.microsoft.com/office/word/2010/wordprocessingShape">
                    <wps:wsp>
                      <wps:cNvCnPr/>
                      <wps:spPr>
                        <a:xfrm flipV="1">
                          <a:off x="0" y="0"/>
                          <a:ext cx="7962" cy="944539"/>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767D2B" id="_x0000_t32" coordsize="21600,21600" o:spt="32" o:oned="t" path="m,l21600,21600e" filled="f">
                <v:path arrowok="t" fillok="f" o:connecttype="none"/>
                <o:lock v:ext="edit" shapetype="t"/>
              </v:shapetype>
              <v:shape id="Straight Arrow Connector 4" o:spid="_x0000_s1026" type="#_x0000_t32" style="position:absolute;margin-left:191.9pt;margin-top:9pt;width:.65pt;height:74.3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" strokecolor="white [3212]" strokeweight=".5pt">
                <v:stroke endarrow="block" joinstyle="miter"/>
              </v:shape>
            </w:pict>
          </mc:Fallback>
        </mc:AlternateContent>
      </w:r>
      <w:r w:rsidR="00D54B87">
        <w:rPr>
          <w:rFonts w:ascii="Calibri" w:hAnsi="Calibri" w:cs="Calibri"/>
          <w:noProof/>
        </w:rPr>
        <mc:AlternateContent>
          <mc:Choice Requires="wps">
            <w:drawing>
              <wp:anchor distT="0" distB="0" distL="114300" distR="114300" simplePos="0" relativeHeight="251659264" behindDoc="0" locked="0" layoutInCell="1" allowOverlap="1" wp14:anchorId="069CAC4D" wp14:editId="5E9BEB21">
                <wp:simplePos x="0" y="0"/>
                <wp:positionH relativeFrom="column">
                  <wp:posOffset>1330657</wp:posOffset>
                </wp:positionH>
                <wp:positionV relativeFrom="paragraph">
                  <wp:posOffset>123730</wp:posOffset>
                </wp:positionV>
                <wp:extent cx="2422477" cy="2722729"/>
                <wp:effectExtent l="0" t="0" r="16510" b="20955"/>
                <wp:wrapNone/>
                <wp:docPr id="1000524460" name="Rectangle 1"/>
                <wp:cNvGraphicFramePr/>
                <a:graphic xmlns:a="http://schemas.openxmlformats.org/drawingml/2006/main">
                  <a:graphicData uri="http://schemas.microsoft.com/office/word/2010/wordprocessingShape">
                    <wps:wsp>
                      <wps:cNvSpPr/>
                      <wps:spPr>
                        <a:xfrm>
                          <a:off x="0" y="0"/>
                          <a:ext cx="2422477" cy="2722729"/>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9DE5B8" id="Rectangle 1" o:spid="_x0000_s1026" style="position:absolute;margin-left:104.8pt;margin-top:9.75pt;width:190.75pt;height:21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" fillcolor="#4ea72e [3209]" strokecolor="#0b1807 [489]" strokeweight="1pt"/>
            </w:pict>
          </mc:Fallback>
        </mc:AlternateContent>
      </w:r>
    </w:p>
    <w:p w14:paraId="6A256F23" w14:textId="5EB8AFEC" w:rsidR="00D55B0E" w:rsidRPr="002A50E0" w:rsidRDefault="00D55B0E" w:rsidP="00D55B0E">
      <w:pPr>
        <w:jc w:val="both"/>
        <w:rPr>
          <w:rFonts w:ascii="Calibri" w:hAnsi="Calibri" w:cs="Calibri"/>
        </w:rPr>
      </w:pPr>
    </w:p>
    <w:p w14:paraId="576851D6" w14:textId="1C65AEA8" w:rsidR="003A187C" w:rsidRPr="003A187C" w:rsidRDefault="003F0E9B" w:rsidP="003F0E9B">
      <w:pPr>
        <w:jc w:val="both"/>
        <w:rPr>
          <w:rFonts w:ascii="Calibri" w:hAnsi="Calibri" w:cs="Calibri"/>
          <w:lang w:val="en-US"/>
        </w:rPr>
      </w:pPr>
      <w:r>
        <w:rPr>
          <w:rFonts w:ascii="Calibri" w:hAnsi="Calibri" w:cs="Calibri"/>
          <w:sz w:val="28"/>
          <w:szCs w:val="28"/>
          <w:lang w:val="en-US"/>
        </w:rPr>
        <w:t xml:space="preserve"> </w:t>
      </w:r>
      <w:r w:rsidR="0062798D">
        <w:rPr>
          <w:rFonts w:ascii="Calibri" w:hAnsi="Calibri" w:cs="Calibri"/>
          <w:sz w:val="28"/>
          <w:szCs w:val="28"/>
          <w:lang w:val="en-US"/>
        </w:rPr>
        <w:t xml:space="preserve"> </w:t>
      </w:r>
    </w:p>
    <w:p w14:paraId="5F951E80" w14:textId="19876B14" w:rsidR="003A187C" w:rsidRPr="003A187C" w:rsidRDefault="003D2C33" w:rsidP="003A187C">
      <w:pPr>
        <w:rPr>
          <w:rFonts w:ascii="Calibri" w:hAnsi="Calibri" w:cs="Calibri"/>
          <w:i/>
          <w:iCs/>
          <w:lang w:val="en-US"/>
        </w:rPr>
      </w:pPr>
      <w:r w:rsidRPr="003D2C33">
        <w:rPr>
          <w:rFonts w:ascii="Calibri" w:hAnsi="Calibri" w:cs="Calibri"/>
          <w:noProof/>
        </w:rPr>
        <mc:AlternateContent>
          <mc:Choice Requires="wps">
            <w:drawing>
              <wp:anchor distT="45720" distB="45720" distL="114300" distR="114300" simplePos="0" relativeHeight="251667456" behindDoc="0" locked="0" layoutInCell="1" allowOverlap="1" wp14:anchorId="29A28E65" wp14:editId="201C265E">
                <wp:simplePos x="0" y="0"/>
                <wp:positionH relativeFrom="column">
                  <wp:posOffset>1916942</wp:posOffset>
                </wp:positionH>
                <wp:positionV relativeFrom="paragraph">
                  <wp:posOffset>113845</wp:posOffset>
                </wp:positionV>
                <wp:extent cx="1186815" cy="259080"/>
                <wp:effectExtent l="0" t="0" r="13335" b="26670"/>
                <wp:wrapSquare wrapText="bothSides"/>
                <wp:docPr id="1901330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59080"/>
                        </a:xfrm>
                        <a:prstGeom prst="rect">
                          <a:avLst/>
                        </a:prstGeom>
                        <a:solidFill>
                          <a:srgbClr val="FFFFFF"/>
                        </a:solidFill>
                        <a:ln w="9525">
                          <a:solidFill>
                            <a:srgbClr val="000000"/>
                          </a:solidFill>
                          <a:miter lim="800000"/>
                          <a:headEnd/>
                          <a:tailEnd/>
                        </a:ln>
                      </wps:spPr>
                      <wps:txbx>
                        <w:txbxContent>
                          <w:p w14:paraId="0C193DCC" w14:textId="466C8324" w:rsidR="003D2C33" w:rsidRPr="003D2C33" w:rsidRDefault="003D2C33" w:rsidP="003D2C33">
                            <w:pPr>
                              <w:rPr>
                                <w:lang w:val="en-US"/>
                              </w:rPr>
                            </w:pPr>
                            <w:r>
                              <w:rPr>
                                <w:lang w:val="en-US"/>
                              </w:rPr>
                              <w:t>Extend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28E65" id="_x0000_s1027" type="#_x0000_t202" style="position:absolute;margin-left:150.95pt;margin-top:8.95pt;width:93.45pt;height:20.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">
                <v:textbox>
                  <w:txbxContent>
                    <w:p w14:paraId="0C193DCC" w14:textId="466C8324" w:rsidR="003D2C33" w:rsidRPr="003D2C33" w:rsidRDefault="003D2C33" w:rsidP="003D2C33">
                      <w:pPr>
                        <w:rPr>
                          <w:lang w:val="en-US"/>
                        </w:rPr>
                      </w:pPr>
                      <w:r>
                        <w:rPr>
                          <w:lang w:val="en-US"/>
                        </w:rPr>
                        <w:t>Extend Further</w:t>
                      </w:r>
                    </w:p>
                  </w:txbxContent>
                </v:textbox>
                <w10:wrap type="square"/>
              </v:shape>
            </w:pict>
          </mc:Fallback>
        </mc:AlternateContent>
      </w:r>
    </w:p>
    <w:p w14:paraId="3F352E1A" w14:textId="6E41DB0E" w:rsidR="003A187C" w:rsidRPr="003A187C" w:rsidRDefault="003D2C33" w:rsidP="003A187C">
      <w:pPr>
        <w:rPr>
          <w:rFonts w:ascii="Calibri" w:hAnsi="Calibri" w:cs="Calibri"/>
          <w:i/>
          <w:iCs/>
          <w:lang w:val="en-US"/>
        </w:rPr>
      </w:pPr>
      <w:r>
        <w:rPr>
          <w:rFonts w:ascii="Calibri" w:hAnsi="Calibri" w:cs="Calibri"/>
          <w:i/>
          <w:iCs/>
          <w:noProof/>
          <w:lang w:val="en-US"/>
        </w:rPr>
        <mc:AlternateContent>
          <mc:Choice Requires="wps">
            <w:drawing>
              <wp:anchor distT="0" distB="0" distL="114300" distR="114300" simplePos="0" relativeHeight="251669504" behindDoc="0" locked="0" layoutInCell="1" allowOverlap="1" wp14:anchorId="37A307B8" wp14:editId="271D1200">
                <wp:simplePos x="0" y="0"/>
                <wp:positionH relativeFrom="column">
                  <wp:posOffset>2444087</wp:posOffset>
                </wp:positionH>
                <wp:positionV relativeFrom="paragraph">
                  <wp:posOffset>56412</wp:posOffset>
                </wp:positionV>
                <wp:extent cx="0" cy="1501168"/>
                <wp:effectExtent l="76200" t="0" r="57150" b="60960"/>
                <wp:wrapNone/>
                <wp:docPr id="356894856" name="Straight Arrow Connector 4"/>
                <wp:cNvGraphicFramePr/>
                <a:graphic xmlns:a="http://schemas.openxmlformats.org/drawingml/2006/main">
                  <a:graphicData uri="http://schemas.microsoft.com/office/word/2010/wordprocessingShape">
                    <wps:wsp>
                      <wps:cNvCnPr/>
                      <wps:spPr>
                        <a:xfrm>
                          <a:off x="0" y="0"/>
                          <a:ext cx="0" cy="1501168"/>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E32EB" id="Straight Arrow Connector 4" o:spid="_x0000_s1026" type="#_x0000_t32" style="position:absolute;margin-left:192.45pt;margin-top:4.45pt;width:0;height:118.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" strokecolor="white [3212]" strokeweight=".5pt">
                <v:stroke endarrow="block" joinstyle="miter"/>
              </v:shape>
            </w:pict>
          </mc:Fallback>
        </mc:AlternateContent>
      </w:r>
    </w:p>
    <w:p w14:paraId="10425011" w14:textId="178A942C" w:rsidR="003A187C" w:rsidRPr="003A187C" w:rsidRDefault="003D2C33" w:rsidP="003A187C">
      <w:pPr>
        <w:rPr>
          <w:rFonts w:ascii="Calibri" w:hAnsi="Calibri" w:cs="Calibri"/>
          <w:b/>
          <w:bCs/>
          <w:lang w:val="en-US"/>
        </w:rPr>
      </w:pPr>
      <w:r>
        <w:rPr>
          <w:rFonts w:ascii="Calibri" w:hAnsi="Calibri" w:cs="Calibri"/>
          <w:i/>
          <w:iCs/>
          <w:noProof/>
          <w:lang w:val="en-US"/>
        </w:rPr>
        <mc:AlternateContent>
          <mc:Choice Requires="wps">
            <w:drawing>
              <wp:anchor distT="0" distB="0" distL="114300" distR="114300" simplePos="0" relativeHeight="251660288" behindDoc="0" locked="0" layoutInCell="1" allowOverlap="1" wp14:anchorId="7D2B5907" wp14:editId="79FA74F9">
                <wp:simplePos x="0" y="0"/>
                <wp:positionH relativeFrom="column">
                  <wp:posOffset>1377950</wp:posOffset>
                </wp:positionH>
                <wp:positionV relativeFrom="paragraph">
                  <wp:posOffset>733425</wp:posOffset>
                </wp:positionV>
                <wp:extent cx="692785" cy="0"/>
                <wp:effectExtent l="38100" t="76200" r="0" b="95250"/>
                <wp:wrapNone/>
                <wp:docPr id="69549255" name="Straight Arrow Connector 3"/>
                <wp:cNvGraphicFramePr/>
                <a:graphic xmlns:a="http://schemas.openxmlformats.org/drawingml/2006/main">
                  <a:graphicData uri="http://schemas.microsoft.com/office/word/2010/wordprocessingShape">
                    <wps:wsp>
                      <wps:cNvCnPr/>
                      <wps:spPr>
                        <a:xfrm flipH="1" flipV="1">
                          <a:off x="0" y="0"/>
                          <a:ext cx="692785" cy="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A3EA87" id="Straight Arrow Connector 3" o:spid="_x0000_s1026" type="#_x0000_t32" style="position:absolute;margin-left:108.5pt;margin-top:57.75pt;width:54.55pt;height:0;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" strokecolor="white [3212]" strokeweight=".5pt">
                <v:stroke endarrow="block" joinstyle="miter"/>
              </v:shape>
            </w:pict>
          </mc:Fallback>
        </mc:AlternateContent>
      </w:r>
      <w:r w:rsidRPr="003D2C33">
        <w:rPr>
          <w:rFonts w:ascii="Calibri" w:hAnsi="Calibri" w:cs="Calibri"/>
          <w:noProof/>
        </w:rPr>
        <mc:AlternateContent>
          <mc:Choice Requires="wps">
            <w:drawing>
              <wp:anchor distT="45720" distB="45720" distL="114300" distR="114300" simplePos="0" relativeHeight="251663360" behindDoc="0" locked="0" layoutInCell="1" allowOverlap="1" wp14:anchorId="5D54985D" wp14:editId="34C162DD">
                <wp:simplePos x="0" y="0"/>
                <wp:positionH relativeFrom="column">
                  <wp:posOffset>2033270</wp:posOffset>
                </wp:positionH>
                <wp:positionV relativeFrom="paragraph">
                  <wp:posOffset>582930</wp:posOffset>
                </wp:positionV>
                <wp:extent cx="982345" cy="259080"/>
                <wp:effectExtent l="0" t="0" r="2730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345" cy="259080"/>
                        </a:xfrm>
                        <a:prstGeom prst="rect">
                          <a:avLst/>
                        </a:prstGeom>
                        <a:solidFill>
                          <a:srgbClr val="FFFFFF"/>
                        </a:solidFill>
                        <a:ln w="9525">
                          <a:solidFill>
                            <a:srgbClr val="000000"/>
                          </a:solidFill>
                          <a:miter lim="800000"/>
                          <a:headEnd/>
                          <a:tailEnd/>
                        </a:ln>
                      </wps:spPr>
                      <wps:txbx>
                        <w:txbxContent>
                          <w:p w14:paraId="391BA37E" w14:textId="2DD9B3B7" w:rsidR="003D2C33" w:rsidRDefault="003D2C33">
                            <w:r>
                              <w:t>Move Wider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4985D" id="_x0000_s1028" type="#_x0000_t202" style="position:absolute;margin-left:160.1pt;margin-top:45.9pt;width:77.35pt;height:20.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">
                <v:textbox>
                  <w:txbxContent>
                    <w:p w14:paraId="391BA37E" w14:textId="2DD9B3B7" w:rsidR="003D2C33" w:rsidRDefault="003D2C33">
                      <w:r>
                        <w:t>Move Wider</w:t>
                      </w:r>
                    </w:p>
                  </w:txbxContent>
                </v:textbox>
                <w10:wrap type="square"/>
              </v:shape>
            </w:pict>
          </mc:Fallback>
        </mc:AlternateContent>
      </w:r>
      <w:r>
        <w:rPr>
          <w:rFonts w:ascii="Calibri" w:hAnsi="Calibri" w:cs="Calibri"/>
          <w:i/>
          <w:iCs/>
          <w:noProof/>
          <w:lang w:val="en-US"/>
        </w:rPr>
        <mc:AlternateContent>
          <mc:Choice Requires="wps">
            <w:drawing>
              <wp:anchor distT="0" distB="0" distL="114300" distR="114300" simplePos="0" relativeHeight="251661312" behindDoc="0" locked="0" layoutInCell="1" allowOverlap="1" wp14:anchorId="4A9FBA30" wp14:editId="5E77CB5C">
                <wp:simplePos x="0" y="0"/>
                <wp:positionH relativeFrom="column">
                  <wp:posOffset>2900045</wp:posOffset>
                </wp:positionH>
                <wp:positionV relativeFrom="paragraph">
                  <wp:posOffset>735178</wp:posOffset>
                </wp:positionV>
                <wp:extent cx="842645" cy="1905"/>
                <wp:effectExtent l="0" t="76200" r="14605" b="93345"/>
                <wp:wrapNone/>
                <wp:docPr id="2126473980" name="Straight Arrow Connector 4"/>
                <wp:cNvGraphicFramePr/>
                <a:graphic xmlns:a="http://schemas.openxmlformats.org/drawingml/2006/main">
                  <a:graphicData uri="http://schemas.microsoft.com/office/word/2010/wordprocessingShape">
                    <wps:wsp>
                      <wps:cNvCnPr/>
                      <wps:spPr>
                        <a:xfrm>
                          <a:off x="0" y="0"/>
                          <a:ext cx="842645" cy="190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5C0A81" id="Straight Arrow Connector 4" o:spid="_x0000_s1026" type="#_x0000_t32" style="position:absolute;margin-left:228.35pt;margin-top:57.9pt;width:66.35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" strokecolor="white [3212]" strokeweight=".5pt">
                <v:stroke endarrow="block" joinstyle="miter"/>
              </v:shape>
            </w:pict>
          </mc:Fallback>
        </mc:AlternateContent>
      </w:r>
    </w:p>
    <w:sectPr w:rsidR="003A187C" w:rsidRPr="003A18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802BF"/>
    <w:multiLevelType w:val="multilevel"/>
    <w:tmpl w:val="F49A4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23F92"/>
    <w:multiLevelType w:val="multilevel"/>
    <w:tmpl w:val="F4D2A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421106"/>
    <w:multiLevelType w:val="multilevel"/>
    <w:tmpl w:val="6DAA9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423278"/>
    <w:multiLevelType w:val="multilevel"/>
    <w:tmpl w:val="A3A46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C1F1F"/>
    <w:multiLevelType w:val="multilevel"/>
    <w:tmpl w:val="4E4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85C94"/>
    <w:multiLevelType w:val="multilevel"/>
    <w:tmpl w:val="ED8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94885"/>
    <w:multiLevelType w:val="multilevel"/>
    <w:tmpl w:val="AB6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417621">
    <w:abstractNumId w:val="4"/>
  </w:num>
  <w:num w:numId="2" w16cid:durableId="788208093">
    <w:abstractNumId w:val="2"/>
  </w:num>
  <w:num w:numId="3" w16cid:durableId="1324504329">
    <w:abstractNumId w:val="5"/>
  </w:num>
  <w:num w:numId="4" w16cid:durableId="686634077">
    <w:abstractNumId w:val="1"/>
  </w:num>
  <w:num w:numId="5" w16cid:durableId="1340736483">
    <w:abstractNumId w:val="0"/>
  </w:num>
  <w:num w:numId="6" w16cid:durableId="827745646">
    <w:abstractNumId w:val="3"/>
  </w:num>
  <w:num w:numId="7" w16cid:durableId="2110850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E2"/>
    <w:rsid w:val="000216D8"/>
    <w:rsid w:val="000739E2"/>
    <w:rsid w:val="000E6E83"/>
    <w:rsid w:val="00124364"/>
    <w:rsid w:val="001772F9"/>
    <w:rsid w:val="00180A25"/>
    <w:rsid w:val="002A50E0"/>
    <w:rsid w:val="0038322C"/>
    <w:rsid w:val="00383450"/>
    <w:rsid w:val="003A0257"/>
    <w:rsid w:val="003A187C"/>
    <w:rsid w:val="003D2C33"/>
    <w:rsid w:val="003F0E9B"/>
    <w:rsid w:val="005125DE"/>
    <w:rsid w:val="00570D2F"/>
    <w:rsid w:val="0062798D"/>
    <w:rsid w:val="00674F38"/>
    <w:rsid w:val="007A6D0D"/>
    <w:rsid w:val="007E0000"/>
    <w:rsid w:val="008547B9"/>
    <w:rsid w:val="00911B63"/>
    <w:rsid w:val="00996F2C"/>
    <w:rsid w:val="00997693"/>
    <w:rsid w:val="009B5720"/>
    <w:rsid w:val="00A42711"/>
    <w:rsid w:val="00C650F0"/>
    <w:rsid w:val="00CE5565"/>
    <w:rsid w:val="00D54B87"/>
    <w:rsid w:val="00D55B0E"/>
    <w:rsid w:val="00D80E93"/>
    <w:rsid w:val="00DD21A3"/>
    <w:rsid w:val="00DE6138"/>
    <w:rsid w:val="00E26260"/>
    <w:rsid w:val="00F91925"/>
    <w:rsid w:val="00FB3C0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8842"/>
  <w15:chartTrackingRefBased/>
  <w15:docId w15:val="{FBD91015-EEEC-407C-9BE2-2CC293D9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11188">
      <w:bodyDiv w:val="1"/>
      <w:marLeft w:val="0"/>
      <w:marRight w:val="0"/>
      <w:marTop w:val="0"/>
      <w:marBottom w:val="0"/>
      <w:divBdr>
        <w:top w:val="none" w:sz="0" w:space="0" w:color="auto"/>
        <w:left w:val="none" w:sz="0" w:space="0" w:color="auto"/>
        <w:bottom w:val="none" w:sz="0" w:space="0" w:color="auto"/>
        <w:right w:val="none" w:sz="0" w:space="0" w:color="auto"/>
      </w:divBdr>
    </w:div>
    <w:div w:id="1230072145">
      <w:bodyDiv w:val="1"/>
      <w:marLeft w:val="0"/>
      <w:marRight w:val="0"/>
      <w:marTop w:val="0"/>
      <w:marBottom w:val="0"/>
      <w:divBdr>
        <w:top w:val="none" w:sz="0" w:space="0" w:color="auto"/>
        <w:left w:val="none" w:sz="0" w:space="0" w:color="auto"/>
        <w:bottom w:val="none" w:sz="0" w:space="0" w:color="auto"/>
        <w:right w:val="none" w:sz="0" w:space="0" w:color="auto"/>
      </w:divBdr>
    </w:div>
    <w:div w:id="1947274185">
      <w:bodyDiv w:val="1"/>
      <w:marLeft w:val="0"/>
      <w:marRight w:val="0"/>
      <w:marTop w:val="0"/>
      <w:marBottom w:val="0"/>
      <w:divBdr>
        <w:top w:val="none" w:sz="0" w:space="0" w:color="auto"/>
        <w:left w:val="none" w:sz="0" w:space="0" w:color="auto"/>
        <w:bottom w:val="none" w:sz="0" w:space="0" w:color="auto"/>
        <w:right w:val="none" w:sz="0" w:space="0" w:color="auto"/>
      </w:divBdr>
    </w:div>
    <w:div w:id="213386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13</cp:revision>
  <dcterms:created xsi:type="dcterms:W3CDTF">2024-11-28T07:10:00Z</dcterms:created>
  <dcterms:modified xsi:type="dcterms:W3CDTF">2024-11-28T07:30:00Z</dcterms:modified>
</cp:coreProperties>
</file>