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20" w:lineRule="exact"/>
        <w:jc w:val="center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cs="宋体"/>
          <w:sz w:val="32"/>
          <w:szCs w:val="32"/>
          <w:lang w:val="en-US" w:eastAsia="zh-CN"/>
        </w:rPr>
        <w:t>WeThinkIn</w:t>
      </w:r>
    </w:p>
    <w:p>
      <w:pPr>
        <w:spacing w:line="320" w:lineRule="exact"/>
        <w:jc w:val="center"/>
        <w:rPr>
          <w:rFonts w:hint="eastAsia" w:ascii="宋体" w:hAnsi="宋体" w:eastAsia="宋体" w:cs="宋体"/>
          <w:color w:val="262626" w:themeColor="text1" w:themeTint="D9"/>
          <w:sz w:val="36"/>
          <w:szCs w:val="36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性别：男    年龄：23    所在地：北京    籍贯：上海</w:t>
      </w:r>
    </w:p>
    <w:p>
      <w:pPr>
        <w:spacing w:line="320" w:lineRule="exact"/>
        <w:jc w:val="center"/>
        <w:rPr>
          <w:rFonts w:hint="eastAsia" w:ascii="宋体" w:hAnsi="宋体" w:eastAsia="宋体" w:cs="宋体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联系方式：(+86) 18</w:t>
      </w:r>
      <w:r>
        <w:rPr>
          <w:rFonts w:hint="eastAsia" w:ascii="宋体" w:hAnsi="宋体" w:eastAsia="宋体" w:cs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0</w:t>
      </w:r>
      <w:r>
        <w:rPr>
          <w:rFonts w:hint="eastAsia" w:ascii="宋体" w:hAnsi="宋体" w:eastAsia="宋体" w:cs="宋体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hint="eastAsia" w:ascii="宋体" w:hAnsi="宋体" w:eastAsia="宋体" w:cs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1234</w:t>
      </w:r>
      <w:r>
        <w:rPr>
          <w:rFonts w:hint="eastAsia" w:ascii="宋体" w:hAnsi="宋体" w:eastAsia="宋体" w:cs="宋体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-</w:t>
      </w:r>
      <w:r>
        <w:rPr>
          <w:rFonts w:hint="eastAsia" w:ascii="宋体" w:hAnsi="宋体" w:eastAsia="宋体" w:cs="宋体"/>
          <w:color w:val="262626" w:themeColor="text1" w:themeTint="D9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5678</w:t>
      </w:r>
      <w:r>
        <w:rPr>
          <w:rFonts w:hint="eastAsia" w:ascii="宋体" w:hAnsi="宋体" w:eastAsia="宋体" w:cs="宋体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 xml:space="preserve">      </w:t>
      </w:r>
      <w:r>
        <w:rPr>
          <w:rFonts w:hint="eastAsia" w:ascii="宋体" w:hAnsi="宋体" w:cs="宋体"/>
          <w:color w:val="173456"/>
          <w:lang w:val="en-US" w:eastAsia="zh-CN"/>
        </w:rPr>
        <w:t>WeT</w:t>
      </w:r>
      <w:bookmarkStart w:id="0" w:name="_GoBack"/>
      <w:bookmarkEnd w:id="0"/>
      <w:r>
        <w:rPr>
          <w:rFonts w:hint="eastAsia" w:ascii="宋体" w:hAnsi="宋体" w:cs="宋体"/>
          <w:color w:val="173456"/>
          <w:lang w:val="en-US" w:eastAsia="zh-CN"/>
        </w:rPr>
        <w:t>hinkIn</w:t>
      </w:r>
      <w:r>
        <w:rPr>
          <w:rFonts w:hint="eastAsia" w:ascii="宋体" w:hAnsi="宋体" w:eastAsia="宋体" w:cs="宋体"/>
          <w:color w:val="173456"/>
        </w:rPr>
        <w:t>@</w:t>
      </w:r>
      <w:r>
        <w:rPr>
          <w:rFonts w:hint="eastAsia" w:ascii="宋体" w:hAnsi="宋体" w:eastAsia="宋体" w:cs="宋体"/>
          <w:color w:val="173456"/>
          <w:lang w:val="en-US" w:eastAsia="zh-CN"/>
        </w:rPr>
        <w:t>163</w:t>
      </w:r>
      <w:r>
        <w:rPr>
          <w:rFonts w:hint="eastAsia" w:ascii="宋体" w:hAnsi="宋体" w:eastAsia="宋体" w:cs="宋体"/>
          <w:color w:val="173456"/>
        </w:rPr>
        <w:t>.</w:t>
      </w:r>
      <w:r>
        <w:rPr>
          <w:rFonts w:hint="eastAsia" w:ascii="宋体" w:hAnsi="宋体" w:eastAsia="宋体" w:cs="宋体"/>
          <w:color w:val="173456"/>
          <w:lang w:val="en-US" w:eastAsia="zh-CN"/>
        </w:rPr>
        <w:t>com</w:t>
      </w:r>
    </w:p>
    <w:p>
      <w:pPr>
        <w:spacing w:before="81" w:beforeLines="25" w:after="81" w:afterLines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求职意向：</w:t>
      </w:r>
      <w:r>
        <w:rPr>
          <w:rFonts w:hint="eastAsia" w:ascii="宋体" w:hAnsi="宋体" w:cs="宋体"/>
          <w:sz w:val="24"/>
          <w:szCs w:val="24"/>
          <w:lang w:val="en-US" w:eastAsia="zh-CN"/>
        </w:rPr>
        <w:t>AIGC算法岗</w:t>
      </w:r>
    </w:p>
    <w:p>
      <w:pPr>
        <w:pBdr>
          <w:bottom w:val="single" w:color="0070C0" w:sz="18" w:space="1"/>
        </w:pBdr>
        <w:tabs>
          <w:tab w:val="left" w:pos="6462"/>
        </w:tabs>
        <w:spacing w:after="163" w:afterLines="50" w:line="28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教育背景</w:t>
      </w:r>
    </w:p>
    <w:p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2013.9-至今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北京</w:t>
      </w:r>
      <w:r>
        <w:rPr>
          <w:rFonts w:hint="eastAsia" w:ascii="宋体" w:hAnsi="宋体" w:eastAsia="宋体" w:cs="宋体"/>
          <w:sz w:val="20"/>
          <w:szCs w:val="20"/>
        </w:rPr>
        <w:t>大学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工商管理学院硕士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物流工程</w:t>
      </w:r>
      <w:r>
        <w:rPr>
          <w:rFonts w:hint="eastAsia" w:ascii="宋体" w:hAnsi="宋体" w:eastAsia="宋体" w:cs="宋体"/>
          <w:sz w:val="20"/>
          <w:szCs w:val="20"/>
        </w:rPr>
        <w:tab/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2次校级奖学金，三等（2010）、二等（2012）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供应链管理创新国家重点研究项目经历，经费240万，华工2010年研究经费最高项目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江西师范大学广州校友会“白鹿社”创始人，发展会员70人，组织2次大型交流活动</w:t>
      </w:r>
    </w:p>
    <w:p>
      <w:pPr>
        <w:tabs>
          <w:tab w:val="left" w:pos="1701"/>
          <w:tab w:val="left" w:pos="4253"/>
          <w:tab w:val="left" w:pos="6521"/>
          <w:tab w:val="right" w:pos="9923"/>
        </w:tabs>
        <w:spacing w:line="340" w:lineRule="exact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Cs w:val="21"/>
        </w:rPr>
        <w:t>2009.9-2013.6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  <w:lang w:eastAsia="zh-CN"/>
        </w:rPr>
        <w:t>北京</w:t>
      </w:r>
      <w:r>
        <w:rPr>
          <w:rFonts w:hint="eastAsia" w:ascii="宋体" w:hAnsi="宋体" w:eastAsia="宋体" w:cs="宋体"/>
          <w:sz w:val="20"/>
          <w:szCs w:val="20"/>
        </w:rPr>
        <w:t>大学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商学院管理学学士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人力资源管理</w:t>
      </w:r>
      <w:r>
        <w:rPr>
          <w:rFonts w:hint="eastAsia" w:ascii="宋体" w:hAnsi="宋体" w:eastAsia="宋体" w:cs="宋体"/>
          <w:sz w:val="20"/>
          <w:szCs w:val="20"/>
        </w:rPr>
        <w:tab/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2次校级奖学金，3个荣誉称号（先进个人、优秀自愿者、年度优秀学生）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在校期间参加多项社会公益活动，中国志愿者协会会员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成立考研经验分享团队，成功指导多位学生考取985、211高校研究生</w:t>
      </w:r>
    </w:p>
    <w:p>
      <w:pPr>
        <w:pStyle w:val="11"/>
        <w:numPr>
          <w:ilvl w:val="0"/>
          <w:numId w:val="1"/>
        </w:numPr>
        <w:tabs>
          <w:tab w:val="left" w:pos="1418"/>
          <w:tab w:val="left" w:pos="6462"/>
        </w:tabs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</w:rPr>
        <w:t>若要添加项目，在末尾回车增加一行，按退格将光标定位在最左端，复制之前内容粘贴在新行</w:t>
      </w:r>
      <w:r>
        <w:rPr>
          <w:rFonts w:hint="eastAsia" w:ascii="宋体" w:hAnsi="宋体" w:eastAsia="宋体" w:cs="宋体"/>
          <w:sz w:val="20"/>
          <w:szCs w:val="20"/>
        </w:rPr>
        <w:t>。</w:t>
      </w:r>
    </w:p>
    <w:p>
      <w:pPr>
        <w:pBdr>
          <w:bottom w:val="single" w:color="0070C0" w:sz="18" w:space="1"/>
        </w:pBdr>
        <w:tabs>
          <w:tab w:val="left" w:pos="6462"/>
        </w:tabs>
        <w:spacing w:after="163" w:afterLines="50" w:line="28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实践经历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Cs w:val="21"/>
        </w:rPr>
        <w:t>2015.5-2015.7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ERICSSON</w:t>
      </w:r>
      <w:r>
        <w:rPr>
          <w:rFonts w:hint="eastAsia" w:ascii="宋体" w:hAnsi="宋体" w:eastAsia="宋体" w:cs="宋体"/>
          <w:szCs w:val="21"/>
        </w:rPr>
        <w:t>南方基地合作交流中心战略规划项目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助理咨询顾问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参与移动高层访谈，完成会议记录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 w:val="20"/>
          <w:szCs w:val="20"/>
        </w:rPr>
        <w:t>负责项目资料收集及分析，参与战略规划讨论和头脑风暴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Cs w:val="21"/>
        </w:rPr>
      </w:pPr>
      <w:r>
        <w:rPr>
          <w:rFonts w:hint="eastAsia" w:ascii="Times New Roman" w:hAnsi="Times New Roman" w:eastAsia="微软雅黑" w:cs="Times New Roman"/>
          <w:b/>
          <w:bCs/>
          <w:color w:val="000000"/>
          <w:kern w:val="0"/>
          <w:highlight w:val="yellow"/>
          <w:lang w:val="en-US" w:eastAsia="zh-CN"/>
        </w:rPr>
        <w:t>具体工作描述仅供参考，请自己按照STAR法则和BULLET法则改写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Cs w:val="21"/>
        </w:rPr>
        <w:t>2014.7-2014.12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GPDI电信规划设计院有限公司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助理咨询顾问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参与“广东移动宽带业务规划”项目，团队2人；独立完成“移动互联网情报研究”项目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负责资料收集，市场预测，标杆研究和发展策略制定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撰写项目报告书1份，制作多份汇报PPT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Cs w:val="21"/>
        </w:rPr>
        <w:t>2014.4-2014.6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SEAGULL</w:t>
      </w:r>
      <w:r>
        <w:rPr>
          <w:rFonts w:hint="eastAsia" w:ascii="宋体" w:hAnsi="宋体" w:eastAsia="宋体" w:cs="宋体"/>
          <w:bCs/>
          <w:sz w:val="20"/>
          <w:szCs w:val="20"/>
        </w:rPr>
        <w:t>卫浴用品股份有限公司仓储管理优化项目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项目负责人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带领7人团队，负责项目工作计划制定和项目整体控制与协调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负责企业调研，仓储管理问题诊断，资料收集和主要内容撰写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负责与企业之间的沟通和协调</w:t>
      </w:r>
    </w:p>
    <w:p>
      <w:pPr>
        <w:tabs>
          <w:tab w:val="left" w:pos="1701"/>
          <w:tab w:val="right" w:pos="9923"/>
        </w:tabs>
        <w:spacing w:line="340" w:lineRule="exact"/>
        <w:ind w:right="-29" w:rightChars="-14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Cs w:val="21"/>
        </w:rPr>
        <w:t>2013.9-2013.12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NSFC</w:t>
      </w:r>
      <w:r>
        <w:rPr>
          <w:rFonts w:hint="eastAsia" w:ascii="宋体" w:hAnsi="宋体" w:eastAsia="宋体" w:cs="宋体"/>
          <w:bCs/>
          <w:sz w:val="20"/>
          <w:szCs w:val="20"/>
        </w:rPr>
        <w:t>物流供应链管理国家重点研究项目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项目组成员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负责收集和翻译合作供应链方向的相关英文文献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负责撰写合作供应链研究申请报告</w:t>
      </w:r>
    </w:p>
    <w:p>
      <w:pPr>
        <w:tabs>
          <w:tab w:val="left" w:pos="1701"/>
          <w:tab w:val="right" w:pos="9923"/>
        </w:tabs>
        <w:spacing w:line="340" w:lineRule="exact"/>
        <w:jc w:val="left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Cs w:val="21"/>
        </w:rPr>
        <w:t>2013.3-2013.9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XX</w:t>
      </w:r>
      <w:r>
        <w:rPr>
          <w:rFonts w:hint="eastAsia" w:ascii="宋体" w:hAnsi="宋体" w:eastAsia="宋体" w:cs="宋体"/>
          <w:sz w:val="20"/>
          <w:szCs w:val="20"/>
        </w:rPr>
        <w:t>公司经营店</w:t>
      </w:r>
      <w:r>
        <w:rPr>
          <w:rFonts w:hint="eastAsia" w:ascii="宋体" w:hAnsi="宋体" w:eastAsia="宋体" w:cs="宋体"/>
          <w:sz w:val="20"/>
          <w:szCs w:val="20"/>
        </w:rPr>
        <w:tab/>
      </w:r>
      <w:r>
        <w:rPr>
          <w:rFonts w:hint="eastAsia" w:ascii="宋体" w:hAnsi="宋体" w:eastAsia="宋体" w:cs="宋体"/>
          <w:sz w:val="20"/>
          <w:szCs w:val="20"/>
        </w:rPr>
        <w:t>店长助理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国际网店，纯英文电子商务贸易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负责产品价格制定、销售策略和客户关系维护，负责产品采购和产品物流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sz w:val="20"/>
          <w:szCs w:val="20"/>
        </w:rPr>
        <w:t>节省了30%的广告费用，提高了网店20%的营销额度</w:t>
      </w:r>
    </w:p>
    <w:p>
      <w:pPr>
        <w:pBdr>
          <w:bottom w:val="single" w:color="0070C0" w:sz="18" w:space="1"/>
        </w:pBdr>
        <w:tabs>
          <w:tab w:val="left" w:pos="6462"/>
        </w:tabs>
        <w:spacing w:after="163" w:afterLines="50" w:line="280" w:lineRule="exac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相关技能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</w:rPr>
        <w:t>电脑：</w:t>
      </w:r>
      <w:r>
        <w:rPr>
          <w:rFonts w:hint="eastAsia" w:ascii="宋体" w:hAnsi="宋体" w:eastAsia="宋体" w:cs="宋体"/>
          <w:sz w:val="20"/>
          <w:szCs w:val="20"/>
        </w:rPr>
        <w:t>精通Word、PowerPoint、Visio、Mind manager；8个月专业管理咨询工作经验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</w:rPr>
        <w:t>英语：</w:t>
      </w:r>
      <w:r>
        <w:rPr>
          <w:rFonts w:hint="eastAsia" w:ascii="宋体" w:hAnsi="宋体" w:eastAsia="宋体" w:cs="宋体"/>
          <w:sz w:val="20"/>
          <w:szCs w:val="20"/>
        </w:rPr>
        <w:t>CET-6，8个月纯英文电子商务工作，6个月外文文献翻译经历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</w:rPr>
        <w:t>写作：</w:t>
      </w:r>
      <w:r>
        <w:rPr>
          <w:rFonts w:hint="eastAsia" w:ascii="宋体" w:hAnsi="宋体" w:eastAsia="宋体" w:cs="宋体"/>
          <w:sz w:val="20"/>
          <w:szCs w:val="20"/>
        </w:rPr>
        <w:t>公文写作能力强，撰写过多份项目报告，学院诗歌征文大赛优秀奖</w:t>
      </w:r>
    </w:p>
    <w:p>
      <w:pPr>
        <w:pStyle w:val="11"/>
        <w:numPr>
          <w:ilvl w:val="0"/>
          <w:numId w:val="1"/>
        </w:numPr>
        <w:spacing w:line="340" w:lineRule="exact"/>
        <w:ind w:left="1985" w:hanging="283" w:firstLineChars="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b/>
          <w:sz w:val="20"/>
          <w:szCs w:val="20"/>
        </w:rPr>
        <w:t>文体：</w:t>
      </w:r>
      <w:r>
        <w:rPr>
          <w:rFonts w:hint="eastAsia" w:ascii="宋体" w:hAnsi="宋体" w:eastAsia="宋体" w:cs="宋体"/>
          <w:sz w:val="20"/>
          <w:szCs w:val="20"/>
        </w:rPr>
        <w:t>曾荣获学院十佳歌手，多次学院文艺晚会演出，班级足球队队长，院羽毛球第五名</w:t>
      </w:r>
    </w:p>
    <w:p>
      <w:pPr>
        <w:pStyle w:val="11"/>
        <w:numPr>
          <w:ilvl w:val="0"/>
          <w:numId w:val="0"/>
        </w:numPr>
        <w:spacing w:line="340" w:lineRule="exact"/>
        <w:ind w:left="1702" w:leftChars="0"/>
        <w:rPr>
          <w:rFonts w:hint="eastAsia" w:ascii="宋体" w:hAnsi="宋体" w:eastAsia="宋体" w:cs="宋体"/>
          <w:sz w:val="20"/>
          <w:szCs w:val="20"/>
        </w:rPr>
      </w:pPr>
    </w:p>
    <w:p>
      <w:pPr>
        <w:jc w:val="center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关注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  <w:lang w:eastAsia="zh-CN"/>
        </w:rPr>
        <w:t>【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WeThinkIn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  <w:lang w:eastAsia="zh-CN"/>
        </w:rPr>
        <w:t>】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公众号-</w:t>
      </w:r>
      <w:r>
        <w:rPr>
          <w:rFonts w:hint="eastAsia" w:ascii="宋体" w:hAnsi="宋体" w:cs="宋体"/>
          <w:color w:val="FF0000"/>
          <w:sz w:val="18"/>
          <w:szCs w:val="18"/>
          <w:highlight w:val="yellow"/>
          <w:lang w:val="en-US" w:eastAsia="zh-CN"/>
        </w:rPr>
        <w:t>获取更多AI行业前沿资讯与干货资源</w:t>
      </w:r>
      <w:r>
        <w:rPr>
          <w:rFonts w:hint="eastAsia" w:ascii="宋体" w:hAnsi="宋体" w:eastAsia="宋体" w:cs="宋体"/>
          <w:color w:val="FF0000"/>
          <w:sz w:val="18"/>
          <w:szCs w:val="18"/>
          <w:highlight w:val="yellow"/>
        </w:rPr>
        <w:t>哦！</w:t>
      </w:r>
    </w:p>
    <w:sectPr>
      <w:pgSz w:w="11900" w:h="16840"/>
      <w:pgMar w:top="720" w:right="833" w:bottom="720" w:left="833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engXian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D4C9E"/>
    <w:multiLevelType w:val="multilevel"/>
    <w:tmpl w:val="616D4C9E"/>
    <w:lvl w:ilvl="0" w:tentative="0">
      <w:start w:val="1"/>
      <w:numFmt w:val="bullet"/>
      <w:lvlText w:val=""/>
      <w:lvlJc w:val="left"/>
      <w:pPr>
        <w:ind w:left="1898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378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858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338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818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4298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778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5258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738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10"/>
    <w:rsid w:val="00063ACF"/>
    <w:rsid w:val="008E3894"/>
    <w:rsid w:val="00993A11"/>
    <w:rsid w:val="00A77A10"/>
    <w:rsid w:val="00C652F5"/>
    <w:rsid w:val="00DD70BF"/>
    <w:rsid w:val="00F379CE"/>
    <w:rsid w:val="00F44B45"/>
    <w:rsid w:val="023E1D59"/>
    <w:rsid w:val="13F661B1"/>
    <w:rsid w:val="539E08F6"/>
    <w:rsid w:val="5BEB54FB"/>
    <w:rsid w:val="5BF8109C"/>
    <w:rsid w:val="5DE63264"/>
    <w:rsid w:val="5E0B088F"/>
    <w:rsid w:val="5F7E9A26"/>
    <w:rsid w:val="76A97A4C"/>
    <w:rsid w:val="FBF92D7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6">
    <w:name w:val="标题 1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7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Cs w:val="21"/>
    </w:rPr>
  </w:style>
  <w:style w:type="paragraph" w:customStyle="1" w:styleId="8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9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0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174</Words>
  <Characters>996</Characters>
  <Lines>8</Lines>
  <Paragraphs>2</Paragraphs>
  <TotalTime>1</TotalTime>
  <ScaleCrop>false</ScaleCrop>
  <LinksUpToDate>false</LinksUpToDate>
  <CharactersWithSpaces>1168</CharactersWithSpaces>
  <Application>WPS Office_5.7.2.8094_F1E327BC-269C-435d-A152-05C5408002CA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2015-11-25T22:09:00Z</dcterms:created>
  <dc:creator>Microsoft Office 用户</dc:creator>
  <cp:lastModifiedBy>rocky</cp:lastModifiedBy>
  <dcterms:modified xsi:type="dcterms:W3CDTF">2024-07-05T23:21:24Z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2052-5.7.2.8094</vt:lpwstr>
  </property>
  <property fmtid="{D5CDD505-2E9C-101B-9397-08002B2CF9AE}" pid="3" name="ICV">
    <vt:lpwstr>D9A25FA37E4A4AE6A6776FD2EF509F75</vt:lpwstr>
  </property>
</Properties>
</file>