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b/>
          <w:bCs/>
          <w:snapToGrid w:val="0"/>
          <w:color w:val="000000"/>
          <w:kern w:val="0"/>
          <w:sz w:val="28"/>
          <w:szCs w:val="28"/>
          <w:lang w:val="en-US" w:eastAsia="zh-CN" w:bidi="ar"/>
        </w:rPr>
      </w:pPr>
      <w:r>
        <w:rPr>
          <w:rFonts w:hint="eastAsia" w:ascii="宋体" w:hAnsi="宋体" w:eastAsia="宋体" w:cs="宋体"/>
          <w:b/>
          <w:bCs/>
          <w:snapToGrid w:val="0"/>
          <w:color w:val="000000"/>
          <w:kern w:val="0"/>
          <w:sz w:val="28"/>
          <w:szCs w:val="28"/>
          <w:lang w:val="en-US" w:eastAsia="zh-CN" w:bidi="ar"/>
        </w:rPr>
        <w:t>【实验名称】：IP数据包分析实验</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center"/>
        <w:textAlignment w:val="baseline"/>
        <w:rPr>
          <w:rFonts w:hint="eastAsia" w:ascii="宋体" w:hAnsi="宋体" w:eastAsia="宋体" w:cs="宋体"/>
          <w:b/>
          <w:bCs/>
          <w:snapToGrid w:val="0"/>
          <w:color w:val="000000"/>
          <w:kern w:val="0"/>
          <w:sz w:val="28"/>
          <w:szCs w:val="28"/>
          <w:lang w:val="en-US" w:eastAsia="zh-CN" w:bidi="ar"/>
        </w:rPr>
      </w:pP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default"/>
          <w:lang w:val="en-US"/>
        </w:rPr>
      </w:pPr>
      <w:r>
        <w:rPr>
          <w:rFonts w:hint="eastAsia" w:ascii="宋体" w:hAnsi="宋体" w:eastAsia="宋体" w:cs="宋体"/>
          <w:b/>
          <w:bCs/>
          <w:snapToGrid w:val="0"/>
          <w:color w:val="000000"/>
          <w:kern w:val="0"/>
          <w:sz w:val="28"/>
          <w:szCs w:val="28"/>
          <w:lang w:val="en-US" w:eastAsia="zh-CN" w:bidi="ar"/>
        </w:rPr>
        <w:t xml:space="preserve">学生姓名：陈嘉瑞               </w:t>
      </w:r>
      <w:r>
        <w:rPr>
          <w:rFonts w:hint="default" w:ascii="Times New Roman" w:hAnsi="Times New Roman" w:eastAsia="宋体" w:cs="Times New Roman"/>
          <w:b/>
          <w:bCs/>
          <w:snapToGrid w:val="0"/>
          <w:color w:val="000000"/>
          <w:kern w:val="0"/>
          <w:sz w:val="28"/>
          <w:szCs w:val="28"/>
          <w:lang w:val="en-US" w:eastAsia="zh-CN" w:bidi="ar"/>
        </w:rPr>
        <w:t xml:space="preserve"> </w:t>
      </w:r>
      <w:r>
        <w:rPr>
          <w:rFonts w:hint="eastAsia" w:ascii="Times New Roman" w:hAnsi="Times New Roman" w:eastAsia="宋体" w:cs="Times New Roman"/>
          <w:b/>
          <w:bCs/>
          <w:snapToGrid w:val="0"/>
          <w:color w:val="000000"/>
          <w:kern w:val="0"/>
          <w:sz w:val="28"/>
          <w:szCs w:val="28"/>
          <w:lang w:val="en-US" w:eastAsia="zh-CN" w:bidi="ar"/>
        </w:rPr>
        <w:t xml:space="preserve"> </w:t>
      </w:r>
      <w:r>
        <w:rPr>
          <w:rFonts w:hint="eastAsia" w:ascii="宋体" w:hAnsi="宋体" w:eastAsia="宋体" w:cs="宋体"/>
          <w:b/>
          <w:bCs/>
          <w:snapToGrid w:val="0"/>
          <w:color w:val="000000"/>
          <w:kern w:val="0"/>
          <w:sz w:val="28"/>
          <w:szCs w:val="28"/>
          <w:lang w:val="en-US" w:eastAsia="zh-CN" w:bidi="ar"/>
        </w:rPr>
        <w:t>合作学生：</w:t>
      </w:r>
      <w:r>
        <w:rPr>
          <w:rFonts w:hint="default" w:ascii="Times New Roman" w:hAnsi="Times New Roman" w:eastAsia="宋体" w:cs="Times New Roman"/>
          <w:b/>
          <w:bCs/>
          <w:snapToGrid w:val="0"/>
          <w:color w:val="000000"/>
          <w:kern w:val="0"/>
          <w:sz w:val="28"/>
          <w:szCs w:val="28"/>
          <w:lang w:val="en-US" w:eastAsia="zh-CN" w:bidi="ar"/>
        </w:rPr>
        <w:t xml:space="preserve"> </w:t>
      </w:r>
      <w:r>
        <w:rPr>
          <w:rFonts w:hint="eastAsia" w:ascii="Times New Roman" w:hAnsi="Times New Roman" w:eastAsia="宋体" w:cs="Times New Roman"/>
          <w:b/>
          <w:bCs/>
          <w:snapToGrid w:val="0"/>
          <w:color w:val="000000"/>
          <w:kern w:val="0"/>
          <w:sz w:val="28"/>
          <w:szCs w:val="28"/>
          <w:lang w:val="en-US" w:eastAsia="zh-CN" w:bidi="ar"/>
        </w:rPr>
        <w:t>无</w:t>
      </w:r>
      <w:bookmarkStart w:id="3" w:name="_GoBack"/>
      <w:bookmarkEnd w:id="3"/>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b/>
          <w:bCs/>
          <w:snapToGrid w:val="0"/>
          <w:color w:val="000000"/>
          <w:kern w:val="0"/>
          <w:sz w:val="28"/>
          <w:szCs w:val="28"/>
          <w:lang w:val="en-US" w:eastAsia="zh-CN" w:bidi="ar"/>
        </w:rPr>
      </w:pPr>
      <w:r>
        <w:rPr>
          <w:rFonts w:hint="eastAsia" w:ascii="宋体" w:hAnsi="宋体" w:eastAsia="宋体" w:cs="宋体"/>
          <w:b/>
          <w:bCs/>
          <w:snapToGrid w:val="0"/>
          <w:color w:val="000000"/>
          <w:kern w:val="0"/>
          <w:sz w:val="28"/>
          <w:szCs w:val="28"/>
          <w:lang w:val="en-US" w:eastAsia="zh-CN" w:bidi="ar"/>
        </w:rPr>
        <w:t>实验地点：济事楼330网络实验室</w:t>
      </w:r>
      <w:r>
        <w:rPr>
          <w:rFonts w:hint="default" w:ascii="Times New Roman" w:hAnsi="Times New Roman" w:eastAsia="宋体" w:cs="Times New Roman"/>
          <w:b/>
          <w:bCs/>
          <w:snapToGrid w:val="0"/>
          <w:color w:val="000000"/>
          <w:kern w:val="0"/>
          <w:sz w:val="28"/>
          <w:szCs w:val="28"/>
          <w:lang w:val="en-US" w:eastAsia="zh-CN" w:bidi="ar"/>
        </w:rPr>
        <w:t xml:space="preserve"> </w:t>
      </w:r>
      <w:r>
        <w:rPr>
          <w:rFonts w:hint="eastAsia" w:ascii="Times New Roman" w:hAnsi="Times New Roman" w:eastAsia="宋体" w:cs="Times New Roman"/>
          <w:b/>
          <w:bCs/>
          <w:snapToGrid w:val="0"/>
          <w:color w:val="000000"/>
          <w:kern w:val="0"/>
          <w:sz w:val="28"/>
          <w:szCs w:val="28"/>
          <w:lang w:val="en-US" w:eastAsia="zh-CN" w:bidi="ar"/>
        </w:rPr>
        <w:t xml:space="preserve">     </w:t>
      </w:r>
      <w:r>
        <w:rPr>
          <w:rFonts w:hint="eastAsia" w:ascii="宋体" w:hAnsi="宋体" w:eastAsia="宋体" w:cs="宋体"/>
          <w:b/>
          <w:bCs/>
          <w:snapToGrid w:val="0"/>
          <w:color w:val="000000"/>
          <w:kern w:val="0"/>
          <w:sz w:val="28"/>
          <w:szCs w:val="28"/>
          <w:lang w:val="en-US" w:eastAsia="zh-CN" w:bidi="ar"/>
        </w:rPr>
        <w:t>实验时间：2023年11月27日</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b/>
          <w:bCs/>
          <w:snapToGrid w:val="0"/>
          <w:color w:val="000000"/>
          <w:kern w:val="0"/>
          <w:sz w:val="28"/>
          <w:szCs w:val="28"/>
          <w:lang w:val="en-US" w:eastAsia="zh-CN" w:bidi="ar"/>
        </w:rPr>
      </w:pP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【实验目的】 </w:t>
      </w:r>
    </w:p>
    <w:p>
      <w:pPr>
        <w:pStyle w:val="4"/>
        <w:numPr>
          <w:ilvl w:val="0"/>
          <w:numId w:val="1"/>
        </w:numPr>
        <w:ind w:firstLineChars="0"/>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了解IP数据包格式以及各个数据域含义。</w:t>
      </w:r>
    </w:p>
    <w:p>
      <w:pPr>
        <w:pStyle w:val="4"/>
        <w:numPr>
          <w:ilvl w:val="0"/>
          <w:numId w:val="1"/>
        </w:numPr>
        <w:ind w:firstLineChars="0"/>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了解IP数据包传输原理。</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sz w:val="28"/>
          <w:szCs w:val="28"/>
        </w:rPr>
      </w:pPr>
      <w:r>
        <w:rPr>
          <w:rFonts w:hint="eastAsia" w:ascii="宋体" w:hAnsi="宋体" w:eastAsia="宋体" w:cs="宋体"/>
          <w:b/>
          <w:bCs/>
          <w:snapToGrid w:val="0"/>
          <w:color w:val="000000"/>
          <w:kern w:val="0"/>
          <w:sz w:val="28"/>
          <w:szCs w:val="28"/>
          <w:lang w:val="en-US" w:eastAsia="zh-CN" w:bidi="ar"/>
        </w:rPr>
        <w:t xml:space="preserve"> </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【实验原理】 </w:t>
      </w:r>
    </w:p>
    <w:p>
      <w:pPr>
        <w:pStyle w:val="4"/>
        <w:numPr>
          <w:ilvl w:val="0"/>
          <w:numId w:val="2"/>
        </w:numPr>
        <w:ind w:firstLineChars="0"/>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IP数据报文格式总览</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IP协议提供不可靠无连接的数据报传输服务，</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层提供的服务是通过</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层对数据报的封装与拆封来实现的。</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数据报的格式分为报头区和数据区两大部分，其中报头区是为了正确传输高层数据而加的各种控制信息，数据区包括高层协议需要传输的数据。</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一个 IP 数据报由首部和数据两部分组成。 </w:t>
      </w:r>
    </w:p>
    <w:p>
      <w:pPr>
        <w:pStyle w:val="4"/>
        <w:numPr>
          <w:ilvl w:val="0"/>
          <w:numId w:val="0"/>
        </w:numPr>
        <w:ind w:leftChars="0"/>
        <w:rPr>
          <w:rFonts w:hint="eastAsia" w:ascii="Times New Roman" w:hAnsi="Times New Roman" w:eastAsia="宋体" w:cs="Times New Roman"/>
          <w:sz w:val="28"/>
          <w:szCs w:val="28"/>
          <w:lang w:val="en-US" w:eastAsia="zh-CN"/>
        </w:rPr>
      </w:pPr>
      <w:r>
        <w:rPr>
          <w:sz w:val="28"/>
          <w:szCs w:val="28"/>
        </w:rPr>
        <w:drawing>
          <wp:inline distT="0" distB="0" distL="114300" distR="114300">
            <wp:extent cx="5290820" cy="898525"/>
            <wp:effectExtent l="0" t="0" r="12700"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5290820" cy="898525"/>
                    </a:xfrm>
                    <a:prstGeom prst="rect">
                      <a:avLst/>
                    </a:prstGeom>
                    <a:noFill/>
                    <a:ln>
                      <a:noFill/>
                    </a:ln>
                  </pic:spPr>
                </pic:pic>
              </a:graphicData>
            </a:graphic>
          </wp:inline>
        </w:drawing>
      </w:r>
    </w:p>
    <w:p>
      <w:pPr>
        <w:pStyle w:val="4"/>
        <w:numPr>
          <w:ilvl w:val="0"/>
          <w:numId w:val="2"/>
        </w:numPr>
        <w:ind w:firstLineChars="0"/>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头部</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在首部的固定部分的后面是一些可选字段，其长度是可变的。</w:t>
      </w:r>
    </w:p>
    <w:p>
      <w:pPr>
        <w:pStyle w:val="4"/>
        <w:numPr>
          <w:ilvl w:val="0"/>
          <w:numId w:val="0"/>
        </w:numPr>
        <w:ind w:leftChars="0"/>
        <w:rPr>
          <w:rFonts w:hint="eastAsia" w:ascii="Times New Roman" w:hAnsi="Times New Roman" w:eastAsia="宋体" w:cs="Times New Roman"/>
          <w:sz w:val="28"/>
          <w:szCs w:val="28"/>
          <w:lang w:val="en-US" w:eastAsia="zh-CN"/>
        </w:rPr>
      </w:pPr>
      <w:r>
        <w:rPr>
          <w:sz w:val="28"/>
          <w:szCs w:val="28"/>
        </w:rPr>
        <w:drawing>
          <wp:inline distT="0" distB="0" distL="114300" distR="114300">
            <wp:extent cx="5286375" cy="2141220"/>
            <wp:effectExtent l="0" t="0" r="1905" b="762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7"/>
                    <a:stretch>
                      <a:fillRect/>
                    </a:stretch>
                  </pic:blipFill>
                  <pic:spPr>
                    <a:xfrm>
                      <a:off x="0" y="0"/>
                      <a:ext cx="5286375" cy="2141220"/>
                    </a:xfrm>
                    <a:prstGeom prst="rect">
                      <a:avLst/>
                    </a:prstGeom>
                    <a:noFill/>
                    <a:ln>
                      <a:noFill/>
                    </a:ln>
                  </pic:spPr>
                </pic:pic>
              </a:graphicData>
            </a:graphic>
          </wp:inline>
        </w:drawing>
      </w:r>
    </w:p>
    <w:p>
      <w:pPr>
        <w:pStyle w:val="4"/>
        <w:numPr>
          <w:ilvl w:val="0"/>
          <w:numId w:val="2"/>
        </w:numPr>
        <w:ind w:firstLineChars="0"/>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IP 数据报首部的各字段</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版本——占 </w:t>
      </w:r>
      <w:r>
        <w:rPr>
          <w:rFonts w:hint="default" w:ascii="宋体" w:hAnsi="宋体" w:eastAsia="宋体" w:cs="宋体"/>
          <w:sz w:val="28"/>
          <w:szCs w:val="28"/>
          <w:lang w:val="en-US" w:eastAsia="zh-CN"/>
        </w:rPr>
        <w:t xml:space="preserve">4 </w:t>
      </w:r>
      <w:r>
        <w:rPr>
          <w:rFonts w:hint="eastAsia" w:ascii="宋体" w:hAnsi="宋体" w:eastAsia="宋体" w:cs="宋体"/>
          <w:sz w:val="28"/>
          <w:szCs w:val="28"/>
          <w:lang w:val="en-US" w:eastAsia="zh-CN"/>
        </w:rPr>
        <w:t xml:space="preserve">位，指 </w:t>
      </w:r>
      <w:r>
        <w:rPr>
          <w:rFonts w:hint="default" w:ascii="宋体" w:hAnsi="宋体" w:eastAsia="宋体" w:cs="宋体"/>
          <w:sz w:val="28"/>
          <w:szCs w:val="28"/>
          <w:lang w:val="en-US" w:eastAsia="zh-CN"/>
        </w:rPr>
        <w:t xml:space="preserve">IP </w:t>
      </w:r>
      <w:r>
        <w:rPr>
          <w:rFonts w:hint="eastAsia" w:ascii="宋体" w:hAnsi="宋体" w:eastAsia="宋体" w:cs="宋体"/>
          <w:sz w:val="28"/>
          <w:szCs w:val="28"/>
          <w:lang w:val="en-US" w:eastAsia="zh-CN"/>
        </w:rPr>
        <w:t>协议的版本。目前的</w:t>
      </w:r>
      <w:r>
        <w:rPr>
          <w:rFonts w:hint="default" w:ascii="宋体" w:hAnsi="宋体" w:eastAsia="宋体" w:cs="宋体"/>
          <w:sz w:val="28"/>
          <w:szCs w:val="28"/>
          <w:lang w:val="en-US" w:eastAsia="zh-CN"/>
        </w:rPr>
        <w:t xml:space="preserve">IP </w:t>
      </w:r>
      <w:r>
        <w:rPr>
          <w:rFonts w:hint="eastAsia" w:ascii="宋体" w:hAnsi="宋体" w:eastAsia="宋体" w:cs="宋体"/>
          <w:sz w:val="28"/>
          <w:szCs w:val="28"/>
          <w:lang w:val="en-US" w:eastAsia="zh-CN"/>
        </w:rPr>
        <w:t xml:space="preserve">协议版本号为 </w:t>
      </w:r>
      <w:r>
        <w:rPr>
          <w:rFonts w:hint="default" w:ascii="宋体" w:hAnsi="宋体" w:eastAsia="宋体" w:cs="宋体"/>
          <w:sz w:val="28"/>
          <w:szCs w:val="28"/>
          <w:lang w:val="en-US" w:eastAsia="zh-CN"/>
        </w:rPr>
        <w:t>4 (</w:t>
      </w:r>
      <w:r>
        <w:rPr>
          <w:rFonts w:hint="eastAsia" w:ascii="宋体" w:hAnsi="宋体" w:eastAsia="宋体" w:cs="宋体"/>
          <w:sz w:val="28"/>
          <w:szCs w:val="28"/>
          <w:lang w:val="en-US" w:eastAsia="zh-CN"/>
        </w:rPr>
        <w:t xml:space="preserve">即 </w:t>
      </w:r>
      <w:r>
        <w:rPr>
          <w:rFonts w:hint="default" w:ascii="宋体" w:hAnsi="宋体" w:eastAsia="宋体" w:cs="宋体"/>
          <w:sz w:val="28"/>
          <w:szCs w:val="28"/>
          <w:lang w:val="en-US" w:eastAsia="zh-CN"/>
        </w:rPr>
        <w:t>IPv4)</w:t>
      </w:r>
      <w:r>
        <w:rPr>
          <w:rFonts w:hint="eastAsia" w:ascii="宋体" w:hAnsi="宋体" w:eastAsia="宋体" w:cs="宋体"/>
          <w:sz w:val="28"/>
          <w:szCs w:val="28"/>
          <w:lang w:val="en-US" w:eastAsia="zh-CN"/>
        </w:rPr>
        <w:t>。</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首部长度——占 </w:t>
      </w:r>
      <w:r>
        <w:rPr>
          <w:rFonts w:hint="default" w:ascii="宋体" w:hAnsi="宋体" w:eastAsia="宋体" w:cs="宋体"/>
          <w:sz w:val="28"/>
          <w:szCs w:val="28"/>
          <w:lang w:val="en-US" w:eastAsia="zh-CN"/>
        </w:rPr>
        <w:t xml:space="preserve">4 </w:t>
      </w:r>
      <w:r>
        <w:rPr>
          <w:rFonts w:hint="eastAsia" w:ascii="宋体" w:hAnsi="宋体" w:eastAsia="宋体" w:cs="宋体"/>
          <w:sz w:val="28"/>
          <w:szCs w:val="28"/>
          <w:lang w:val="en-US" w:eastAsia="zh-CN"/>
        </w:rPr>
        <w:t>位，可表示的最大数值是</w:t>
      </w:r>
      <w:r>
        <w:rPr>
          <w:rFonts w:hint="default" w:ascii="宋体" w:hAnsi="宋体" w:eastAsia="宋体" w:cs="宋体"/>
          <w:sz w:val="28"/>
          <w:szCs w:val="28"/>
          <w:lang w:val="en-US" w:eastAsia="zh-CN"/>
        </w:rPr>
        <w:t xml:space="preserve">15 </w:t>
      </w:r>
      <w:r>
        <w:rPr>
          <w:rFonts w:hint="eastAsia" w:ascii="宋体" w:hAnsi="宋体" w:eastAsia="宋体" w:cs="宋体"/>
          <w:sz w:val="28"/>
          <w:szCs w:val="28"/>
          <w:lang w:val="en-US" w:eastAsia="zh-CN"/>
        </w:rPr>
        <w:t>个单位</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 xml:space="preserve">一个单位为 </w:t>
      </w:r>
      <w:r>
        <w:rPr>
          <w:rFonts w:hint="default" w:ascii="宋体" w:hAnsi="宋体" w:eastAsia="宋体" w:cs="宋体"/>
          <w:sz w:val="28"/>
          <w:szCs w:val="28"/>
          <w:lang w:val="en-US" w:eastAsia="zh-CN"/>
        </w:rPr>
        <w:t xml:space="preserve">4 </w:t>
      </w:r>
      <w:r>
        <w:rPr>
          <w:rFonts w:hint="eastAsia" w:ascii="宋体" w:hAnsi="宋体" w:eastAsia="宋体" w:cs="宋体"/>
          <w:sz w:val="28"/>
          <w:szCs w:val="28"/>
          <w:lang w:val="en-US" w:eastAsia="zh-CN"/>
        </w:rPr>
        <w:t>字节</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 xml:space="preserve">，因此 </w:t>
      </w:r>
      <w:r>
        <w:rPr>
          <w:rFonts w:hint="default" w:ascii="宋体" w:hAnsi="宋体" w:eastAsia="宋体" w:cs="宋体"/>
          <w:sz w:val="28"/>
          <w:szCs w:val="28"/>
          <w:lang w:val="en-US" w:eastAsia="zh-CN"/>
        </w:rPr>
        <w:t xml:space="preserve">IP </w:t>
      </w:r>
      <w:r>
        <w:rPr>
          <w:rFonts w:hint="eastAsia" w:ascii="宋体" w:hAnsi="宋体" w:eastAsia="宋体" w:cs="宋体"/>
          <w:sz w:val="28"/>
          <w:szCs w:val="28"/>
          <w:lang w:val="en-US" w:eastAsia="zh-CN"/>
        </w:rPr>
        <w:t xml:space="preserve">的首部长度的最大值是 </w:t>
      </w:r>
      <w:r>
        <w:rPr>
          <w:rFonts w:hint="default" w:ascii="宋体" w:hAnsi="宋体" w:eastAsia="宋体" w:cs="宋体"/>
          <w:sz w:val="28"/>
          <w:szCs w:val="28"/>
          <w:lang w:val="en-US" w:eastAsia="zh-CN"/>
        </w:rPr>
        <w:t>60</w:t>
      </w:r>
      <w:r>
        <w:rPr>
          <w:rFonts w:hint="eastAsia" w:ascii="宋体" w:hAnsi="宋体" w:eastAsia="宋体" w:cs="宋体"/>
          <w:sz w:val="28"/>
          <w:szCs w:val="28"/>
          <w:lang w:val="en-US" w:eastAsia="zh-CN"/>
        </w:rPr>
        <w:t>。</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区分服务——占 </w:t>
      </w:r>
      <w:r>
        <w:rPr>
          <w:rFonts w:hint="default" w:ascii="宋体" w:hAnsi="宋体" w:eastAsia="宋体" w:cs="宋体"/>
          <w:sz w:val="28"/>
          <w:szCs w:val="28"/>
          <w:lang w:val="en-US" w:eastAsia="zh-CN"/>
        </w:rPr>
        <w:t xml:space="preserve">8 </w:t>
      </w:r>
      <w:r>
        <w:rPr>
          <w:rFonts w:hint="eastAsia" w:ascii="宋体" w:hAnsi="宋体" w:eastAsia="宋体" w:cs="宋体"/>
          <w:sz w:val="28"/>
          <w:szCs w:val="28"/>
          <w:lang w:val="en-US" w:eastAsia="zh-CN"/>
        </w:rPr>
        <w:t>位，用来获得更好的服务。在旧标准中叫做服务类型，但实际上一直未被使用过。</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总长度——占 </w:t>
      </w:r>
      <w:r>
        <w:rPr>
          <w:rFonts w:hint="default" w:ascii="宋体" w:hAnsi="宋体" w:eastAsia="宋体" w:cs="宋体"/>
          <w:sz w:val="28"/>
          <w:szCs w:val="28"/>
          <w:lang w:val="en-US" w:eastAsia="zh-CN"/>
        </w:rPr>
        <w:t xml:space="preserve">16 </w:t>
      </w:r>
      <w:r>
        <w:rPr>
          <w:rFonts w:hint="eastAsia" w:ascii="宋体" w:hAnsi="宋体" w:eastAsia="宋体" w:cs="宋体"/>
          <w:sz w:val="28"/>
          <w:szCs w:val="28"/>
          <w:lang w:val="en-US" w:eastAsia="zh-CN"/>
        </w:rPr>
        <w:t>位，指首部和数据之和的长度，单位为字节，因此数据报的最大长度为</w:t>
      </w:r>
      <w:r>
        <w:rPr>
          <w:rFonts w:hint="default" w:ascii="宋体" w:hAnsi="宋体" w:eastAsia="宋体" w:cs="宋体"/>
          <w:sz w:val="28"/>
          <w:szCs w:val="28"/>
          <w:lang w:val="en-US" w:eastAsia="zh-CN"/>
        </w:rPr>
        <w:t xml:space="preserve">65535 </w:t>
      </w:r>
      <w:r>
        <w:rPr>
          <w:rFonts w:hint="eastAsia" w:ascii="宋体" w:hAnsi="宋体" w:eastAsia="宋体" w:cs="宋体"/>
          <w:sz w:val="28"/>
          <w:szCs w:val="28"/>
          <w:lang w:val="en-US" w:eastAsia="zh-CN"/>
        </w:rPr>
        <w:t>字节。总长度必须不超过最大传送单元</w:t>
      </w:r>
      <w:r>
        <w:rPr>
          <w:rFonts w:hint="default" w:ascii="宋体" w:hAnsi="宋体" w:eastAsia="宋体" w:cs="宋体"/>
          <w:sz w:val="28"/>
          <w:szCs w:val="28"/>
          <w:lang w:val="en-US" w:eastAsia="zh-CN"/>
        </w:rPr>
        <w:t>MTU</w:t>
      </w:r>
      <w:r>
        <w:rPr>
          <w:rFonts w:hint="eastAsia" w:ascii="宋体" w:hAnsi="宋体" w:eastAsia="宋体" w:cs="宋体"/>
          <w:sz w:val="28"/>
          <w:szCs w:val="28"/>
          <w:lang w:val="en-US" w:eastAsia="zh-CN"/>
        </w:rPr>
        <w:t>。</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标识(identification) ——占 </w:t>
      </w:r>
      <w:r>
        <w:rPr>
          <w:rFonts w:hint="default" w:ascii="宋体" w:hAnsi="宋体" w:eastAsia="宋体" w:cs="宋体"/>
          <w:sz w:val="28"/>
          <w:szCs w:val="28"/>
          <w:lang w:val="en-US" w:eastAsia="zh-CN"/>
        </w:rPr>
        <w:t xml:space="preserve">16 </w:t>
      </w:r>
      <w:r>
        <w:rPr>
          <w:rFonts w:hint="eastAsia" w:ascii="宋体" w:hAnsi="宋体" w:eastAsia="宋体" w:cs="宋体"/>
          <w:sz w:val="28"/>
          <w:szCs w:val="28"/>
          <w:lang w:val="en-US" w:eastAsia="zh-CN"/>
        </w:rPr>
        <w:t xml:space="preserve">位，它是一个计数器，用来产生 </w:t>
      </w:r>
      <w:r>
        <w:rPr>
          <w:rFonts w:hint="default" w:ascii="宋体" w:hAnsi="宋体" w:eastAsia="宋体" w:cs="宋体"/>
          <w:sz w:val="28"/>
          <w:szCs w:val="28"/>
          <w:lang w:val="en-US" w:eastAsia="zh-CN"/>
        </w:rPr>
        <w:t xml:space="preserve">IP </w:t>
      </w:r>
      <w:r>
        <w:rPr>
          <w:rFonts w:hint="eastAsia" w:ascii="宋体" w:hAnsi="宋体" w:eastAsia="宋体" w:cs="宋体"/>
          <w:sz w:val="28"/>
          <w:szCs w:val="28"/>
          <w:lang w:val="en-US" w:eastAsia="zh-CN"/>
        </w:rPr>
        <w:t xml:space="preserve">数据报的标识。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标志(flag) ——占 </w:t>
      </w:r>
      <w:r>
        <w:rPr>
          <w:rFonts w:hint="default" w:ascii="宋体" w:hAnsi="宋体" w:eastAsia="宋体" w:cs="宋体"/>
          <w:sz w:val="28"/>
          <w:szCs w:val="28"/>
          <w:lang w:val="en-US" w:eastAsia="zh-CN"/>
        </w:rPr>
        <w:t xml:space="preserve">3 </w:t>
      </w:r>
      <w:r>
        <w:rPr>
          <w:rFonts w:hint="eastAsia" w:ascii="宋体" w:hAnsi="宋体" w:eastAsia="宋体" w:cs="宋体"/>
          <w:sz w:val="28"/>
          <w:szCs w:val="28"/>
          <w:lang w:val="en-US" w:eastAsia="zh-CN"/>
        </w:rPr>
        <w:t xml:space="preserve">位，目前只有前两位有意义。标志字段的最低位是 </w:t>
      </w:r>
      <w:r>
        <w:rPr>
          <w:rFonts w:hint="default" w:ascii="宋体" w:hAnsi="宋体" w:eastAsia="宋体" w:cs="宋体"/>
          <w:sz w:val="28"/>
          <w:szCs w:val="28"/>
          <w:lang w:val="en-US" w:eastAsia="zh-CN"/>
        </w:rPr>
        <w:t>MF (More ragment)</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 xml:space="preserve">MF= 1 </w:t>
      </w:r>
      <w:r>
        <w:rPr>
          <w:rFonts w:hint="eastAsia" w:ascii="宋体" w:hAnsi="宋体" w:eastAsia="宋体" w:cs="宋体"/>
          <w:sz w:val="28"/>
          <w:szCs w:val="28"/>
          <w:lang w:val="en-US" w:eastAsia="zh-CN"/>
        </w:rPr>
        <w:t>表示后面“还有分片”。</w:t>
      </w:r>
      <w:r>
        <w:rPr>
          <w:rFonts w:hint="default" w:ascii="宋体" w:hAnsi="宋体" w:eastAsia="宋体" w:cs="宋体"/>
          <w:sz w:val="28"/>
          <w:szCs w:val="28"/>
          <w:lang w:val="en-US" w:eastAsia="zh-CN"/>
        </w:rPr>
        <w:t xml:space="preserve">MF = 0 </w:t>
      </w:r>
      <w:r>
        <w:rPr>
          <w:rFonts w:hint="eastAsia" w:ascii="宋体" w:hAnsi="宋体" w:eastAsia="宋体" w:cs="宋体"/>
          <w:sz w:val="28"/>
          <w:szCs w:val="28"/>
          <w:lang w:val="en-US" w:eastAsia="zh-CN"/>
        </w:rPr>
        <w:t xml:space="preserve">表示最后一个分片。 标志字段中间的一位是 </w:t>
      </w:r>
      <w:r>
        <w:rPr>
          <w:rFonts w:hint="default" w:ascii="宋体" w:hAnsi="宋体" w:eastAsia="宋体" w:cs="宋体"/>
          <w:sz w:val="28"/>
          <w:szCs w:val="28"/>
          <w:lang w:val="en-US" w:eastAsia="zh-CN"/>
        </w:rPr>
        <w:t>DF (Don’t</w:t>
      </w:r>
      <w:r>
        <w:rPr>
          <w:rFonts w:hint="eastAsia" w:ascii="宋体" w:hAnsi="宋体" w:eastAsia="宋体" w:cs="宋体"/>
          <w:sz w:val="28"/>
          <w:szCs w:val="28"/>
          <w:lang w:val="en-US" w:eastAsia="zh-CN"/>
        </w:rPr>
        <w:t xml:space="preserve"> </w:t>
      </w:r>
      <w:r>
        <w:rPr>
          <w:rFonts w:hint="default" w:ascii="宋体" w:hAnsi="宋体" w:eastAsia="宋体" w:cs="宋体"/>
          <w:sz w:val="28"/>
          <w:szCs w:val="28"/>
          <w:lang w:val="en-US" w:eastAsia="zh-CN"/>
        </w:rPr>
        <w:t xml:space="preserve">Fragment) </w:t>
      </w:r>
      <w:r>
        <w:rPr>
          <w:rFonts w:hint="eastAsia" w:ascii="宋体" w:hAnsi="宋体" w:eastAsia="宋体" w:cs="宋体"/>
          <w:sz w:val="28"/>
          <w:szCs w:val="28"/>
          <w:lang w:val="en-US" w:eastAsia="zh-CN"/>
        </w:rPr>
        <w:t xml:space="preserve">。只有当 </w:t>
      </w:r>
      <w:r>
        <w:rPr>
          <w:rFonts w:hint="default" w:ascii="宋体" w:hAnsi="宋体" w:eastAsia="宋体" w:cs="宋体"/>
          <w:sz w:val="28"/>
          <w:szCs w:val="28"/>
          <w:lang w:val="en-US" w:eastAsia="zh-CN"/>
        </w:rPr>
        <w:t xml:space="preserve">DF = 0 </w:t>
      </w:r>
      <w:r>
        <w:rPr>
          <w:rFonts w:hint="eastAsia" w:ascii="宋体" w:hAnsi="宋体" w:eastAsia="宋体" w:cs="宋体"/>
          <w:sz w:val="28"/>
          <w:szCs w:val="28"/>
          <w:lang w:val="en-US" w:eastAsia="zh-CN"/>
        </w:rPr>
        <w:t xml:space="preserve">时才允许分片。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片偏移—— 占</w:t>
      </w:r>
      <w:r>
        <w:rPr>
          <w:rFonts w:hint="default" w:ascii="宋体" w:hAnsi="宋体" w:eastAsia="宋体" w:cs="宋体"/>
          <w:sz w:val="28"/>
          <w:szCs w:val="28"/>
          <w:lang w:val="en-US" w:eastAsia="zh-CN"/>
        </w:rPr>
        <w:t xml:space="preserve">13 </w:t>
      </w:r>
      <w:r>
        <w:rPr>
          <w:rFonts w:hint="eastAsia" w:ascii="宋体" w:hAnsi="宋体" w:eastAsia="宋体" w:cs="宋体"/>
          <w:sz w:val="28"/>
          <w:szCs w:val="28"/>
          <w:lang w:val="en-US" w:eastAsia="zh-CN"/>
        </w:rPr>
        <w:t xml:space="preserve">位，表示较长的分组在分片后某片在原分组中的相对位置。片偏移以 </w:t>
      </w:r>
      <w:r>
        <w:rPr>
          <w:rFonts w:hint="default" w:ascii="宋体" w:hAnsi="宋体" w:eastAsia="宋体" w:cs="宋体"/>
          <w:sz w:val="28"/>
          <w:szCs w:val="28"/>
          <w:lang w:val="en-US" w:eastAsia="zh-CN"/>
        </w:rPr>
        <w:t xml:space="preserve">8 </w:t>
      </w:r>
      <w:r>
        <w:rPr>
          <w:rFonts w:hint="eastAsia" w:ascii="宋体" w:hAnsi="宋体" w:eastAsia="宋体" w:cs="宋体"/>
          <w:sz w:val="28"/>
          <w:szCs w:val="28"/>
          <w:lang w:val="en-US" w:eastAsia="zh-CN"/>
        </w:rPr>
        <w:t xml:space="preserve">个字节为偏移单位。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生存时间——</w:t>
      </w:r>
      <w:r>
        <w:rPr>
          <w:rFonts w:hint="eastAsia" w:ascii="宋体" w:hAnsi="宋体" w:eastAsia="宋体" w:cs="宋体"/>
          <w:sz w:val="28"/>
          <w:szCs w:val="28"/>
          <w:lang w:val="en-US" w:eastAsia="zh-CN"/>
        </w:rPr>
        <w:t>占</w:t>
      </w:r>
      <w:r>
        <w:rPr>
          <w:rFonts w:hint="default" w:ascii="宋体" w:hAnsi="宋体" w:eastAsia="宋体" w:cs="宋体"/>
          <w:sz w:val="28"/>
          <w:szCs w:val="28"/>
          <w:lang w:val="en-US" w:eastAsia="zh-CN"/>
        </w:rPr>
        <w:t xml:space="preserve">8 </w:t>
      </w:r>
      <w:r>
        <w:rPr>
          <w:rFonts w:hint="eastAsia" w:ascii="宋体" w:hAnsi="宋体" w:eastAsia="宋体" w:cs="宋体"/>
          <w:sz w:val="28"/>
          <w:szCs w:val="28"/>
          <w:lang w:val="en-US" w:eastAsia="zh-CN"/>
        </w:rPr>
        <w:t xml:space="preserve">位，记为 </w:t>
      </w:r>
      <w:r>
        <w:rPr>
          <w:rFonts w:hint="default" w:ascii="宋体" w:hAnsi="宋体" w:eastAsia="宋体" w:cs="宋体"/>
          <w:sz w:val="28"/>
          <w:szCs w:val="28"/>
          <w:lang w:val="en-US" w:eastAsia="zh-CN"/>
        </w:rPr>
        <w:t>TTL (Time To Live)</w:t>
      </w:r>
      <w:r>
        <w:rPr>
          <w:rFonts w:hint="eastAsia" w:ascii="宋体" w:hAnsi="宋体" w:eastAsia="宋体" w:cs="宋体"/>
          <w:sz w:val="28"/>
          <w:szCs w:val="28"/>
          <w:lang w:val="en-US" w:eastAsia="zh-CN"/>
        </w:rPr>
        <w:t>，指示数据报在网络中可通过的路由器数的最大值。</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协议——占</w:t>
      </w:r>
      <w:r>
        <w:rPr>
          <w:rFonts w:hint="default" w:ascii="宋体" w:hAnsi="宋体" w:eastAsia="宋体" w:cs="宋体"/>
          <w:sz w:val="28"/>
          <w:szCs w:val="28"/>
          <w:lang w:val="en-US" w:eastAsia="zh-CN"/>
        </w:rPr>
        <w:t xml:space="preserve">8 </w:t>
      </w:r>
      <w:r>
        <w:rPr>
          <w:rFonts w:hint="eastAsia" w:ascii="宋体" w:hAnsi="宋体" w:eastAsia="宋体" w:cs="宋体"/>
          <w:sz w:val="28"/>
          <w:szCs w:val="28"/>
          <w:lang w:val="en-US" w:eastAsia="zh-CN"/>
        </w:rPr>
        <w:t xml:space="preserve">位，指出此数据报携带的数据使用何种协议，以便目的主机的 </w:t>
      </w:r>
      <w:r>
        <w:rPr>
          <w:rFonts w:hint="default" w:ascii="宋体" w:hAnsi="宋体" w:eastAsia="宋体" w:cs="宋体"/>
          <w:sz w:val="28"/>
          <w:szCs w:val="28"/>
          <w:lang w:val="en-US" w:eastAsia="zh-CN"/>
        </w:rPr>
        <w:t xml:space="preserve">IP </w:t>
      </w:r>
      <w:r>
        <w:rPr>
          <w:rFonts w:hint="eastAsia" w:ascii="宋体" w:hAnsi="宋体" w:eastAsia="宋体" w:cs="宋体"/>
          <w:sz w:val="28"/>
          <w:szCs w:val="28"/>
          <w:lang w:val="en-US" w:eastAsia="zh-CN"/>
        </w:rPr>
        <w:t xml:space="preserve">层将数据部分上交给那个处理过程。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首部检验和——占</w:t>
      </w:r>
      <w:r>
        <w:rPr>
          <w:rFonts w:hint="default" w:ascii="宋体" w:hAnsi="宋体" w:eastAsia="宋体" w:cs="宋体"/>
          <w:sz w:val="28"/>
          <w:szCs w:val="28"/>
          <w:lang w:val="en-US" w:eastAsia="zh-CN"/>
        </w:rPr>
        <w:t xml:space="preserve">16 </w:t>
      </w:r>
      <w:r>
        <w:rPr>
          <w:rFonts w:hint="eastAsia" w:ascii="宋体" w:hAnsi="宋体" w:eastAsia="宋体" w:cs="宋体"/>
          <w:sz w:val="28"/>
          <w:szCs w:val="28"/>
          <w:lang w:val="en-US" w:eastAsia="zh-CN"/>
        </w:rPr>
        <w:t xml:space="preserve">位，只检验数据报的首部，不检验数据部分。这里不采用 </w:t>
      </w:r>
      <w:r>
        <w:rPr>
          <w:rFonts w:hint="default" w:ascii="宋体" w:hAnsi="宋体" w:eastAsia="宋体" w:cs="宋体"/>
          <w:sz w:val="28"/>
          <w:szCs w:val="28"/>
          <w:lang w:val="en-US" w:eastAsia="zh-CN"/>
        </w:rPr>
        <w:t xml:space="preserve">CRC </w:t>
      </w:r>
      <w:r>
        <w:rPr>
          <w:rFonts w:hint="eastAsia" w:ascii="宋体" w:hAnsi="宋体" w:eastAsia="宋体" w:cs="宋体"/>
          <w:sz w:val="28"/>
          <w:szCs w:val="28"/>
          <w:lang w:val="en-US" w:eastAsia="zh-CN"/>
        </w:rPr>
        <w:t>检验码而采用简单的计算方法。</w:t>
      </w:r>
      <w:r>
        <w:rPr>
          <w:rFonts w:hint="default" w:ascii="宋体" w:hAnsi="宋体" w:eastAsia="宋体" w:cs="宋体"/>
          <w:sz w:val="28"/>
          <w:szCs w:val="28"/>
          <w:lang w:val="en-US" w:eastAsia="zh-CN"/>
        </w:rPr>
        <w:t xml:space="preserve">IP </w:t>
      </w:r>
      <w:r>
        <w:rPr>
          <w:rFonts w:hint="eastAsia" w:ascii="宋体" w:hAnsi="宋体" w:eastAsia="宋体" w:cs="宋体"/>
          <w:sz w:val="28"/>
          <w:szCs w:val="28"/>
          <w:lang w:val="en-US" w:eastAsia="zh-CN"/>
        </w:rPr>
        <w:t xml:space="preserve">数据报首部检验和的计算采用 </w:t>
      </w:r>
      <w:r>
        <w:rPr>
          <w:rFonts w:hint="default" w:ascii="宋体" w:hAnsi="宋体" w:eastAsia="宋体" w:cs="宋体"/>
          <w:sz w:val="28"/>
          <w:szCs w:val="28"/>
          <w:lang w:val="en-US" w:eastAsia="zh-CN"/>
        </w:rPr>
        <w:t xml:space="preserve">16 </w:t>
      </w:r>
      <w:r>
        <w:rPr>
          <w:rFonts w:hint="eastAsia" w:ascii="宋体" w:hAnsi="宋体" w:eastAsia="宋体" w:cs="宋体"/>
          <w:sz w:val="28"/>
          <w:szCs w:val="28"/>
          <w:lang w:val="en-US" w:eastAsia="zh-CN"/>
        </w:rPr>
        <w:t>位二进制反码求和算法</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 xml:space="preserve">源地址和目的地址都各占 4 </w:t>
      </w:r>
      <w:r>
        <w:rPr>
          <w:rFonts w:hint="eastAsia" w:ascii="宋体" w:hAnsi="宋体" w:eastAsia="宋体" w:cs="宋体"/>
          <w:sz w:val="28"/>
          <w:szCs w:val="28"/>
          <w:lang w:val="en-US" w:eastAsia="zh-CN"/>
        </w:rPr>
        <w:t>字节</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IP 首部的可变部分就是一个选项字段，用来支持排错、测量以及安全等措施，内容很丰富。选项字段的长度可变，从 </w:t>
      </w:r>
      <w:r>
        <w:rPr>
          <w:rFonts w:hint="default" w:ascii="宋体" w:hAnsi="宋体" w:eastAsia="宋体" w:cs="宋体"/>
          <w:sz w:val="28"/>
          <w:szCs w:val="28"/>
          <w:lang w:val="en-US" w:eastAsia="zh-CN"/>
        </w:rPr>
        <w:t xml:space="preserve">1 </w:t>
      </w:r>
      <w:r>
        <w:rPr>
          <w:rFonts w:hint="eastAsia" w:ascii="宋体" w:hAnsi="宋体" w:eastAsia="宋体" w:cs="宋体"/>
          <w:sz w:val="28"/>
          <w:szCs w:val="28"/>
          <w:lang w:val="en-US" w:eastAsia="zh-CN"/>
        </w:rPr>
        <w:t xml:space="preserve">个字节到 </w:t>
      </w:r>
      <w:r>
        <w:rPr>
          <w:rFonts w:hint="default" w:ascii="宋体" w:hAnsi="宋体" w:eastAsia="宋体" w:cs="宋体"/>
          <w:sz w:val="28"/>
          <w:szCs w:val="28"/>
          <w:lang w:val="en-US" w:eastAsia="zh-CN"/>
        </w:rPr>
        <w:t xml:space="preserve">40 </w:t>
      </w:r>
      <w:r>
        <w:rPr>
          <w:rFonts w:hint="eastAsia" w:ascii="宋体" w:hAnsi="宋体" w:eastAsia="宋体" w:cs="宋体"/>
          <w:sz w:val="28"/>
          <w:szCs w:val="28"/>
          <w:lang w:val="en-US" w:eastAsia="zh-CN"/>
        </w:rPr>
        <w:t>个字节不等，取决于所选择的项目。</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p>
    <w:p>
      <w:pPr>
        <w:pStyle w:val="4"/>
        <w:numPr>
          <w:ilvl w:val="0"/>
          <w:numId w:val="2"/>
        </w:numPr>
        <w:ind w:firstLineChars="0"/>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IP数据报首部校验</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IP 数据报首部检验和的计算采用 </w:t>
      </w:r>
      <w:r>
        <w:rPr>
          <w:rFonts w:hint="default" w:ascii="宋体" w:hAnsi="宋体" w:eastAsia="宋体" w:cs="宋体"/>
          <w:sz w:val="28"/>
          <w:szCs w:val="28"/>
          <w:lang w:val="en-US" w:eastAsia="zh-CN"/>
        </w:rPr>
        <w:t xml:space="preserve">16 </w:t>
      </w:r>
      <w:r>
        <w:rPr>
          <w:rFonts w:hint="eastAsia" w:ascii="宋体" w:hAnsi="宋体" w:eastAsia="宋体" w:cs="宋体"/>
          <w:sz w:val="28"/>
          <w:szCs w:val="28"/>
          <w:lang w:val="en-US" w:eastAsia="zh-CN"/>
        </w:rPr>
        <w:t>位二进制反码求和算法</w:t>
      </w:r>
    </w:p>
    <w:p>
      <w:pPr>
        <w:pStyle w:val="4"/>
        <w:numPr>
          <w:ilvl w:val="0"/>
          <w:numId w:val="0"/>
        </w:numPr>
        <w:ind w:leftChars="0"/>
        <w:jc w:val="center"/>
        <w:rPr>
          <w:rFonts w:hint="eastAsia" w:ascii="Times New Roman" w:hAnsi="Times New Roman" w:eastAsia="宋体" w:cs="Times New Roman"/>
          <w:sz w:val="28"/>
          <w:szCs w:val="28"/>
          <w:lang w:val="en-US" w:eastAsia="zh-CN"/>
        </w:rPr>
      </w:pPr>
      <w:r>
        <w:rPr>
          <w:sz w:val="28"/>
          <w:szCs w:val="28"/>
        </w:rPr>
        <w:drawing>
          <wp:inline distT="0" distB="0" distL="114300" distR="114300">
            <wp:extent cx="3451860" cy="2119630"/>
            <wp:effectExtent l="0" t="0" r="7620" b="1397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8"/>
                    <a:stretch>
                      <a:fillRect/>
                    </a:stretch>
                  </pic:blipFill>
                  <pic:spPr>
                    <a:xfrm>
                      <a:off x="0" y="0"/>
                      <a:ext cx="3451860" cy="2119630"/>
                    </a:xfrm>
                    <a:prstGeom prst="rect">
                      <a:avLst/>
                    </a:prstGeom>
                    <a:noFill/>
                    <a:ln>
                      <a:noFill/>
                    </a:ln>
                  </pic:spPr>
                </pic:pic>
              </a:graphicData>
            </a:graphic>
          </wp:inline>
        </w:drawing>
      </w:r>
    </w:p>
    <w:p>
      <w:pPr>
        <w:pStyle w:val="4"/>
        <w:numPr>
          <w:ilvl w:val="0"/>
          <w:numId w:val="2"/>
        </w:numPr>
        <w:ind w:firstLineChars="0"/>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IP数据报分段</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给出一数据报的总长度为 3820 字节，其数据部分的长度为 </w:t>
      </w:r>
      <w:r>
        <w:rPr>
          <w:rFonts w:hint="default" w:ascii="宋体" w:hAnsi="宋体" w:eastAsia="宋体" w:cs="宋体"/>
          <w:sz w:val="28"/>
          <w:szCs w:val="28"/>
          <w:lang w:val="en-US" w:eastAsia="zh-CN"/>
        </w:rPr>
        <w:t xml:space="preserve">3800 </w:t>
      </w:r>
      <w:r>
        <w:rPr>
          <w:rFonts w:hint="eastAsia" w:ascii="宋体" w:hAnsi="宋体" w:eastAsia="宋体" w:cs="宋体"/>
          <w:sz w:val="28"/>
          <w:szCs w:val="28"/>
          <w:lang w:val="en-US" w:eastAsia="zh-CN"/>
        </w:rPr>
        <w:t xml:space="preserve">字节（使用固定首部），需要分片为长度不超过 </w:t>
      </w:r>
      <w:r>
        <w:rPr>
          <w:rFonts w:hint="default" w:ascii="宋体" w:hAnsi="宋体" w:eastAsia="宋体" w:cs="宋体"/>
          <w:sz w:val="28"/>
          <w:szCs w:val="28"/>
          <w:lang w:val="en-US" w:eastAsia="zh-CN"/>
        </w:rPr>
        <w:t xml:space="preserve">1420 </w:t>
      </w:r>
      <w:r>
        <w:rPr>
          <w:rFonts w:hint="eastAsia" w:ascii="宋体" w:hAnsi="宋体" w:eastAsia="宋体" w:cs="宋体"/>
          <w:sz w:val="28"/>
          <w:szCs w:val="28"/>
          <w:lang w:val="en-US" w:eastAsia="zh-CN"/>
        </w:rPr>
        <w:t xml:space="preserve">字节的数据报片。因固定首部长度为 </w:t>
      </w:r>
      <w:r>
        <w:rPr>
          <w:rFonts w:hint="default" w:ascii="宋体" w:hAnsi="宋体" w:eastAsia="宋体" w:cs="宋体"/>
          <w:sz w:val="28"/>
          <w:szCs w:val="28"/>
          <w:lang w:val="en-US" w:eastAsia="zh-CN"/>
        </w:rPr>
        <w:t xml:space="preserve">20 </w:t>
      </w:r>
      <w:r>
        <w:rPr>
          <w:rFonts w:hint="eastAsia" w:ascii="宋体" w:hAnsi="宋体" w:eastAsia="宋体" w:cs="宋体"/>
          <w:sz w:val="28"/>
          <w:szCs w:val="28"/>
          <w:lang w:val="en-US" w:eastAsia="zh-CN"/>
        </w:rPr>
        <w:t xml:space="preserve">字节，因此每个数据报片的数据部分长度不能超过 </w:t>
      </w:r>
      <w:r>
        <w:rPr>
          <w:rFonts w:hint="default" w:ascii="宋体" w:hAnsi="宋体" w:eastAsia="宋体" w:cs="宋体"/>
          <w:sz w:val="28"/>
          <w:szCs w:val="28"/>
          <w:lang w:val="en-US" w:eastAsia="zh-CN"/>
        </w:rPr>
        <w:t xml:space="preserve">1400 </w:t>
      </w:r>
      <w:r>
        <w:rPr>
          <w:rFonts w:hint="eastAsia" w:ascii="宋体" w:hAnsi="宋体" w:eastAsia="宋体" w:cs="宋体"/>
          <w:sz w:val="28"/>
          <w:szCs w:val="28"/>
          <w:lang w:val="en-US" w:eastAsia="zh-CN"/>
        </w:rPr>
        <w:t xml:space="preserve">字节。于是分为 </w:t>
      </w:r>
      <w:r>
        <w:rPr>
          <w:rFonts w:hint="default" w:ascii="宋体" w:hAnsi="宋体" w:eastAsia="宋体" w:cs="宋体"/>
          <w:sz w:val="28"/>
          <w:szCs w:val="28"/>
          <w:lang w:val="en-US" w:eastAsia="zh-CN"/>
        </w:rPr>
        <w:t xml:space="preserve">3 </w:t>
      </w:r>
      <w:r>
        <w:rPr>
          <w:rFonts w:hint="eastAsia" w:ascii="宋体" w:hAnsi="宋体" w:eastAsia="宋体" w:cs="宋体"/>
          <w:sz w:val="28"/>
          <w:szCs w:val="28"/>
          <w:lang w:val="en-US" w:eastAsia="zh-CN"/>
        </w:rPr>
        <w:t xml:space="preserve">个数据报片，其数据部分的长度分别为 </w:t>
      </w:r>
      <w:r>
        <w:rPr>
          <w:rFonts w:hint="default" w:ascii="宋体" w:hAnsi="宋体" w:eastAsia="宋体" w:cs="宋体"/>
          <w:sz w:val="28"/>
          <w:szCs w:val="28"/>
          <w:lang w:val="en-US" w:eastAsia="zh-CN"/>
        </w:rPr>
        <w:t>1400</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 xml:space="preserve">1400 </w:t>
      </w:r>
      <w:r>
        <w:rPr>
          <w:rFonts w:hint="eastAsia" w:ascii="宋体" w:hAnsi="宋体" w:eastAsia="宋体" w:cs="宋体"/>
          <w:sz w:val="28"/>
          <w:szCs w:val="28"/>
          <w:lang w:val="en-US" w:eastAsia="zh-CN"/>
        </w:rPr>
        <w:t xml:space="preserve">和 </w:t>
      </w:r>
      <w:r>
        <w:rPr>
          <w:rFonts w:hint="default" w:ascii="宋体" w:hAnsi="宋体" w:eastAsia="宋体" w:cs="宋体"/>
          <w:sz w:val="28"/>
          <w:szCs w:val="28"/>
          <w:lang w:val="en-US" w:eastAsia="zh-CN"/>
        </w:rPr>
        <w:t xml:space="preserve">1000 </w:t>
      </w:r>
      <w:r>
        <w:rPr>
          <w:rFonts w:hint="eastAsia" w:ascii="宋体" w:hAnsi="宋体" w:eastAsia="宋体" w:cs="宋体"/>
          <w:sz w:val="28"/>
          <w:szCs w:val="28"/>
          <w:lang w:val="en-US" w:eastAsia="zh-CN"/>
        </w:rPr>
        <w:t>字节。原始数据报首部被复制为各数据报片的首部，但必须修改有关字段的值（如标志字段）。</w:t>
      </w:r>
    </w:p>
    <w:p>
      <w:pPr>
        <w:pStyle w:val="4"/>
        <w:numPr>
          <w:ilvl w:val="0"/>
          <w:numId w:val="0"/>
        </w:numPr>
        <w:ind w:leftChars="0"/>
        <w:rPr>
          <w:sz w:val="28"/>
          <w:szCs w:val="28"/>
        </w:rPr>
      </w:pPr>
      <w:r>
        <w:rPr>
          <w:sz w:val="28"/>
          <w:szCs w:val="28"/>
        </w:rPr>
        <w:drawing>
          <wp:inline distT="0" distB="0" distL="114300" distR="114300">
            <wp:extent cx="5293360" cy="2543175"/>
            <wp:effectExtent l="0" t="0" r="10160" b="190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9"/>
                    <a:stretch>
                      <a:fillRect/>
                    </a:stretch>
                  </pic:blipFill>
                  <pic:spPr>
                    <a:xfrm>
                      <a:off x="0" y="0"/>
                      <a:ext cx="5293360" cy="2543175"/>
                    </a:xfrm>
                    <a:prstGeom prst="rect">
                      <a:avLst/>
                    </a:prstGeom>
                    <a:noFill/>
                    <a:ln>
                      <a:noFill/>
                    </a:ln>
                  </pic:spPr>
                </pic:pic>
              </a:graphicData>
            </a:graphic>
          </wp:inline>
        </w:drawing>
      </w:r>
    </w:p>
    <w:p>
      <w:pPr>
        <w:pStyle w:val="4"/>
        <w:numPr>
          <w:ilvl w:val="0"/>
          <w:numId w:val="0"/>
        </w:numPr>
        <w:ind w:leftChars="0"/>
        <w:rPr>
          <w:rFonts w:hint="eastAsia"/>
          <w:sz w:val="28"/>
          <w:szCs w:val="28"/>
          <w:lang w:val="en-US" w:eastAsia="zh-CN"/>
        </w:rPr>
      </w:pPr>
      <w:r>
        <w:rPr>
          <w:sz w:val="28"/>
          <w:szCs w:val="28"/>
        </w:rPr>
        <w:drawing>
          <wp:inline distT="0" distB="0" distL="114300" distR="114300">
            <wp:extent cx="5292090" cy="1833245"/>
            <wp:effectExtent l="0" t="0" r="11430"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5292090" cy="1833245"/>
                    </a:xfrm>
                    <a:prstGeom prst="rect">
                      <a:avLst/>
                    </a:prstGeom>
                    <a:noFill/>
                    <a:ln>
                      <a:noFill/>
                    </a:ln>
                  </pic:spPr>
                </pic:pic>
              </a:graphicData>
            </a:graphic>
          </wp:inline>
        </w:drawing>
      </w:r>
    </w:p>
    <w:p>
      <w:pPr>
        <w:pStyle w:val="4"/>
        <w:numPr>
          <w:ilvl w:val="0"/>
          <w:numId w:val="2"/>
        </w:numPr>
        <w:ind w:firstLineChars="0"/>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IP数据报文格式传输</w:t>
      </w:r>
    </w:p>
    <w:p>
      <w:pPr>
        <w:pStyle w:val="4"/>
        <w:numPr>
          <w:ilvl w:val="0"/>
          <w:numId w:val="0"/>
        </w:numPr>
        <w:ind w:leftChars="0"/>
        <w:rPr>
          <w:sz w:val="28"/>
          <w:szCs w:val="28"/>
        </w:rPr>
      </w:pPr>
      <w:r>
        <w:rPr>
          <w:sz w:val="28"/>
          <w:szCs w:val="28"/>
        </w:rPr>
        <w:drawing>
          <wp:inline distT="0" distB="0" distL="114300" distR="114300">
            <wp:extent cx="5238750" cy="2432685"/>
            <wp:effectExtent l="0" t="0" r="3810" b="571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1"/>
                    <a:stretch>
                      <a:fillRect/>
                    </a:stretch>
                  </pic:blipFill>
                  <pic:spPr>
                    <a:xfrm>
                      <a:off x="0" y="0"/>
                      <a:ext cx="5238750" cy="243268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上图表示的数据，最高位在左边，记为0位；最低位在右边，记为</w:t>
      </w:r>
      <w:r>
        <w:rPr>
          <w:rFonts w:hint="default" w:ascii="宋体" w:hAnsi="宋体" w:eastAsia="宋体" w:cs="宋体"/>
          <w:sz w:val="28"/>
          <w:szCs w:val="28"/>
          <w:lang w:val="en-US" w:eastAsia="zh-CN"/>
        </w:rPr>
        <w:t>31</w:t>
      </w:r>
      <w:r>
        <w:rPr>
          <w:rFonts w:hint="eastAsia" w:ascii="宋体" w:hAnsi="宋体" w:eastAsia="宋体" w:cs="宋体"/>
          <w:sz w:val="28"/>
          <w:szCs w:val="28"/>
          <w:lang w:val="en-US" w:eastAsia="zh-CN"/>
        </w:rPr>
        <w:t>位。在网络中传输数据时，先传输</w:t>
      </w:r>
      <w:r>
        <w:rPr>
          <w:rFonts w:hint="default" w:ascii="宋体" w:hAnsi="宋体" w:eastAsia="宋体" w:cs="宋体"/>
          <w:sz w:val="28"/>
          <w:szCs w:val="28"/>
          <w:lang w:val="en-US" w:eastAsia="zh-CN"/>
        </w:rPr>
        <w:t>0~7</w:t>
      </w:r>
      <w:r>
        <w:rPr>
          <w:rFonts w:hint="eastAsia" w:ascii="宋体" w:hAnsi="宋体" w:eastAsia="宋体" w:cs="宋体"/>
          <w:sz w:val="28"/>
          <w:szCs w:val="28"/>
          <w:lang w:val="en-US" w:eastAsia="zh-CN"/>
        </w:rPr>
        <w:t>位，其次是</w:t>
      </w:r>
      <w:r>
        <w:rPr>
          <w:rFonts w:hint="default" w:ascii="宋体" w:hAnsi="宋体" w:eastAsia="宋体" w:cs="宋体"/>
          <w:sz w:val="28"/>
          <w:szCs w:val="28"/>
          <w:lang w:val="en-US" w:eastAsia="zh-CN"/>
        </w:rPr>
        <w:t>8~15</w:t>
      </w:r>
      <w:r>
        <w:rPr>
          <w:rFonts w:hint="eastAsia" w:ascii="宋体" w:hAnsi="宋体" w:eastAsia="宋体" w:cs="宋体"/>
          <w:sz w:val="28"/>
          <w:szCs w:val="28"/>
          <w:lang w:val="en-US" w:eastAsia="zh-CN"/>
        </w:rPr>
        <w:t>位，然后传输</w:t>
      </w:r>
      <w:r>
        <w:rPr>
          <w:rFonts w:hint="default" w:ascii="宋体" w:hAnsi="宋体" w:eastAsia="宋体" w:cs="宋体"/>
          <w:sz w:val="28"/>
          <w:szCs w:val="28"/>
          <w:lang w:val="en-US" w:eastAsia="zh-CN"/>
        </w:rPr>
        <w:t>16~23</w:t>
      </w:r>
      <w:r>
        <w:rPr>
          <w:rFonts w:hint="eastAsia" w:ascii="宋体" w:hAnsi="宋体" w:eastAsia="宋体" w:cs="宋体"/>
          <w:sz w:val="28"/>
          <w:szCs w:val="28"/>
          <w:lang w:val="en-US" w:eastAsia="zh-CN"/>
        </w:rPr>
        <w:t>位，最后传输</w:t>
      </w:r>
      <w:r>
        <w:rPr>
          <w:rFonts w:hint="default" w:ascii="宋体" w:hAnsi="宋体" w:eastAsia="宋体" w:cs="宋体"/>
          <w:sz w:val="28"/>
          <w:szCs w:val="28"/>
          <w:lang w:val="en-US" w:eastAsia="zh-CN"/>
        </w:rPr>
        <w:t>24~31</w:t>
      </w:r>
      <w:r>
        <w:rPr>
          <w:rFonts w:hint="eastAsia" w:ascii="宋体" w:hAnsi="宋体" w:eastAsia="宋体" w:cs="宋体"/>
          <w:sz w:val="28"/>
          <w:szCs w:val="28"/>
          <w:lang w:val="en-US" w:eastAsia="zh-CN"/>
        </w:rPr>
        <w:t>位。</w:t>
      </w:r>
    </w:p>
    <w:p>
      <w:pPr>
        <w:pStyle w:val="4"/>
        <w:numPr>
          <w:ilvl w:val="0"/>
          <w:numId w:val="0"/>
        </w:numPr>
        <w:ind w:leftChars="0"/>
        <w:rPr>
          <w:rFonts w:hint="eastAsia"/>
          <w:sz w:val="28"/>
          <w:szCs w:val="28"/>
          <w:lang w:val="en-US" w:eastAsia="zh-CN"/>
        </w:rPr>
      </w:pPr>
    </w:p>
    <w:p>
      <w:pPr>
        <w:pStyle w:val="4"/>
        <w:numPr>
          <w:ilvl w:val="0"/>
          <w:numId w:val="2"/>
        </w:numPr>
        <w:ind w:firstLineChars="0"/>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IP数据报文上层协议</w:t>
      </w:r>
    </w:p>
    <w:p>
      <w:pPr>
        <w:pStyle w:val="4"/>
        <w:numPr>
          <w:ilvl w:val="0"/>
          <w:numId w:val="0"/>
        </w:numPr>
        <w:ind w:leftChars="0"/>
        <w:rPr>
          <w:rFonts w:hint="eastAsia" w:ascii="Times New Roman" w:hAnsi="Times New Roman" w:eastAsia="宋体" w:cs="Times New Roman"/>
          <w:sz w:val="28"/>
          <w:szCs w:val="28"/>
          <w:lang w:val="en-US" w:eastAsia="zh-CN"/>
        </w:rPr>
      </w:pPr>
      <w:r>
        <w:rPr>
          <w:sz w:val="28"/>
          <w:szCs w:val="28"/>
        </w:rPr>
        <w:drawing>
          <wp:inline distT="0" distB="0" distL="114300" distR="114300">
            <wp:extent cx="3992880" cy="2529840"/>
            <wp:effectExtent l="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12"/>
                    <a:stretch>
                      <a:fillRect/>
                    </a:stretch>
                  </pic:blipFill>
                  <pic:spPr>
                    <a:xfrm>
                      <a:off x="0" y="0"/>
                      <a:ext cx="3992880" cy="2529840"/>
                    </a:xfrm>
                    <a:prstGeom prst="rect">
                      <a:avLst/>
                    </a:prstGeom>
                    <a:noFill/>
                    <a:ln>
                      <a:noFill/>
                    </a:ln>
                  </pic:spPr>
                </pic:pic>
              </a:graphicData>
            </a:graphic>
          </wp:inline>
        </w:drawing>
      </w:r>
    </w:p>
    <w:p>
      <w:pPr>
        <w:pStyle w:val="4"/>
        <w:numPr>
          <w:ilvl w:val="0"/>
          <w:numId w:val="2"/>
        </w:numPr>
        <w:ind w:firstLineChars="0"/>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IP数据报文的服务类型</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服务类型（TOS、</w:t>
      </w:r>
      <w:r>
        <w:rPr>
          <w:rFonts w:hint="default" w:ascii="宋体" w:hAnsi="宋体" w:eastAsia="宋体" w:cs="宋体"/>
          <w:sz w:val="28"/>
          <w:szCs w:val="28"/>
          <w:lang w:val="en-US" w:eastAsia="zh-CN"/>
        </w:rPr>
        <w:t>type of service</w:t>
      </w:r>
      <w:r>
        <w:rPr>
          <w:rFonts w:hint="eastAsia" w:ascii="宋体" w:hAnsi="宋体" w:eastAsia="宋体" w:cs="宋体"/>
          <w:sz w:val="28"/>
          <w:szCs w:val="28"/>
          <w:lang w:val="en-US" w:eastAsia="zh-CN"/>
        </w:rPr>
        <w:t>）：占用</w:t>
      </w:r>
      <w:r>
        <w:rPr>
          <w:rFonts w:hint="default" w:ascii="宋体" w:hAnsi="宋体" w:eastAsia="宋体" w:cs="宋体"/>
          <w:sz w:val="28"/>
          <w:szCs w:val="28"/>
          <w:lang w:val="en-US" w:eastAsia="zh-CN"/>
        </w:rPr>
        <w:t>8</w:t>
      </w:r>
      <w:r>
        <w:rPr>
          <w:rFonts w:hint="eastAsia" w:ascii="宋体" w:hAnsi="宋体" w:eastAsia="宋体" w:cs="宋体"/>
          <w:sz w:val="28"/>
          <w:szCs w:val="28"/>
          <w:lang w:val="en-US" w:eastAsia="zh-CN"/>
        </w:rPr>
        <w:t>位二进制位，用于规定本数据报的处理方式。</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sz w:val="28"/>
          <w:szCs w:val="28"/>
        </w:rPr>
        <w:drawing>
          <wp:inline distT="0" distB="0" distL="114300" distR="114300">
            <wp:extent cx="1958340" cy="563880"/>
            <wp:effectExtent l="0" t="0" r="7620"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3"/>
                    <a:stretch>
                      <a:fillRect/>
                    </a:stretch>
                  </pic:blipFill>
                  <pic:spPr>
                    <a:xfrm>
                      <a:off x="0" y="0"/>
                      <a:ext cx="1958340" cy="56388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服务类型字段的</w:t>
      </w:r>
      <w:r>
        <w:rPr>
          <w:rFonts w:hint="default" w:ascii="宋体" w:hAnsi="宋体" w:eastAsia="宋体" w:cs="宋体"/>
          <w:sz w:val="28"/>
          <w:szCs w:val="28"/>
          <w:lang w:val="en-US" w:eastAsia="zh-CN"/>
        </w:rPr>
        <w:t>8</w:t>
      </w:r>
      <w:r>
        <w:rPr>
          <w:rFonts w:hint="eastAsia" w:ascii="宋体" w:hAnsi="宋体" w:eastAsia="宋体" w:cs="宋体"/>
          <w:sz w:val="28"/>
          <w:szCs w:val="28"/>
          <w:lang w:val="en-US" w:eastAsia="zh-CN"/>
        </w:rPr>
        <w:t>位分成了</w:t>
      </w:r>
      <w:r>
        <w:rPr>
          <w:rFonts w:hint="default" w:ascii="宋体" w:hAnsi="宋体" w:eastAsia="宋体" w:cs="宋体"/>
          <w:sz w:val="28"/>
          <w:szCs w:val="28"/>
          <w:lang w:val="en-US" w:eastAsia="zh-CN"/>
        </w:rPr>
        <w:t>5</w:t>
      </w:r>
      <w:r>
        <w:rPr>
          <w:rFonts w:hint="eastAsia" w:ascii="宋体" w:hAnsi="宋体" w:eastAsia="宋体" w:cs="宋体"/>
          <w:sz w:val="28"/>
          <w:szCs w:val="28"/>
          <w:lang w:val="en-US" w:eastAsia="zh-CN"/>
        </w:rPr>
        <w:t xml:space="preserve">个子域：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default" w:ascii="宋体" w:hAnsi="宋体" w:eastAsia="宋体" w:cs="宋体"/>
          <w:sz w:val="28"/>
          <w:szCs w:val="28"/>
          <w:lang w:val="en-US" w:eastAsia="zh-CN"/>
        </w:rPr>
        <w:t>(1)—</w:t>
      </w:r>
      <w:r>
        <w:rPr>
          <w:rFonts w:hint="eastAsia" w:ascii="宋体" w:hAnsi="宋体" w:eastAsia="宋体" w:cs="宋体"/>
          <w:sz w:val="28"/>
          <w:szCs w:val="28"/>
          <w:lang w:val="en-US" w:eastAsia="zh-CN"/>
        </w:rPr>
        <w:t>优先权（</w:t>
      </w:r>
      <w:r>
        <w:rPr>
          <w:rFonts w:hint="default" w:ascii="宋体" w:hAnsi="宋体" w:eastAsia="宋体" w:cs="宋体"/>
          <w:sz w:val="28"/>
          <w:szCs w:val="28"/>
          <w:lang w:val="en-US" w:eastAsia="zh-CN"/>
        </w:rPr>
        <w:t>0-7</w:t>
      </w:r>
      <w:r>
        <w:rPr>
          <w:rFonts w:hint="eastAsia" w:ascii="宋体" w:hAnsi="宋体" w:eastAsia="宋体" w:cs="宋体"/>
          <w:sz w:val="28"/>
          <w:szCs w:val="28"/>
          <w:lang w:val="en-US" w:eastAsia="zh-CN"/>
        </w:rPr>
        <w:t>）数越大，表示该数据报优先权越高。网络中路由器可以使用优先权进行拥塞控制，如当网络发生拥塞时可以根据数据报的优先权来决定数据报的取舍。</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(2)—短延迟位</w:t>
      </w:r>
      <w:r>
        <w:rPr>
          <w:rFonts w:hint="default" w:ascii="宋体" w:hAnsi="宋体" w:eastAsia="宋体" w:cs="宋体"/>
          <w:sz w:val="28"/>
          <w:szCs w:val="28"/>
          <w:lang w:val="en-US" w:eastAsia="zh-CN"/>
        </w:rPr>
        <w:t>D(Delay)</w:t>
      </w:r>
      <w:r>
        <w:rPr>
          <w:rFonts w:hint="eastAsia" w:ascii="宋体" w:hAnsi="宋体" w:eastAsia="宋体" w:cs="宋体"/>
          <w:sz w:val="28"/>
          <w:szCs w:val="28"/>
          <w:lang w:val="en-US" w:eastAsia="zh-CN"/>
        </w:rPr>
        <w:t>：该位置</w:t>
      </w:r>
      <w:r>
        <w:rPr>
          <w:rFonts w:hint="default" w:ascii="宋体" w:hAnsi="宋体" w:eastAsia="宋体" w:cs="宋体"/>
          <w:sz w:val="28"/>
          <w:szCs w:val="28"/>
          <w:lang w:val="en-US" w:eastAsia="zh-CN"/>
        </w:rPr>
        <w:t>1</w:t>
      </w:r>
      <w:r>
        <w:rPr>
          <w:rFonts w:hint="eastAsia" w:ascii="宋体" w:hAnsi="宋体" w:eastAsia="宋体" w:cs="宋体"/>
          <w:sz w:val="28"/>
          <w:szCs w:val="28"/>
          <w:lang w:val="en-US" w:eastAsia="zh-CN"/>
        </w:rPr>
        <w:t>时，数据报请求以短延迟信道传输，</w:t>
      </w:r>
      <w:r>
        <w:rPr>
          <w:rFonts w:hint="default" w:ascii="宋体" w:hAnsi="宋体" w:eastAsia="宋体" w:cs="宋体"/>
          <w:sz w:val="28"/>
          <w:szCs w:val="28"/>
          <w:lang w:val="en-US" w:eastAsia="zh-CN"/>
        </w:rPr>
        <w:t>0</w:t>
      </w:r>
      <w:r>
        <w:rPr>
          <w:rFonts w:hint="eastAsia" w:ascii="宋体" w:hAnsi="宋体" w:eastAsia="宋体" w:cs="宋体"/>
          <w:sz w:val="28"/>
          <w:szCs w:val="28"/>
          <w:lang w:val="en-US" w:eastAsia="zh-CN"/>
        </w:rPr>
        <w:t xml:space="preserve">表示正常延时。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default" w:ascii="宋体" w:hAnsi="宋体" w:eastAsia="宋体" w:cs="宋体"/>
          <w:sz w:val="28"/>
          <w:szCs w:val="28"/>
          <w:lang w:val="en-US" w:eastAsia="zh-CN"/>
        </w:rPr>
        <w:t>(3)—</w:t>
      </w:r>
      <w:r>
        <w:rPr>
          <w:rFonts w:hint="eastAsia" w:ascii="宋体" w:hAnsi="宋体" w:eastAsia="宋体" w:cs="宋体"/>
          <w:sz w:val="28"/>
          <w:szCs w:val="28"/>
          <w:lang w:val="en-US" w:eastAsia="zh-CN"/>
        </w:rPr>
        <w:t>高吞吐量位</w:t>
      </w:r>
      <w:r>
        <w:rPr>
          <w:rFonts w:hint="default" w:ascii="宋体" w:hAnsi="宋体" w:eastAsia="宋体" w:cs="宋体"/>
          <w:sz w:val="28"/>
          <w:szCs w:val="28"/>
          <w:lang w:val="en-US" w:eastAsia="zh-CN"/>
        </w:rPr>
        <w:t>T(Throughput)</w:t>
      </w:r>
      <w:r>
        <w:rPr>
          <w:rFonts w:hint="eastAsia" w:ascii="宋体" w:hAnsi="宋体" w:eastAsia="宋体" w:cs="宋体"/>
          <w:sz w:val="28"/>
          <w:szCs w:val="28"/>
          <w:lang w:val="en-US" w:eastAsia="zh-CN"/>
        </w:rPr>
        <w:t>：该位置</w:t>
      </w:r>
      <w:r>
        <w:rPr>
          <w:rFonts w:hint="default" w:ascii="宋体" w:hAnsi="宋体" w:eastAsia="宋体" w:cs="宋体"/>
          <w:sz w:val="28"/>
          <w:szCs w:val="28"/>
          <w:lang w:val="en-US" w:eastAsia="zh-CN"/>
        </w:rPr>
        <w:t>1</w:t>
      </w:r>
      <w:r>
        <w:rPr>
          <w:rFonts w:hint="eastAsia" w:ascii="宋体" w:hAnsi="宋体" w:eastAsia="宋体" w:cs="宋体"/>
          <w:sz w:val="28"/>
          <w:szCs w:val="28"/>
          <w:lang w:val="en-US" w:eastAsia="zh-CN"/>
        </w:rPr>
        <w:t>时，数据报请求以高吞吐量信道传输，</w:t>
      </w:r>
      <w:r>
        <w:rPr>
          <w:rFonts w:hint="default" w:ascii="宋体" w:hAnsi="宋体" w:eastAsia="宋体" w:cs="宋体"/>
          <w:sz w:val="28"/>
          <w:szCs w:val="28"/>
          <w:lang w:val="en-US" w:eastAsia="zh-CN"/>
        </w:rPr>
        <w:t>0</w:t>
      </w:r>
      <w:r>
        <w:rPr>
          <w:rFonts w:hint="eastAsia" w:ascii="宋体" w:hAnsi="宋体" w:eastAsia="宋体" w:cs="宋体"/>
          <w:sz w:val="28"/>
          <w:szCs w:val="28"/>
          <w:lang w:val="en-US" w:eastAsia="zh-CN"/>
        </w:rPr>
        <w:t xml:space="preserve">表示普通。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default" w:ascii="宋体" w:hAnsi="宋体" w:eastAsia="宋体" w:cs="宋体"/>
          <w:sz w:val="28"/>
          <w:szCs w:val="28"/>
          <w:lang w:val="en-US" w:eastAsia="zh-CN"/>
        </w:rPr>
        <w:t>(4)—</w:t>
      </w:r>
      <w:r>
        <w:rPr>
          <w:rFonts w:hint="eastAsia" w:ascii="宋体" w:hAnsi="宋体" w:eastAsia="宋体" w:cs="宋体"/>
          <w:sz w:val="28"/>
          <w:szCs w:val="28"/>
          <w:lang w:val="en-US" w:eastAsia="zh-CN"/>
        </w:rPr>
        <w:t>高可靠位</w:t>
      </w:r>
      <w:r>
        <w:rPr>
          <w:rFonts w:hint="default" w:ascii="宋体" w:hAnsi="宋体" w:eastAsia="宋体" w:cs="宋体"/>
          <w:sz w:val="28"/>
          <w:szCs w:val="28"/>
          <w:lang w:val="en-US" w:eastAsia="zh-CN"/>
        </w:rPr>
        <w:t>R(Reliability)</w:t>
      </w:r>
      <w:r>
        <w:rPr>
          <w:rFonts w:hint="eastAsia" w:ascii="宋体" w:hAnsi="宋体" w:eastAsia="宋体" w:cs="宋体"/>
          <w:sz w:val="28"/>
          <w:szCs w:val="28"/>
          <w:lang w:val="en-US" w:eastAsia="zh-CN"/>
        </w:rPr>
        <w:t>：该位置</w:t>
      </w:r>
      <w:r>
        <w:rPr>
          <w:rFonts w:hint="default" w:ascii="宋体" w:hAnsi="宋体" w:eastAsia="宋体" w:cs="宋体"/>
          <w:sz w:val="28"/>
          <w:szCs w:val="28"/>
          <w:lang w:val="en-US" w:eastAsia="zh-CN"/>
        </w:rPr>
        <w:t>1</w:t>
      </w:r>
      <w:r>
        <w:rPr>
          <w:rFonts w:hint="eastAsia" w:ascii="宋体" w:hAnsi="宋体" w:eastAsia="宋体" w:cs="宋体"/>
          <w:sz w:val="28"/>
          <w:szCs w:val="28"/>
          <w:lang w:val="en-US" w:eastAsia="zh-CN"/>
        </w:rPr>
        <w:t>时，数据报请求以高可靠性信道传输，</w:t>
      </w:r>
      <w:r>
        <w:rPr>
          <w:rFonts w:hint="default" w:ascii="宋体" w:hAnsi="宋体" w:eastAsia="宋体" w:cs="宋体"/>
          <w:sz w:val="28"/>
          <w:szCs w:val="28"/>
          <w:lang w:val="en-US" w:eastAsia="zh-CN"/>
        </w:rPr>
        <w:t>0</w:t>
      </w:r>
      <w:r>
        <w:rPr>
          <w:rFonts w:hint="eastAsia" w:ascii="宋体" w:hAnsi="宋体" w:eastAsia="宋体" w:cs="宋体"/>
          <w:sz w:val="28"/>
          <w:szCs w:val="28"/>
          <w:lang w:val="en-US" w:eastAsia="zh-CN"/>
        </w:rPr>
        <w:t xml:space="preserve">表示普通。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default" w:ascii="宋体" w:hAnsi="宋体" w:eastAsia="宋体" w:cs="宋体"/>
          <w:sz w:val="28"/>
          <w:szCs w:val="28"/>
          <w:lang w:val="en-US" w:eastAsia="zh-CN"/>
        </w:rPr>
        <w:t>(5)—</w:t>
      </w:r>
      <w:r>
        <w:rPr>
          <w:rFonts w:hint="eastAsia" w:ascii="宋体" w:hAnsi="宋体" w:eastAsia="宋体" w:cs="宋体"/>
          <w:sz w:val="28"/>
          <w:szCs w:val="28"/>
          <w:lang w:val="en-US" w:eastAsia="zh-CN"/>
        </w:rPr>
        <w:t>保留位。</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目前在Internet中使用的</w:t>
      </w:r>
      <w:r>
        <w:rPr>
          <w:rFonts w:hint="default" w:ascii="宋体" w:hAnsi="宋体" w:eastAsia="宋体" w:cs="宋体"/>
          <w:sz w:val="28"/>
          <w:szCs w:val="28"/>
          <w:lang w:val="en-US" w:eastAsia="zh-CN"/>
        </w:rPr>
        <w:t>TCP/IP</w:t>
      </w:r>
      <w:r>
        <w:rPr>
          <w:rFonts w:hint="eastAsia" w:ascii="宋体" w:hAnsi="宋体" w:eastAsia="宋体" w:cs="宋体"/>
          <w:sz w:val="28"/>
          <w:szCs w:val="28"/>
          <w:lang w:val="en-US" w:eastAsia="zh-CN"/>
        </w:rPr>
        <w:t>协议大多数情况下网络并未对</w:t>
      </w:r>
      <w:r>
        <w:rPr>
          <w:rFonts w:hint="default" w:ascii="宋体" w:hAnsi="宋体" w:eastAsia="宋体" w:cs="宋体"/>
          <w:sz w:val="28"/>
          <w:szCs w:val="28"/>
          <w:lang w:val="en-US" w:eastAsia="zh-CN"/>
        </w:rPr>
        <w:t>TOS</w:t>
      </w:r>
      <w:r>
        <w:rPr>
          <w:rFonts w:hint="eastAsia" w:ascii="宋体" w:hAnsi="宋体" w:eastAsia="宋体" w:cs="宋体"/>
          <w:sz w:val="28"/>
          <w:szCs w:val="28"/>
          <w:lang w:val="en-US" w:eastAsia="zh-CN"/>
        </w:rPr>
        <w:t>进行处理，但在实际编程时，有专门的函数来设置该字段的各域。一些重要的网际应用协议中都设置了建议使用的</w:t>
      </w:r>
      <w:r>
        <w:rPr>
          <w:rFonts w:hint="default" w:ascii="宋体" w:hAnsi="宋体" w:eastAsia="宋体" w:cs="宋体"/>
          <w:sz w:val="28"/>
          <w:szCs w:val="28"/>
          <w:lang w:val="en-US" w:eastAsia="zh-CN"/>
        </w:rPr>
        <w:t>TOS</w:t>
      </w:r>
      <w:r>
        <w:rPr>
          <w:rFonts w:hint="eastAsia" w:ascii="宋体" w:hAnsi="宋体" w:eastAsia="宋体" w:cs="宋体"/>
          <w:sz w:val="28"/>
          <w:szCs w:val="28"/>
          <w:lang w:val="en-US" w:eastAsia="zh-CN"/>
        </w:rPr>
        <w:t>值：</w:t>
      </w:r>
    </w:p>
    <w:p>
      <w:pPr>
        <w:pStyle w:val="4"/>
        <w:numPr>
          <w:ilvl w:val="0"/>
          <w:numId w:val="0"/>
        </w:numPr>
        <w:ind w:leftChars="0"/>
        <w:rPr>
          <w:sz w:val="28"/>
          <w:szCs w:val="28"/>
        </w:rPr>
      </w:pPr>
      <w:r>
        <w:rPr>
          <w:sz w:val="28"/>
          <w:szCs w:val="28"/>
        </w:rPr>
        <w:drawing>
          <wp:inline distT="0" distB="0" distL="114300" distR="114300">
            <wp:extent cx="5290820" cy="2849880"/>
            <wp:effectExtent l="0" t="0" r="12700" b="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4"/>
                    <a:stretch>
                      <a:fillRect/>
                    </a:stretch>
                  </pic:blipFill>
                  <pic:spPr>
                    <a:xfrm>
                      <a:off x="0" y="0"/>
                      <a:ext cx="5290820" cy="2849880"/>
                    </a:xfrm>
                    <a:prstGeom prst="rect">
                      <a:avLst/>
                    </a:prstGeom>
                    <a:noFill/>
                    <a:ln>
                      <a:noFill/>
                    </a:ln>
                  </pic:spPr>
                </pic:pic>
              </a:graphicData>
            </a:graphic>
          </wp:inline>
        </w:drawing>
      </w:r>
    </w:p>
    <w:p>
      <w:pPr>
        <w:pStyle w:val="4"/>
        <w:numPr>
          <w:ilvl w:val="0"/>
          <w:numId w:val="0"/>
        </w:numPr>
        <w:ind w:leftChars="0"/>
        <w:rPr>
          <w:rFonts w:hint="eastAsia"/>
          <w:sz w:val="28"/>
          <w:szCs w:val="28"/>
          <w:lang w:val="en-US" w:eastAsia="zh-CN"/>
        </w:rPr>
      </w:pPr>
    </w:p>
    <w:p>
      <w:pPr>
        <w:pStyle w:val="4"/>
        <w:numPr>
          <w:ilvl w:val="0"/>
          <w:numId w:val="2"/>
        </w:numPr>
        <w:ind w:firstLineChars="0"/>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最大传输单元</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IP数据报在互联网上传输时，可能要经过多个物理网络才能从源端传输到目的端。不同的网络由于链路层和介质的物理特性不同，因此在进行数据传输时，对数据帧的最大长度都有一个限制，这个限制值即最大传输单元</w:t>
      </w:r>
      <w:r>
        <w:rPr>
          <w:rFonts w:hint="default" w:ascii="宋体" w:hAnsi="宋体" w:eastAsia="宋体" w:cs="宋体"/>
          <w:sz w:val="28"/>
          <w:szCs w:val="28"/>
          <w:lang w:val="en-US" w:eastAsia="zh-CN"/>
        </w:rPr>
        <w:t>MTU</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Maximum Transmission Unit</w:t>
      </w:r>
      <w:r>
        <w:rPr>
          <w:rFonts w:hint="eastAsia" w:ascii="宋体" w:hAnsi="宋体" w:eastAsia="宋体" w:cs="宋体"/>
          <w:sz w:val="28"/>
          <w:szCs w:val="28"/>
          <w:lang w:val="en-US" w:eastAsia="zh-CN"/>
        </w:rPr>
        <w:t>）。</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同一个网络上的两台主机之间通信时，该网络的</w:t>
      </w:r>
      <w:r>
        <w:rPr>
          <w:rFonts w:hint="default" w:ascii="宋体" w:hAnsi="宋体" w:eastAsia="宋体" w:cs="宋体"/>
          <w:sz w:val="28"/>
          <w:szCs w:val="28"/>
          <w:lang w:val="en-US" w:eastAsia="zh-CN"/>
        </w:rPr>
        <w:t>MTU</w:t>
      </w:r>
      <w:r>
        <w:rPr>
          <w:rFonts w:hint="eastAsia" w:ascii="宋体" w:hAnsi="宋体" w:eastAsia="宋体" w:cs="宋体"/>
          <w:sz w:val="28"/>
          <w:szCs w:val="28"/>
          <w:lang w:val="en-US" w:eastAsia="zh-CN"/>
        </w:rPr>
        <w:t>值是确定的，不存在分片问题。分片问题一般只存在于具有不同</w:t>
      </w:r>
      <w:r>
        <w:rPr>
          <w:rFonts w:hint="default" w:ascii="宋体" w:hAnsi="宋体" w:eastAsia="宋体" w:cs="宋体"/>
          <w:sz w:val="28"/>
          <w:szCs w:val="28"/>
          <w:lang w:val="en-US" w:eastAsia="zh-CN"/>
        </w:rPr>
        <w:t>MTU</w:t>
      </w:r>
      <w:r>
        <w:rPr>
          <w:rFonts w:hint="eastAsia" w:ascii="宋体" w:hAnsi="宋体" w:eastAsia="宋体" w:cs="宋体"/>
          <w:sz w:val="28"/>
          <w:szCs w:val="28"/>
          <w:lang w:val="en-US" w:eastAsia="zh-CN"/>
        </w:rPr>
        <w:t xml:space="preserve">值的互联网中。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sz w:val="28"/>
          <w:szCs w:val="28"/>
        </w:rPr>
      </w:pPr>
      <w:r>
        <w:rPr>
          <w:rFonts w:hint="eastAsia" w:ascii="宋体" w:hAnsi="宋体" w:eastAsia="宋体" w:cs="宋体"/>
          <w:sz w:val="28"/>
          <w:szCs w:val="28"/>
          <w:lang w:val="en-US" w:eastAsia="zh-CN"/>
        </w:rPr>
        <w:t>由于现在互联网主要使用路由器进行网络连接，因此分片工作通常由路由器负责。当两台主机之间的通信要通过多个具有不同MTU值的网络时，</w:t>
      </w:r>
      <w:r>
        <w:rPr>
          <w:rFonts w:hint="default" w:ascii="宋体" w:hAnsi="宋体" w:eastAsia="宋体" w:cs="宋体"/>
          <w:sz w:val="28"/>
          <w:szCs w:val="28"/>
          <w:lang w:val="en-US" w:eastAsia="zh-CN"/>
        </w:rPr>
        <w:t>MTU</w:t>
      </w:r>
      <w:r>
        <w:rPr>
          <w:rFonts w:hint="eastAsia" w:ascii="宋体" w:hAnsi="宋体" w:eastAsia="宋体" w:cs="宋体"/>
          <w:sz w:val="28"/>
          <w:szCs w:val="28"/>
          <w:lang w:val="en-US" w:eastAsia="zh-CN"/>
        </w:rPr>
        <w:t>的瓶颈是通信路径上最小的</w:t>
      </w:r>
      <w:r>
        <w:rPr>
          <w:rFonts w:hint="default" w:ascii="宋体" w:hAnsi="宋体" w:eastAsia="宋体" w:cs="宋体"/>
          <w:sz w:val="28"/>
          <w:szCs w:val="28"/>
          <w:lang w:val="en-US" w:eastAsia="zh-CN"/>
        </w:rPr>
        <w:t>MTU</w:t>
      </w:r>
      <w:r>
        <w:rPr>
          <w:rFonts w:hint="eastAsia" w:ascii="宋体" w:hAnsi="宋体" w:eastAsia="宋体" w:cs="宋体"/>
          <w:sz w:val="28"/>
          <w:szCs w:val="28"/>
          <w:lang w:val="en-US" w:eastAsia="zh-CN"/>
        </w:rPr>
        <w:t>值，它被称为路径</w:t>
      </w:r>
      <w:r>
        <w:rPr>
          <w:rFonts w:hint="default" w:ascii="宋体" w:hAnsi="宋体" w:eastAsia="宋体" w:cs="宋体"/>
          <w:sz w:val="28"/>
          <w:szCs w:val="28"/>
          <w:lang w:val="en-US" w:eastAsia="zh-CN"/>
        </w:rPr>
        <w:t>MTU</w:t>
      </w:r>
      <w:r>
        <w:rPr>
          <w:rFonts w:hint="eastAsia" w:ascii="宋体" w:hAnsi="宋体" w:eastAsia="宋体" w:cs="宋体"/>
          <w:sz w:val="28"/>
          <w:szCs w:val="28"/>
          <w:lang w:val="en-US" w:eastAsia="zh-CN"/>
        </w:rPr>
        <w:t>。由于路由选择不一定是对称的（从</w:t>
      </w:r>
      <w:r>
        <w:rPr>
          <w:rFonts w:hint="default" w:ascii="宋体" w:hAnsi="宋体" w:eastAsia="宋体" w:cs="宋体"/>
          <w:sz w:val="28"/>
          <w:szCs w:val="28"/>
          <w:lang w:val="en-US" w:eastAsia="zh-CN"/>
        </w:rPr>
        <w:t>A</w:t>
      </w:r>
      <w:r>
        <w:rPr>
          <w:rFonts w:hint="eastAsia" w:ascii="宋体" w:hAnsi="宋体" w:eastAsia="宋体" w:cs="宋体"/>
          <w:sz w:val="28"/>
          <w:szCs w:val="28"/>
          <w:lang w:val="en-US" w:eastAsia="zh-CN"/>
        </w:rPr>
        <w:t>到</w:t>
      </w:r>
      <w:r>
        <w:rPr>
          <w:rFonts w:hint="default" w:ascii="宋体" w:hAnsi="宋体" w:eastAsia="宋体" w:cs="宋体"/>
          <w:sz w:val="28"/>
          <w:szCs w:val="28"/>
          <w:lang w:val="en-US" w:eastAsia="zh-CN"/>
        </w:rPr>
        <w:t>B</w:t>
      </w:r>
      <w:r>
        <w:rPr>
          <w:rFonts w:hint="eastAsia" w:ascii="宋体" w:hAnsi="宋体" w:eastAsia="宋体" w:cs="宋体"/>
          <w:sz w:val="28"/>
          <w:szCs w:val="28"/>
          <w:lang w:val="en-US" w:eastAsia="zh-CN"/>
        </w:rPr>
        <w:t>的路由可能与从</w:t>
      </w:r>
      <w:r>
        <w:rPr>
          <w:rFonts w:hint="default" w:ascii="宋体" w:hAnsi="宋体" w:eastAsia="宋体" w:cs="宋体"/>
          <w:sz w:val="28"/>
          <w:szCs w:val="28"/>
          <w:lang w:val="en-US" w:eastAsia="zh-CN"/>
        </w:rPr>
        <w:t>B</w:t>
      </w:r>
      <w:r>
        <w:rPr>
          <w:rFonts w:hint="eastAsia" w:ascii="宋体" w:hAnsi="宋体" w:eastAsia="宋体" w:cs="宋体"/>
          <w:sz w:val="28"/>
          <w:szCs w:val="28"/>
          <w:lang w:val="en-US" w:eastAsia="zh-CN"/>
        </w:rPr>
        <w:t>到</w:t>
      </w:r>
      <w:r>
        <w:rPr>
          <w:rFonts w:hint="default" w:ascii="宋体" w:hAnsi="宋体" w:eastAsia="宋体" w:cs="宋体"/>
          <w:sz w:val="28"/>
          <w:szCs w:val="28"/>
          <w:lang w:val="en-US" w:eastAsia="zh-CN"/>
        </w:rPr>
        <w:t>A</w:t>
      </w:r>
      <w:r>
        <w:rPr>
          <w:rFonts w:hint="eastAsia" w:ascii="宋体" w:hAnsi="宋体" w:eastAsia="宋体" w:cs="宋体"/>
          <w:sz w:val="28"/>
          <w:szCs w:val="28"/>
          <w:lang w:val="en-US" w:eastAsia="zh-CN"/>
        </w:rPr>
        <w:t>的路由不同），因此，路径</w:t>
      </w:r>
      <w:r>
        <w:rPr>
          <w:rFonts w:hint="default" w:ascii="宋体" w:hAnsi="宋体" w:eastAsia="宋体" w:cs="宋体"/>
          <w:sz w:val="28"/>
          <w:szCs w:val="28"/>
          <w:lang w:val="en-US" w:eastAsia="zh-CN"/>
        </w:rPr>
        <w:t>MTU</w:t>
      </w:r>
      <w:r>
        <w:rPr>
          <w:rFonts w:hint="eastAsia" w:ascii="宋体" w:hAnsi="宋体" w:eastAsia="宋体" w:cs="宋体"/>
          <w:sz w:val="28"/>
          <w:szCs w:val="28"/>
          <w:lang w:val="en-US" w:eastAsia="zh-CN"/>
        </w:rPr>
        <w:t>在两个方向上不一定是一致的，下表是几种常用网络的</w:t>
      </w:r>
      <w:r>
        <w:rPr>
          <w:rFonts w:hint="default" w:ascii="宋体" w:hAnsi="宋体" w:eastAsia="宋体" w:cs="宋体"/>
          <w:sz w:val="28"/>
          <w:szCs w:val="28"/>
          <w:lang w:val="en-US" w:eastAsia="zh-CN"/>
        </w:rPr>
        <w:t>MTU</w:t>
      </w:r>
      <w:r>
        <w:rPr>
          <w:rFonts w:hint="eastAsia" w:ascii="宋体" w:hAnsi="宋体" w:eastAsia="宋体" w:cs="宋体"/>
          <w:sz w:val="28"/>
          <w:szCs w:val="28"/>
          <w:lang w:val="en-US" w:eastAsia="zh-CN"/>
        </w:rPr>
        <w:t>值：</w:t>
      </w:r>
      <w:r>
        <w:rPr>
          <w:rFonts w:hint="eastAsia" w:ascii="华文楷体" w:hAnsi="华文楷体" w:eastAsia="华文楷体" w:cs="华文楷体"/>
          <w:snapToGrid w:val="0"/>
          <w:color w:val="000000"/>
          <w:kern w:val="0"/>
          <w:sz w:val="28"/>
          <w:szCs w:val="28"/>
          <w:lang w:val="en-US" w:eastAsia="zh-CN" w:bidi="ar"/>
        </w:rPr>
        <w:t xml:space="preserve">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sz w:val="28"/>
          <w:szCs w:val="28"/>
        </w:rPr>
      </w:pPr>
      <w:r>
        <w:rPr>
          <w:sz w:val="28"/>
          <w:szCs w:val="28"/>
        </w:rPr>
        <w:drawing>
          <wp:inline distT="0" distB="0" distL="114300" distR="114300">
            <wp:extent cx="4175760" cy="21945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4175760" cy="219456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sz w:val="28"/>
          <w:szCs w:val="28"/>
        </w:rPr>
      </w:pPr>
    </w:p>
    <w:p>
      <w:pPr>
        <w:pStyle w:val="4"/>
        <w:numPr>
          <w:ilvl w:val="0"/>
          <w:numId w:val="2"/>
        </w:numPr>
        <w:ind w:firstLineChars="0"/>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分片</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把一个数据报为了适合网络传输而分成多个数据报的过程称为分片，被分片后的各个IP数据报可能经过不同的路径到达目标主机。一个</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数据报在传输过程中可能被分片，也可能不被分片。如果被分片，分片后的</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数据报和原来没有分片的</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数据报结构是相同的，即也是由</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头部和</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数据区两个部分组成：分片后的</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数据报，数据区是原</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数据报数据区的一个连续部分，头部是原</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数据报头部的复制，但与原来未分片的</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数据报头部有两点主要不同：标志和片偏移：</w:t>
      </w:r>
      <w:r>
        <w:rPr>
          <w:sz w:val="28"/>
          <w:szCs w:val="28"/>
        </w:rPr>
        <w:drawing>
          <wp:inline distT="0" distB="0" distL="114300" distR="114300">
            <wp:extent cx="4587240" cy="1546860"/>
            <wp:effectExtent l="0" t="0" r="0" b="7620"/>
            <wp:docPr id="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pic:cNvPicPr>
                      <a:picLocks noChangeAspect="1"/>
                    </pic:cNvPicPr>
                  </pic:nvPicPr>
                  <pic:blipFill>
                    <a:blip r:embed="rId16"/>
                    <a:stretch>
                      <a:fillRect/>
                    </a:stretch>
                  </pic:blipFill>
                  <pic:spPr>
                    <a:xfrm>
                      <a:off x="0" y="0"/>
                      <a:ext cx="4587240" cy="154686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片偏移：IP数据报被分片后，各片数据区在原来</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数据区中的位置用</w:t>
      </w:r>
      <w:r>
        <w:rPr>
          <w:rFonts w:hint="default" w:ascii="宋体" w:hAnsi="宋体" w:eastAsia="宋体" w:cs="宋体"/>
          <w:sz w:val="28"/>
          <w:szCs w:val="28"/>
          <w:lang w:val="en-US" w:eastAsia="zh-CN"/>
        </w:rPr>
        <w:t>13</w:t>
      </w:r>
      <w:r>
        <w:rPr>
          <w:rFonts w:hint="eastAsia" w:ascii="宋体" w:hAnsi="宋体" w:eastAsia="宋体" w:cs="宋体"/>
          <w:sz w:val="28"/>
          <w:szCs w:val="28"/>
          <w:lang w:val="en-US" w:eastAsia="zh-CN"/>
        </w:rPr>
        <w:t>位片偏移来表示。上图中分片</w:t>
      </w:r>
      <w:r>
        <w:rPr>
          <w:rFonts w:hint="default" w:ascii="宋体" w:hAnsi="宋体" w:eastAsia="宋体" w:cs="宋体"/>
          <w:sz w:val="28"/>
          <w:szCs w:val="28"/>
          <w:lang w:val="en-US" w:eastAsia="zh-CN"/>
        </w:rPr>
        <w:t>1</w:t>
      </w:r>
      <w:r>
        <w:rPr>
          <w:rFonts w:hint="eastAsia" w:ascii="宋体" w:hAnsi="宋体" w:eastAsia="宋体" w:cs="宋体"/>
          <w:sz w:val="28"/>
          <w:szCs w:val="28"/>
          <w:lang w:val="en-US" w:eastAsia="zh-CN"/>
        </w:rPr>
        <w:t>的偏移为</w:t>
      </w:r>
      <w:r>
        <w:rPr>
          <w:rFonts w:hint="default" w:ascii="宋体" w:hAnsi="宋体" w:eastAsia="宋体" w:cs="宋体"/>
          <w:sz w:val="28"/>
          <w:szCs w:val="28"/>
          <w:lang w:val="en-US" w:eastAsia="zh-CN"/>
        </w:rPr>
        <w:t>0</w:t>
      </w:r>
      <w:r>
        <w:rPr>
          <w:rFonts w:hint="eastAsia" w:ascii="宋体" w:hAnsi="宋体" w:eastAsia="宋体" w:cs="宋体"/>
          <w:sz w:val="28"/>
          <w:szCs w:val="28"/>
          <w:lang w:val="en-US" w:eastAsia="zh-CN"/>
        </w:rPr>
        <w:t>；分片</w:t>
      </w:r>
      <w:r>
        <w:rPr>
          <w:rFonts w:hint="default" w:ascii="宋体" w:hAnsi="宋体" w:eastAsia="宋体" w:cs="宋体"/>
          <w:sz w:val="28"/>
          <w:szCs w:val="28"/>
          <w:lang w:val="en-US" w:eastAsia="zh-CN"/>
        </w:rPr>
        <w:t>2</w:t>
      </w:r>
      <w:r>
        <w:rPr>
          <w:rFonts w:hint="eastAsia" w:ascii="宋体" w:hAnsi="宋体" w:eastAsia="宋体" w:cs="宋体"/>
          <w:sz w:val="28"/>
          <w:szCs w:val="28"/>
          <w:lang w:val="en-US" w:eastAsia="zh-CN"/>
        </w:rPr>
        <w:t>的偏移为</w:t>
      </w:r>
      <w:r>
        <w:rPr>
          <w:rFonts w:hint="default" w:ascii="宋体" w:hAnsi="宋体" w:eastAsia="宋体" w:cs="宋体"/>
          <w:sz w:val="28"/>
          <w:szCs w:val="28"/>
          <w:lang w:val="en-US" w:eastAsia="zh-CN"/>
        </w:rPr>
        <w:t>600</w:t>
      </w:r>
      <w:r>
        <w:rPr>
          <w:rFonts w:hint="eastAsia" w:ascii="宋体" w:hAnsi="宋体" w:eastAsia="宋体" w:cs="宋体"/>
          <w:sz w:val="28"/>
          <w:szCs w:val="28"/>
          <w:lang w:val="en-US" w:eastAsia="zh-CN"/>
        </w:rPr>
        <w:t>；分片</w:t>
      </w:r>
      <w:r>
        <w:rPr>
          <w:rFonts w:hint="default" w:ascii="宋体" w:hAnsi="宋体" w:eastAsia="宋体" w:cs="宋体"/>
          <w:sz w:val="28"/>
          <w:szCs w:val="28"/>
          <w:lang w:val="en-US" w:eastAsia="zh-CN"/>
        </w:rPr>
        <w:t>3</w:t>
      </w:r>
      <w:r>
        <w:rPr>
          <w:rFonts w:hint="eastAsia" w:ascii="宋体" w:hAnsi="宋体" w:eastAsia="宋体" w:cs="宋体"/>
          <w:sz w:val="28"/>
          <w:szCs w:val="28"/>
          <w:lang w:val="en-US" w:eastAsia="zh-CN"/>
        </w:rPr>
        <w:t>的偏移为</w:t>
      </w:r>
      <w:r>
        <w:rPr>
          <w:rFonts w:hint="default" w:ascii="宋体" w:hAnsi="宋体" w:eastAsia="宋体" w:cs="宋体"/>
          <w:sz w:val="28"/>
          <w:szCs w:val="28"/>
          <w:lang w:val="en-US" w:eastAsia="zh-CN"/>
        </w:rPr>
        <w:t>1200</w:t>
      </w:r>
      <w:r>
        <w:rPr>
          <w:rFonts w:hint="eastAsia" w:ascii="宋体" w:hAnsi="宋体" w:eastAsia="宋体" w:cs="宋体"/>
          <w:sz w:val="28"/>
          <w:szCs w:val="28"/>
          <w:lang w:val="en-US" w:eastAsia="zh-CN"/>
        </w:rPr>
        <w:t>实际在</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地址中</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由于偏移是以</w:t>
      </w:r>
      <w:r>
        <w:rPr>
          <w:rFonts w:hint="default" w:ascii="宋体" w:hAnsi="宋体" w:eastAsia="宋体" w:cs="宋体"/>
          <w:sz w:val="28"/>
          <w:szCs w:val="28"/>
          <w:lang w:val="en-US" w:eastAsia="zh-CN"/>
        </w:rPr>
        <w:t>8</w:t>
      </w:r>
      <w:r>
        <w:rPr>
          <w:rFonts w:hint="eastAsia" w:ascii="宋体" w:hAnsi="宋体" w:eastAsia="宋体" w:cs="宋体"/>
          <w:sz w:val="28"/>
          <w:szCs w:val="28"/>
          <w:lang w:val="en-US" w:eastAsia="zh-CN"/>
        </w:rPr>
        <w:t>个字节为单位进行计算的</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因而在</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数据报中分片</w:t>
      </w:r>
      <w:r>
        <w:rPr>
          <w:rFonts w:hint="default" w:ascii="宋体" w:hAnsi="宋体" w:eastAsia="宋体" w:cs="宋体"/>
          <w:sz w:val="28"/>
          <w:szCs w:val="28"/>
          <w:lang w:val="en-US" w:eastAsia="zh-CN"/>
        </w:rPr>
        <w:t>1</w:t>
      </w:r>
      <w:r>
        <w:rPr>
          <w:rFonts w:hint="eastAsia" w:ascii="宋体" w:hAnsi="宋体" w:eastAsia="宋体" w:cs="宋体"/>
          <w:sz w:val="28"/>
          <w:szCs w:val="28"/>
          <w:lang w:val="en-US" w:eastAsia="zh-CN"/>
        </w:rPr>
        <w:t>的偏移是</w:t>
      </w:r>
      <w:r>
        <w:rPr>
          <w:rFonts w:hint="default" w:ascii="宋体" w:hAnsi="宋体" w:eastAsia="宋体" w:cs="宋体"/>
          <w:sz w:val="28"/>
          <w:szCs w:val="28"/>
          <w:lang w:val="en-US" w:eastAsia="zh-CN"/>
        </w:rPr>
        <w:t>0</w:t>
      </w:r>
      <w:r>
        <w:rPr>
          <w:rFonts w:hint="eastAsia" w:ascii="宋体" w:hAnsi="宋体" w:eastAsia="宋体" w:cs="宋体"/>
          <w:sz w:val="28"/>
          <w:szCs w:val="28"/>
          <w:lang w:val="en-US" w:eastAsia="zh-CN"/>
        </w:rPr>
        <w:t>；分片</w:t>
      </w:r>
      <w:r>
        <w:rPr>
          <w:rFonts w:hint="default" w:ascii="宋体" w:hAnsi="宋体" w:eastAsia="宋体" w:cs="宋体"/>
          <w:sz w:val="28"/>
          <w:szCs w:val="28"/>
          <w:lang w:val="en-US" w:eastAsia="zh-CN"/>
        </w:rPr>
        <w:t>2</w:t>
      </w:r>
      <w:r>
        <w:rPr>
          <w:rFonts w:hint="eastAsia" w:ascii="宋体" w:hAnsi="宋体" w:eastAsia="宋体" w:cs="宋体"/>
          <w:sz w:val="28"/>
          <w:szCs w:val="28"/>
          <w:lang w:val="en-US" w:eastAsia="zh-CN"/>
        </w:rPr>
        <w:t>的偏移是</w:t>
      </w:r>
      <w:r>
        <w:rPr>
          <w:rFonts w:hint="default" w:ascii="宋体" w:hAnsi="宋体" w:eastAsia="宋体" w:cs="宋体"/>
          <w:sz w:val="28"/>
          <w:szCs w:val="28"/>
          <w:lang w:val="en-US" w:eastAsia="zh-CN"/>
        </w:rPr>
        <w:t>75</w:t>
      </w:r>
      <w:r>
        <w:rPr>
          <w:rFonts w:hint="eastAsia" w:ascii="宋体" w:hAnsi="宋体" w:eastAsia="宋体" w:cs="宋体"/>
          <w:sz w:val="28"/>
          <w:szCs w:val="28"/>
          <w:lang w:val="en-US" w:eastAsia="zh-CN"/>
        </w:rPr>
        <w:t>；分片</w:t>
      </w:r>
      <w:r>
        <w:rPr>
          <w:rFonts w:hint="default" w:ascii="宋体" w:hAnsi="宋体" w:eastAsia="宋体" w:cs="宋体"/>
          <w:sz w:val="28"/>
          <w:szCs w:val="28"/>
          <w:lang w:val="en-US" w:eastAsia="zh-CN"/>
        </w:rPr>
        <w:t>3</w:t>
      </w:r>
      <w:r>
        <w:rPr>
          <w:rFonts w:hint="eastAsia" w:ascii="宋体" w:hAnsi="宋体" w:eastAsia="宋体" w:cs="宋体"/>
          <w:sz w:val="28"/>
          <w:szCs w:val="28"/>
          <w:lang w:val="en-US" w:eastAsia="zh-CN"/>
        </w:rPr>
        <w:t>的偏移是</w:t>
      </w:r>
      <w:r>
        <w:rPr>
          <w:rFonts w:hint="default" w:ascii="宋体" w:hAnsi="宋体" w:eastAsia="宋体" w:cs="宋体"/>
          <w:sz w:val="28"/>
          <w:szCs w:val="28"/>
          <w:lang w:val="en-US" w:eastAsia="zh-CN"/>
        </w:rPr>
        <w:t xml:space="preserve">150 </w:t>
      </w:r>
    </w:p>
    <w:p>
      <w:pPr>
        <w:pStyle w:val="4"/>
        <w:numPr>
          <w:ilvl w:val="0"/>
          <w:numId w:val="0"/>
        </w:numPr>
        <w:ind w:leftChars="0"/>
        <w:rPr>
          <w:rFonts w:hint="eastAsia" w:ascii="Times New Roman" w:hAnsi="Times New Roman" w:eastAsia="宋体" w:cs="Times New Roman"/>
          <w:sz w:val="28"/>
          <w:szCs w:val="28"/>
          <w:lang w:val="en-US" w:eastAsia="zh-CN"/>
        </w:rPr>
      </w:pPr>
    </w:p>
    <w:p>
      <w:pPr>
        <w:pStyle w:val="4"/>
        <w:numPr>
          <w:ilvl w:val="0"/>
          <w:numId w:val="2"/>
        </w:numPr>
        <w:ind w:firstLineChars="0"/>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接收组包</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default" w:ascii="宋体" w:hAnsi="宋体" w:eastAsia="宋体" w:cs="宋体"/>
          <w:sz w:val="28"/>
          <w:szCs w:val="28"/>
          <w:lang w:val="en-US" w:eastAsia="zh-CN"/>
        </w:rPr>
        <w:t>当分了片的IP</w:t>
      </w:r>
      <w:r>
        <w:rPr>
          <w:rFonts w:hint="eastAsia" w:ascii="宋体" w:hAnsi="宋体" w:eastAsia="宋体" w:cs="宋体"/>
          <w:sz w:val="28"/>
          <w:szCs w:val="28"/>
          <w:lang w:val="en-US" w:eastAsia="zh-CN"/>
        </w:rPr>
        <w:t>数据报到达最终目标主机时，目标主机对各分片进行组装，恢复成源主机发送时的</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数据报，这个过程叫做</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数据报的重组。在</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数据报头部中，标识用</w:t>
      </w:r>
      <w:r>
        <w:rPr>
          <w:rFonts w:hint="default" w:ascii="宋体" w:hAnsi="宋体" w:eastAsia="宋体" w:cs="宋体"/>
          <w:sz w:val="28"/>
          <w:szCs w:val="28"/>
          <w:lang w:val="en-US" w:eastAsia="zh-CN"/>
        </w:rPr>
        <w:t>16</w:t>
      </w:r>
      <w:r>
        <w:rPr>
          <w:rFonts w:hint="eastAsia" w:ascii="宋体" w:hAnsi="宋体" w:eastAsia="宋体" w:cs="宋体"/>
          <w:sz w:val="28"/>
          <w:szCs w:val="28"/>
          <w:lang w:val="en-US" w:eastAsia="zh-CN"/>
        </w:rPr>
        <w:t>位二进制数表示，它唯一地标识主机发送的每一份数据报。在一个数据报被分片时，每个分片仅把数据报“标识”字段的值原样复制一份，所以一个数据报的所有分片具有相同的标识。</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目标端主机重组数据报的原理是：</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(1)—根据“标识”字段可以确定收到的分片属于原来哪个</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 xml:space="preserve">数据报；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default" w:ascii="宋体" w:hAnsi="宋体" w:eastAsia="宋体" w:cs="宋体"/>
          <w:sz w:val="28"/>
          <w:szCs w:val="28"/>
          <w:lang w:val="en-US" w:eastAsia="zh-CN"/>
        </w:rPr>
        <w:t>(2)—</w:t>
      </w:r>
      <w:r>
        <w:rPr>
          <w:rFonts w:hint="eastAsia" w:ascii="宋体" w:hAnsi="宋体" w:eastAsia="宋体" w:cs="宋体"/>
          <w:sz w:val="28"/>
          <w:szCs w:val="28"/>
          <w:lang w:val="en-US" w:eastAsia="zh-CN"/>
        </w:rPr>
        <w:t>根据“标志”字段的“片未完</w:t>
      </w:r>
      <w:r>
        <w:rPr>
          <w:rFonts w:hint="default" w:ascii="宋体" w:hAnsi="宋体" w:eastAsia="宋体" w:cs="宋体"/>
          <w:sz w:val="28"/>
          <w:szCs w:val="28"/>
          <w:lang w:val="en-US" w:eastAsia="zh-CN"/>
        </w:rPr>
        <w:t>MF”</w:t>
      </w:r>
      <w:r>
        <w:rPr>
          <w:rFonts w:hint="eastAsia" w:ascii="宋体" w:hAnsi="宋体" w:eastAsia="宋体" w:cs="宋体"/>
          <w:sz w:val="28"/>
          <w:szCs w:val="28"/>
          <w:lang w:val="en-US" w:eastAsia="zh-CN"/>
        </w:rPr>
        <w:t xml:space="preserve">子字段可以确定分片是不是最后一个分片；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sz w:val="28"/>
          <w:szCs w:val="28"/>
        </w:rPr>
      </w:pPr>
      <w:r>
        <w:rPr>
          <w:rFonts w:hint="default" w:ascii="宋体" w:hAnsi="宋体" w:eastAsia="宋体" w:cs="宋体"/>
          <w:sz w:val="28"/>
          <w:szCs w:val="28"/>
          <w:lang w:val="en-US" w:eastAsia="zh-CN"/>
        </w:rPr>
        <w:t>(3)—</w:t>
      </w:r>
      <w:r>
        <w:rPr>
          <w:rFonts w:hint="eastAsia" w:ascii="宋体" w:hAnsi="宋体" w:eastAsia="宋体" w:cs="宋体"/>
          <w:sz w:val="28"/>
          <w:szCs w:val="28"/>
          <w:lang w:val="en-US" w:eastAsia="zh-CN"/>
        </w:rPr>
        <w:t>根据“偏移量”字段可以确定分片在原数据报中的位置。</w:t>
      </w:r>
      <w:r>
        <w:rPr>
          <w:rFonts w:hint="eastAsia" w:ascii="华文楷体" w:hAnsi="华文楷体" w:eastAsia="华文楷体" w:cs="华文楷体"/>
          <w:snapToGrid w:val="0"/>
          <w:color w:val="000000"/>
          <w:kern w:val="0"/>
          <w:sz w:val="28"/>
          <w:szCs w:val="28"/>
          <w:lang w:val="en-US" w:eastAsia="zh-CN" w:bidi="ar"/>
        </w:rPr>
        <w:t xml:space="preserve">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p>
    <w:p>
      <w:pPr>
        <w:pStyle w:val="4"/>
        <w:numPr>
          <w:ilvl w:val="0"/>
          <w:numId w:val="2"/>
        </w:numPr>
        <w:ind w:firstLineChars="0"/>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IP数据报选项</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IP数据报“选项”主要有两大功能：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default" w:ascii="宋体" w:hAnsi="宋体" w:eastAsia="宋体" w:cs="宋体"/>
          <w:sz w:val="28"/>
          <w:szCs w:val="28"/>
          <w:lang w:val="en-US" w:eastAsia="zh-CN"/>
        </w:rPr>
        <w:t>1</w:t>
      </w:r>
      <w:r>
        <w:rPr>
          <w:rFonts w:hint="eastAsia" w:ascii="宋体" w:hAnsi="宋体" w:eastAsia="宋体" w:cs="宋体"/>
          <w:sz w:val="28"/>
          <w:szCs w:val="28"/>
          <w:lang w:val="en-US" w:eastAsia="zh-CN"/>
        </w:rPr>
        <w:t xml:space="preserve">）用来实现对数据报传输过程中的控制，如规定数据报要经过的路由；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default" w:ascii="宋体" w:hAnsi="宋体" w:eastAsia="宋体" w:cs="宋体"/>
          <w:sz w:val="28"/>
          <w:szCs w:val="28"/>
          <w:lang w:val="en-US" w:eastAsia="zh-CN"/>
        </w:rPr>
        <w:t>2</w:t>
      </w:r>
      <w:r>
        <w:rPr>
          <w:rFonts w:hint="eastAsia" w:ascii="宋体" w:hAnsi="宋体" w:eastAsia="宋体" w:cs="宋体"/>
          <w:sz w:val="28"/>
          <w:szCs w:val="28"/>
          <w:lang w:val="en-US" w:eastAsia="zh-CN"/>
        </w:rPr>
        <w:t xml:space="preserve">）进行网络测试，如一个数据报传输过程中经过了哪些路由器。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选项“域共分为四大类，每类分为若干个选项，每个选项有确定的编号：</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93995" cy="2587625"/>
            <wp:effectExtent l="0" t="0" r="9525" b="317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7"/>
                    <a:stretch>
                      <a:fillRect/>
                    </a:stretch>
                  </pic:blipFill>
                  <pic:spPr>
                    <a:xfrm>
                      <a:off x="0" y="0"/>
                      <a:ext cx="5293995" cy="258762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IP数据报“选项”由三个部分组成：选项码、选项长度和选项数据。选项码和选项长度各占一个字节，中，选项长度用于确定整个选项部分的长度；选项码又分为复制、选项类和选项号：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复制：占一位，用来控制一个带有选项的</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数据报被分片后对选项的处理方式。该位置</w:t>
      </w:r>
      <w:r>
        <w:rPr>
          <w:rFonts w:hint="default" w:ascii="宋体" w:hAnsi="宋体" w:eastAsia="宋体" w:cs="宋体"/>
          <w:sz w:val="28"/>
          <w:szCs w:val="28"/>
          <w:lang w:val="en-US" w:eastAsia="zh-CN"/>
        </w:rPr>
        <w:t>1</w:t>
      </w:r>
      <w:r>
        <w:rPr>
          <w:rFonts w:hint="eastAsia" w:ascii="宋体" w:hAnsi="宋体" w:eastAsia="宋体" w:cs="宋体"/>
          <w:sz w:val="28"/>
          <w:szCs w:val="28"/>
          <w:lang w:val="en-US" w:eastAsia="zh-CN"/>
        </w:rPr>
        <w:t>时将选项复制到所有分片中；置</w:t>
      </w:r>
      <w:r>
        <w:rPr>
          <w:rFonts w:hint="default" w:ascii="宋体" w:hAnsi="宋体" w:eastAsia="宋体" w:cs="宋体"/>
          <w:sz w:val="28"/>
          <w:szCs w:val="28"/>
          <w:lang w:val="en-US" w:eastAsia="zh-CN"/>
        </w:rPr>
        <w:t>0</w:t>
      </w:r>
      <w:r>
        <w:rPr>
          <w:rFonts w:hint="eastAsia" w:ascii="宋体" w:hAnsi="宋体" w:eastAsia="宋体" w:cs="宋体"/>
          <w:sz w:val="28"/>
          <w:szCs w:val="28"/>
          <w:lang w:val="en-US" w:eastAsia="zh-CN"/>
        </w:rPr>
        <w:t>时将选项仅复制到第一个分片中。</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选项类和选项号用于确定该选项是哪类选项中的哪个选项，其实就是确定该选项的功能。</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1）源路由选择：是指</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数据报在互联网中传输时，所经过的路由是由发出</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数据报的源主机指定的，以区别于数据报在互联网中传输时由路由器的</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层自动寻径所得到的路由。通过设置源路由选择选项，可以测试网络中指定路由的连通性，以使数据报绕开出错的网络，也可用于测试特定网络的吞吐量。源路由选择可分为两类：严格源路由选择和宽松源路由选择。</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a.—严格源路由选择有发送端规定</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数据报必须经过的路径上的每一个路由器，相邻路由器之间不得有中间路由器，并且所经过的路由器的顺序不可更改。如果一个路由器发送源路由所指定的下一个路由器不在其直接连接的网络上，那么它就返回一个“源路由失败”的</w:t>
      </w:r>
      <w:r>
        <w:rPr>
          <w:rFonts w:hint="default" w:ascii="宋体" w:hAnsi="宋体" w:eastAsia="宋体" w:cs="宋体"/>
          <w:sz w:val="28"/>
          <w:szCs w:val="28"/>
          <w:lang w:val="en-US" w:eastAsia="zh-CN"/>
        </w:rPr>
        <w:t>ICMP</w:t>
      </w:r>
      <w:r>
        <w:rPr>
          <w:rFonts w:hint="eastAsia" w:ascii="宋体" w:hAnsi="宋体" w:eastAsia="宋体" w:cs="宋体"/>
          <w:sz w:val="28"/>
          <w:szCs w:val="28"/>
          <w:lang w:val="en-US" w:eastAsia="zh-CN"/>
        </w:rPr>
        <w:t xml:space="preserve">差错报文。严格源路由选择选项格式如下：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4518660" cy="495300"/>
            <wp:effectExtent l="0" t="0" r="7620" b="762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8"/>
                    <a:stretch>
                      <a:fillRect/>
                    </a:stretch>
                  </pic:blipFill>
                  <pic:spPr>
                    <a:xfrm>
                      <a:off x="0" y="0"/>
                      <a:ext cx="4518660" cy="49530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b.—宽松源路由选择：由发送方指明一个数据报经过的</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地址清单，但是在数据报传输的路径上，在选项中指定的两个</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地址之间可以有其他</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地址的路由器。格式与严格的相同，只是选项码字段值为</w:t>
      </w:r>
      <w:r>
        <w:rPr>
          <w:rFonts w:hint="default" w:ascii="宋体" w:hAnsi="宋体" w:eastAsia="宋体" w:cs="宋体"/>
          <w:sz w:val="28"/>
          <w:szCs w:val="28"/>
          <w:lang w:val="en-US" w:eastAsia="zh-CN"/>
        </w:rPr>
        <w:t>0x83</w:t>
      </w:r>
      <w:r>
        <w:rPr>
          <w:rFonts w:hint="eastAsia" w:ascii="宋体" w:hAnsi="宋体" w:eastAsia="宋体" w:cs="宋体"/>
          <w:sz w:val="28"/>
          <w:szCs w:val="28"/>
          <w:lang w:val="en-US" w:eastAsia="zh-CN"/>
        </w:rPr>
        <w:t>。</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2）记录路由：通过设置记录路由选项，</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数据报就可以记录数据报从源主机传输到目标主机时，所经过路径上的各个路由器的</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地址。记录路由选项的数据格式和严格源路由选择格式相同，但选项码字段值为</w:t>
      </w:r>
      <w:r>
        <w:rPr>
          <w:rFonts w:hint="default" w:ascii="宋体" w:hAnsi="宋体" w:eastAsia="宋体" w:cs="宋体"/>
          <w:sz w:val="28"/>
          <w:szCs w:val="28"/>
          <w:lang w:val="en-US" w:eastAsia="zh-CN"/>
        </w:rPr>
        <w:t>0x87</w:t>
      </w:r>
      <w:r>
        <w:rPr>
          <w:rFonts w:hint="eastAsia" w:ascii="宋体" w:hAnsi="宋体" w:eastAsia="宋体" w:cs="宋体"/>
          <w:sz w:val="28"/>
          <w:szCs w:val="28"/>
          <w:lang w:val="en-US" w:eastAsia="zh-CN"/>
        </w:rPr>
        <w:t>，指针初值为</w:t>
      </w:r>
      <w:r>
        <w:rPr>
          <w:rFonts w:hint="default" w:ascii="宋体" w:hAnsi="宋体" w:eastAsia="宋体" w:cs="宋体"/>
          <w:sz w:val="28"/>
          <w:szCs w:val="28"/>
          <w:lang w:val="en-US" w:eastAsia="zh-CN"/>
        </w:rPr>
        <w:t>4</w:t>
      </w:r>
      <w:r>
        <w:rPr>
          <w:rFonts w:hint="eastAsia" w:ascii="宋体" w:hAnsi="宋体" w:eastAsia="宋体" w:cs="宋体"/>
          <w:sz w:val="28"/>
          <w:szCs w:val="28"/>
          <w:lang w:val="en-US" w:eastAsia="zh-CN"/>
        </w:rPr>
        <w:t>，指向存放第一个</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地址的位置。每个路由器的</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地址存入选项的数据区中，指针字段的值也随着增加（从</w:t>
      </w:r>
      <w:r>
        <w:rPr>
          <w:rFonts w:hint="default" w:ascii="宋体" w:hAnsi="宋体" w:eastAsia="宋体" w:cs="宋体"/>
          <w:sz w:val="28"/>
          <w:szCs w:val="28"/>
          <w:lang w:val="en-US" w:eastAsia="zh-CN"/>
        </w:rPr>
        <w:t>4</w:t>
      </w:r>
      <w:r>
        <w:rPr>
          <w:rFonts w:hint="eastAsia" w:ascii="宋体" w:hAnsi="宋体" w:eastAsia="宋体" w:cs="宋体"/>
          <w:sz w:val="28"/>
          <w:szCs w:val="28"/>
          <w:lang w:val="en-US" w:eastAsia="zh-CN"/>
        </w:rPr>
        <w:t>开始到</w:t>
      </w:r>
      <w:r>
        <w:rPr>
          <w:rFonts w:hint="default" w:ascii="宋体" w:hAnsi="宋体" w:eastAsia="宋体" w:cs="宋体"/>
          <w:sz w:val="28"/>
          <w:szCs w:val="28"/>
          <w:lang w:val="en-US" w:eastAsia="zh-CN"/>
        </w:rPr>
        <w:t>8</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12</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16</w:t>
      </w:r>
      <w:r>
        <w:rPr>
          <w:rFonts w:hint="eastAsia" w:ascii="宋体" w:hAnsi="宋体" w:eastAsia="宋体" w:cs="宋体"/>
          <w:sz w:val="28"/>
          <w:szCs w:val="28"/>
          <w:lang w:val="en-US" w:eastAsia="zh-CN"/>
        </w:rPr>
        <w:t>，最大到</w:t>
      </w:r>
      <w:r>
        <w:rPr>
          <w:rFonts w:hint="default" w:ascii="宋体" w:hAnsi="宋体" w:eastAsia="宋体" w:cs="宋体"/>
          <w:sz w:val="28"/>
          <w:szCs w:val="28"/>
          <w:lang w:val="en-US" w:eastAsia="zh-CN"/>
        </w:rPr>
        <w:t>36</w:t>
      </w:r>
      <w:r>
        <w:rPr>
          <w:rFonts w:hint="eastAsia" w:ascii="宋体" w:hAnsi="宋体" w:eastAsia="宋体" w:cs="宋体"/>
          <w:sz w:val="28"/>
          <w:szCs w:val="28"/>
          <w:lang w:val="en-US" w:eastAsia="zh-CN"/>
        </w:rPr>
        <w:t>），它始终指向下一个存放</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地址的位置。当记录了</w:t>
      </w:r>
      <w:r>
        <w:rPr>
          <w:rFonts w:hint="default" w:ascii="宋体" w:hAnsi="宋体" w:eastAsia="宋体" w:cs="宋体"/>
          <w:sz w:val="28"/>
          <w:szCs w:val="28"/>
          <w:lang w:val="en-US" w:eastAsia="zh-CN"/>
        </w:rPr>
        <w:t>9</w:t>
      </w:r>
      <w:r>
        <w:rPr>
          <w:rFonts w:hint="eastAsia" w:ascii="宋体" w:hAnsi="宋体" w:eastAsia="宋体" w:cs="宋体"/>
          <w:sz w:val="28"/>
          <w:szCs w:val="28"/>
          <w:lang w:val="en-US" w:eastAsia="zh-CN"/>
        </w:rPr>
        <w:t>个</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地址后，指针字段的值为</w:t>
      </w:r>
      <w:r>
        <w:rPr>
          <w:rFonts w:hint="default" w:ascii="宋体" w:hAnsi="宋体" w:eastAsia="宋体" w:cs="宋体"/>
          <w:sz w:val="28"/>
          <w:szCs w:val="28"/>
          <w:lang w:val="en-US" w:eastAsia="zh-CN"/>
        </w:rPr>
        <w:t>40</w:t>
      </w:r>
      <w:r>
        <w:rPr>
          <w:rFonts w:hint="eastAsia" w:ascii="宋体" w:hAnsi="宋体" w:eastAsia="宋体" w:cs="宋体"/>
          <w:sz w:val="28"/>
          <w:szCs w:val="28"/>
          <w:lang w:val="en-US" w:eastAsia="zh-CN"/>
        </w:rPr>
        <w:t>，表示数据区已满。</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3）记录时间戳：就是</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数据报每经过一个路由器都记下它的</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地址和时间。时间戳中的时间以</w:t>
      </w:r>
      <w:r>
        <w:rPr>
          <w:rFonts w:hint="default" w:ascii="宋体" w:hAnsi="宋体" w:eastAsia="宋体" w:cs="宋体"/>
          <w:sz w:val="28"/>
          <w:szCs w:val="28"/>
          <w:lang w:val="en-US" w:eastAsia="zh-CN"/>
        </w:rPr>
        <w:t>ms</w:t>
      </w:r>
      <w:r>
        <w:rPr>
          <w:rFonts w:hint="eastAsia" w:ascii="宋体" w:hAnsi="宋体" w:eastAsia="宋体" w:cs="宋体"/>
          <w:sz w:val="28"/>
          <w:szCs w:val="28"/>
          <w:lang w:val="en-US" w:eastAsia="zh-CN"/>
        </w:rPr>
        <w:t>为单位，时间戳取值一般为格林威治时间（</w:t>
      </w:r>
      <w:r>
        <w:rPr>
          <w:rFonts w:hint="default" w:ascii="宋体" w:hAnsi="宋体" w:eastAsia="宋体" w:cs="宋体"/>
          <w:sz w:val="28"/>
          <w:szCs w:val="28"/>
          <w:lang w:val="en-US" w:eastAsia="zh-CN"/>
        </w:rPr>
        <w:t>UT</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Universal Time</w:t>
      </w:r>
      <w:r>
        <w:rPr>
          <w:rFonts w:hint="eastAsia" w:ascii="宋体" w:hAnsi="宋体" w:eastAsia="宋体" w:cs="宋体"/>
          <w:sz w:val="28"/>
          <w:szCs w:val="28"/>
          <w:lang w:val="en-US" w:eastAsia="zh-CN"/>
        </w:rPr>
        <w:t xml:space="preserve">）自午夜开始计时的毫秒数时间戳选项格式如下：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sz w:val="28"/>
          <w:szCs w:val="28"/>
        </w:rPr>
        <w:drawing>
          <wp:inline distT="0" distB="0" distL="114300" distR="114300">
            <wp:extent cx="4518660" cy="495300"/>
            <wp:effectExtent l="0" t="0" r="7620" b="762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19"/>
                    <a:stretch>
                      <a:fillRect/>
                    </a:stretch>
                  </pic:blipFill>
                  <pic:spPr>
                    <a:xfrm>
                      <a:off x="0" y="0"/>
                      <a:ext cx="4518660" cy="49530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时间戳选项的选项码是</w:t>
      </w:r>
      <w:r>
        <w:rPr>
          <w:rFonts w:hint="default" w:ascii="宋体" w:hAnsi="宋体" w:eastAsia="宋体" w:cs="宋体"/>
          <w:sz w:val="28"/>
          <w:szCs w:val="28"/>
          <w:lang w:val="en-US" w:eastAsia="zh-CN"/>
        </w:rPr>
        <w:t>0x44</w:t>
      </w:r>
      <w:r>
        <w:rPr>
          <w:rFonts w:hint="eastAsia" w:ascii="宋体" w:hAnsi="宋体" w:eastAsia="宋体" w:cs="宋体"/>
          <w:sz w:val="28"/>
          <w:szCs w:val="28"/>
          <w:lang w:val="en-US" w:eastAsia="zh-CN"/>
        </w:rPr>
        <w:t>。选项长度表示选项的总长度（一般为</w:t>
      </w:r>
      <w:r>
        <w:rPr>
          <w:rFonts w:hint="default" w:ascii="宋体" w:hAnsi="宋体" w:eastAsia="宋体" w:cs="宋体"/>
          <w:sz w:val="28"/>
          <w:szCs w:val="28"/>
          <w:lang w:val="en-US" w:eastAsia="zh-CN"/>
        </w:rPr>
        <w:t>36</w:t>
      </w:r>
      <w:r>
        <w:rPr>
          <w:rFonts w:hint="eastAsia" w:ascii="宋体" w:hAnsi="宋体" w:eastAsia="宋体" w:cs="宋体"/>
          <w:sz w:val="28"/>
          <w:szCs w:val="28"/>
          <w:lang w:val="en-US" w:eastAsia="zh-CN"/>
        </w:rPr>
        <w:t>或</w:t>
      </w:r>
      <w:r>
        <w:rPr>
          <w:rFonts w:hint="default" w:ascii="宋体" w:hAnsi="宋体" w:eastAsia="宋体" w:cs="宋体"/>
          <w:sz w:val="28"/>
          <w:szCs w:val="28"/>
          <w:lang w:val="en-US" w:eastAsia="zh-CN"/>
        </w:rPr>
        <w:t>40</w:t>
      </w:r>
      <w:r>
        <w:rPr>
          <w:rFonts w:hint="eastAsia" w:ascii="宋体" w:hAnsi="宋体" w:eastAsia="宋体" w:cs="宋体"/>
          <w:sz w:val="28"/>
          <w:szCs w:val="28"/>
          <w:lang w:val="en-US" w:eastAsia="zh-CN"/>
        </w:rPr>
        <w:t>），指针指向下一个可用空间的指针（值为</w:t>
      </w:r>
      <w:r>
        <w:rPr>
          <w:rFonts w:hint="default" w:ascii="宋体" w:hAnsi="宋体" w:eastAsia="宋体" w:cs="宋体"/>
          <w:sz w:val="28"/>
          <w:szCs w:val="28"/>
          <w:lang w:val="en-US" w:eastAsia="zh-CN"/>
        </w:rPr>
        <w:t>5</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9</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13</w:t>
      </w:r>
      <w:r>
        <w:rPr>
          <w:rFonts w:hint="eastAsia" w:ascii="宋体" w:hAnsi="宋体" w:eastAsia="宋体" w:cs="宋体"/>
          <w:sz w:val="28"/>
          <w:szCs w:val="28"/>
          <w:lang w:val="en-US" w:eastAsia="zh-CN"/>
        </w:rPr>
        <w:t>等）。</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“溢出</w:t>
      </w:r>
      <w:r>
        <w:rPr>
          <w:rFonts w:hint="default" w:ascii="宋体" w:hAnsi="宋体" w:eastAsia="宋体" w:cs="宋体"/>
          <w:sz w:val="28"/>
          <w:szCs w:val="28"/>
          <w:lang w:val="en-US" w:eastAsia="zh-CN"/>
        </w:rPr>
        <w:t>OF”</w:t>
      </w:r>
      <w:r>
        <w:rPr>
          <w:rFonts w:hint="eastAsia" w:ascii="宋体" w:hAnsi="宋体" w:eastAsia="宋体" w:cs="宋体"/>
          <w:sz w:val="28"/>
          <w:szCs w:val="28"/>
          <w:lang w:val="en-US" w:eastAsia="zh-CN"/>
        </w:rPr>
        <w:t>字段表示因时间戳选项数据区空间不够而未能记录下来的时间戳个数；“标志</w:t>
      </w:r>
      <w:r>
        <w:rPr>
          <w:rFonts w:hint="default" w:ascii="宋体" w:hAnsi="宋体" w:eastAsia="宋体" w:cs="宋体"/>
          <w:sz w:val="28"/>
          <w:szCs w:val="28"/>
          <w:lang w:val="en-US" w:eastAsia="zh-CN"/>
        </w:rPr>
        <w:t>FL”</w:t>
      </w:r>
      <w:r>
        <w:rPr>
          <w:rFonts w:hint="eastAsia" w:ascii="宋体" w:hAnsi="宋体" w:eastAsia="宋体" w:cs="宋体"/>
          <w:sz w:val="28"/>
          <w:szCs w:val="28"/>
          <w:lang w:val="en-US" w:eastAsia="zh-CN"/>
        </w:rPr>
        <w:t>字段用于控制时间戳选项的格式，取值如下：</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sz w:val="28"/>
          <w:szCs w:val="28"/>
          <w:lang w:val="en-US" w:eastAsia="zh-CN"/>
        </w:rPr>
      </w:pPr>
      <w:r>
        <w:rPr>
          <w:sz w:val="28"/>
          <w:szCs w:val="28"/>
        </w:rPr>
        <w:drawing>
          <wp:inline distT="0" distB="0" distL="114300" distR="114300">
            <wp:extent cx="5181600" cy="1668780"/>
            <wp:effectExtent l="0" t="0" r="0" b="762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20"/>
                    <a:stretch>
                      <a:fillRect/>
                    </a:stretch>
                  </pic:blipFill>
                  <pic:spPr>
                    <a:xfrm>
                      <a:off x="0" y="0"/>
                      <a:ext cx="5181600" cy="1668780"/>
                    </a:xfrm>
                    <a:prstGeom prst="rect">
                      <a:avLst/>
                    </a:prstGeom>
                    <a:noFill/>
                    <a:ln>
                      <a:noFill/>
                    </a:ln>
                  </pic:spPr>
                </pic:pic>
              </a:graphicData>
            </a:graphic>
          </wp:inline>
        </w:drawing>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【实验设备】 </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个人笔记本电脑、</w:t>
      </w:r>
      <w:bookmarkStart w:id="0" w:name="OLE_LINK3"/>
      <w:r>
        <w:rPr>
          <w:rFonts w:hint="eastAsia" w:ascii="宋体" w:hAnsi="宋体" w:eastAsia="宋体" w:cs="宋体"/>
          <w:sz w:val="28"/>
          <w:szCs w:val="28"/>
          <w:lang w:val="en-US" w:eastAsia="zh-CN"/>
        </w:rPr>
        <w:t>Cisco Packet Tracer</w:t>
      </w:r>
      <w:bookmarkEnd w:id="0"/>
      <w:r>
        <w:rPr>
          <w:rFonts w:hint="eastAsia" w:ascii="宋体" w:hAnsi="宋体" w:eastAsia="宋体" w:cs="宋体"/>
          <w:sz w:val="28"/>
          <w:szCs w:val="28"/>
          <w:lang w:val="en-US" w:eastAsia="zh-CN"/>
        </w:rPr>
        <w:t>实验软件。</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【实验步骤】 </w:t>
      </w:r>
    </w:p>
    <w:p>
      <w:pPr>
        <w:keepNext w:val="0"/>
        <w:keepLines w:val="0"/>
        <w:pageBreakBefore w:val="0"/>
        <w:widowControl/>
        <w:numPr>
          <w:ilvl w:val="0"/>
          <w:numId w:val="3"/>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首先规划网络地址及拓扑图；</w:t>
      </w:r>
    </w:p>
    <w:p>
      <w:pPr>
        <w:keepNext w:val="0"/>
        <w:keepLines w:val="0"/>
        <w:pageBreakBefore w:val="0"/>
        <w:widowControl/>
        <w:numPr>
          <w:ilvl w:val="0"/>
          <w:numId w:val="3"/>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设置WEB服务器</w:t>
      </w:r>
    </w:p>
    <w:p>
      <w:pPr>
        <w:keepNext w:val="0"/>
        <w:keepLines w:val="0"/>
        <w:pageBreakBefore w:val="0"/>
        <w:widowControl/>
        <w:numPr>
          <w:ilvl w:val="0"/>
          <w:numId w:val="3"/>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路由器接口IP地址配置；</w:t>
      </w:r>
    </w:p>
    <w:p>
      <w:pPr>
        <w:keepNext w:val="0"/>
        <w:keepLines w:val="0"/>
        <w:pageBreakBefore w:val="0"/>
        <w:widowControl/>
        <w:numPr>
          <w:ilvl w:val="0"/>
          <w:numId w:val="3"/>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配置DHCP</w:t>
      </w:r>
    </w:p>
    <w:p>
      <w:pPr>
        <w:keepNext w:val="0"/>
        <w:keepLines w:val="0"/>
        <w:pageBreakBefore w:val="0"/>
        <w:widowControl/>
        <w:numPr>
          <w:ilvl w:val="0"/>
          <w:numId w:val="3"/>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验证各个PC的IP地址。</w:t>
      </w:r>
    </w:p>
    <w:p>
      <w:pPr>
        <w:keepNext w:val="0"/>
        <w:keepLines w:val="0"/>
        <w:pageBreakBefore w:val="0"/>
        <w:widowControl/>
        <w:numPr>
          <w:ilvl w:val="0"/>
          <w:numId w:val="3"/>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打开PC0浏览器，输入WEB服务器的IP地址，产生IP数据报文</w:t>
      </w:r>
    </w:p>
    <w:p>
      <w:pPr>
        <w:keepNext w:val="0"/>
        <w:keepLines w:val="0"/>
        <w:pageBreakBefore w:val="0"/>
        <w:widowControl/>
        <w:numPr>
          <w:ilvl w:val="0"/>
          <w:numId w:val="3"/>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bookmarkStart w:id="1" w:name="OLE_LINK1"/>
      <w:r>
        <w:rPr>
          <w:rFonts w:hint="eastAsia" w:ascii="宋体" w:hAnsi="宋体" w:eastAsia="宋体" w:cs="宋体"/>
          <w:sz w:val="28"/>
          <w:szCs w:val="28"/>
          <w:lang w:val="en-US" w:eastAsia="zh-CN"/>
        </w:rPr>
        <w:t>分析报文</w:t>
      </w:r>
    </w:p>
    <w:p>
      <w:pPr>
        <w:keepNext w:val="0"/>
        <w:keepLines w:val="0"/>
        <w:pageBreakBefore w:val="0"/>
        <w:widowControl/>
        <w:numPr>
          <w:ilvl w:val="0"/>
          <w:numId w:val="3"/>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用WireShark抓取IP数据包</w:t>
      </w:r>
    </w:p>
    <w:p>
      <w:pPr>
        <w:keepNext w:val="0"/>
        <w:keepLines w:val="0"/>
        <w:pageBreakBefore w:val="0"/>
        <w:widowControl/>
        <w:numPr>
          <w:ilvl w:val="0"/>
          <w:numId w:val="3"/>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查看抓取的IP报文字段内容并解读</w:t>
      </w:r>
    </w:p>
    <w:bookmarkEnd w:id="1"/>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【实验现象】 </w:t>
      </w:r>
    </w:p>
    <w:p>
      <w:pPr>
        <w:keepNext w:val="0"/>
        <w:keepLines w:val="0"/>
        <w:pageBreakBefore w:val="0"/>
        <w:widowControl/>
        <w:numPr>
          <w:ilvl w:val="0"/>
          <w:numId w:val="4"/>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规划网络地址及拓扑图；</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本实验中使用四台PC和一台WEB服务器，按下图拓扑结构进行连接。</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8280" cy="2887345"/>
            <wp:effectExtent l="0" t="0" r="0" b="8255"/>
            <wp:docPr id="19" name="图片 16" descr="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拓扑"/>
                    <pic:cNvPicPr>
                      <a:picLocks noChangeAspect="1"/>
                    </pic:cNvPicPr>
                  </pic:nvPicPr>
                  <pic:blipFill>
                    <a:blip r:embed="rId21"/>
                    <a:srcRect b="25214"/>
                    <a:stretch>
                      <a:fillRect/>
                    </a:stretch>
                  </pic:blipFill>
                  <pic:spPr>
                    <a:xfrm>
                      <a:off x="0" y="0"/>
                      <a:ext cx="5288280" cy="2887345"/>
                    </a:xfrm>
                    <a:prstGeom prst="rect">
                      <a:avLst/>
                    </a:prstGeom>
                    <a:noFill/>
                    <a:ln>
                      <a:noFill/>
                    </a:ln>
                  </pic:spPr>
                </pic:pic>
              </a:graphicData>
            </a:graphic>
          </wp:inline>
        </w:drawing>
      </w:r>
    </w:p>
    <w:p>
      <w:pPr>
        <w:keepNext w:val="0"/>
        <w:keepLines w:val="0"/>
        <w:pageBreakBefore w:val="0"/>
        <w:widowControl/>
        <w:numPr>
          <w:ilvl w:val="0"/>
          <w:numId w:val="4"/>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路由器接口IP地址配置；</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F0/0:</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IP:192.168.1.1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91455" cy="2185035"/>
            <wp:effectExtent l="0" t="0" r="12065" b="9525"/>
            <wp:docPr id="15" name="图片 17" descr="R0F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descr="R0F00"/>
                    <pic:cNvPicPr>
                      <a:picLocks noChangeAspect="1"/>
                    </pic:cNvPicPr>
                  </pic:nvPicPr>
                  <pic:blipFill>
                    <a:blip r:embed="rId22"/>
                    <a:stretch>
                      <a:fillRect/>
                    </a:stretch>
                  </pic:blipFill>
                  <pic:spPr>
                    <a:xfrm>
                      <a:off x="0" y="0"/>
                      <a:ext cx="5291455" cy="218503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F0/1: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IP:192.168.2.1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88280" cy="2106295"/>
            <wp:effectExtent l="0" t="0" r="0" b="12065"/>
            <wp:docPr id="17" name="图片 18" descr="R0F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R0F01"/>
                    <pic:cNvPicPr>
                      <a:picLocks noChangeAspect="1"/>
                    </pic:cNvPicPr>
                  </pic:nvPicPr>
                  <pic:blipFill>
                    <a:blip r:embed="rId23"/>
                    <a:stretch>
                      <a:fillRect/>
                    </a:stretch>
                  </pic:blipFill>
                  <pic:spPr>
                    <a:xfrm>
                      <a:off x="0" y="0"/>
                      <a:ext cx="5288280" cy="210629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4"/>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配置DHCP</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为简化实验流程，这里采用前几次实验使用过的DHCP，让PC动态获取IP。</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bookmarkStart w:id="2" w:name="OLE_LINK2"/>
      <w:r>
        <w:rPr>
          <w:rFonts w:hint="eastAsia" w:ascii="宋体" w:hAnsi="宋体" w:eastAsia="宋体" w:cs="宋体"/>
          <w:sz w:val="28"/>
          <w:szCs w:val="28"/>
          <w:lang w:val="en-US" w:eastAsia="zh-CN"/>
        </w:rPr>
        <w:t>配置左侧子网DHCP：</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4114800" cy="784860"/>
            <wp:effectExtent l="0" t="0" r="0" b="7620"/>
            <wp:docPr id="21" name="图片 19" descr="左侧DH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descr="左侧DHCP"/>
                    <pic:cNvPicPr>
                      <a:picLocks noChangeAspect="1"/>
                    </pic:cNvPicPr>
                  </pic:nvPicPr>
                  <pic:blipFill>
                    <a:blip r:embed="rId24"/>
                    <a:stretch>
                      <a:fillRect/>
                    </a:stretch>
                  </pic:blipFill>
                  <pic:spPr>
                    <a:xfrm>
                      <a:off x="0" y="0"/>
                      <a:ext cx="4114800" cy="78486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配置右侧子网DHCP：</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4107180" cy="731520"/>
            <wp:effectExtent l="0" t="0" r="7620" b="0"/>
            <wp:docPr id="1" name="图片 20" descr="右侧DH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0" descr="右侧DHCP"/>
                    <pic:cNvPicPr>
                      <a:picLocks noChangeAspect="1"/>
                    </pic:cNvPicPr>
                  </pic:nvPicPr>
                  <pic:blipFill>
                    <a:blip r:embed="rId25"/>
                    <a:stretch>
                      <a:fillRect/>
                    </a:stretch>
                  </pic:blipFill>
                  <pic:spPr>
                    <a:xfrm>
                      <a:off x="0" y="0"/>
                      <a:ext cx="4107180" cy="73152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各个PC及server开启使用DHCP（以PC0为例）：</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91455" cy="1915795"/>
            <wp:effectExtent l="0" t="0" r="12065" b="4445"/>
            <wp:docPr id="2" name="图片 21" descr="PC开启DH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1" descr="PC开启DHCP"/>
                    <pic:cNvPicPr>
                      <a:picLocks noChangeAspect="1"/>
                    </pic:cNvPicPr>
                  </pic:nvPicPr>
                  <pic:blipFill>
                    <a:blip r:embed="rId26"/>
                    <a:srcRect t="10208"/>
                    <a:stretch>
                      <a:fillRect/>
                    </a:stretch>
                  </pic:blipFill>
                  <pic:spPr>
                    <a:xfrm>
                      <a:off x="0" y="0"/>
                      <a:ext cx="5291455" cy="1915795"/>
                    </a:xfrm>
                    <a:prstGeom prst="rect">
                      <a:avLst/>
                    </a:prstGeom>
                    <a:noFill/>
                    <a:ln>
                      <a:noFill/>
                    </a:ln>
                  </pic:spPr>
                </pic:pic>
              </a:graphicData>
            </a:graphic>
          </wp:inline>
        </w:drawing>
      </w:r>
      <w:bookmarkEnd w:id="2"/>
    </w:p>
    <w:p>
      <w:pPr>
        <w:keepNext w:val="0"/>
        <w:keepLines w:val="0"/>
        <w:pageBreakBefore w:val="0"/>
        <w:widowControl/>
        <w:numPr>
          <w:ilvl w:val="0"/>
          <w:numId w:val="4"/>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验证各个PC（以PC0为例）及server的IP地址。</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Server：</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IP:192.168.1.13</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9550" cy="1194435"/>
            <wp:effectExtent l="0" t="0" r="13970" b="9525"/>
            <wp:docPr id="23" name="图片 22" descr="server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server IP"/>
                    <pic:cNvPicPr>
                      <a:picLocks noChangeAspect="1"/>
                    </pic:cNvPicPr>
                  </pic:nvPicPr>
                  <pic:blipFill>
                    <a:blip r:embed="rId27"/>
                    <a:stretch>
                      <a:fillRect/>
                    </a:stretch>
                  </pic:blipFill>
                  <pic:spPr>
                    <a:xfrm>
                      <a:off x="0" y="0"/>
                      <a:ext cx="5289550" cy="119443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PC0：</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IP：192.168.1.11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9550" cy="1301115"/>
            <wp:effectExtent l="0" t="0" r="13970" b="9525"/>
            <wp:docPr id="29" name="图片 23" descr="PC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descr="PC ip"/>
                    <pic:cNvPicPr>
                      <a:picLocks noChangeAspect="1"/>
                    </pic:cNvPicPr>
                  </pic:nvPicPr>
                  <pic:blipFill>
                    <a:blip r:embed="rId28"/>
                    <a:stretch>
                      <a:fillRect/>
                    </a:stretch>
                  </pic:blipFill>
                  <pic:spPr>
                    <a:xfrm>
                      <a:off x="0" y="0"/>
                      <a:ext cx="5289550" cy="130111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p>
    <w:p>
      <w:pPr>
        <w:keepNext w:val="0"/>
        <w:keepLines w:val="0"/>
        <w:pageBreakBefore w:val="0"/>
        <w:widowControl/>
        <w:numPr>
          <w:ilvl w:val="0"/>
          <w:numId w:val="4"/>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打开PC0浏览器，输入WEB服务器的IP地址，产生IP数据报文</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89550" cy="1979295"/>
            <wp:effectExtent l="0" t="0" r="13970" b="1905"/>
            <wp:docPr id="25" name="图片 24" descr="PC0访问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PC0访问server"/>
                    <pic:cNvPicPr>
                      <a:picLocks noChangeAspect="1"/>
                    </pic:cNvPicPr>
                  </pic:nvPicPr>
                  <pic:blipFill>
                    <a:blip r:embed="rId29"/>
                    <a:stretch>
                      <a:fillRect/>
                    </a:stretch>
                  </pic:blipFill>
                  <pic:spPr>
                    <a:xfrm>
                      <a:off x="0" y="0"/>
                      <a:ext cx="5289550" cy="1979295"/>
                    </a:xfrm>
                    <a:prstGeom prst="rect">
                      <a:avLst/>
                    </a:prstGeom>
                    <a:noFill/>
                    <a:ln>
                      <a:noFill/>
                    </a:ln>
                  </pic:spPr>
                </pic:pic>
              </a:graphicData>
            </a:graphic>
          </wp:inline>
        </w:drawing>
      </w:r>
    </w:p>
    <w:p>
      <w:pPr>
        <w:keepNext w:val="0"/>
        <w:keepLines w:val="0"/>
        <w:pageBreakBefore w:val="0"/>
        <w:widowControl/>
        <w:numPr>
          <w:ilvl w:val="0"/>
          <w:numId w:val="4"/>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查看报文</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90820" cy="2555875"/>
            <wp:effectExtent l="0" t="0" r="12700" b="4445"/>
            <wp:docPr id="22" name="图片 25" descr="PC0O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 descr="PC0OSI"/>
                    <pic:cNvPicPr>
                      <a:picLocks noChangeAspect="1"/>
                    </pic:cNvPicPr>
                  </pic:nvPicPr>
                  <pic:blipFill>
                    <a:blip r:embed="rId30"/>
                    <a:stretch>
                      <a:fillRect/>
                    </a:stretch>
                  </pic:blipFill>
                  <pic:spPr>
                    <a:xfrm>
                      <a:off x="0" y="0"/>
                      <a:ext cx="5290820" cy="255587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88915" cy="3377565"/>
            <wp:effectExtent l="0" t="0" r="14605" b="5715"/>
            <wp:docPr id="24" name="图片 26" descr="PC0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6" descr="PC0OUT"/>
                    <pic:cNvPicPr>
                      <a:picLocks noChangeAspect="1"/>
                    </pic:cNvPicPr>
                  </pic:nvPicPr>
                  <pic:blipFill>
                    <a:blip r:embed="rId31"/>
                    <a:stretch>
                      <a:fillRect/>
                    </a:stretch>
                  </pic:blipFill>
                  <pic:spPr>
                    <a:xfrm>
                      <a:off x="0" y="0"/>
                      <a:ext cx="5288915" cy="3377565"/>
                    </a:xfrm>
                    <a:prstGeom prst="rect">
                      <a:avLst/>
                    </a:prstGeom>
                    <a:noFill/>
                    <a:ln>
                      <a:noFill/>
                    </a:ln>
                  </pic:spPr>
                </pic:pic>
              </a:graphicData>
            </a:graphic>
          </wp:inline>
        </w:drawing>
      </w:r>
    </w:p>
    <w:p>
      <w:pPr>
        <w:keepNext w:val="0"/>
        <w:keepLines w:val="0"/>
        <w:pageBreakBefore w:val="0"/>
        <w:widowControl/>
        <w:numPr>
          <w:ilvl w:val="0"/>
          <w:numId w:val="4"/>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用WireShark抓取IP数据包并查看抓取的IP报文字段内容</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85105" cy="4269105"/>
            <wp:effectExtent l="0" t="0" r="3175" b="13335"/>
            <wp:docPr id="27" name="图片 27" descr="IP数据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P数据包"/>
                    <pic:cNvPicPr>
                      <a:picLocks noChangeAspect="1"/>
                    </pic:cNvPicPr>
                  </pic:nvPicPr>
                  <pic:blipFill>
                    <a:blip r:embed="rId32"/>
                    <a:stretch>
                      <a:fillRect/>
                    </a:stretch>
                  </pic:blipFill>
                  <pic:spPr>
                    <a:xfrm>
                      <a:off x="0" y="0"/>
                      <a:ext cx="5285105" cy="4269105"/>
                    </a:xfrm>
                    <a:prstGeom prst="rect">
                      <a:avLst/>
                    </a:prstGeom>
                    <a:noFill/>
                    <a:ln>
                      <a:noFill/>
                    </a:ln>
                  </pic:spPr>
                </pic:pic>
              </a:graphicData>
            </a:graphic>
          </wp:inline>
        </w:drawing>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【分析讨论】 </w:t>
      </w:r>
    </w:p>
    <w:p>
      <w:pPr>
        <w:keepNext w:val="0"/>
        <w:keepLines w:val="0"/>
        <w:pageBreakBefore w:val="0"/>
        <w:widowControl/>
        <w:numPr>
          <w:ilvl w:val="0"/>
          <w:numId w:val="5"/>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w:t>
      </w:r>
      <w:r>
        <w:rPr>
          <w:rFonts w:hint="default" w:ascii="宋体" w:hAnsi="宋体" w:eastAsia="宋体" w:cs="宋体"/>
          <w:sz w:val="28"/>
          <w:szCs w:val="28"/>
          <w:lang w:val="en-US" w:eastAsia="zh-CN"/>
        </w:rPr>
        <w:t>Web</w:t>
      </w:r>
      <w:r>
        <w:rPr>
          <w:rFonts w:hint="eastAsia" w:ascii="宋体" w:hAnsi="宋体" w:eastAsia="宋体" w:cs="宋体"/>
          <w:sz w:val="28"/>
          <w:szCs w:val="28"/>
          <w:lang w:val="en-US" w:eastAsia="zh-CN"/>
        </w:rPr>
        <w:t xml:space="preserve">服务器，并从客户端查看；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89550" cy="1979295"/>
            <wp:effectExtent l="0" t="0" r="13970" b="1905"/>
            <wp:docPr id="26" name="图片 28" descr="PC0访问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 descr="PC0访问server"/>
                    <pic:cNvPicPr>
                      <a:picLocks noChangeAspect="1"/>
                    </pic:cNvPicPr>
                  </pic:nvPicPr>
                  <pic:blipFill>
                    <a:blip r:embed="rId29"/>
                    <a:stretch>
                      <a:fillRect/>
                    </a:stretch>
                  </pic:blipFill>
                  <pic:spPr>
                    <a:xfrm>
                      <a:off x="0" y="0"/>
                      <a:ext cx="5289550" cy="197929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在PC的地址栏输入Web Server的IP地址，可以访问服务器。</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p>
    <w:p>
      <w:pPr>
        <w:keepNext w:val="0"/>
        <w:keepLines w:val="0"/>
        <w:pageBreakBefore w:val="0"/>
        <w:widowControl/>
        <w:numPr>
          <w:ilvl w:val="0"/>
          <w:numId w:val="5"/>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用</w:t>
      </w:r>
      <w:r>
        <w:rPr>
          <w:rFonts w:hint="default" w:ascii="宋体" w:hAnsi="宋体" w:eastAsia="宋体" w:cs="宋体"/>
          <w:sz w:val="28"/>
          <w:szCs w:val="28"/>
          <w:lang w:val="en-US" w:eastAsia="zh-CN"/>
        </w:rPr>
        <w:t>WireShark</w:t>
      </w:r>
      <w:r>
        <w:rPr>
          <w:rFonts w:hint="eastAsia" w:ascii="宋体" w:hAnsi="宋体" w:eastAsia="宋体" w:cs="宋体"/>
          <w:sz w:val="28"/>
          <w:szCs w:val="28"/>
          <w:lang w:val="en-US" w:eastAsia="zh-CN"/>
        </w:rPr>
        <w:t>抓取</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 xml:space="preserve">数据包。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选择WLAN并开始捕获</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8280" cy="1568450"/>
            <wp:effectExtent l="0" t="0" r="0" b="1270"/>
            <wp:docPr id="28" name="图片 29" descr="wiresh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descr="wireshark"/>
                    <pic:cNvPicPr>
                      <a:picLocks noChangeAspect="1"/>
                    </pic:cNvPicPr>
                  </pic:nvPicPr>
                  <pic:blipFill>
                    <a:blip r:embed="rId33"/>
                    <a:stretch>
                      <a:fillRect/>
                    </a:stretch>
                  </pic:blipFill>
                  <pic:spPr>
                    <a:xfrm>
                      <a:off x="0" y="0"/>
                      <a:ext cx="5288280" cy="156845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85105" cy="4269105"/>
            <wp:effectExtent l="0" t="0" r="3175" b="13335"/>
            <wp:docPr id="30" name="图片 30" descr="IP数据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P数据包"/>
                    <pic:cNvPicPr>
                      <a:picLocks noChangeAspect="1"/>
                    </pic:cNvPicPr>
                  </pic:nvPicPr>
                  <pic:blipFill>
                    <a:blip r:embed="rId32"/>
                    <a:stretch>
                      <a:fillRect/>
                    </a:stretch>
                  </pic:blipFill>
                  <pic:spPr>
                    <a:xfrm>
                      <a:off x="0" y="0"/>
                      <a:ext cx="5285105" cy="426910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筛选出protocal（协议）字段为TCP的数据包</w:t>
      </w:r>
    </w:p>
    <w:p>
      <w:pPr>
        <w:keepNext w:val="0"/>
        <w:keepLines w:val="0"/>
        <w:pageBreakBefore w:val="0"/>
        <w:widowControl/>
        <w:numPr>
          <w:ilvl w:val="0"/>
          <w:numId w:val="5"/>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查看</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 xml:space="preserve">报文字段内容，并解读；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88280" cy="577215"/>
            <wp:effectExtent l="0" t="0" r="0" b="1905"/>
            <wp:docPr id="31" name="图片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
                    <pic:cNvPicPr>
                      <a:picLocks noChangeAspect="1"/>
                    </pic:cNvPicPr>
                  </pic:nvPicPr>
                  <pic:blipFill>
                    <a:blip r:embed="rId34"/>
                    <a:stretch>
                      <a:fillRect/>
                    </a:stretch>
                  </pic:blipFill>
                  <pic:spPr>
                    <a:xfrm>
                      <a:off x="0" y="0"/>
                      <a:ext cx="5288280" cy="57721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版本号为4，头长度为20字节（头长度为5个单位，一个单位表示四字节，共20字节）</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92725" cy="666115"/>
            <wp:effectExtent l="0" t="0" r="10795" b="4445"/>
            <wp:docPr id="32" name="图片 3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
                    <pic:cNvPicPr>
                      <a:picLocks noChangeAspect="1"/>
                    </pic:cNvPicPr>
                  </pic:nvPicPr>
                  <pic:blipFill>
                    <a:blip r:embed="rId35"/>
                    <a:stretch>
                      <a:fillRect/>
                    </a:stretch>
                  </pic:blipFill>
                  <pic:spPr>
                    <a:xfrm>
                      <a:off x="0" y="0"/>
                      <a:ext cx="5292725" cy="66611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服务类型，该字段未被使用。</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9550" cy="756285"/>
            <wp:effectExtent l="0" t="0" r="13970" b="5715"/>
            <wp:docPr id="41" name="图片 3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3" descr="3"/>
                    <pic:cNvPicPr>
                      <a:picLocks noChangeAspect="1"/>
                    </pic:cNvPicPr>
                  </pic:nvPicPr>
                  <pic:blipFill>
                    <a:blip r:embed="rId36"/>
                    <a:stretch>
                      <a:fillRect/>
                    </a:stretch>
                  </pic:blipFill>
                  <pic:spPr>
                    <a:xfrm>
                      <a:off x="0" y="0"/>
                      <a:ext cx="5289550" cy="75628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总长度：这里为0x28，即40个字节（首部和数据长度之和）</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93360" cy="861695"/>
            <wp:effectExtent l="0" t="0" r="10160" b="6985"/>
            <wp:docPr id="33" name="图片 3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4" descr="4"/>
                    <pic:cNvPicPr>
                      <a:picLocks noChangeAspect="1"/>
                    </pic:cNvPicPr>
                  </pic:nvPicPr>
                  <pic:blipFill>
                    <a:blip r:embed="rId37"/>
                    <a:stretch>
                      <a:fillRect/>
                    </a:stretch>
                  </pic:blipFill>
                  <pic:spPr>
                    <a:xfrm>
                      <a:off x="0" y="0"/>
                      <a:ext cx="5293360" cy="86169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标识，这里为0x6aa8，即27304</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5105" cy="1052830"/>
            <wp:effectExtent l="0" t="0" r="3175" b="13970"/>
            <wp:docPr id="34" name="图片 3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5" descr="5"/>
                    <pic:cNvPicPr>
                      <a:picLocks noChangeAspect="1"/>
                    </pic:cNvPicPr>
                  </pic:nvPicPr>
                  <pic:blipFill>
                    <a:blip r:embed="rId38"/>
                    <a:stretch>
                      <a:fillRect/>
                    </a:stretch>
                  </pic:blipFill>
                  <pic:spPr>
                    <a:xfrm>
                      <a:off x="0" y="0"/>
                      <a:ext cx="5285105" cy="105283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标志，3位，为0x010，表示不允许分片</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9550" cy="1114425"/>
            <wp:effectExtent l="0" t="0" r="13970" b="13335"/>
            <wp:docPr id="35" name="图片 3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6" descr="6"/>
                    <pic:cNvPicPr>
                      <a:picLocks noChangeAspect="1"/>
                    </pic:cNvPicPr>
                  </pic:nvPicPr>
                  <pic:blipFill>
                    <a:blip r:embed="rId39"/>
                    <a:stretch>
                      <a:fillRect/>
                    </a:stretch>
                  </pic:blipFill>
                  <pic:spPr>
                    <a:xfrm>
                      <a:off x="0" y="0"/>
                      <a:ext cx="5289550" cy="111442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片偏移，13位，因为这里未分片，因此片偏移为0</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7010" cy="1179195"/>
            <wp:effectExtent l="0" t="0" r="1270" b="9525"/>
            <wp:docPr id="36" name="图片 3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7" descr="7"/>
                    <pic:cNvPicPr>
                      <a:picLocks noChangeAspect="1"/>
                    </pic:cNvPicPr>
                  </pic:nvPicPr>
                  <pic:blipFill>
                    <a:blip r:embed="rId40"/>
                    <a:stretch>
                      <a:fillRect/>
                    </a:stretch>
                  </pic:blipFill>
                  <pic:spPr>
                    <a:xfrm>
                      <a:off x="0" y="0"/>
                      <a:ext cx="5287010" cy="117919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生存时间，表示数据报在网络中可通过的路由器数量，这里为0x40，即64.</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93360" cy="1243965"/>
            <wp:effectExtent l="0" t="0" r="10160" b="5715"/>
            <wp:docPr id="37" name="图片 3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8" descr="8"/>
                    <pic:cNvPicPr>
                      <a:picLocks noChangeAspect="1"/>
                    </pic:cNvPicPr>
                  </pic:nvPicPr>
                  <pic:blipFill>
                    <a:blip r:embed="rId41"/>
                    <a:stretch>
                      <a:fillRect/>
                    </a:stretch>
                  </pic:blipFill>
                  <pic:spPr>
                    <a:xfrm>
                      <a:off x="0" y="0"/>
                      <a:ext cx="5293360" cy="124396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jc w:val="left"/>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协议字段，根据不同值表示不同协议：ICMP（1）</w:t>
      </w:r>
      <w:r>
        <w:rPr>
          <w:rFonts w:hint="default" w:ascii="宋体" w:hAnsi="宋体" w:eastAsia="宋体" w:cs="宋体"/>
          <w:sz w:val="28"/>
          <w:szCs w:val="28"/>
          <w:lang w:val="en-US" w:eastAsia="zh-CN"/>
        </w:rPr>
        <w:t>、IGMP（2）、IP（4）、TCP（6）、EGP（8）、IGP（9）、UDP（17）、IPv6（41）、ESP（50）、OSPF（89）</w:t>
      </w:r>
      <w:r>
        <w:rPr>
          <w:rFonts w:hint="eastAsia" w:ascii="宋体" w:hAnsi="宋体" w:eastAsia="宋体" w:cs="宋体"/>
          <w:sz w:val="28"/>
          <w:szCs w:val="28"/>
          <w:lang w:val="en-US" w:eastAsia="zh-CN"/>
        </w:rPr>
        <w:t>。这里为0x06，表示TCP协议。</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90185" cy="1418590"/>
            <wp:effectExtent l="0" t="0" r="13335" b="13970"/>
            <wp:docPr id="38" name="图片 3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9" descr="9"/>
                    <pic:cNvPicPr>
                      <a:picLocks noChangeAspect="1"/>
                    </pic:cNvPicPr>
                  </pic:nvPicPr>
                  <pic:blipFill>
                    <a:blip r:embed="rId42"/>
                    <a:stretch>
                      <a:fillRect/>
                    </a:stretch>
                  </pic:blipFill>
                  <pic:spPr>
                    <a:xfrm>
                      <a:off x="0" y="0"/>
                      <a:ext cx="5290185" cy="141859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首部校验和，占16位，这里为0x1400，采用二进制反码求和算法</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5740" cy="1595755"/>
            <wp:effectExtent l="0" t="0" r="2540" b="4445"/>
            <wp:docPr id="39" name="图片 4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0" descr="10"/>
                    <pic:cNvPicPr>
                      <a:picLocks noChangeAspect="1"/>
                    </pic:cNvPicPr>
                  </pic:nvPicPr>
                  <pic:blipFill>
                    <a:blip r:embed="rId43"/>
                    <a:stretch>
                      <a:fillRect/>
                    </a:stretch>
                  </pic:blipFill>
                  <pic:spPr>
                    <a:xfrm>
                      <a:off x="0" y="0"/>
                      <a:ext cx="5285740" cy="159575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源地址IP，占16位，源地址为100.80.163.197</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6375" cy="1635760"/>
            <wp:effectExtent l="0" t="0" r="1905" b="10160"/>
            <wp:docPr id="40" name="图片 4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1" descr="11"/>
                    <pic:cNvPicPr>
                      <a:picLocks noChangeAspect="1"/>
                    </pic:cNvPicPr>
                  </pic:nvPicPr>
                  <pic:blipFill>
                    <a:blip r:embed="rId44"/>
                    <a:stretch>
                      <a:fillRect/>
                    </a:stretch>
                  </pic:blipFill>
                  <pic:spPr>
                    <a:xfrm>
                      <a:off x="0" y="0"/>
                      <a:ext cx="5286375" cy="163576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目的地址IP，占16位，目的地址为120.133.59.141</w:t>
      </w:r>
    </w:p>
    <w:p>
      <w:pPr>
        <w:keepNext w:val="0"/>
        <w:keepLines w:val="0"/>
        <w:pageBreakBefore w:val="0"/>
        <w:widowControl/>
        <w:numPr>
          <w:ilvl w:val="0"/>
          <w:numId w:val="5"/>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分析在</w:t>
      </w:r>
      <w:r>
        <w:rPr>
          <w:rFonts w:hint="default" w:ascii="宋体" w:hAnsi="宋体" w:eastAsia="宋体" w:cs="宋体"/>
          <w:sz w:val="28"/>
          <w:szCs w:val="28"/>
          <w:lang w:val="en-US" w:eastAsia="zh-CN"/>
        </w:rPr>
        <w:t xml:space="preserve">Packet </w:t>
      </w:r>
      <w:r>
        <w:rPr>
          <w:rFonts w:hint="eastAsia" w:ascii="宋体" w:hAnsi="宋体" w:eastAsia="宋体" w:cs="宋体"/>
          <w:sz w:val="28"/>
          <w:szCs w:val="28"/>
          <w:lang w:val="en-US" w:eastAsia="zh-CN"/>
        </w:rPr>
        <w:t>T</w:t>
      </w:r>
      <w:r>
        <w:rPr>
          <w:rFonts w:hint="default" w:ascii="宋体" w:hAnsi="宋体" w:eastAsia="宋体" w:cs="宋体"/>
          <w:sz w:val="28"/>
          <w:szCs w:val="28"/>
          <w:lang w:val="en-US" w:eastAsia="zh-CN"/>
        </w:rPr>
        <w:t>racer</w:t>
      </w:r>
      <w:r>
        <w:rPr>
          <w:rFonts w:hint="eastAsia" w:ascii="宋体" w:hAnsi="宋体" w:eastAsia="宋体" w:cs="宋体"/>
          <w:sz w:val="28"/>
          <w:szCs w:val="28"/>
          <w:lang w:val="en-US" w:eastAsia="zh-CN"/>
        </w:rPr>
        <w:t>中</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 xml:space="preserve">报文情况；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以PC0访问WEB 服务器为例</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eastAsia" w:eastAsia="宋体"/>
          <w:lang w:eastAsia="zh-CN"/>
        </w:rPr>
      </w:pPr>
      <w:r>
        <w:rPr>
          <w:rFonts w:hint="eastAsia" w:eastAsia="宋体"/>
          <w:lang w:eastAsia="zh-CN"/>
        </w:rPr>
        <w:drawing>
          <wp:inline distT="0" distB="0" distL="114300" distR="114300">
            <wp:extent cx="5290820" cy="2792730"/>
            <wp:effectExtent l="0" t="0" r="12700" b="11430"/>
            <wp:docPr id="42" name="图片 42" descr="SERVER0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SERVER0IN"/>
                    <pic:cNvPicPr>
                      <a:picLocks noChangeAspect="1"/>
                    </pic:cNvPicPr>
                  </pic:nvPicPr>
                  <pic:blipFill>
                    <a:blip r:embed="rId45"/>
                    <a:srcRect b="11008"/>
                    <a:stretch>
                      <a:fillRect/>
                    </a:stretch>
                  </pic:blipFill>
                  <pic:spPr>
                    <a:xfrm>
                      <a:off x="0" y="0"/>
                      <a:ext cx="5290820" cy="279273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查看Packet Tracer中的IP报文可以获得以下信息（以上图报文为例）：</w:t>
      </w:r>
    </w:p>
    <w:p>
      <w:pPr>
        <w:keepNext w:val="0"/>
        <w:keepLines w:val="0"/>
        <w:pageBreakBefore w:val="0"/>
        <w:widowControl/>
        <w:numPr>
          <w:ilvl w:val="0"/>
          <w:numId w:val="6"/>
        </w:numPr>
        <w:suppressLineNumbers w:val="0"/>
        <w:kinsoku/>
        <w:wordWrap/>
        <w:overflowPunct w:val="0"/>
        <w:topLinePunct w:val="0"/>
        <w:autoSpaceDE w:val="0"/>
        <w:autoSpaceDN w:val="0"/>
        <w:bidi w:val="0"/>
        <w:adjustRightInd w:val="0"/>
        <w:snapToGrid w:val="0"/>
        <w:ind w:left="425" w:leftChars="0" w:hanging="425" w:firstLineChars="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版本：占4位，值为4，表示IPv4；</w:t>
      </w:r>
    </w:p>
    <w:p>
      <w:pPr>
        <w:keepNext w:val="0"/>
        <w:keepLines w:val="0"/>
        <w:pageBreakBefore w:val="0"/>
        <w:widowControl/>
        <w:numPr>
          <w:ilvl w:val="0"/>
          <w:numId w:val="6"/>
        </w:numPr>
        <w:suppressLineNumbers w:val="0"/>
        <w:kinsoku/>
        <w:wordWrap/>
        <w:overflowPunct w:val="0"/>
        <w:topLinePunct w:val="0"/>
        <w:autoSpaceDE w:val="0"/>
        <w:autoSpaceDN w:val="0"/>
        <w:bidi w:val="0"/>
        <w:adjustRightInd w:val="0"/>
        <w:snapToGrid w:val="0"/>
        <w:ind w:left="425" w:leftChars="0" w:hanging="425" w:firstLineChars="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首部长度：占4位，值为5，表示首部长度为4*5=20个字节；</w:t>
      </w:r>
    </w:p>
    <w:p>
      <w:pPr>
        <w:keepNext w:val="0"/>
        <w:keepLines w:val="0"/>
        <w:pageBreakBefore w:val="0"/>
        <w:widowControl/>
        <w:numPr>
          <w:ilvl w:val="0"/>
          <w:numId w:val="6"/>
        </w:numPr>
        <w:suppressLineNumbers w:val="0"/>
        <w:kinsoku/>
        <w:wordWrap/>
        <w:overflowPunct w:val="0"/>
        <w:topLinePunct w:val="0"/>
        <w:autoSpaceDE w:val="0"/>
        <w:autoSpaceDN w:val="0"/>
        <w:bidi w:val="0"/>
        <w:adjustRightInd w:val="0"/>
        <w:snapToGrid w:val="0"/>
        <w:ind w:left="425" w:leftChars="0" w:hanging="425" w:firstLineChars="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区分服务（服务类型）：占8位，未使用</w:t>
      </w:r>
    </w:p>
    <w:p>
      <w:pPr>
        <w:keepNext w:val="0"/>
        <w:keepLines w:val="0"/>
        <w:pageBreakBefore w:val="0"/>
        <w:widowControl/>
        <w:numPr>
          <w:ilvl w:val="0"/>
          <w:numId w:val="6"/>
        </w:numPr>
        <w:suppressLineNumbers w:val="0"/>
        <w:kinsoku/>
        <w:wordWrap/>
        <w:overflowPunct w:val="0"/>
        <w:topLinePunct w:val="0"/>
        <w:autoSpaceDE w:val="0"/>
        <w:autoSpaceDN w:val="0"/>
        <w:bidi w:val="0"/>
        <w:adjustRightInd w:val="0"/>
        <w:snapToGrid w:val="0"/>
        <w:ind w:left="425" w:leftChars="0" w:hanging="425" w:firstLineChars="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总长度：占16位，值为44，表示总长度44字节</w:t>
      </w:r>
    </w:p>
    <w:p>
      <w:pPr>
        <w:keepNext w:val="0"/>
        <w:keepLines w:val="0"/>
        <w:pageBreakBefore w:val="0"/>
        <w:widowControl/>
        <w:numPr>
          <w:ilvl w:val="0"/>
          <w:numId w:val="6"/>
        </w:numPr>
        <w:suppressLineNumbers w:val="0"/>
        <w:kinsoku/>
        <w:wordWrap/>
        <w:overflowPunct w:val="0"/>
        <w:topLinePunct w:val="0"/>
        <w:autoSpaceDE w:val="0"/>
        <w:autoSpaceDN w:val="0"/>
        <w:bidi w:val="0"/>
        <w:adjustRightInd w:val="0"/>
        <w:snapToGrid w:val="0"/>
        <w:ind w:left="425" w:leftChars="0" w:hanging="425" w:firstLineChars="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标识：占16位，值为9</w:t>
      </w:r>
    </w:p>
    <w:p>
      <w:pPr>
        <w:keepNext w:val="0"/>
        <w:keepLines w:val="0"/>
        <w:pageBreakBefore w:val="0"/>
        <w:widowControl/>
        <w:numPr>
          <w:ilvl w:val="0"/>
          <w:numId w:val="6"/>
        </w:numPr>
        <w:suppressLineNumbers w:val="0"/>
        <w:kinsoku/>
        <w:wordWrap/>
        <w:overflowPunct w:val="0"/>
        <w:topLinePunct w:val="0"/>
        <w:autoSpaceDE w:val="0"/>
        <w:autoSpaceDN w:val="0"/>
        <w:bidi w:val="0"/>
        <w:adjustRightInd w:val="0"/>
        <w:snapToGrid w:val="0"/>
        <w:ind w:left="425" w:leftChars="0" w:hanging="425" w:firstLineChars="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标志，占3位，值为2，即0x010，表示不允许分片</w:t>
      </w:r>
    </w:p>
    <w:p>
      <w:pPr>
        <w:keepNext w:val="0"/>
        <w:keepLines w:val="0"/>
        <w:pageBreakBefore w:val="0"/>
        <w:widowControl/>
        <w:numPr>
          <w:ilvl w:val="0"/>
          <w:numId w:val="6"/>
        </w:numPr>
        <w:suppressLineNumbers w:val="0"/>
        <w:kinsoku/>
        <w:wordWrap/>
        <w:overflowPunct w:val="0"/>
        <w:topLinePunct w:val="0"/>
        <w:autoSpaceDE w:val="0"/>
        <w:autoSpaceDN w:val="0"/>
        <w:bidi w:val="0"/>
        <w:adjustRightInd w:val="0"/>
        <w:snapToGrid w:val="0"/>
        <w:ind w:left="425" w:leftChars="0" w:hanging="425" w:firstLineChars="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片偏移：占13位，值为0</w:t>
      </w:r>
    </w:p>
    <w:p>
      <w:pPr>
        <w:keepNext w:val="0"/>
        <w:keepLines w:val="0"/>
        <w:pageBreakBefore w:val="0"/>
        <w:widowControl/>
        <w:numPr>
          <w:ilvl w:val="0"/>
          <w:numId w:val="6"/>
        </w:numPr>
        <w:suppressLineNumbers w:val="0"/>
        <w:kinsoku/>
        <w:wordWrap/>
        <w:overflowPunct w:val="0"/>
        <w:topLinePunct w:val="0"/>
        <w:autoSpaceDE w:val="0"/>
        <w:autoSpaceDN w:val="0"/>
        <w:bidi w:val="0"/>
        <w:adjustRightInd w:val="0"/>
        <w:snapToGrid w:val="0"/>
        <w:ind w:left="425" w:leftChars="0" w:hanging="425" w:firstLineChars="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生存时间：占8位，值为128，表示最多可经过128个路由器</w:t>
      </w:r>
    </w:p>
    <w:p>
      <w:pPr>
        <w:keepNext w:val="0"/>
        <w:keepLines w:val="0"/>
        <w:pageBreakBefore w:val="0"/>
        <w:widowControl/>
        <w:numPr>
          <w:ilvl w:val="0"/>
          <w:numId w:val="6"/>
        </w:numPr>
        <w:suppressLineNumbers w:val="0"/>
        <w:kinsoku/>
        <w:wordWrap/>
        <w:overflowPunct w:val="0"/>
        <w:topLinePunct w:val="0"/>
        <w:autoSpaceDE w:val="0"/>
        <w:autoSpaceDN w:val="0"/>
        <w:bidi w:val="0"/>
        <w:adjustRightInd w:val="0"/>
        <w:snapToGrid w:val="0"/>
        <w:ind w:left="425" w:leftChars="0" w:hanging="425" w:firstLineChars="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协议：占8位，值位0x06，表示TCP协议</w:t>
      </w:r>
    </w:p>
    <w:p>
      <w:pPr>
        <w:keepNext w:val="0"/>
        <w:keepLines w:val="0"/>
        <w:pageBreakBefore w:val="0"/>
        <w:widowControl/>
        <w:numPr>
          <w:ilvl w:val="0"/>
          <w:numId w:val="6"/>
        </w:numPr>
        <w:suppressLineNumbers w:val="0"/>
        <w:kinsoku/>
        <w:wordWrap/>
        <w:overflowPunct w:val="0"/>
        <w:topLinePunct w:val="0"/>
        <w:autoSpaceDE w:val="0"/>
        <w:autoSpaceDN w:val="0"/>
        <w:bidi w:val="0"/>
        <w:adjustRightInd w:val="0"/>
        <w:snapToGrid w:val="0"/>
        <w:ind w:left="425" w:leftChars="0" w:hanging="425" w:firstLineChars="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校验和：占16位，这里没有具体显示</w:t>
      </w:r>
    </w:p>
    <w:p>
      <w:pPr>
        <w:keepNext w:val="0"/>
        <w:keepLines w:val="0"/>
        <w:pageBreakBefore w:val="0"/>
        <w:widowControl/>
        <w:numPr>
          <w:ilvl w:val="0"/>
          <w:numId w:val="6"/>
        </w:numPr>
        <w:suppressLineNumbers w:val="0"/>
        <w:kinsoku/>
        <w:wordWrap/>
        <w:overflowPunct w:val="0"/>
        <w:topLinePunct w:val="0"/>
        <w:autoSpaceDE w:val="0"/>
        <w:autoSpaceDN w:val="0"/>
        <w:bidi w:val="0"/>
        <w:adjustRightInd w:val="0"/>
        <w:snapToGrid w:val="0"/>
        <w:ind w:left="425" w:leftChars="0" w:hanging="425" w:firstLineChars="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源地址：占4字节，为192.168.1.12</w:t>
      </w:r>
    </w:p>
    <w:p>
      <w:pPr>
        <w:keepNext w:val="0"/>
        <w:keepLines w:val="0"/>
        <w:pageBreakBefore w:val="0"/>
        <w:widowControl/>
        <w:numPr>
          <w:ilvl w:val="0"/>
          <w:numId w:val="6"/>
        </w:numPr>
        <w:suppressLineNumbers w:val="0"/>
        <w:kinsoku/>
        <w:wordWrap/>
        <w:overflowPunct w:val="0"/>
        <w:topLinePunct w:val="0"/>
        <w:autoSpaceDE w:val="0"/>
        <w:autoSpaceDN w:val="0"/>
        <w:bidi w:val="0"/>
        <w:adjustRightInd w:val="0"/>
        <w:snapToGrid w:val="0"/>
        <w:ind w:left="425" w:leftChars="0" w:hanging="425" w:firstLineChars="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目的地址：占4字节，为192.168.1.13</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p>
    <w:p/>
    <w:p/>
    <w:p/>
    <w:p/>
    <w:p/>
    <w:p/>
    <w:p/>
    <w:p/>
    <w:p/>
    <w:p/>
    <w:p/>
    <w:p/>
    <w:p/>
    <w:p/>
    <w:p/>
    <w:p/>
    <w:p/>
    <w:p/>
    <w:p/>
    <w:p/>
    <w:p/>
    <w:p/>
    <w:p/>
    <w:p/>
    <w:p/>
    <w:p/>
    <w:p/>
    <w:p/>
    <w:p/>
    <w:p/>
    <w:p/>
    <w:p/>
    <w:p/>
    <w:p/>
    <w:p/>
    <w:p/>
    <w:p/>
    <w:p/>
    <w:p/>
    <w:p/>
    <w:p/>
    <w:p/>
    <w:p/>
    <w:p/>
    <w:p/>
    <w:p/>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center"/>
        <w:textAlignment w:val="baseline"/>
        <w:rPr>
          <w:rFonts w:hint="eastAsia" w:ascii="宋体" w:hAnsi="宋体" w:eastAsia="宋体" w:cs="宋体"/>
          <w:b/>
          <w:bCs/>
          <w:snapToGrid w:val="0"/>
          <w:color w:val="000000"/>
          <w:kern w:val="0"/>
          <w:sz w:val="28"/>
          <w:szCs w:val="28"/>
          <w:lang w:val="en-US" w:eastAsia="zh-CN" w:bidi="ar"/>
        </w:rPr>
      </w:pPr>
      <w:r>
        <w:rPr>
          <w:rFonts w:hint="eastAsia" w:ascii="宋体" w:hAnsi="宋体" w:eastAsia="宋体" w:cs="宋体"/>
          <w:b/>
          <w:bCs/>
          <w:snapToGrid w:val="0"/>
          <w:color w:val="000000"/>
          <w:kern w:val="0"/>
          <w:sz w:val="28"/>
          <w:szCs w:val="28"/>
          <w:lang w:val="en-US" w:eastAsia="zh-CN" w:bidi="ar"/>
        </w:rPr>
        <w:t>【实验名称】：APR消息分析实验</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center"/>
        <w:textAlignment w:val="baseline"/>
        <w:rPr>
          <w:rFonts w:hint="eastAsia" w:ascii="宋体" w:hAnsi="宋体" w:eastAsia="宋体" w:cs="宋体"/>
          <w:b/>
          <w:bCs/>
          <w:snapToGrid w:val="0"/>
          <w:color w:val="000000"/>
          <w:kern w:val="0"/>
          <w:sz w:val="28"/>
          <w:szCs w:val="28"/>
          <w:lang w:val="en-US" w:eastAsia="zh-CN" w:bidi="ar"/>
        </w:rPr>
      </w:pP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default"/>
          <w:lang w:val="en-US"/>
        </w:rPr>
      </w:pPr>
      <w:r>
        <w:rPr>
          <w:rFonts w:hint="eastAsia" w:ascii="宋体" w:hAnsi="宋体" w:eastAsia="宋体" w:cs="宋体"/>
          <w:b/>
          <w:bCs/>
          <w:snapToGrid w:val="0"/>
          <w:color w:val="000000"/>
          <w:kern w:val="0"/>
          <w:sz w:val="28"/>
          <w:szCs w:val="28"/>
          <w:lang w:val="en-US" w:eastAsia="zh-CN" w:bidi="ar"/>
        </w:rPr>
        <w:t xml:space="preserve">学生姓名：陈嘉瑞               </w:t>
      </w:r>
      <w:r>
        <w:rPr>
          <w:rFonts w:hint="default" w:ascii="Times New Roman" w:hAnsi="Times New Roman" w:eastAsia="宋体" w:cs="Times New Roman"/>
          <w:b/>
          <w:bCs/>
          <w:snapToGrid w:val="0"/>
          <w:color w:val="000000"/>
          <w:kern w:val="0"/>
          <w:sz w:val="28"/>
          <w:szCs w:val="28"/>
          <w:lang w:val="en-US" w:eastAsia="zh-CN" w:bidi="ar"/>
        </w:rPr>
        <w:t xml:space="preserve"> </w:t>
      </w:r>
      <w:r>
        <w:rPr>
          <w:rFonts w:hint="eastAsia" w:ascii="Times New Roman" w:hAnsi="Times New Roman" w:eastAsia="宋体" w:cs="Times New Roman"/>
          <w:b/>
          <w:bCs/>
          <w:snapToGrid w:val="0"/>
          <w:color w:val="000000"/>
          <w:kern w:val="0"/>
          <w:sz w:val="28"/>
          <w:szCs w:val="28"/>
          <w:lang w:val="en-US" w:eastAsia="zh-CN" w:bidi="ar"/>
        </w:rPr>
        <w:t xml:space="preserve"> </w:t>
      </w:r>
      <w:r>
        <w:rPr>
          <w:rFonts w:hint="eastAsia" w:ascii="宋体" w:hAnsi="宋体" w:eastAsia="宋体" w:cs="宋体"/>
          <w:b/>
          <w:bCs/>
          <w:snapToGrid w:val="0"/>
          <w:color w:val="000000"/>
          <w:kern w:val="0"/>
          <w:sz w:val="28"/>
          <w:szCs w:val="28"/>
          <w:lang w:val="en-US" w:eastAsia="zh-CN" w:bidi="ar"/>
        </w:rPr>
        <w:t>合作学生：</w:t>
      </w:r>
      <w:r>
        <w:rPr>
          <w:rFonts w:hint="default" w:ascii="Times New Roman" w:hAnsi="Times New Roman" w:eastAsia="宋体" w:cs="Times New Roman"/>
          <w:b/>
          <w:bCs/>
          <w:snapToGrid w:val="0"/>
          <w:color w:val="000000"/>
          <w:kern w:val="0"/>
          <w:sz w:val="28"/>
          <w:szCs w:val="28"/>
          <w:lang w:val="en-US" w:eastAsia="zh-CN" w:bidi="ar"/>
        </w:rPr>
        <w:t xml:space="preserve"> </w:t>
      </w:r>
      <w:r>
        <w:rPr>
          <w:rFonts w:hint="eastAsia" w:ascii="Times New Roman" w:hAnsi="Times New Roman" w:eastAsia="宋体" w:cs="Times New Roman"/>
          <w:b/>
          <w:bCs/>
          <w:snapToGrid w:val="0"/>
          <w:color w:val="000000"/>
          <w:kern w:val="0"/>
          <w:sz w:val="28"/>
          <w:szCs w:val="28"/>
          <w:lang w:val="en-US" w:eastAsia="zh-CN" w:bidi="ar"/>
        </w:rPr>
        <w:t>无</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b/>
          <w:bCs/>
          <w:snapToGrid w:val="0"/>
          <w:color w:val="000000"/>
          <w:kern w:val="0"/>
          <w:sz w:val="28"/>
          <w:szCs w:val="28"/>
          <w:lang w:val="en-US" w:eastAsia="zh-CN" w:bidi="ar"/>
        </w:rPr>
      </w:pPr>
      <w:r>
        <w:rPr>
          <w:rFonts w:hint="eastAsia" w:ascii="宋体" w:hAnsi="宋体" w:eastAsia="宋体" w:cs="宋体"/>
          <w:b/>
          <w:bCs/>
          <w:snapToGrid w:val="0"/>
          <w:color w:val="000000"/>
          <w:kern w:val="0"/>
          <w:sz w:val="28"/>
          <w:szCs w:val="28"/>
          <w:lang w:val="en-US" w:eastAsia="zh-CN" w:bidi="ar"/>
        </w:rPr>
        <w:t>实验地点：济事楼330网络实验室</w:t>
      </w:r>
      <w:r>
        <w:rPr>
          <w:rFonts w:hint="default" w:ascii="Times New Roman" w:hAnsi="Times New Roman" w:eastAsia="宋体" w:cs="Times New Roman"/>
          <w:b/>
          <w:bCs/>
          <w:snapToGrid w:val="0"/>
          <w:color w:val="000000"/>
          <w:kern w:val="0"/>
          <w:sz w:val="28"/>
          <w:szCs w:val="28"/>
          <w:lang w:val="en-US" w:eastAsia="zh-CN" w:bidi="ar"/>
        </w:rPr>
        <w:t xml:space="preserve"> </w:t>
      </w:r>
      <w:r>
        <w:rPr>
          <w:rFonts w:hint="eastAsia" w:ascii="Times New Roman" w:hAnsi="Times New Roman" w:eastAsia="宋体" w:cs="Times New Roman"/>
          <w:b/>
          <w:bCs/>
          <w:snapToGrid w:val="0"/>
          <w:color w:val="000000"/>
          <w:kern w:val="0"/>
          <w:sz w:val="28"/>
          <w:szCs w:val="28"/>
          <w:lang w:val="en-US" w:eastAsia="zh-CN" w:bidi="ar"/>
        </w:rPr>
        <w:t xml:space="preserve">     </w:t>
      </w:r>
      <w:r>
        <w:rPr>
          <w:rFonts w:hint="eastAsia" w:ascii="宋体" w:hAnsi="宋体" w:eastAsia="宋体" w:cs="宋体"/>
          <w:b/>
          <w:bCs/>
          <w:snapToGrid w:val="0"/>
          <w:color w:val="000000"/>
          <w:kern w:val="0"/>
          <w:sz w:val="28"/>
          <w:szCs w:val="28"/>
          <w:lang w:val="en-US" w:eastAsia="zh-CN" w:bidi="ar"/>
        </w:rPr>
        <w:t>实验时间：2023年11月27日</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b/>
          <w:bCs/>
          <w:snapToGrid w:val="0"/>
          <w:color w:val="000000"/>
          <w:kern w:val="0"/>
          <w:sz w:val="28"/>
          <w:szCs w:val="28"/>
          <w:lang w:val="en-US" w:eastAsia="zh-CN" w:bidi="ar"/>
        </w:rPr>
      </w:pP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b/>
          <w:bCs/>
          <w:snapToGrid w:val="0"/>
          <w:color w:val="000000"/>
          <w:kern w:val="0"/>
          <w:sz w:val="28"/>
          <w:szCs w:val="28"/>
          <w:lang w:val="en-US" w:eastAsia="zh-CN" w:bidi="ar"/>
        </w:rPr>
      </w:pPr>
      <w:r>
        <w:rPr>
          <w:rFonts w:hint="eastAsia" w:ascii="宋体" w:hAnsi="宋体" w:eastAsia="宋体" w:cs="宋体"/>
          <w:b/>
          <w:bCs/>
          <w:snapToGrid w:val="0"/>
          <w:color w:val="000000"/>
          <w:kern w:val="0"/>
          <w:sz w:val="28"/>
          <w:szCs w:val="28"/>
          <w:lang w:val="en-US" w:eastAsia="zh-CN" w:bidi="ar"/>
        </w:rPr>
        <w:t xml:space="preserve">【实验目的】 </w:t>
      </w:r>
    </w:p>
    <w:p>
      <w:pPr>
        <w:keepNext w:val="0"/>
        <w:keepLines w:val="0"/>
        <w:pageBreakBefore w:val="0"/>
        <w:widowControl/>
        <w:numPr>
          <w:ilvl w:val="0"/>
          <w:numId w:val="7"/>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了解ARP协议</w:t>
      </w:r>
    </w:p>
    <w:p>
      <w:pPr>
        <w:keepNext w:val="0"/>
        <w:keepLines w:val="0"/>
        <w:pageBreakBefore w:val="0"/>
        <w:widowControl/>
        <w:numPr>
          <w:ilvl w:val="0"/>
          <w:numId w:val="7"/>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掌握使用WireShark抓取ARP数据包的方法</w:t>
      </w:r>
    </w:p>
    <w:p>
      <w:pPr>
        <w:keepNext w:val="0"/>
        <w:keepLines w:val="0"/>
        <w:pageBreakBefore w:val="0"/>
        <w:widowControl/>
        <w:numPr>
          <w:ilvl w:val="0"/>
          <w:numId w:val="7"/>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掌握分析ARP数据包的方法</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【实验原理】 </w:t>
      </w:r>
    </w:p>
    <w:p>
      <w:pPr>
        <w:keepNext w:val="0"/>
        <w:keepLines w:val="0"/>
        <w:pageBreakBefore w:val="0"/>
        <w:widowControl/>
        <w:numPr>
          <w:ilvl w:val="0"/>
          <w:numId w:val="8"/>
        </w:numPr>
        <w:suppressLineNumbers w:val="0"/>
        <w:kinsoku w:val="0"/>
        <w:wordWrap/>
        <w:overflowPunct/>
        <w:topLinePunct w:val="0"/>
        <w:autoSpaceDE w:val="0"/>
        <w:autoSpaceDN w:val="0"/>
        <w:bidi w:val="0"/>
        <w:adjustRightInd w:val="0"/>
        <w:snapToGrid w:val="0"/>
        <w:spacing w:line="360" w:lineRule="auto"/>
        <w:jc w:val="left"/>
        <w:textAlignment w:val="baseline"/>
        <w:rPr>
          <w:rFonts w:hint="eastAsia" w:eastAsia="宋体"/>
          <w:sz w:val="28"/>
          <w:szCs w:val="28"/>
          <w:lang w:val="en-US" w:eastAsia="zh-CN"/>
        </w:rPr>
      </w:pPr>
      <w:r>
        <w:rPr>
          <w:rFonts w:hint="eastAsia" w:eastAsia="宋体"/>
          <w:sz w:val="28"/>
          <w:szCs w:val="28"/>
          <w:lang w:val="en-US" w:eastAsia="zh-CN"/>
        </w:rPr>
        <w:t>ARP出现原因</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ARP协议是“</w:t>
      </w:r>
      <w:r>
        <w:rPr>
          <w:rFonts w:hint="default" w:ascii="宋体" w:hAnsi="宋体" w:eastAsia="宋体" w:cs="宋体"/>
          <w:sz w:val="28"/>
          <w:szCs w:val="28"/>
          <w:lang w:val="en-US" w:eastAsia="zh-CN"/>
        </w:rPr>
        <w:t>Address Resolution Protocol”</w:t>
      </w:r>
      <w:r>
        <w:rPr>
          <w:rFonts w:hint="eastAsia" w:ascii="宋体" w:hAnsi="宋体" w:eastAsia="宋体" w:cs="宋体"/>
          <w:sz w:val="28"/>
          <w:szCs w:val="28"/>
          <w:lang w:val="en-US" w:eastAsia="zh-CN"/>
        </w:rPr>
        <w:t>（地址解析协议）的缩写。其作用是在以太网环境中，数据的传输所依懒的是</w:t>
      </w:r>
      <w:r>
        <w:rPr>
          <w:rFonts w:hint="default" w:ascii="宋体" w:hAnsi="宋体" w:eastAsia="宋体" w:cs="宋体"/>
          <w:sz w:val="28"/>
          <w:szCs w:val="28"/>
          <w:lang w:val="en-US" w:eastAsia="zh-CN"/>
        </w:rPr>
        <w:t>MAC</w:t>
      </w:r>
      <w:r>
        <w:rPr>
          <w:rFonts w:hint="eastAsia" w:ascii="宋体" w:hAnsi="宋体" w:eastAsia="宋体" w:cs="宋体"/>
          <w:sz w:val="28"/>
          <w:szCs w:val="28"/>
          <w:lang w:val="en-US" w:eastAsia="zh-CN"/>
        </w:rPr>
        <w:t>地址而非</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地址，而将已知</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地址转换为</w:t>
      </w:r>
      <w:r>
        <w:rPr>
          <w:rFonts w:hint="default" w:ascii="宋体" w:hAnsi="宋体" w:eastAsia="宋体" w:cs="宋体"/>
          <w:sz w:val="28"/>
          <w:szCs w:val="28"/>
          <w:lang w:val="en-US" w:eastAsia="zh-CN"/>
        </w:rPr>
        <w:t>MAC</w:t>
      </w:r>
      <w:r>
        <w:rPr>
          <w:rFonts w:hint="eastAsia" w:ascii="宋体" w:hAnsi="宋体" w:eastAsia="宋体" w:cs="宋体"/>
          <w:sz w:val="28"/>
          <w:szCs w:val="28"/>
          <w:lang w:val="en-US" w:eastAsia="zh-CN"/>
        </w:rPr>
        <w:t>地址的工作是由</w:t>
      </w:r>
      <w:r>
        <w:rPr>
          <w:rFonts w:hint="default" w:ascii="宋体" w:hAnsi="宋体" w:eastAsia="宋体" w:cs="宋体"/>
          <w:sz w:val="28"/>
          <w:szCs w:val="28"/>
          <w:lang w:val="en-US" w:eastAsia="zh-CN"/>
        </w:rPr>
        <w:t>ARP</w:t>
      </w:r>
      <w:r>
        <w:rPr>
          <w:rFonts w:hint="eastAsia" w:ascii="宋体" w:hAnsi="宋体" w:eastAsia="宋体" w:cs="宋体"/>
          <w:sz w:val="28"/>
          <w:szCs w:val="28"/>
          <w:lang w:val="en-US" w:eastAsia="zh-CN"/>
        </w:rPr>
        <w:t>协议来完成的。在局域网中，网络中实际传输的是“帧”，帧里面是有目标主机的</w:t>
      </w:r>
      <w:r>
        <w:rPr>
          <w:rFonts w:hint="default" w:ascii="宋体" w:hAnsi="宋体" w:eastAsia="宋体" w:cs="宋体"/>
          <w:sz w:val="28"/>
          <w:szCs w:val="28"/>
          <w:lang w:val="en-US" w:eastAsia="zh-CN"/>
        </w:rPr>
        <w:t>MAC</w:t>
      </w:r>
      <w:r>
        <w:rPr>
          <w:rFonts w:hint="eastAsia" w:ascii="宋体" w:hAnsi="宋体" w:eastAsia="宋体" w:cs="宋体"/>
          <w:sz w:val="28"/>
          <w:szCs w:val="28"/>
          <w:lang w:val="en-US" w:eastAsia="zh-CN"/>
        </w:rPr>
        <w:t>地址的。在以太网中，一个主机和另一个主机进行直接通信，必须要知道目标主机的</w:t>
      </w:r>
      <w:r>
        <w:rPr>
          <w:rFonts w:hint="default" w:ascii="宋体" w:hAnsi="宋体" w:eastAsia="宋体" w:cs="宋体"/>
          <w:sz w:val="28"/>
          <w:szCs w:val="28"/>
          <w:lang w:val="en-US" w:eastAsia="zh-CN"/>
        </w:rPr>
        <w:t>MAC</w:t>
      </w:r>
      <w:r>
        <w:rPr>
          <w:rFonts w:hint="eastAsia" w:ascii="宋体" w:hAnsi="宋体" w:eastAsia="宋体" w:cs="宋体"/>
          <w:sz w:val="28"/>
          <w:szCs w:val="28"/>
          <w:lang w:val="en-US" w:eastAsia="zh-CN"/>
        </w:rPr>
        <w:t>地址。但这个目标</w:t>
      </w:r>
      <w:r>
        <w:rPr>
          <w:rFonts w:hint="default" w:ascii="宋体" w:hAnsi="宋体" w:eastAsia="宋体" w:cs="宋体"/>
          <w:sz w:val="28"/>
          <w:szCs w:val="28"/>
          <w:lang w:val="en-US" w:eastAsia="zh-CN"/>
        </w:rPr>
        <w:t>MAC</w:t>
      </w:r>
      <w:r>
        <w:rPr>
          <w:rFonts w:hint="eastAsia" w:ascii="宋体" w:hAnsi="宋体" w:eastAsia="宋体" w:cs="宋体"/>
          <w:sz w:val="28"/>
          <w:szCs w:val="28"/>
          <w:lang w:val="en-US" w:eastAsia="zh-CN"/>
        </w:rPr>
        <w:t>地址是如何获得的呢？它就是通过地址解析协议获得的。</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所谓“地址解析”就是主机在发送帧前将目标IP地址转换成目标</w:t>
      </w:r>
      <w:r>
        <w:rPr>
          <w:rFonts w:hint="default" w:ascii="宋体" w:hAnsi="宋体" w:eastAsia="宋体" w:cs="宋体"/>
          <w:sz w:val="28"/>
          <w:szCs w:val="28"/>
          <w:lang w:val="en-US" w:eastAsia="zh-CN"/>
        </w:rPr>
        <w:t>MAC</w:t>
      </w:r>
      <w:r>
        <w:rPr>
          <w:rFonts w:hint="eastAsia" w:ascii="宋体" w:hAnsi="宋体" w:eastAsia="宋体" w:cs="宋体"/>
          <w:sz w:val="28"/>
          <w:szCs w:val="28"/>
          <w:lang w:val="en-US" w:eastAsia="zh-CN"/>
        </w:rPr>
        <w:t>地址的过程。</w:t>
      </w:r>
      <w:r>
        <w:rPr>
          <w:rFonts w:hint="default" w:ascii="宋体" w:hAnsi="宋体" w:eastAsia="宋体" w:cs="宋体"/>
          <w:sz w:val="28"/>
          <w:szCs w:val="28"/>
          <w:lang w:val="en-US" w:eastAsia="zh-CN"/>
        </w:rPr>
        <w:t>ARP</w:t>
      </w:r>
      <w:r>
        <w:rPr>
          <w:rFonts w:hint="eastAsia" w:ascii="宋体" w:hAnsi="宋体" w:eastAsia="宋体" w:cs="宋体"/>
          <w:sz w:val="28"/>
          <w:szCs w:val="28"/>
          <w:lang w:val="en-US" w:eastAsia="zh-CN"/>
        </w:rPr>
        <w:t>协议的基本功能就是通过目标设备的</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地址，查询目标设备的</w:t>
      </w:r>
      <w:r>
        <w:rPr>
          <w:rFonts w:hint="default" w:ascii="宋体" w:hAnsi="宋体" w:eastAsia="宋体" w:cs="宋体"/>
          <w:sz w:val="28"/>
          <w:szCs w:val="28"/>
          <w:lang w:val="en-US" w:eastAsia="zh-CN"/>
        </w:rPr>
        <w:t>MAC</w:t>
      </w:r>
      <w:r>
        <w:rPr>
          <w:rFonts w:hint="eastAsia" w:ascii="宋体" w:hAnsi="宋体" w:eastAsia="宋体" w:cs="宋体"/>
          <w:sz w:val="28"/>
          <w:szCs w:val="28"/>
          <w:lang w:val="en-US" w:eastAsia="zh-CN"/>
        </w:rPr>
        <w:t>地址，以保证通信的顺利进行。</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8"/>
        </w:numPr>
        <w:suppressLineNumbers w:val="0"/>
        <w:kinsoku w:val="0"/>
        <w:wordWrap/>
        <w:overflowPunct/>
        <w:topLinePunct w:val="0"/>
        <w:autoSpaceDE w:val="0"/>
        <w:autoSpaceDN w:val="0"/>
        <w:bidi w:val="0"/>
        <w:adjustRightInd w:val="0"/>
        <w:snapToGrid w:val="0"/>
        <w:spacing w:line="360" w:lineRule="auto"/>
        <w:jc w:val="left"/>
        <w:textAlignment w:val="baseline"/>
        <w:rPr>
          <w:sz w:val="28"/>
          <w:szCs w:val="28"/>
        </w:rPr>
      </w:pPr>
      <w:r>
        <w:rPr>
          <w:rFonts w:hint="eastAsia" w:eastAsia="宋体"/>
          <w:sz w:val="28"/>
          <w:szCs w:val="28"/>
          <w:lang w:val="en-US" w:eastAsia="zh-CN"/>
        </w:rPr>
        <w:t>ARP映射方式</w:t>
      </w:r>
    </w:p>
    <w:p>
      <w:pPr>
        <w:keepNext w:val="0"/>
        <w:keepLines w:val="0"/>
        <w:pageBreakBefore w:val="0"/>
        <w:widowControl/>
        <w:numPr>
          <w:ilvl w:val="1"/>
          <w:numId w:val="8"/>
        </w:numPr>
        <w:suppressLineNumbers w:val="0"/>
        <w:kinsoku w:val="0"/>
        <w:wordWrap/>
        <w:overflowPunct/>
        <w:topLinePunct w:val="0"/>
        <w:autoSpaceDE w:val="0"/>
        <w:autoSpaceDN w:val="0"/>
        <w:bidi w:val="0"/>
        <w:adjustRightInd w:val="0"/>
        <w:snapToGrid w:val="0"/>
        <w:spacing w:line="360" w:lineRule="auto"/>
        <w:ind w:left="840" w:leftChars="0" w:hanging="420" w:firstLineChars="0"/>
        <w:jc w:val="left"/>
        <w:textAlignment w:val="baseline"/>
        <w:rPr>
          <w:sz w:val="28"/>
          <w:szCs w:val="28"/>
        </w:rPr>
      </w:pPr>
      <w:r>
        <w:rPr>
          <w:rFonts w:hint="eastAsia" w:eastAsia="宋体"/>
          <w:sz w:val="28"/>
          <w:szCs w:val="28"/>
          <w:lang w:val="en-US" w:eastAsia="zh-CN"/>
        </w:rPr>
        <w:t>静态映射</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静态映射的意思是要手动创建一张ARP表，把逻辑（</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）地址和物理地址关联起来。这个</w:t>
      </w:r>
      <w:r>
        <w:rPr>
          <w:rFonts w:hint="default" w:ascii="宋体" w:hAnsi="宋体" w:eastAsia="宋体" w:cs="宋体"/>
          <w:sz w:val="28"/>
          <w:szCs w:val="28"/>
          <w:lang w:val="en-US" w:eastAsia="zh-CN"/>
        </w:rPr>
        <w:t>ARP</w:t>
      </w:r>
      <w:r>
        <w:rPr>
          <w:rFonts w:hint="eastAsia" w:ascii="宋体" w:hAnsi="宋体" w:eastAsia="宋体" w:cs="宋体"/>
          <w:sz w:val="28"/>
          <w:szCs w:val="28"/>
          <w:lang w:val="en-US" w:eastAsia="zh-CN"/>
        </w:rPr>
        <w:t>表储存在网络中的每一台机器上。</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例如，知道其机器的IP地址但不知道其物理地址的机器就可以通过查</w:t>
      </w:r>
      <w:r>
        <w:rPr>
          <w:rFonts w:hint="default" w:ascii="宋体" w:hAnsi="宋体" w:eastAsia="宋体" w:cs="宋体"/>
          <w:sz w:val="28"/>
          <w:szCs w:val="28"/>
          <w:lang w:val="en-US" w:eastAsia="zh-CN"/>
        </w:rPr>
        <w:t>ARP</w:t>
      </w:r>
      <w:r>
        <w:rPr>
          <w:rFonts w:hint="eastAsia" w:ascii="宋体" w:hAnsi="宋体" w:eastAsia="宋体" w:cs="宋体"/>
          <w:sz w:val="28"/>
          <w:szCs w:val="28"/>
          <w:lang w:val="en-US" w:eastAsia="zh-CN"/>
        </w:rPr>
        <w:t xml:space="preserve">表找出对应的物理地址。这样做有一定的局限性，因为物理地址可能发生变化：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1</w:t>
      </w:r>
      <w:r>
        <w:rPr>
          <w:rFonts w:hint="eastAsia" w:ascii="宋体" w:hAnsi="宋体" w:eastAsia="宋体" w:cs="宋体"/>
          <w:sz w:val="28"/>
          <w:szCs w:val="28"/>
          <w:lang w:val="en-US" w:eastAsia="zh-CN"/>
        </w:rPr>
        <w:t>）机器可能更换</w:t>
      </w:r>
      <w:r>
        <w:rPr>
          <w:rFonts w:hint="default" w:ascii="宋体" w:hAnsi="宋体" w:eastAsia="宋体" w:cs="宋体"/>
          <w:sz w:val="28"/>
          <w:szCs w:val="28"/>
          <w:lang w:val="en-US" w:eastAsia="zh-CN"/>
        </w:rPr>
        <w:t>NIC</w:t>
      </w:r>
      <w:r>
        <w:rPr>
          <w:rFonts w:hint="eastAsia" w:ascii="宋体" w:hAnsi="宋体" w:eastAsia="宋体" w:cs="宋体"/>
          <w:sz w:val="28"/>
          <w:szCs w:val="28"/>
          <w:lang w:val="en-US" w:eastAsia="zh-CN"/>
        </w:rPr>
        <w:t xml:space="preserve">（网络适配器），结果变成一个新的物理地址。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2</w:t>
      </w:r>
      <w:r>
        <w:rPr>
          <w:rFonts w:hint="eastAsia" w:ascii="宋体" w:hAnsi="宋体" w:eastAsia="宋体" w:cs="宋体"/>
          <w:sz w:val="28"/>
          <w:szCs w:val="28"/>
          <w:lang w:val="en-US" w:eastAsia="zh-CN"/>
        </w:rPr>
        <w:t xml:space="preserve">）在某些局域网中，每当计算机加电时，他的物理地址都要改变一次。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3</w:t>
      </w:r>
      <w:r>
        <w:rPr>
          <w:rFonts w:hint="eastAsia" w:ascii="宋体" w:hAnsi="宋体" w:eastAsia="宋体" w:cs="宋体"/>
          <w:sz w:val="28"/>
          <w:szCs w:val="28"/>
          <w:lang w:val="en-US" w:eastAsia="zh-CN"/>
        </w:rPr>
        <w:t xml:space="preserve">）移动电脑可以从一个物理网络转移到另一个物理网络，这样会时物理地址改变。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要避免这些问题出现，必须定期维护更新</w:t>
      </w:r>
      <w:r>
        <w:rPr>
          <w:rFonts w:hint="default" w:ascii="宋体" w:hAnsi="宋体" w:eastAsia="宋体" w:cs="宋体"/>
          <w:sz w:val="28"/>
          <w:szCs w:val="28"/>
          <w:lang w:val="en-US" w:eastAsia="zh-CN"/>
        </w:rPr>
        <w:t>ARP</w:t>
      </w:r>
      <w:r>
        <w:rPr>
          <w:rFonts w:hint="eastAsia" w:ascii="宋体" w:hAnsi="宋体" w:eastAsia="宋体" w:cs="宋体"/>
          <w:sz w:val="28"/>
          <w:szCs w:val="28"/>
          <w:lang w:val="en-US" w:eastAsia="zh-CN"/>
        </w:rPr>
        <w:t>表，此类比较麻烦而且会影响网络性能。</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p>
    <w:p>
      <w:pPr>
        <w:keepNext w:val="0"/>
        <w:keepLines w:val="0"/>
        <w:pageBreakBefore w:val="0"/>
        <w:widowControl/>
        <w:numPr>
          <w:ilvl w:val="1"/>
          <w:numId w:val="8"/>
        </w:numPr>
        <w:suppressLineNumbers w:val="0"/>
        <w:kinsoku w:val="0"/>
        <w:wordWrap/>
        <w:overflowPunct/>
        <w:topLinePunct w:val="0"/>
        <w:autoSpaceDE w:val="0"/>
        <w:autoSpaceDN w:val="0"/>
        <w:bidi w:val="0"/>
        <w:adjustRightInd w:val="0"/>
        <w:snapToGrid w:val="0"/>
        <w:spacing w:line="360" w:lineRule="auto"/>
        <w:ind w:left="840" w:leftChars="0" w:hanging="420" w:firstLineChars="0"/>
        <w:jc w:val="left"/>
        <w:textAlignment w:val="baseline"/>
        <w:rPr>
          <w:sz w:val="28"/>
          <w:szCs w:val="28"/>
        </w:rPr>
      </w:pPr>
      <w:r>
        <w:rPr>
          <w:rFonts w:hint="eastAsia" w:eastAsia="宋体"/>
          <w:sz w:val="28"/>
          <w:szCs w:val="28"/>
          <w:lang w:val="en-US" w:eastAsia="zh-CN"/>
        </w:rPr>
        <w:t>动态映射</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动态映射时，每次只要机器知道另一台机器的逻辑（IP）地址，就可以使用协议找出相对应的物理地址。已经设计出的实现了动态映射协议的有</w:t>
      </w:r>
      <w:r>
        <w:rPr>
          <w:rFonts w:hint="default" w:ascii="宋体" w:hAnsi="宋体" w:eastAsia="宋体" w:cs="宋体"/>
          <w:sz w:val="28"/>
          <w:szCs w:val="28"/>
          <w:lang w:val="en-US" w:eastAsia="zh-CN"/>
        </w:rPr>
        <w:t>ARP</w:t>
      </w:r>
      <w:r>
        <w:rPr>
          <w:rFonts w:hint="eastAsia" w:ascii="宋体" w:hAnsi="宋体" w:eastAsia="宋体" w:cs="宋体"/>
          <w:sz w:val="28"/>
          <w:szCs w:val="28"/>
          <w:lang w:val="en-US" w:eastAsia="zh-CN"/>
        </w:rPr>
        <w:t>和</w:t>
      </w:r>
      <w:r>
        <w:rPr>
          <w:rFonts w:hint="default" w:ascii="宋体" w:hAnsi="宋体" w:eastAsia="宋体" w:cs="宋体"/>
          <w:sz w:val="28"/>
          <w:szCs w:val="28"/>
          <w:lang w:val="en-US" w:eastAsia="zh-CN"/>
        </w:rPr>
        <w:t>RARP</w:t>
      </w:r>
      <w:r>
        <w:rPr>
          <w:rFonts w:hint="eastAsia" w:ascii="宋体" w:hAnsi="宋体" w:eastAsia="宋体" w:cs="宋体"/>
          <w:sz w:val="28"/>
          <w:szCs w:val="28"/>
          <w:lang w:val="en-US" w:eastAsia="zh-CN"/>
        </w:rPr>
        <w:t>两种。</w:t>
      </w:r>
      <w:r>
        <w:rPr>
          <w:rFonts w:hint="default" w:ascii="宋体" w:hAnsi="宋体" w:eastAsia="宋体" w:cs="宋体"/>
          <w:sz w:val="28"/>
          <w:szCs w:val="28"/>
          <w:lang w:val="en-US" w:eastAsia="zh-CN"/>
        </w:rPr>
        <w:t>ARP</w:t>
      </w:r>
      <w:r>
        <w:rPr>
          <w:rFonts w:hint="eastAsia" w:ascii="宋体" w:hAnsi="宋体" w:eastAsia="宋体" w:cs="宋体"/>
          <w:sz w:val="28"/>
          <w:szCs w:val="28"/>
          <w:lang w:val="en-US" w:eastAsia="zh-CN"/>
        </w:rPr>
        <w:t>把逻辑（</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）地址映射为物理地址。</w:t>
      </w:r>
      <w:r>
        <w:rPr>
          <w:rFonts w:hint="default" w:ascii="宋体" w:hAnsi="宋体" w:eastAsia="宋体" w:cs="宋体"/>
          <w:sz w:val="28"/>
          <w:szCs w:val="28"/>
          <w:lang w:val="en-US" w:eastAsia="zh-CN"/>
        </w:rPr>
        <w:t>RARP</w:t>
      </w:r>
      <w:r>
        <w:rPr>
          <w:rFonts w:hint="eastAsia" w:ascii="宋体" w:hAnsi="宋体" w:eastAsia="宋体" w:cs="宋体"/>
          <w:sz w:val="28"/>
          <w:szCs w:val="28"/>
          <w:lang w:val="en-US" w:eastAsia="zh-CN"/>
        </w:rPr>
        <w:t>把物理地址映射为逻辑（</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）地址。</w:t>
      </w:r>
    </w:p>
    <w:p>
      <w:pPr>
        <w:keepNext w:val="0"/>
        <w:keepLines w:val="0"/>
        <w:pageBreakBefore w:val="0"/>
        <w:widowControl/>
        <w:numPr>
          <w:ilvl w:val="0"/>
          <w:numId w:val="0"/>
        </w:numPr>
        <w:suppressLineNumbers w:val="0"/>
        <w:kinsoku w:val="0"/>
        <w:wordWrap/>
        <w:overflowPunct/>
        <w:topLinePunct w:val="0"/>
        <w:autoSpaceDE w:val="0"/>
        <w:autoSpaceDN w:val="0"/>
        <w:bidi w:val="0"/>
        <w:adjustRightInd w:val="0"/>
        <w:snapToGrid w:val="0"/>
        <w:spacing w:line="360" w:lineRule="auto"/>
        <w:jc w:val="left"/>
        <w:textAlignment w:val="baseline"/>
        <w:rPr>
          <w:sz w:val="28"/>
          <w:szCs w:val="28"/>
        </w:rPr>
      </w:pPr>
    </w:p>
    <w:p>
      <w:pPr>
        <w:keepNext w:val="0"/>
        <w:keepLines w:val="0"/>
        <w:pageBreakBefore w:val="0"/>
        <w:widowControl/>
        <w:numPr>
          <w:ilvl w:val="0"/>
          <w:numId w:val="8"/>
        </w:numPr>
        <w:suppressLineNumbers w:val="0"/>
        <w:kinsoku w:val="0"/>
        <w:wordWrap/>
        <w:overflowPunct/>
        <w:topLinePunct w:val="0"/>
        <w:autoSpaceDE w:val="0"/>
        <w:autoSpaceDN w:val="0"/>
        <w:bidi w:val="0"/>
        <w:adjustRightInd w:val="0"/>
        <w:snapToGrid w:val="0"/>
        <w:spacing w:line="360" w:lineRule="auto"/>
        <w:jc w:val="left"/>
        <w:textAlignment w:val="baseline"/>
        <w:rPr>
          <w:sz w:val="28"/>
          <w:szCs w:val="28"/>
        </w:rPr>
      </w:pPr>
      <w:r>
        <w:rPr>
          <w:rFonts w:hint="eastAsia" w:eastAsia="宋体"/>
          <w:sz w:val="28"/>
          <w:szCs w:val="28"/>
          <w:lang w:val="en-US" w:eastAsia="zh-CN"/>
        </w:rPr>
        <w:t>ARP原理及流程</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default" w:ascii="宋体" w:hAnsi="宋体" w:eastAsia="宋体" w:cs="宋体"/>
          <w:sz w:val="28"/>
          <w:szCs w:val="28"/>
          <w:lang w:val="en-US" w:eastAsia="zh-CN"/>
        </w:rPr>
        <w:t>在任何时候，一台主机有IP</w:t>
      </w:r>
      <w:r>
        <w:rPr>
          <w:rFonts w:hint="eastAsia" w:ascii="宋体" w:hAnsi="宋体" w:eastAsia="宋体" w:cs="宋体"/>
          <w:sz w:val="28"/>
          <w:szCs w:val="28"/>
          <w:lang w:val="en-US" w:eastAsia="zh-CN"/>
        </w:rPr>
        <w:t>数据报文发送给另一台主机，它都要知道接收方的逻辑（</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）地址。但是</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地址必须封装成帧才能通过物理网络。这就意味着发送方必须有接收方的物理（MAC）地址，因此需要完成逻辑地址到物理地址的映射。而</w:t>
      </w:r>
      <w:r>
        <w:rPr>
          <w:rFonts w:hint="default" w:ascii="宋体" w:hAnsi="宋体" w:eastAsia="宋体" w:cs="宋体"/>
          <w:sz w:val="28"/>
          <w:szCs w:val="28"/>
          <w:lang w:val="en-US" w:eastAsia="zh-CN"/>
        </w:rPr>
        <w:t>ARP</w:t>
      </w:r>
      <w:r>
        <w:rPr>
          <w:rFonts w:hint="eastAsia" w:ascii="宋体" w:hAnsi="宋体" w:eastAsia="宋体" w:cs="宋体"/>
          <w:sz w:val="28"/>
          <w:szCs w:val="28"/>
          <w:lang w:val="en-US" w:eastAsia="zh-CN"/>
        </w:rPr>
        <w:t>协议可以接收来自</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协议的逻辑地址，将其映射为相应的物理地址，然后把物理地址递交给数据链路层。</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sz w:val="28"/>
          <w:szCs w:val="28"/>
        </w:rPr>
      </w:pPr>
    </w:p>
    <w:p>
      <w:pPr>
        <w:keepNext w:val="0"/>
        <w:keepLines w:val="0"/>
        <w:pageBreakBefore w:val="0"/>
        <w:widowControl/>
        <w:numPr>
          <w:ilvl w:val="1"/>
          <w:numId w:val="8"/>
        </w:numPr>
        <w:suppressLineNumbers w:val="0"/>
        <w:kinsoku w:val="0"/>
        <w:wordWrap/>
        <w:overflowPunct/>
        <w:topLinePunct w:val="0"/>
        <w:autoSpaceDE w:val="0"/>
        <w:autoSpaceDN w:val="0"/>
        <w:bidi w:val="0"/>
        <w:adjustRightInd w:val="0"/>
        <w:snapToGrid w:val="0"/>
        <w:spacing w:line="360" w:lineRule="auto"/>
        <w:ind w:left="840" w:leftChars="0" w:hanging="420" w:firstLineChars="0"/>
        <w:jc w:val="left"/>
        <w:textAlignment w:val="baseline"/>
        <w:rPr>
          <w:sz w:val="28"/>
          <w:szCs w:val="28"/>
        </w:rPr>
      </w:pPr>
      <w:r>
        <w:rPr>
          <w:rFonts w:hint="eastAsia" w:eastAsia="宋体"/>
          <w:sz w:val="28"/>
          <w:szCs w:val="28"/>
          <w:lang w:val="en-US" w:eastAsia="zh-CN"/>
        </w:rPr>
        <w:t>ARP请求</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任何时候，当主机需要找出这个网络中的另一个主机的物理地址时，它就可以发送一个ARP请求报文，这个报文包好了发送方的</w:t>
      </w:r>
      <w:r>
        <w:rPr>
          <w:rFonts w:hint="default" w:ascii="宋体" w:hAnsi="宋体" w:eastAsia="宋体" w:cs="宋体"/>
          <w:sz w:val="28"/>
          <w:szCs w:val="28"/>
          <w:lang w:val="en-US" w:eastAsia="zh-CN"/>
        </w:rPr>
        <w:t>MAC</w:t>
      </w:r>
      <w:r>
        <w:rPr>
          <w:rFonts w:hint="eastAsia" w:ascii="宋体" w:hAnsi="宋体" w:eastAsia="宋体" w:cs="宋体"/>
          <w:sz w:val="28"/>
          <w:szCs w:val="28"/>
          <w:lang w:val="en-US" w:eastAsia="zh-CN"/>
        </w:rPr>
        <w:t>地址和</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地址以及接收方的</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地址。因为发送方不知道接收方的物理地址，所以这个查询分组会在网络层中进行广播。</w:t>
      </w:r>
    </w:p>
    <w:p>
      <w:pPr>
        <w:keepNext w:val="0"/>
        <w:keepLines w:val="0"/>
        <w:pageBreakBefore w:val="0"/>
        <w:widowControl/>
        <w:numPr>
          <w:ilvl w:val="0"/>
          <w:numId w:val="0"/>
        </w:numPr>
        <w:suppressLineNumbers w:val="0"/>
        <w:kinsoku w:val="0"/>
        <w:wordWrap/>
        <w:overflowPunct/>
        <w:topLinePunct w:val="0"/>
        <w:autoSpaceDE w:val="0"/>
        <w:autoSpaceDN w:val="0"/>
        <w:bidi w:val="0"/>
        <w:adjustRightInd w:val="0"/>
        <w:snapToGrid w:val="0"/>
        <w:spacing w:line="360" w:lineRule="auto"/>
        <w:ind w:left="420" w:leftChars="0"/>
        <w:jc w:val="left"/>
        <w:textAlignment w:val="baseline"/>
        <w:rPr>
          <w:sz w:val="28"/>
          <w:szCs w:val="28"/>
        </w:rPr>
      </w:pPr>
      <w:r>
        <w:drawing>
          <wp:inline distT="0" distB="0" distL="114300" distR="114300">
            <wp:extent cx="4221480" cy="2514600"/>
            <wp:effectExtent l="0" t="0" r="0" b="0"/>
            <wp:docPr id="5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3"/>
                    <pic:cNvPicPr>
                      <a:picLocks noChangeAspect="1"/>
                    </pic:cNvPicPr>
                  </pic:nvPicPr>
                  <pic:blipFill>
                    <a:blip r:embed="rId46"/>
                    <a:stretch>
                      <a:fillRect/>
                    </a:stretch>
                  </pic:blipFill>
                  <pic:spPr>
                    <a:xfrm>
                      <a:off x="0" y="0"/>
                      <a:ext cx="4221480" cy="2514600"/>
                    </a:xfrm>
                    <a:prstGeom prst="rect">
                      <a:avLst/>
                    </a:prstGeom>
                    <a:noFill/>
                    <a:ln>
                      <a:noFill/>
                    </a:ln>
                  </pic:spPr>
                </pic:pic>
              </a:graphicData>
            </a:graphic>
          </wp:inline>
        </w:drawing>
      </w:r>
    </w:p>
    <w:p>
      <w:pPr>
        <w:keepNext w:val="0"/>
        <w:keepLines w:val="0"/>
        <w:pageBreakBefore w:val="0"/>
        <w:widowControl/>
        <w:numPr>
          <w:ilvl w:val="1"/>
          <w:numId w:val="8"/>
        </w:numPr>
        <w:suppressLineNumbers w:val="0"/>
        <w:kinsoku w:val="0"/>
        <w:wordWrap/>
        <w:overflowPunct/>
        <w:topLinePunct w:val="0"/>
        <w:autoSpaceDE w:val="0"/>
        <w:autoSpaceDN w:val="0"/>
        <w:bidi w:val="0"/>
        <w:adjustRightInd w:val="0"/>
        <w:snapToGrid w:val="0"/>
        <w:spacing w:line="360" w:lineRule="auto"/>
        <w:ind w:left="840" w:leftChars="0" w:hanging="420" w:firstLineChars="0"/>
        <w:jc w:val="left"/>
        <w:textAlignment w:val="baseline"/>
        <w:rPr>
          <w:sz w:val="28"/>
          <w:szCs w:val="28"/>
        </w:rPr>
      </w:pPr>
      <w:r>
        <w:rPr>
          <w:rFonts w:hint="eastAsia" w:eastAsia="宋体"/>
          <w:sz w:val="28"/>
          <w:szCs w:val="28"/>
          <w:lang w:val="en-US" w:eastAsia="zh-CN"/>
        </w:rPr>
        <w:t>ARP响应</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局域网中的每一台主机都会接受并处理这个ARP请求报文，然后进行验证，查看接收方的</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地址是不是自己的地址，只有验证成功的主机才会返回一个</w:t>
      </w:r>
      <w:r>
        <w:rPr>
          <w:rFonts w:hint="default" w:ascii="宋体" w:hAnsi="宋体" w:eastAsia="宋体" w:cs="宋体"/>
          <w:sz w:val="28"/>
          <w:szCs w:val="28"/>
          <w:lang w:val="en-US" w:eastAsia="zh-CN"/>
        </w:rPr>
        <w:t>ARP</w:t>
      </w:r>
      <w:r>
        <w:rPr>
          <w:rFonts w:hint="eastAsia" w:ascii="宋体" w:hAnsi="宋体" w:eastAsia="宋体" w:cs="宋体"/>
          <w:sz w:val="28"/>
          <w:szCs w:val="28"/>
          <w:lang w:val="en-US" w:eastAsia="zh-CN"/>
        </w:rPr>
        <w:t>响应报文，这个响应报文包含接收方的</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地址和物理地址。这个报文利用收到的</w:t>
      </w:r>
      <w:r>
        <w:rPr>
          <w:rFonts w:hint="default" w:ascii="宋体" w:hAnsi="宋体" w:eastAsia="宋体" w:cs="宋体"/>
          <w:sz w:val="28"/>
          <w:szCs w:val="28"/>
          <w:lang w:val="en-US" w:eastAsia="zh-CN"/>
        </w:rPr>
        <w:t>ARP</w:t>
      </w:r>
      <w:r>
        <w:rPr>
          <w:rFonts w:hint="eastAsia" w:ascii="宋体" w:hAnsi="宋体" w:eastAsia="宋体" w:cs="宋体"/>
          <w:sz w:val="28"/>
          <w:szCs w:val="28"/>
          <w:lang w:val="en-US" w:eastAsia="zh-CN"/>
        </w:rPr>
        <w:t>请求报文中的请求方物理地址以单播的方式直接发送给</w:t>
      </w:r>
      <w:r>
        <w:rPr>
          <w:rFonts w:hint="default" w:ascii="宋体" w:hAnsi="宋体" w:eastAsia="宋体" w:cs="宋体"/>
          <w:sz w:val="28"/>
          <w:szCs w:val="28"/>
          <w:lang w:val="en-US" w:eastAsia="zh-CN"/>
        </w:rPr>
        <w:t>ARP</w:t>
      </w:r>
      <w:r>
        <w:rPr>
          <w:rFonts w:hint="eastAsia" w:ascii="宋体" w:hAnsi="宋体" w:eastAsia="宋体" w:cs="宋体"/>
          <w:sz w:val="28"/>
          <w:szCs w:val="28"/>
          <w:lang w:val="en-US" w:eastAsia="zh-CN"/>
        </w:rPr>
        <w:t>请求报文的请求方。</w:t>
      </w:r>
    </w:p>
    <w:p>
      <w:pPr>
        <w:keepNext w:val="0"/>
        <w:keepLines w:val="0"/>
        <w:pageBreakBefore w:val="0"/>
        <w:widowControl/>
        <w:numPr>
          <w:ilvl w:val="0"/>
          <w:numId w:val="0"/>
        </w:numPr>
        <w:suppressLineNumbers w:val="0"/>
        <w:kinsoku w:val="0"/>
        <w:wordWrap/>
        <w:overflowPunct/>
        <w:topLinePunct w:val="0"/>
        <w:autoSpaceDE w:val="0"/>
        <w:autoSpaceDN w:val="0"/>
        <w:bidi w:val="0"/>
        <w:adjustRightInd w:val="0"/>
        <w:snapToGrid w:val="0"/>
        <w:spacing w:line="360" w:lineRule="auto"/>
        <w:ind w:left="420" w:leftChars="0"/>
        <w:jc w:val="left"/>
        <w:textAlignment w:val="baseline"/>
        <w:rPr>
          <w:sz w:val="28"/>
          <w:szCs w:val="28"/>
        </w:rPr>
      </w:pPr>
      <w:r>
        <w:drawing>
          <wp:inline distT="0" distB="0" distL="114300" distR="114300">
            <wp:extent cx="4213860" cy="2400300"/>
            <wp:effectExtent l="0" t="0" r="7620" b="7620"/>
            <wp:docPr id="6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4"/>
                    <pic:cNvPicPr>
                      <a:picLocks noChangeAspect="1"/>
                    </pic:cNvPicPr>
                  </pic:nvPicPr>
                  <pic:blipFill>
                    <a:blip r:embed="rId47"/>
                    <a:stretch>
                      <a:fillRect/>
                    </a:stretch>
                  </pic:blipFill>
                  <pic:spPr>
                    <a:xfrm>
                      <a:off x="0" y="0"/>
                      <a:ext cx="4213860" cy="2400300"/>
                    </a:xfrm>
                    <a:prstGeom prst="rect">
                      <a:avLst/>
                    </a:prstGeom>
                    <a:noFill/>
                    <a:ln>
                      <a:noFill/>
                    </a:ln>
                  </pic:spPr>
                </pic:pic>
              </a:graphicData>
            </a:graphic>
          </wp:inline>
        </w:drawing>
      </w:r>
    </w:p>
    <w:p>
      <w:pPr>
        <w:keepNext w:val="0"/>
        <w:keepLines w:val="0"/>
        <w:pageBreakBefore w:val="0"/>
        <w:widowControl/>
        <w:numPr>
          <w:ilvl w:val="0"/>
          <w:numId w:val="8"/>
        </w:numPr>
        <w:suppressLineNumbers w:val="0"/>
        <w:kinsoku w:val="0"/>
        <w:wordWrap/>
        <w:overflowPunct/>
        <w:topLinePunct w:val="0"/>
        <w:autoSpaceDE w:val="0"/>
        <w:autoSpaceDN w:val="0"/>
        <w:bidi w:val="0"/>
        <w:adjustRightInd w:val="0"/>
        <w:snapToGrid w:val="0"/>
        <w:spacing w:line="360" w:lineRule="auto"/>
        <w:ind w:left="0" w:leftChars="0" w:firstLine="0" w:firstLineChars="0"/>
        <w:jc w:val="left"/>
        <w:textAlignment w:val="baseline"/>
        <w:rPr>
          <w:sz w:val="28"/>
          <w:szCs w:val="28"/>
        </w:rPr>
      </w:pPr>
      <w:r>
        <w:rPr>
          <w:rFonts w:hint="eastAsia" w:eastAsia="宋体"/>
          <w:sz w:val="28"/>
          <w:szCs w:val="28"/>
          <w:lang w:val="en-US" w:eastAsia="zh-CN"/>
        </w:rPr>
        <w:t>ARP协议报文字段抓包解析</w:t>
      </w:r>
    </w:p>
    <w:p>
      <w:pPr>
        <w:keepNext w:val="0"/>
        <w:keepLines w:val="0"/>
        <w:pageBreakBefore w:val="0"/>
        <w:widowControl/>
        <w:numPr>
          <w:ilvl w:val="1"/>
          <w:numId w:val="8"/>
        </w:numPr>
        <w:suppressLineNumbers w:val="0"/>
        <w:kinsoku w:val="0"/>
        <w:wordWrap/>
        <w:overflowPunct/>
        <w:topLinePunct w:val="0"/>
        <w:autoSpaceDE w:val="0"/>
        <w:autoSpaceDN w:val="0"/>
        <w:bidi w:val="0"/>
        <w:adjustRightInd w:val="0"/>
        <w:snapToGrid w:val="0"/>
        <w:spacing w:line="360" w:lineRule="auto"/>
        <w:ind w:left="840" w:leftChars="0" w:hanging="420" w:firstLineChars="0"/>
        <w:jc w:val="left"/>
        <w:textAlignment w:val="baseline"/>
        <w:rPr>
          <w:sz w:val="28"/>
          <w:szCs w:val="28"/>
        </w:rPr>
      </w:pPr>
      <w:r>
        <w:rPr>
          <w:rFonts w:hint="eastAsia" w:eastAsia="宋体"/>
          <w:sz w:val="28"/>
          <w:szCs w:val="28"/>
          <w:lang w:val="en-US" w:eastAsia="zh-CN"/>
        </w:rPr>
        <w:t>报文格式</w:t>
      </w:r>
    </w:p>
    <w:p>
      <w:pPr>
        <w:keepNext w:val="0"/>
        <w:keepLines w:val="0"/>
        <w:pageBreakBefore w:val="0"/>
        <w:widowControl/>
        <w:numPr>
          <w:ilvl w:val="0"/>
          <w:numId w:val="0"/>
        </w:numPr>
        <w:suppressLineNumbers w:val="0"/>
        <w:kinsoku w:val="0"/>
        <w:wordWrap/>
        <w:overflowPunct/>
        <w:topLinePunct w:val="0"/>
        <w:autoSpaceDE w:val="0"/>
        <w:autoSpaceDN w:val="0"/>
        <w:bidi w:val="0"/>
        <w:adjustRightInd w:val="0"/>
        <w:snapToGrid w:val="0"/>
        <w:spacing w:line="360" w:lineRule="auto"/>
        <w:ind w:left="420" w:leftChars="0"/>
        <w:jc w:val="left"/>
        <w:textAlignment w:val="baseline"/>
      </w:pPr>
      <w:r>
        <w:drawing>
          <wp:inline distT="0" distB="0" distL="114300" distR="114300">
            <wp:extent cx="3642360" cy="2621280"/>
            <wp:effectExtent l="0" t="0" r="0" b="0"/>
            <wp:docPr id="5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5"/>
                    <pic:cNvPicPr>
                      <a:picLocks noChangeAspect="1"/>
                    </pic:cNvPicPr>
                  </pic:nvPicPr>
                  <pic:blipFill>
                    <a:blip r:embed="rId48"/>
                    <a:stretch>
                      <a:fillRect/>
                    </a:stretch>
                  </pic:blipFill>
                  <pic:spPr>
                    <a:xfrm>
                      <a:off x="0" y="0"/>
                      <a:ext cx="3642360" cy="262128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硬件类型：16位字段，用来定义运行</w:t>
      </w:r>
      <w:r>
        <w:rPr>
          <w:rFonts w:hint="default" w:ascii="宋体" w:hAnsi="宋体" w:eastAsia="宋体" w:cs="宋体"/>
          <w:sz w:val="28"/>
          <w:szCs w:val="28"/>
          <w:lang w:val="en-US" w:eastAsia="zh-CN"/>
        </w:rPr>
        <w:t>ARP</w:t>
      </w:r>
      <w:r>
        <w:rPr>
          <w:rFonts w:hint="eastAsia" w:ascii="宋体" w:hAnsi="宋体" w:eastAsia="宋体" w:cs="宋体"/>
          <w:sz w:val="28"/>
          <w:szCs w:val="28"/>
          <w:lang w:val="en-US" w:eastAsia="zh-CN"/>
        </w:rPr>
        <w:t>的网络类型。每个局域网基于其类型被指派一个整数。例如：以太网的类型为</w:t>
      </w:r>
      <w:r>
        <w:rPr>
          <w:rFonts w:hint="default" w:ascii="宋体" w:hAnsi="宋体" w:eastAsia="宋体" w:cs="宋体"/>
          <w:sz w:val="28"/>
          <w:szCs w:val="28"/>
          <w:lang w:val="en-US" w:eastAsia="zh-CN"/>
        </w:rPr>
        <w:t>1</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ARP</w:t>
      </w:r>
      <w:r>
        <w:rPr>
          <w:rFonts w:hint="eastAsia" w:ascii="宋体" w:hAnsi="宋体" w:eastAsia="宋体" w:cs="宋体"/>
          <w:sz w:val="28"/>
          <w:szCs w:val="28"/>
          <w:lang w:val="en-US" w:eastAsia="zh-CN"/>
        </w:rPr>
        <w:t xml:space="preserve">可用在任何物理网络上。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协议类型：</w:t>
      </w:r>
      <w:r>
        <w:rPr>
          <w:rFonts w:hint="default" w:ascii="宋体" w:hAnsi="宋体" w:eastAsia="宋体" w:cs="宋体"/>
          <w:sz w:val="28"/>
          <w:szCs w:val="28"/>
          <w:lang w:val="en-US" w:eastAsia="zh-CN"/>
        </w:rPr>
        <w:t>16</w:t>
      </w:r>
      <w:r>
        <w:rPr>
          <w:rFonts w:hint="eastAsia" w:ascii="宋体" w:hAnsi="宋体" w:eastAsia="宋体" w:cs="宋体"/>
          <w:sz w:val="28"/>
          <w:szCs w:val="28"/>
          <w:lang w:val="en-US" w:eastAsia="zh-CN"/>
        </w:rPr>
        <w:t>位字段，用来定义使用的协议。例如：对</w:t>
      </w:r>
      <w:r>
        <w:rPr>
          <w:rFonts w:hint="default" w:ascii="宋体" w:hAnsi="宋体" w:eastAsia="宋体" w:cs="宋体"/>
          <w:sz w:val="28"/>
          <w:szCs w:val="28"/>
          <w:lang w:val="en-US" w:eastAsia="zh-CN"/>
        </w:rPr>
        <w:t>IPv4</w:t>
      </w:r>
      <w:r>
        <w:rPr>
          <w:rFonts w:hint="eastAsia" w:ascii="宋体" w:hAnsi="宋体" w:eastAsia="宋体" w:cs="宋体"/>
          <w:sz w:val="28"/>
          <w:szCs w:val="28"/>
          <w:lang w:val="en-US" w:eastAsia="zh-CN"/>
        </w:rPr>
        <w:t>协议这个字段是</w:t>
      </w:r>
      <w:r>
        <w:rPr>
          <w:rFonts w:hint="default" w:ascii="宋体" w:hAnsi="宋体" w:eastAsia="宋体" w:cs="宋体"/>
          <w:sz w:val="28"/>
          <w:szCs w:val="28"/>
          <w:lang w:val="en-US" w:eastAsia="zh-CN"/>
        </w:rPr>
        <w:t>0800</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ARP</w:t>
      </w:r>
      <w:r>
        <w:rPr>
          <w:rFonts w:hint="eastAsia" w:ascii="宋体" w:hAnsi="宋体" w:eastAsia="宋体" w:cs="宋体"/>
          <w:sz w:val="28"/>
          <w:szCs w:val="28"/>
          <w:lang w:val="en-US" w:eastAsia="zh-CN"/>
        </w:rPr>
        <w:t>可用于任何高层协议</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硬件长度：</w:t>
      </w:r>
      <w:r>
        <w:rPr>
          <w:rFonts w:hint="default" w:ascii="宋体" w:hAnsi="宋体" w:eastAsia="宋体" w:cs="宋体"/>
          <w:sz w:val="28"/>
          <w:szCs w:val="28"/>
          <w:lang w:val="en-US" w:eastAsia="zh-CN"/>
        </w:rPr>
        <w:t>8</w:t>
      </w:r>
      <w:r>
        <w:rPr>
          <w:rFonts w:hint="eastAsia" w:ascii="宋体" w:hAnsi="宋体" w:eastAsia="宋体" w:cs="宋体"/>
          <w:sz w:val="28"/>
          <w:szCs w:val="28"/>
          <w:lang w:val="en-US" w:eastAsia="zh-CN"/>
        </w:rPr>
        <w:t>位字段，用来定义物理地址的长度，以字节为单位。例如：对于以太网的值为</w:t>
      </w:r>
      <w:r>
        <w:rPr>
          <w:rFonts w:hint="default" w:ascii="宋体" w:hAnsi="宋体" w:eastAsia="宋体" w:cs="宋体"/>
          <w:sz w:val="28"/>
          <w:szCs w:val="28"/>
          <w:lang w:val="en-US" w:eastAsia="zh-CN"/>
        </w:rPr>
        <w:t>6</w:t>
      </w:r>
      <w:r>
        <w:rPr>
          <w:rFonts w:hint="eastAsia" w:ascii="宋体" w:hAnsi="宋体" w:eastAsia="宋体" w:cs="宋体"/>
          <w:sz w:val="28"/>
          <w:szCs w:val="28"/>
          <w:lang w:val="en-US" w:eastAsia="zh-CN"/>
        </w:rPr>
        <w:t>，对于IPv4协议的值为</w:t>
      </w:r>
      <w:r>
        <w:rPr>
          <w:rFonts w:hint="default" w:ascii="宋体" w:hAnsi="宋体" w:eastAsia="宋体" w:cs="宋体"/>
          <w:sz w:val="28"/>
          <w:szCs w:val="28"/>
          <w:lang w:val="en-US" w:eastAsia="zh-CN"/>
        </w:rPr>
        <w:t>4</w:t>
      </w:r>
      <w:r>
        <w:rPr>
          <w:rFonts w:hint="eastAsia" w:ascii="宋体" w:hAnsi="宋体" w:eastAsia="宋体" w:cs="宋体"/>
          <w:sz w:val="28"/>
          <w:szCs w:val="28"/>
          <w:lang w:val="en-US" w:eastAsia="zh-CN"/>
        </w:rPr>
        <w:t>。</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操作码：16位字段，用来定义报文的类型。已定义的分组类型有两种：</w:t>
      </w:r>
      <w:r>
        <w:rPr>
          <w:rFonts w:hint="default" w:ascii="宋体" w:hAnsi="宋体" w:eastAsia="宋体" w:cs="宋体"/>
          <w:sz w:val="28"/>
          <w:szCs w:val="28"/>
          <w:lang w:val="en-US" w:eastAsia="zh-CN"/>
        </w:rPr>
        <w:t>ARP</w:t>
      </w:r>
      <w:r>
        <w:rPr>
          <w:rFonts w:hint="eastAsia" w:ascii="宋体" w:hAnsi="宋体" w:eastAsia="宋体" w:cs="宋体"/>
          <w:sz w:val="28"/>
          <w:szCs w:val="28"/>
          <w:lang w:val="en-US" w:eastAsia="zh-CN"/>
        </w:rPr>
        <w:t>请求（</w:t>
      </w:r>
      <w:r>
        <w:rPr>
          <w:rFonts w:hint="default" w:ascii="宋体" w:hAnsi="宋体" w:eastAsia="宋体" w:cs="宋体"/>
          <w:sz w:val="28"/>
          <w:szCs w:val="28"/>
          <w:lang w:val="en-US" w:eastAsia="zh-CN"/>
        </w:rPr>
        <w:t>1</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ARP</w:t>
      </w:r>
      <w:r>
        <w:rPr>
          <w:rFonts w:hint="eastAsia" w:ascii="宋体" w:hAnsi="宋体" w:eastAsia="宋体" w:cs="宋体"/>
          <w:sz w:val="28"/>
          <w:szCs w:val="28"/>
          <w:lang w:val="en-US" w:eastAsia="zh-CN"/>
        </w:rPr>
        <w:t>响应（</w:t>
      </w:r>
      <w:r>
        <w:rPr>
          <w:rFonts w:hint="default" w:ascii="宋体" w:hAnsi="宋体" w:eastAsia="宋体" w:cs="宋体"/>
          <w:sz w:val="28"/>
          <w:szCs w:val="28"/>
          <w:lang w:val="en-US" w:eastAsia="zh-CN"/>
        </w:rPr>
        <w:t>2</w:t>
      </w:r>
      <w:r>
        <w:rPr>
          <w:rFonts w:hint="eastAsia" w:ascii="宋体" w:hAnsi="宋体" w:eastAsia="宋体" w:cs="宋体"/>
          <w:sz w:val="28"/>
          <w:szCs w:val="28"/>
          <w:lang w:val="en-US" w:eastAsia="zh-CN"/>
        </w:rPr>
        <w:t xml:space="preserve">）。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源硬件地址：这是一个可变长度字段，用来定义发送方的物理地址。例如：对于以太网这个字段的长度是</w:t>
      </w:r>
      <w:r>
        <w:rPr>
          <w:rFonts w:hint="default" w:ascii="宋体" w:hAnsi="宋体" w:eastAsia="宋体" w:cs="宋体"/>
          <w:sz w:val="28"/>
          <w:szCs w:val="28"/>
          <w:lang w:val="en-US" w:eastAsia="zh-CN"/>
        </w:rPr>
        <w:t>6</w:t>
      </w:r>
      <w:r>
        <w:rPr>
          <w:rFonts w:hint="eastAsia" w:ascii="宋体" w:hAnsi="宋体" w:eastAsia="宋体" w:cs="宋体"/>
          <w:sz w:val="28"/>
          <w:szCs w:val="28"/>
          <w:lang w:val="en-US" w:eastAsia="zh-CN"/>
        </w:rPr>
        <w:t>字节。</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源逻辑地址：这是一个可变长度字段，用来定义发送方的逻辑（IP）地址。例如：对于</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协议这个字段的长度是</w:t>
      </w:r>
      <w:r>
        <w:rPr>
          <w:rFonts w:hint="default" w:ascii="宋体" w:hAnsi="宋体" w:eastAsia="宋体" w:cs="宋体"/>
          <w:sz w:val="28"/>
          <w:szCs w:val="28"/>
          <w:lang w:val="en-US" w:eastAsia="zh-CN"/>
        </w:rPr>
        <w:t>4</w:t>
      </w:r>
      <w:r>
        <w:rPr>
          <w:rFonts w:hint="eastAsia" w:ascii="宋体" w:hAnsi="宋体" w:eastAsia="宋体" w:cs="宋体"/>
          <w:sz w:val="28"/>
          <w:szCs w:val="28"/>
          <w:lang w:val="en-US" w:eastAsia="zh-CN"/>
        </w:rPr>
        <w:t xml:space="preserve">字节。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目的硬件地址：这是一个可变长度字段，用来定义目标的物理地址，例如，对以太网来说这个字段位</w:t>
      </w:r>
      <w:r>
        <w:rPr>
          <w:rFonts w:hint="default" w:ascii="宋体" w:hAnsi="宋体" w:eastAsia="宋体" w:cs="宋体"/>
          <w:sz w:val="28"/>
          <w:szCs w:val="28"/>
          <w:lang w:val="en-US" w:eastAsia="zh-CN"/>
        </w:rPr>
        <w:t>6</w:t>
      </w:r>
      <w:r>
        <w:rPr>
          <w:rFonts w:hint="eastAsia" w:ascii="宋体" w:hAnsi="宋体" w:eastAsia="宋体" w:cs="宋体"/>
          <w:sz w:val="28"/>
          <w:szCs w:val="28"/>
          <w:lang w:val="en-US" w:eastAsia="zh-CN"/>
        </w:rPr>
        <w:t>字节。对于</w:t>
      </w:r>
      <w:r>
        <w:rPr>
          <w:rFonts w:hint="default" w:ascii="宋体" w:hAnsi="宋体" w:eastAsia="宋体" w:cs="宋体"/>
          <w:sz w:val="28"/>
          <w:szCs w:val="28"/>
          <w:lang w:val="en-US" w:eastAsia="zh-CN"/>
        </w:rPr>
        <w:t>ARP</w:t>
      </w:r>
      <w:r>
        <w:rPr>
          <w:rFonts w:hint="eastAsia" w:ascii="宋体" w:hAnsi="宋体" w:eastAsia="宋体" w:cs="宋体"/>
          <w:sz w:val="28"/>
          <w:szCs w:val="28"/>
          <w:lang w:val="en-US" w:eastAsia="zh-CN"/>
        </w:rPr>
        <w:t>请求报文，这个字段为全</w:t>
      </w:r>
      <w:r>
        <w:rPr>
          <w:rFonts w:hint="default" w:ascii="宋体" w:hAnsi="宋体" w:eastAsia="宋体" w:cs="宋体"/>
          <w:sz w:val="28"/>
          <w:szCs w:val="28"/>
          <w:lang w:val="en-US" w:eastAsia="zh-CN"/>
        </w:rPr>
        <w:t>0</w:t>
      </w:r>
      <w:r>
        <w:rPr>
          <w:rFonts w:hint="eastAsia" w:ascii="宋体" w:hAnsi="宋体" w:eastAsia="宋体" w:cs="宋体"/>
          <w:sz w:val="28"/>
          <w:szCs w:val="28"/>
          <w:lang w:val="en-US" w:eastAsia="zh-CN"/>
        </w:rPr>
        <w:t xml:space="preserve">，因为发送方并不知道目标的硬件地址。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目的逻辑地址：这是一个可变长度字段，用来定义目标的逻辑（</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）地址，对于</w:t>
      </w:r>
      <w:r>
        <w:rPr>
          <w:rFonts w:hint="default" w:ascii="宋体" w:hAnsi="宋体" w:eastAsia="宋体" w:cs="宋体"/>
          <w:sz w:val="28"/>
          <w:szCs w:val="28"/>
          <w:lang w:val="en-US" w:eastAsia="zh-CN"/>
        </w:rPr>
        <w:t>IPv4</w:t>
      </w:r>
      <w:r>
        <w:rPr>
          <w:rFonts w:hint="eastAsia" w:ascii="宋体" w:hAnsi="宋体" w:eastAsia="宋体" w:cs="宋体"/>
          <w:sz w:val="28"/>
          <w:szCs w:val="28"/>
          <w:lang w:val="en-US" w:eastAsia="zh-CN"/>
        </w:rPr>
        <w:t>协议这个字段的长度为</w:t>
      </w:r>
      <w:r>
        <w:rPr>
          <w:rFonts w:hint="default" w:ascii="宋体" w:hAnsi="宋体" w:eastAsia="宋体" w:cs="宋体"/>
          <w:sz w:val="28"/>
          <w:szCs w:val="28"/>
          <w:lang w:val="en-US" w:eastAsia="zh-CN"/>
        </w:rPr>
        <w:t>4</w:t>
      </w:r>
      <w:r>
        <w:rPr>
          <w:rFonts w:hint="eastAsia" w:ascii="宋体" w:hAnsi="宋体" w:eastAsia="宋体" w:cs="宋体"/>
          <w:sz w:val="28"/>
          <w:szCs w:val="28"/>
          <w:lang w:val="en-US" w:eastAsia="zh-CN"/>
        </w:rPr>
        <w:t>个字节。</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p>
    <w:p>
      <w:pPr>
        <w:keepNext w:val="0"/>
        <w:keepLines w:val="0"/>
        <w:pageBreakBefore w:val="0"/>
        <w:widowControl/>
        <w:numPr>
          <w:ilvl w:val="1"/>
          <w:numId w:val="8"/>
        </w:numPr>
        <w:suppressLineNumbers w:val="0"/>
        <w:kinsoku w:val="0"/>
        <w:wordWrap/>
        <w:overflowPunct/>
        <w:topLinePunct w:val="0"/>
        <w:autoSpaceDE w:val="0"/>
        <w:autoSpaceDN w:val="0"/>
        <w:bidi w:val="0"/>
        <w:adjustRightInd w:val="0"/>
        <w:snapToGrid w:val="0"/>
        <w:spacing w:line="360" w:lineRule="auto"/>
        <w:ind w:left="840" w:leftChars="0" w:hanging="420" w:firstLineChars="0"/>
        <w:jc w:val="left"/>
        <w:textAlignment w:val="baseline"/>
        <w:rPr>
          <w:sz w:val="28"/>
          <w:szCs w:val="28"/>
        </w:rPr>
      </w:pPr>
      <w:r>
        <w:rPr>
          <w:rFonts w:hint="eastAsia" w:eastAsia="宋体"/>
          <w:sz w:val="28"/>
          <w:szCs w:val="28"/>
          <w:lang w:val="en-US" w:eastAsia="zh-CN"/>
        </w:rPr>
        <w:t>ARP报文总长度</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ARP报文的总长度为</w:t>
      </w:r>
      <w:r>
        <w:rPr>
          <w:rFonts w:hint="default" w:ascii="宋体" w:hAnsi="宋体" w:eastAsia="宋体" w:cs="宋体"/>
          <w:sz w:val="28"/>
          <w:szCs w:val="28"/>
          <w:lang w:val="en-US" w:eastAsia="zh-CN"/>
        </w:rPr>
        <w:t>64</w:t>
      </w:r>
      <w:r>
        <w:rPr>
          <w:rFonts w:hint="eastAsia" w:ascii="宋体" w:hAnsi="宋体" w:eastAsia="宋体" w:cs="宋体"/>
          <w:sz w:val="28"/>
          <w:szCs w:val="28"/>
          <w:lang w:val="en-US" w:eastAsia="zh-CN"/>
        </w:rPr>
        <w:t>字节。首先要知道帧的概念 帧是在数据链路层传输的数据格式，比如以太网</w:t>
      </w:r>
      <w:r>
        <w:rPr>
          <w:rFonts w:hint="default" w:ascii="宋体" w:hAnsi="宋体" w:eastAsia="宋体" w:cs="宋体"/>
          <w:sz w:val="28"/>
          <w:szCs w:val="28"/>
          <w:lang w:val="en-US" w:eastAsia="zh-CN"/>
        </w:rPr>
        <w:t>v2</w:t>
      </w:r>
      <w:r>
        <w:rPr>
          <w:rFonts w:hint="eastAsia" w:ascii="宋体" w:hAnsi="宋体" w:eastAsia="宋体" w:cs="宋体"/>
          <w:sz w:val="28"/>
          <w:szCs w:val="28"/>
          <w:lang w:val="en-US" w:eastAsia="zh-CN"/>
        </w:rPr>
        <w:t>，以太网</w:t>
      </w:r>
      <w:r>
        <w:rPr>
          <w:rFonts w:hint="default" w:ascii="宋体" w:hAnsi="宋体" w:eastAsia="宋体" w:cs="宋体"/>
          <w:sz w:val="28"/>
          <w:szCs w:val="28"/>
          <w:lang w:val="en-US" w:eastAsia="zh-CN"/>
        </w:rPr>
        <w:t>IEEE802.3</w:t>
      </w:r>
      <w:r>
        <w:rPr>
          <w:rFonts w:hint="eastAsia" w:ascii="宋体" w:hAnsi="宋体" w:eastAsia="宋体" w:cs="宋体"/>
          <w:sz w:val="28"/>
          <w:szCs w:val="28"/>
          <w:lang w:val="en-US" w:eastAsia="zh-CN"/>
        </w:rPr>
        <w:t>和</w:t>
      </w:r>
      <w:r>
        <w:rPr>
          <w:rFonts w:hint="default" w:ascii="宋体" w:hAnsi="宋体" w:eastAsia="宋体" w:cs="宋体"/>
          <w:sz w:val="28"/>
          <w:szCs w:val="28"/>
          <w:lang w:val="en-US" w:eastAsia="zh-CN"/>
        </w:rPr>
        <w:t>PPP</w:t>
      </w:r>
      <w:r>
        <w:rPr>
          <w:rFonts w:hint="eastAsia" w:ascii="宋体" w:hAnsi="宋体" w:eastAsia="宋体" w:cs="宋体"/>
          <w:sz w:val="28"/>
          <w:szCs w:val="28"/>
          <w:lang w:val="en-US" w:eastAsia="zh-CN"/>
        </w:rPr>
        <w:t>等。所以</w:t>
      </w:r>
      <w:r>
        <w:rPr>
          <w:rFonts w:hint="default" w:ascii="宋体" w:hAnsi="宋体" w:eastAsia="宋体" w:cs="宋体"/>
          <w:sz w:val="28"/>
          <w:szCs w:val="28"/>
          <w:lang w:val="en-US" w:eastAsia="zh-CN"/>
        </w:rPr>
        <w:t>Wireshark</w:t>
      </w:r>
      <w:r>
        <w:rPr>
          <w:rFonts w:hint="eastAsia" w:ascii="宋体" w:hAnsi="宋体" w:eastAsia="宋体" w:cs="宋体"/>
          <w:sz w:val="28"/>
          <w:szCs w:val="28"/>
          <w:lang w:val="en-US" w:eastAsia="zh-CN"/>
        </w:rPr>
        <w:t>抓到的帧是包含帧头的，即包含以太网</w:t>
      </w:r>
      <w:r>
        <w:rPr>
          <w:rFonts w:hint="default" w:ascii="宋体" w:hAnsi="宋体" w:eastAsia="宋体" w:cs="宋体"/>
          <w:sz w:val="28"/>
          <w:szCs w:val="28"/>
          <w:lang w:val="en-US" w:eastAsia="zh-CN"/>
        </w:rPr>
        <w:t>v2</w:t>
      </w:r>
      <w:r>
        <w:rPr>
          <w:rFonts w:hint="eastAsia" w:ascii="宋体" w:hAnsi="宋体" w:eastAsia="宋体" w:cs="宋体"/>
          <w:sz w:val="28"/>
          <w:szCs w:val="28"/>
          <w:lang w:val="en-US" w:eastAsia="zh-CN"/>
        </w:rPr>
        <w:t>的帧头，长</w:t>
      </w:r>
      <w:r>
        <w:rPr>
          <w:rFonts w:hint="default" w:ascii="宋体" w:hAnsi="宋体" w:eastAsia="宋体" w:cs="宋体"/>
          <w:sz w:val="28"/>
          <w:szCs w:val="28"/>
          <w:lang w:val="en-US" w:eastAsia="zh-CN"/>
        </w:rPr>
        <w:t>14 bytes</w:t>
      </w:r>
      <w:r>
        <w:rPr>
          <w:rFonts w:hint="eastAsia" w:ascii="宋体" w:hAnsi="宋体" w:eastAsia="宋体" w:cs="宋体"/>
          <w:sz w:val="28"/>
          <w:szCs w:val="28"/>
          <w:lang w:val="en-US" w:eastAsia="zh-CN"/>
        </w:rPr>
        <w:t>；而</w:t>
      </w:r>
      <w:r>
        <w:rPr>
          <w:rFonts w:hint="default" w:ascii="宋体" w:hAnsi="宋体" w:eastAsia="宋体" w:cs="宋体"/>
          <w:sz w:val="28"/>
          <w:szCs w:val="28"/>
          <w:lang w:val="en-US" w:eastAsia="zh-CN"/>
        </w:rPr>
        <w:t>ARP</w:t>
      </w:r>
      <w:r>
        <w:rPr>
          <w:rFonts w:hint="eastAsia" w:ascii="宋体" w:hAnsi="宋体" w:eastAsia="宋体" w:cs="宋体"/>
          <w:sz w:val="28"/>
          <w:szCs w:val="28"/>
          <w:lang w:val="en-US" w:eastAsia="zh-CN"/>
        </w:rPr>
        <w:t>数据包的长度固定为</w:t>
      </w:r>
      <w:r>
        <w:rPr>
          <w:rFonts w:hint="default" w:ascii="宋体" w:hAnsi="宋体" w:eastAsia="宋体" w:cs="宋体"/>
          <w:sz w:val="28"/>
          <w:szCs w:val="28"/>
          <w:lang w:val="en-US" w:eastAsia="zh-CN"/>
        </w:rPr>
        <w:t>28 bytes</w:t>
      </w:r>
      <w:r>
        <w:rPr>
          <w:rFonts w:hint="eastAsia" w:ascii="宋体" w:hAnsi="宋体" w:eastAsia="宋体" w:cs="宋体"/>
          <w:sz w:val="28"/>
          <w:szCs w:val="28"/>
          <w:lang w:val="en-US" w:eastAsia="zh-CN"/>
        </w:rPr>
        <w:t xml:space="preserve">；帧总长度 </w:t>
      </w:r>
      <w:r>
        <w:rPr>
          <w:rFonts w:hint="default" w:ascii="宋体" w:hAnsi="宋体" w:eastAsia="宋体" w:cs="宋体"/>
          <w:sz w:val="28"/>
          <w:szCs w:val="28"/>
          <w:lang w:val="en-US" w:eastAsia="zh-CN"/>
        </w:rPr>
        <w:t xml:space="preserve">= </w:t>
      </w:r>
      <w:r>
        <w:rPr>
          <w:rFonts w:hint="eastAsia" w:ascii="宋体" w:hAnsi="宋体" w:eastAsia="宋体" w:cs="宋体"/>
          <w:sz w:val="28"/>
          <w:szCs w:val="28"/>
          <w:lang w:val="en-US" w:eastAsia="zh-CN"/>
        </w:rPr>
        <w:t xml:space="preserve">帧头 </w:t>
      </w:r>
      <w:r>
        <w:rPr>
          <w:rFonts w:hint="default" w:ascii="宋体" w:hAnsi="宋体" w:eastAsia="宋体" w:cs="宋体"/>
          <w:sz w:val="28"/>
          <w:szCs w:val="28"/>
          <w:lang w:val="en-US" w:eastAsia="zh-CN"/>
        </w:rPr>
        <w:t xml:space="preserve">+ </w:t>
      </w:r>
      <w:r>
        <w:rPr>
          <w:rFonts w:hint="eastAsia" w:ascii="宋体" w:hAnsi="宋体" w:eastAsia="宋体" w:cs="宋体"/>
          <w:sz w:val="28"/>
          <w:szCs w:val="28"/>
          <w:lang w:val="en-US" w:eastAsia="zh-CN"/>
        </w:rPr>
        <w:t xml:space="preserve">网络层包头 </w:t>
      </w:r>
      <w:r>
        <w:rPr>
          <w:rFonts w:hint="default" w:ascii="宋体" w:hAnsi="宋体" w:eastAsia="宋体" w:cs="宋体"/>
          <w:sz w:val="28"/>
          <w:szCs w:val="28"/>
          <w:lang w:val="en-US" w:eastAsia="zh-CN"/>
        </w:rPr>
        <w:t xml:space="preserve">+ </w:t>
      </w:r>
      <w:r>
        <w:rPr>
          <w:rFonts w:hint="eastAsia" w:ascii="宋体" w:hAnsi="宋体" w:eastAsia="宋体" w:cs="宋体"/>
          <w:sz w:val="28"/>
          <w:szCs w:val="28"/>
          <w:lang w:val="en-US" w:eastAsia="zh-CN"/>
        </w:rPr>
        <w:t xml:space="preserve">传输层报文头 </w:t>
      </w:r>
      <w:r>
        <w:rPr>
          <w:rFonts w:hint="default" w:ascii="宋体" w:hAnsi="宋体" w:eastAsia="宋体" w:cs="宋体"/>
          <w:sz w:val="28"/>
          <w:szCs w:val="28"/>
          <w:lang w:val="en-US" w:eastAsia="zh-CN"/>
        </w:rPr>
        <w:t xml:space="preserve">+ </w:t>
      </w:r>
      <w:r>
        <w:rPr>
          <w:rFonts w:hint="eastAsia" w:ascii="宋体" w:hAnsi="宋体" w:eastAsia="宋体" w:cs="宋体"/>
          <w:sz w:val="28"/>
          <w:szCs w:val="28"/>
          <w:lang w:val="en-US" w:eastAsia="zh-CN"/>
        </w:rPr>
        <w:t>应用数据；</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而ARP</w:t>
      </w:r>
      <w:r>
        <w:rPr>
          <w:rFonts w:hint="eastAsia" w:ascii="宋体" w:hAnsi="宋体" w:eastAsia="宋体" w:cs="宋体"/>
          <w:sz w:val="28"/>
          <w:szCs w:val="28"/>
          <w:lang w:val="en-US" w:eastAsia="zh-CN"/>
        </w:rPr>
        <w:t>请求中</w:t>
      </w:r>
      <w:r>
        <w:rPr>
          <w:rFonts w:hint="default" w:ascii="宋体" w:hAnsi="宋体" w:eastAsia="宋体" w:cs="宋体"/>
          <w:sz w:val="28"/>
          <w:szCs w:val="28"/>
          <w:lang w:val="en-US" w:eastAsia="zh-CN"/>
        </w:rPr>
        <w:t>ARP</w:t>
      </w:r>
      <w:r>
        <w:rPr>
          <w:rFonts w:hint="eastAsia" w:ascii="宋体" w:hAnsi="宋体" w:eastAsia="宋体" w:cs="宋体"/>
          <w:sz w:val="28"/>
          <w:szCs w:val="28"/>
          <w:lang w:val="en-US" w:eastAsia="zh-CN"/>
        </w:rPr>
        <w:t xml:space="preserve">包已经是最高层，之上没有传输层和应用层，所以总长度为：帧总长度 </w:t>
      </w:r>
      <w:r>
        <w:rPr>
          <w:rFonts w:hint="default" w:ascii="宋体" w:hAnsi="宋体" w:eastAsia="宋体" w:cs="宋体"/>
          <w:sz w:val="28"/>
          <w:szCs w:val="28"/>
          <w:lang w:val="en-US" w:eastAsia="zh-CN"/>
        </w:rPr>
        <w:t xml:space="preserve">= </w:t>
      </w:r>
      <w:r>
        <w:rPr>
          <w:rFonts w:hint="eastAsia" w:ascii="宋体" w:hAnsi="宋体" w:eastAsia="宋体" w:cs="宋体"/>
          <w:sz w:val="28"/>
          <w:szCs w:val="28"/>
          <w:lang w:val="en-US" w:eastAsia="zh-CN"/>
        </w:rPr>
        <w:t xml:space="preserve">帧头 </w:t>
      </w:r>
      <w:r>
        <w:rPr>
          <w:rFonts w:hint="default" w:ascii="宋体" w:hAnsi="宋体" w:eastAsia="宋体" w:cs="宋体"/>
          <w:sz w:val="28"/>
          <w:szCs w:val="28"/>
          <w:lang w:val="en-US" w:eastAsia="zh-CN"/>
        </w:rPr>
        <w:t>+ ARP</w:t>
      </w:r>
      <w:r>
        <w:rPr>
          <w:rFonts w:hint="eastAsia" w:ascii="宋体" w:hAnsi="宋体" w:eastAsia="宋体" w:cs="宋体"/>
          <w:sz w:val="28"/>
          <w:szCs w:val="28"/>
          <w:lang w:val="en-US" w:eastAsia="zh-CN"/>
        </w:rPr>
        <w:t xml:space="preserve">包头 </w:t>
      </w:r>
      <w:r>
        <w:rPr>
          <w:rFonts w:hint="default" w:ascii="宋体" w:hAnsi="宋体" w:eastAsia="宋体" w:cs="宋体"/>
          <w:sz w:val="28"/>
          <w:szCs w:val="28"/>
          <w:lang w:val="en-US" w:eastAsia="zh-CN"/>
        </w:rPr>
        <w:t>= 14 + 28 = 42bytes</w:t>
      </w:r>
      <w:r>
        <w:rPr>
          <w:rFonts w:hint="eastAsia" w:ascii="宋体" w:hAnsi="宋体" w:eastAsia="宋体" w:cs="宋体"/>
          <w:sz w:val="28"/>
          <w:szCs w:val="28"/>
          <w:lang w:val="en-US" w:eastAsia="zh-CN"/>
        </w:rPr>
        <w:t>；而真正发包的时为了保证以太网帧的最小帧长为</w:t>
      </w:r>
      <w:r>
        <w:rPr>
          <w:rFonts w:hint="default" w:ascii="宋体" w:hAnsi="宋体" w:eastAsia="宋体" w:cs="宋体"/>
          <w:sz w:val="28"/>
          <w:szCs w:val="28"/>
          <w:lang w:val="en-US" w:eastAsia="zh-CN"/>
        </w:rPr>
        <w:t>64 bytes</w:t>
      </w:r>
      <w:r>
        <w:rPr>
          <w:rFonts w:hint="eastAsia" w:ascii="宋体" w:hAnsi="宋体" w:eastAsia="宋体" w:cs="宋体"/>
          <w:sz w:val="28"/>
          <w:szCs w:val="28"/>
          <w:lang w:val="en-US" w:eastAsia="zh-CN"/>
        </w:rPr>
        <w:t>，会在报文里添加一个</w:t>
      </w:r>
      <w:r>
        <w:rPr>
          <w:rFonts w:hint="default" w:ascii="宋体" w:hAnsi="宋体" w:eastAsia="宋体" w:cs="宋体"/>
          <w:sz w:val="28"/>
          <w:szCs w:val="28"/>
          <w:lang w:val="en-US" w:eastAsia="zh-CN"/>
        </w:rPr>
        <w:t>padding</w:t>
      </w:r>
      <w:r>
        <w:rPr>
          <w:rFonts w:hint="eastAsia" w:ascii="宋体" w:hAnsi="宋体" w:eastAsia="宋体" w:cs="宋体"/>
          <w:sz w:val="28"/>
          <w:szCs w:val="28"/>
          <w:lang w:val="en-US" w:eastAsia="zh-CN"/>
        </w:rPr>
        <w:t>字段，用来填充数据包大小。使用</w:t>
      </w:r>
      <w:r>
        <w:rPr>
          <w:rFonts w:hint="default" w:ascii="宋体" w:hAnsi="宋体" w:eastAsia="宋体" w:cs="宋体"/>
          <w:sz w:val="28"/>
          <w:szCs w:val="28"/>
          <w:lang w:val="en-US" w:eastAsia="zh-CN"/>
        </w:rPr>
        <w:t>wireshark</w:t>
      </w:r>
      <w:r>
        <w:rPr>
          <w:rFonts w:hint="eastAsia" w:ascii="宋体" w:hAnsi="宋体" w:eastAsia="宋体" w:cs="宋体"/>
          <w:sz w:val="28"/>
          <w:szCs w:val="28"/>
          <w:lang w:val="en-US" w:eastAsia="zh-CN"/>
        </w:rPr>
        <w:t>抓包时，抓到的包为</w:t>
      </w:r>
      <w:r>
        <w:rPr>
          <w:rFonts w:hint="default" w:ascii="宋体" w:hAnsi="宋体" w:eastAsia="宋体" w:cs="宋体"/>
          <w:sz w:val="28"/>
          <w:szCs w:val="28"/>
          <w:lang w:val="en-US" w:eastAsia="zh-CN"/>
        </w:rPr>
        <w:t>60 bytes</w:t>
      </w:r>
      <w:r>
        <w:rPr>
          <w:rFonts w:hint="eastAsia" w:ascii="宋体" w:hAnsi="宋体" w:eastAsia="宋体" w:cs="宋体"/>
          <w:sz w:val="28"/>
          <w:szCs w:val="28"/>
          <w:lang w:val="en-US" w:eastAsia="zh-CN"/>
        </w:rPr>
        <w:t>。比以太网帧的最小帧长少了</w:t>
      </w:r>
      <w:r>
        <w:rPr>
          <w:rFonts w:hint="default" w:ascii="宋体" w:hAnsi="宋体" w:eastAsia="宋体" w:cs="宋体"/>
          <w:sz w:val="28"/>
          <w:szCs w:val="28"/>
          <w:lang w:val="en-US" w:eastAsia="zh-CN"/>
        </w:rPr>
        <w:t>4 bytes</w:t>
      </w:r>
      <w:r>
        <w:rPr>
          <w:rFonts w:hint="eastAsia" w:ascii="宋体" w:hAnsi="宋体" w:eastAsia="宋体" w:cs="宋体"/>
          <w:sz w:val="28"/>
          <w:szCs w:val="28"/>
          <w:lang w:val="en-US" w:eastAsia="zh-CN"/>
        </w:rPr>
        <w:t>，原因是因为</w:t>
      </w:r>
      <w:r>
        <w:rPr>
          <w:rFonts w:hint="default" w:ascii="宋体" w:hAnsi="宋体" w:eastAsia="宋体" w:cs="宋体"/>
          <w:sz w:val="28"/>
          <w:szCs w:val="28"/>
          <w:lang w:val="en-US" w:eastAsia="zh-CN"/>
        </w:rPr>
        <w:t>wireshark</w:t>
      </w:r>
      <w:r>
        <w:rPr>
          <w:rFonts w:hint="eastAsia" w:ascii="宋体" w:hAnsi="宋体" w:eastAsia="宋体" w:cs="宋体"/>
          <w:sz w:val="28"/>
          <w:szCs w:val="28"/>
          <w:lang w:val="en-US" w:eastAsia="zh-CN"/>
        </w:rPr>
        <w:t>抓包时不能抓到数据包最后的</w:t>
      </w:r>
      <w:r>
        <w:rPr>
          <w:rFonts w:hint="default" w:ascii="宋体" w:hAnsi="宋体" w:eastAsia="宋体" w:cs="宋体"/>
          <w:sz w:val="28"/>
          <w:szCs w:val="28"/>
          <w:lang w:val="en-US" w:eastAsia="zh-CN"/>
        </w:rPr>
        <w:t>CRC</w:t>
      </w:r>
      <w:r>
        <w:rPr>
          <w:rFonts w:hint="eastAsia" w:ascii="宋体" w:hAnsi="宋体" w:eastAsia="宋体" w:cs="宋体"/>
          <w:sz w:val="28"/>
          <w:szCs w:val="28"/>
          <w:lang w:val="en-US" w:eastAsia="zh-CN"/>
        </w:rPr>
        <w:t>字段。</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CRC字段是为了校验以太网帧的正确性。在数据包填充完成后，回去通过算法计算一个值放到数据包的</w:t>
      </w:r>
      <w:r>
        <w:rPr>
          <w:rFonts w:hint="default" w:ascii="宋体" w:hAnsi="宋体" w:eastAsia="宋体" w:cs="宋体"/>
          <w:sz w:val="28"/>
          <w:szCs w:val="28"/>
          <w:lang w:val="en-US" w:eastAsia="zh-CN"/>
        </w:rPr>
        <w:t>CRC</w:t>
      </w:r>
      <w:r>
        <w:rPr>
          <w:rFonts w:hint="eastAsia" w:ascii="宋体" w:hAnsi="宋体" w:eastAsia="宋体" w:cs="宋体"/>
          <w:sz w:val="28"/>
          <w:szCs w:val="28"/>
          <w:lang w:val="en-US" w:eastAsia="zh-CN"/>
        </w:rPr>
        <w:t>字段中。当接受端收到数据包后，会同样使用算法计算一个值，然后和</w:t>
      </w:r>
      <w:r>
        <w:rPr>
          <w:rFonts w:hint="default" w:ascii="宋体" w:hAnsi="宋体" w:eastAsia="宋体" w:cs="宋体"/>
          <w:sz w:val="28"/>
          <w:szCs w:val="28"/>
          <w:lang w:val="en-US" w:eastAsia="zh-CN"/>
        </w:rPr>
        <w:t>CRC</w:t>
      </w:r>
      <w:r>
        <w:rPr>
          <w:rFonts w:hint="eastAsia" w:ascii="宋体" w:hAnsi="宋体" w:eastAsia="宋体" w:cs="宋体"/>
          <w:sz w:val="28"/>
          <w:szCs w:val="28"/>
          <w:lang w:val="en-US" w:eastAsia="zh-CN"/>
        </w:rPr>
        <w:t>字段的值进行对比，查看是否相同。如果不同则证明数据包被更改，如果相同则证明数据包并未被更改。</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p>
    <w:p>
      <w:pPr>
        <w:keepNext w:val="0"/>
        <w:keepLines w:val="0"/>
        <w:pageBreakBefore w:val="0"/>
        <w:widowControl/>
        <w:numPr>
          <w:ilvl w:val="1"/>
          <w:numId w:val="8"/>
        </w:numPr>
        <w:suppressLineNumbers w:val="0"/>
        <w:kinsoku w:val="0"/>
        <w:wordWrap/>
        <w:overflowPunct/>
        <w:topLinePunct w:val="0"/>
        <w:autoSpaceDE w:val="0"/>
        <w:autoSpaceDN w:val="0"/>
        <w:bidi w:val="0"/>
        <w:adjustRightInd w:val="0"/>
        <w:snapToGrid w:val="0"/>
        <w:spacing w:line="360" w:lineRule="auto"/>
        <w:ind w:left="840" w:leftChars="0" w:hanging="420" w:firstLineChars="0"/>
        <w:jc w:val="left"/>
        <w:textAlignment w:val="baseline"/>
        <w:rPr>
          <w:sz w:val="28"/>
          <w:szCs w:val="28"/>
        </w:rPr>
      </w:pPr>
      <w:r>
        <w:rPr>
          <w:rFonts w:hint="eastAsia" w:eastAsia="宋体"/>
          <w:sz w:val="28"/>
          <w:szCs w:val="28"/>
          <w:lang w:val="en-US" w:eastAsia="zh-CN"/>
        </w:rPr>
        <w:t>报文封装</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ARP报文直接封装在数据链路帧中，例如，图</w:t>
      </w:r>
      <w:r>
        <w:rPr>
          <w:rFonts w:hint="default" w:ascii="宋体" w:hAnsi="宋体" w:eastAsia="宋体" w:cs="宋体"/>
          <w:sz w:val="28"/>
          <w:szCs w:val="28"/>
          <w:lang w:val="en-US" w:eastAsia="zh-CN"/>
        </w:rPr>
        <w:t>4</w:t>
      </w:r>
      <w:r>
        <w:rPr>
          <w:rFonts w:hint="eastAsia" w:ascii="宋体" w:hAnsi="宋体" w:eastAsia="宋体" w:cs="宋体"/>
          <w:sz w:val="28"/>
          <w:szCs w:val="28"/>
          <w:lang w:val="en-US" w:eastAsia="zh-CN"/>
        </w:rPr>
        <w:t>中，</w:t>
      </w:r>
      <w:r>
        <w:rPr>
          <w:rFonts w:hint="default" w:ascii="宋体" w:hAnsi="宋体" w:eastAsia="宋体" w:cs="宋体"/>
          <w:sz w:val="28"/>
          <w:szCs w:val="28"/>
          <w:lang w:val="en-US" w:eastAsia="zh-CN"/>
        </w:rPr>
        <w:t>ARP</w:t>
      </w:r>
      <w:r>
        <w:rPr>
          <w:rFonts w:hint="eastAsia" w:ascii="宋体" w:hAnsi="宋体" w:eastAsia="宋体" w:cs="宋体"/>
          <w:sz w:val="28"/>
          <w:szCs w:val="28"/>
          <w:lang w:val="en-US" w:eastAsia="zh-CN"/>
        </w:rPr>
        <w:t>分组被封装在以太网的帧中。注意，帧中的类型字段指出此帧所携带的数据是</w:t>
      </w:r>
      <w:r>
        <w:rPr>
          <w:rFonts w:hint="default" w:ascii="宋体" w:hAnsi="宋体" w:eastAsia="宋体" w:cs="宋体"/>
          <w:sz w:val="28"/>
          <w:szCs w:val="28"/>
          <w:lang w:val="en-US" w:eastAsia="zh-CN"/>
        </w:rPr>
        <w:t>ARP</w:t>
      </w:r>
      <w:r>
        <w:rPr>
          <w:rFonts w:hint="eastAsia" w:ascii="宋体" w:hAnsi="宋体" w:eastAsia="宋体" w:cs="宋体"/>
          <w:sz w:val="28"/>
          <w:szCs w:val="28"/>
          <w:lang w:val="en-US" w:eastAsia="zh-CN"/>
        </w:rPr>
        <w:t>报文。</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420" w:firstLineChars="200"/>
        <w:jc w:val="left"/>
        <w:textAlignment w:val="baseline"/>
        <w:rPr>
          <w:rFonts w:hint="eastAsia" w:ascii="宋体" w:hAnsi="宋体" w:eastAsia="宋体" w:cs="宋体"/>
          <w:sz w:val="28"/>
          <w:szCs w:val="28"/>
          <w:lang w:val="en-US" w:eastAsia="zh-CN"/>
        </w:rPr>
      </w:pPr>
      <w:r>
        <w:drawing>
          <wp:inline distT="0" distB="0" distL="114300" distR="114300">
            <wp:extent cx="3055620" cy="1310640"/>
            <wp:effectExtent l="0" t="0" r="7620" b="0"/>
            <wp:docPr id="5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6"/>
                    <pic:cNvPicPr>
                      <a:picLocks noChangeAspect="1"/>
                    </pic:cNvPicPr>
                  </pic:nvPicPr>
                  <pic:blipFill>
                    <a:blip r:embed="rId49"/>
                    <a:stretch>
                      <a:fillRect/>
                    </a:stretch>
                  </pic:blipFill>
                  <pic:spPr>
                    <a:xfrm>
                      <a:off x="0" y="0"/>
                      <a:ext cx="3055620" cy="1310640"/>
                    </a:xfrm>
                    <a:prstGeom prst="rect">
                      <a:avLst/>
                    </a:prstGeom>
                    <a:noFill/>
                    <a:ln>
                      <a:noFill/>
                    </a:ln>
                  </pic:spPr>
                </pic:pic>
              </a:graphicData>
            </a:graphic>
          </wp:inline>
        </w:drawing>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pP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【实验设备】 </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pPr>
      <w:r>
        <w:rPr>
          <w:rFonts w:hint="eastAsia" w:ascii="宋体" w:hAnsi="宋体" w:eastAsia="宋体" w:cs="宋体"/>
          <w:sz w:val="28"/>
          <w:szCs w:val="28"/>
          <w:lang w:val="en-US" w:eastAsia="zh-CN"/>
        </w:rPr>
        <w:t>个人笔记本电脑、Cisco Packet Tracer实验软件。</w:t>
      </w:r>
      <w:r>
        <w:rPr>
          <w:rFonts w:hint="eastAsia" w:ascii="宋体" w:hAnsi="宋体" w:eastAsia="宋体" w:cs="宋体"/>
          <w:b/>
          <w:bCs/>
          <w:snapToGrid w:val="0"/>
          <w:color w:val="000000"/>
          <w:kern w:val="0"/>
          <w:sz w:val="28"/>
          <w:szCs w:val="28"/>
          <w:lang w:val="en-US" w:eastAsia="zh-CN" w:bidi="ar"/>
        </w:rPr>
        <w:t xml:space="preserve"> </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【实验步骤及现象】 </w:t>
      </w:r>
    </w:p>
    <w:p>
      <w:pPr>
        <w:keepNext w:val="0"/>
        <w:keepLines w:val="0"/>
        <w:pageBreakBefore w:val="0"/>
        <w:widowControl/>
        <w:numPr>
          <w:ilvl w:val="0"/>
          <w:numId w:val="3"/>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首先规划网络地址及拓扑图；</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8280" cy="3860800"/>
            <wp:effectExtent l="0" t="0" r="0" b="10160"/>
            <wp:docPr id="57" name="图片 47" descr="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7" descr="拓扑"/>
                    <pic:cNvPicPr>
                      <a:picLocks noChangeAspect="1"/>
                    </pic:cNvPicPr>
                  </pic:nvPicPr>
                  <pic:blipFill>
                    <a:blip r:embed="rId50"/>
                    <a:stretch>
                      <a:fillRect/>
                    </a:stretch>
                  </pic:blipFill>
                  <pic:spPr>
                    <a:xfrm>
                      <a:off x="0" y="0"/>
                      <a:ext cx="5288280" cy="3860800"/>
                    </a:xfrm>
                    <a:prstGeom prst="rect">
                      <a:avLst/>
                    </a:prstGeom>
                    <a:noFill/>
                    <a:ln>
                      <a:noFill/>
                    </a:ln>
                  </pic:spPr>
                </pic:pic>
              </a:graphicData>
            </a:graphic>
          </wp:inline>
        </w:drawing>
      </w:r>
    </w:p>
    <w:p>
      <w:pPr>
        <w:keepNext w:val="0"/>
        <w:keepLines w:val="0"/>
        <w:pageBreakBefore w:val="0"/>
        <w:widowControl/>
        <w:numPr>
          <w:ilvl w:val="0"/>
          <w:numId w:val="3"/>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路由器接口IP地址配置；</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F0/0:</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IP:192.168.1.1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91455" cy="2185035"/>
            <wp:effectExtent l="0" t="0" r="12065" b="9525"/>
            <wp:docPr id="71" name="图片 48" descr="R0F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8" descr="R0F00"/>
                    <pic:cNvPicPr>
                      <a:picLocks noChangeAspect="1"/>
                    </pic:cNvPicPr>
                  </pic:nvPicPr>
                  <pic:blipFill>
                    <a:blip r:embed="rId22"/>
                    <a:stretch>
                      <a:fillRect/>
                    </a:stretch>
                  </pic:blipFill>
                  <pic:spPr>
                    <a:xfrm>
                      <a:off x="0" y="0"/>
                      <a:ext cx="5291455" cy="218503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F0/1: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IP:192.168.2.1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88280" cy="2106295"/>
            <wp:effectExtent l="0" t="0" r="0" b="12065"/>
            <wp:docPr id="61" name="图片 49" descr="R0F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9" descr="R0F01"/>
                    <pic:cNvPicPr>
                      <a:picLocks noChangeAspect="1"/>
                    </pic:cNvPicPr>
                  </pic:nvPicPr>
                  <pic:blipFill>
                    <a:blip r:embed="rId23"/>
                    <a:stretch>
                      <a:fillRect/>
                    </a:stretch>
                  </pic:blipFill>
                  <pic:spPr>
                    <a:xfrm>
                      <a:off x="0" y="0"/>
                      <a:ext cx="5288280" cy="2106295"/>
                    </a:xfrm>
                    <a:prstGeom prst="rect">
                      <a:avLst/>
                    </a:prstGeom>
                    <a:noFill/>
                    <a:ln>
                      <a:noFill/>
                    </a:ln>
                  </pic:spPr>
                </pic:pic>
              </a:graphicData>
            </a:graphic>
          </wp:inline>
        </w:drawing>
      </w:r>
    </w:p>
    <w:p>
      <w:pPr>
        <w:keepNext w:val="0"/>
        <w:keepLines w:val="0"/>
        <w:pageBreakBefore w:val="0"/>
        <w:widowControl/>
        <w:numPr>
          <w:ilvl w:val="0"/>
          <w:numId w:val="3"/>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配置DHCP</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配置左侧子网DHCP：</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4114800" cy="784860"/>
            <wp:effectExtent l="0" t="0" r="0" b="7620"/>
            <wp:docPr id="68" name="图片 50" descr="左侧DH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0" descr="左侧DHCP"/>
                    <pic:cNvPicPr>
                      <a:picLocks noChangeAspect="1"/>
                    </pic:cNvPicPr>
                  </pic:nvPicPr>
                  <pic:blipFill>
                    <a:blip r:embed="rId24"/>
                    <a:stretch>
                      <a:fillRect/>
                    </a:stretch>
                  </pic:blipFill>
                  <pic:spPr>
                    <a:xfrm>
                      <a:off x="0" y="0"/>
                      <a:ext cx="4114800" cy="78486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配置右侧子网DHCP：</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4107180" cy="731520"/>
            <wp:effectExtent l="0" t="0" r="7620" b="0"/>
            <wp:docPr id="55" name="图片 51" descr="右侧DH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1" descr="右侧DHCP"/>
                    <pic:cNvPicPr>
                      <a:picLocks noChangeAspect="1"/>
                    </pic:cNvPicPr>
                  </pic:nvPicPr>
                  <pic:blipFill>
                    <a:blip r:embed="rId25"/>
                    <a:stretch>
                      <a:fillRect/>
                    </a:stretch>
                  </pic:blipFill>
                  <pic:spPr>
                    <a:xfrm>
                      <a:off x="0" y="0"/>
                      <a:ext cx="4107180" cy="73152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各个PC及server开启使用DHCP（以PC0为例）：</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91455" cy="1915795"/>
            <wp:effectExtent l="0" t="0" r="12065" b="4445"/>
            <wp:docPr id="62" name="图片 52" descr="PC开启DH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2" descr="PC开启DHCP"/>
                    <pic:cNvPicPr>
                      <a:picLocks noChangeAspect="1"/>
                    </pic:cNvPicPr>
                  </pic:nvPicPr>
                  <pic:blipFill>
                    <a:blip r:embed="rId26"/>
                    <a:srcRect t="10208"/>
                    <a:stretch>
                      <a:fillRect/>
                    </a:stretch>
                  </pic:blipFill>
                  <pic:spPr>
                    <a:xfrm>
                      <a:off x="0" y="0"/>
                      <a:ext cx="5291455" cy="1915795"/>
                    </a:xfrm>
                    <a:prstGeom prst="rect">
                      <a:avLst/>
                    </a:prstGeom>
                    <a:noFill/>
                    <a:ln>
                      <a:noFill/>
                    </a:ln>
                  </pic:spPr>
                </pic:pic>
              </a:graphicData>
            </a:graphic>
          </wp:inline>
        </w:drawing>
      </w:r>
    </w:p>
    <w:p>
      <w:pPr>
        <w:keepNext w:val="0"/>
        <w:keepLines w:val="0"/>
        <w:pageBreakBefore w:val="0"/>
        <w:widowControl/>
        <w:numPr>
          <w:ilvl w:val="0"/>
          <w:numId w:val="3"/>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验证各个PC的IP地址。</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PC0</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IP:192.168.1.12</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9550" cy="1301115"/>
            <wp:effectExtent l="0" t="0" r="13970" b="9525"/>
            <wp:docPr id="64" name="图片 53" descr="P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3" descr="PC0"/>
                    <pic:cNvPicPr>
                      <a:picLocks noChangeAspect="1"/>
                    </pic:cNvPicPr>
                  </pic:nvPicPr>
                  <pic:blipFill>
                    <a:blip r:embed="rId51"/>
                    <a:stretch>
                      <a:fillRect/>
                    </a:stretch>
                  </pic:blipFill>
                  <pic:spPr>
                    <a:xfrm>
                      <a:off x="0" y="0"/>
                      <a:ext cx="5289550" cy="130111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PC1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IP:192.168.1.11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9550" cy="1301115"/>
            <wp:effectExtent l="0" t="0" r="13970" b="9525"/>
            <wp:docPr id="67" name="图片 54" descr="P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4" descr="PC1"/>
                    <pic:cNvPicPr>
                      <a:picLocks noChangeAspect="1"/>
                    </pic:cNvPicPr>
                  </pic:nvPicPr>
                  <pic:blipFill>
                    <a:blip r:embed="rId52"/>
                    <a:stretch>
                      <a:fillRect/>
                    </a:stretch>
                  </pic:blipFill>
                  <pic:spPr>
                    <a:xfrm>
                      <a:off x="0" y="0"/>
                      <a:ext cx="5289550" cy="130111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PC2</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IP:192.168.2.11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9550" cy="1301115"/>
            <wp:effectExtent l="0" t="0" r="13970" b="9525"/>
            <wp:docPr id="73" name="图片 55" descr="P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5" descr="PC2"/>
                    <pic:cNvPicPr>
                      <a:picLocks noChangeAspect="1"/>
                    </pic:cNvPicPr>
                  </pic:nvPicPr>
                  <pic:blipFill>
                    <a:blip r:embed="rId53"/>
                    <a:stretch>
                      <a:fillRect/>
                    </a:stretch>
                  </pic:blipFill>
                  <pic:spPr>
                    <a:xfrm>
                      <a:off x="0" y="0"/>
                      <a:ext cx="5289550" cy="130111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PC3</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IP:192.168.2.12</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9550" cy="1301115"/>
            <wp:effectExtent l="0" t="0" r="13970" b="9525"/>
            <wp:docPr id="63" name="图片 56" descr="P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6" descr="PC3"/>
                    <pic:cNvPicPr>
                      <a:picLocks noChangeAspect="1"/>
                    </pic:cNvPicPr>
                  </pic:nvPicPr>
                  <pic:blipFill>
                    <a:blip r:embed="rId54"/>
                    <a:stretch>
                      <a:fillRect/>
                    </a:stretch>
                  </pic:blipFill>
                  <pic:spPr>
                    <a:xfrm>
                      <a:off x="0" y="0"/>
                      <a:ext cx="5289550" cy="1301115"/>
                    </a:xfrm>
                    <a:prstGeom prst="rect">
                      <a:avLst/>
                    </a:prstGeom>
                    <a:noFill/>
                    <a:ln>
                      <a:noFill/>
                    </a:ln>
                  </pic:spPr>
                </pic:pic>
              </a:graphicData>
            </a:graphic>
          </wp:inline>
        </w:drawing>
      </w:r>
    </w:p>
    <w:p>
      <w:pPr>
        <w:keepNext w:val="0"/>
        <w:keepLines w:val="0"/>
        <w:pageBreakBefore w:val="0"/>
        <w:widowControl/>
        <w:numPr>
          <w:ilvl w:val="0"/>
          <w:numId w:val="3"/>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PC0发送arp报文并查看报文内容</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7010" cy="3079750"/>
            <wp:effectExtent l="0" t="0" r="1270" b="13970"/>
            <wp:docPr id="69" name="图片 57" descr="ar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7" descr="arp-d"/>
                    <pic:cNvPicPr>
                      <a:picLocks noChangeAspect="1"/>
                    </pic:cNvPicPr>
                  </pic:nvPicPr>
                  <pic:blipFill>
                    <a:blip r:embed="rId55"/>
                    <a:stretch>
                      <a:fillRect/>
                    </a:stretch>
                  </pic:blipFill>
                  <pic:spPr>
                    <a:xfrm>
                      <a:off x="0" y="0"/>
                      <a:ext cx="5287010" cy="307975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PC0发送时：</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3643630" cy="3528060"/>
            <wp:effectExtent l="0" t="0" r="13970" b="7620"/>
            <wp:docPr id="72" name="图片 58" descr="ARP PC0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8" descr="ARP PC0 OUT"/>
                    <pic:cNvPicPr>
                      <a:picLocks noChangeAspect="1"/>
                    </pic:cNvPicPr>
                  </pic:nvPicPr>
                  <pic:blipFill>
                    <a:blip r:embed="rId56"/>
                    <a:stretch>
                      <a:fillRect/>
                    </a:stretch>
                  </pic:blipFill>
                  <pic:spPr>
                    <a:xfrm>
                      <a:off x="0" y="0"/>
                      <a:ext cx="3643630" cy="352806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PC0接收时：</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4785360" cy="4754880"/>
            <wp:effectExtent l="0" t="0" r="0" b="0"/>
            <wp:docPr id="65" name="图片 59" descr="ARP PC0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9" descr="ARP PC0 IN"/>
                    <pic:cNvPicPr>
                      <a:picLocks noChangeAspect="1"/>
                    </pic:cNvPicPr>
                  </pic:nvPicPr>
                  <pic:blipFill>
                    <a:blip r:embed="rId57"/>
                    <a:stretch>
                      <a:fillRect/>
                    </a:stretch>
                  </pic:blipFill>
                  <pic:spPr>
                    <a:xfrm>
                      <a:off x="0" y="0"/>
                      <a:ext cx="4785360" cy="4754880"/>
                    </a:xfrm>
                    <a:prstGeom prst="rect">
                      <a:avLst/>
                    </a:prstGeom>
                    <a:noFill/>
                    <a:ln>
                      <a:noFill/>
                    </a:ln>
                  </pic:spPr>
                </pic:pic>
              </a:graphicData>
            </a:graphic>
          </wp:inline>
        </w:drawing>
      </w:r>
    </w:p>
    <w:p>
      <w:pPr>
        <w:keepNext w:val="0"/>
        <w:keepLines w:val="0"/>
        <w:pageBreakBefore w:val="0"/>
        <w:widowControl/>
        <w:numPr>
          <w:ilvl w:val="0"/>
          <w:numId w:val="3"/>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用WireShark抓取ARP数据包并查看ARP报内容</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93360" cy="2326005"/>
            <wp:effectExtent l="0" t="0" r="10160" b="5715"/>
            <wp:docPr id="66" name="图片 60" descr="抓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0" descr="抓包"/>
                    <pic:cNvPicPr>
                      <a:picLocks noChangeAspect="1"/>
                    </pic:cNvPicPr>
                  </pic:nvPicPr>
                  <pic:blipFill>
                    <a:blip r:embed="rId58"/>
                    <a:stretch>
                      <a:fillRect/>
                    </a:stretch>
                  </pic:blipFill>
                  <pic:spPr>
                    <a:xfrm>
                      <a:off x="0" y="0"/>
                      <a:ext cx="5293360" cy="2326005"/>
                    </a:xfrm>
                    <a:prstGeom prst="rect">
                      <a:avLst/>
                    </a:prstGeom>
                    <a:noFill/>
                    <a:ln>
                      <a:noFill/>
                    </a:ln>
                  </pic:spPr>
                </pic:pic>
              </a:graphicData>
            </a:graphic>
          </wp:inline>
        </w:drawing>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b/>
          <w:bCs/>
          <w:snapToGrid w:val="0"/>
          <w:color w:val="000000"/>
          <w:kern w:val="0"/>
          <w:sz w:val="28"/>
          <w:szCs w:val="28"/>
          <w:lang w:val="en-US" w:eastAsia="zh-CN" w:bidi="ar"/>
        </w:rPr>
      </w:pP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b/>
          <w:bCs/>
          <w:snapToGrid w:val="0"/>
          <w:color w:val="000000"/>
          <w:kern w:val="0"/>
          <w:sz w:val="28"/>
          <w:szCs w:val="28"/>
          <w:lang w:val="en-US" w:eastAsia="zh-CN" w:bidi="ar"/>
        </w:rPr>
      </w:pP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b/>
          <w:bCs/>
          <w:snapToGrid w:val="0"/>
          <w:color w:val="000000"/>
          <w:kern w:val="0"/>
          <w:sz w:val="28"/>
          <w:szCs w:val="28"/>
          <w:lang w:val="en-US" w:eastAsia="zh-CN" w:bidi="ar"/>
        </w:rPr>
      </w:pP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b/>
          <w:bCs/>
          <w:snapToGrid w:val="0"/>
          <w:color w:val="000000"/>
          <w:kern w:val="0"/>
          <w:sz w:val="28"/>
          <w:szCs w:val="28"/>
          <w:lang w:val="en-US" w:eastAsia="zh-CN" w:bidi="ar"/>
        </w:rPr>
      </w:pP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【分析讨论】 </w:t>
      </w:r>
    </w:p>
    <w:p>
      <w:pPr>
        <w:keepNext w:val="0"/>
        <w:keepLines w:val="0"/>
        <w:pageBreakBefore w:val="0"/>
        <w:widowControl/>
        <w:numPr>
          <w:ilvl w:val="0"/>
          <w:numId w:val="9"/>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default" w:ascii="宋体" w:hAnsi="宋体" w:eastAsia="宋体" w:cs="宋体"/>
          <w:b/>
          <w:bCs/>
          <w:snapToGrid w:val="0"/>
          <w:color w:val="000000"/>
          <w:kern w:val="0"/>
          <w:sz w:val="28"/>
          <w:szCs w:val="28"/>
          <w:lang w:val="en-US" w:eastAsia="zh-CN" w:bidi="ar"/>
        </w:rPr>
      </w:pPr>
      <w:r>
        <w:rPr>
          <w:rFonts w:hint="eastAsia" w:ascii="宋体" w:hAnsi="宋体" w:eastAsia="宋体" w:cs="宋体"/>
          <w:sz w:val="28"/>
          <w:szCs w:val="28"/>
          <w:lang w:val="en-US" w:eastAsia="zh-CN"/>
        </w:rPr>
        <w:t>查看本机ARP内容</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b/>
          <w:bCs/>
          <w:snapToGrid w:val="0"/>
          <w:color w:val="000000"/>
          <w:kern w:val="0"/>
          <w:sz w:val="28"/>
          <w:szCs w:val="28"/>
          <w:lang w:val="en-US" w:eastAsia="zh-CN" w:bidi="ar"/>
        </w:rPr>
      </w:pPr>
      <w:r>
        <w:rPr>
          <w:rFonts w:hint="default" w:ascii="宋体" w:hAnsi="宋体" w:eastAsia="宋体" w:cs="宋体"/>
          <w:b/>
          <w:bCs/>
          <w:snapToGrid w:val="0"/>
          <w:color w:val="000000"/>
          <w:kern w:val="0"/>
          <w:sz w:val="28"/>
          <w:szCs w:val="28"/>
          <w:lang w:val="en-US" w:eastAsia="zh-CN" w:bidi="ar"/>
        </w:rPr>
        <w:drawing>
          <wp:inline distT="0" distB="0" distL="114300" distR="114300">
            <wp:extent cx="4191000" cy="5379720"/>
            <wp:effectExtent l="0" t="0" r="0" b="0"/>
            <wp:docPr id="70" name="图片 61" descr="本机A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1" descr="本机ARP"/>
                    <pic:cNvPicPr>
                      <a:picLocks noChangeAspect="1"/>
                    </pic:cNvPicPr>
                  </pic:nvPicPr>
                  <pic:blipFill>
                    <a:blip r:embed="rId59"/>
                    <a:stretch>
                      <a:fillRect/>
                    </a:stretch>
                  </pic:blipFill>
                  <pic:spPr>
                    <a:xfrm>
                      <a:off x="0" y="0"/>
                      <a:ext cx="4191000" cy="5379720"/>
                    </a:xfrm>
                    <a:prstGeom prst="rect">
                      <a:avLst/>
                    </a:prstGeom>
                    <a:noFill/>
                    <a:ln>
                      <a:noFill/>
                    </a:ln>
                  </pic:spPr>
                </pic:pic>
              </a:graphicData>
            </a:graphic>
          </wp:inline>
        </w:drawing>
      </w:r>
    </w:p>
    <w:p>
      <w:pPr>
        <w:keepNext w:val="0"/>
        <w:keepLines w:val="0"/>
        <w:pageBreakBefore w:val="0"/>
        <w:widowControl/>
        <w:numPr>
          <w:ilvl w:val="0"/>
          <w:numId w:val="9"/>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default" w:ascii="宋体" w:hAnsi="宋体" w:eastAsia="宋体" w:cs="宋体"/>
          <w:b/>
          <w:bCs/>
          <w:snapToGrid w:val="0"/>
          <w:color w:val="000000"/>
          <w:kern w:val="0"/>
          <w:sz w:val="28"/>
          <w:szCs w:val="28"/>
          <w:lang w:val="en-US" w:eastAsia="zh-CN" w:bidi="ar"/>
        </w:rPr>
      </w:pPr>
      <w:r>
        <w:rPr>
          <w:rFonts w:hint="eastAsia" w:ascii="宋体" w:hAnsi="宋体" w:eastAsia="宋体" w:cs="宋体"/>
          <w:sz w:val="28"/>
          <w:szCs w:val="28"/>
          <w:lang w:val="en-US" w:eastAsia="zh-CN"/>
        </w:rPr>
        <w:t>用WireShark抓取ARP数据包</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这里先用arp -d删除目前存储的其他IP对应的物理地址，然后捕获ping baidu.com时本机发送以及对方应答的ARP包</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b/>
          <w:bCs/>
          <w:snapToGrid w:val="0"/>
          <w:color w:val="000000"/>
          <w:kern w:val="0"/>
          <w:sz w:val="28"/>
          <w:szCs w:val="28"/>
          <w:lang w:val="en-US" w:eastAsia="zh-CN" w:bidi="ar"/>
        </w:rPr>
      </w:pPr>
      <w:r>
        <w:rPr>
          <w:rFonts w:hint="default" w:ascii="宋体" w:hAnsi="宋体" w:eastAsia="宋体" w:cs="宋体"/>
          <w:b/>
          <w:bCs/>
          <w:snapToGrid w:val="0"/>
          <w:color w:val="000000"/>
          <w:kern w:val="0"/>
          <w:sz w:val="28"/>
          <w:szCs w:val="28"/>
          <w:lang w:val="en-US" w:eastAsia="zh-CN" w:bidi="ar"/>
        </w:rPr>
        <w:drawing>
          <wp:inline distT="0" distB="0" distL="114300" distR="114300">
            <wp:extent cx="5293360" cy="2326005"/>
            <wp:effectExtent l="0" t="0" r="10160" b="5715"/>
            <wp:docPr id="74" name="图片 62" descr="抓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2" descr="抓包"/>
                    <pic:cNvPicPr>
                      <a:picLocks noChangeAspect="1"/>
                    </pic:cNvPicPr>
                  </pic:nvPicPr>
                  <pic:blipFill>
                    <a:blip r:embed="rId58"/>
                    <a:stretch>
                      <a:fillRect/>
                    </a:stretch>
                  </pic:blipFill>
                  <pic:spPr>
                    <a:xfrm>
                      <a:off x="0" y="0"/>
                      <a:ext cx="5293360" cy="2326005"/>
                    </a:xfrm>
                    <a:prstGeom prst="rect">
                      <a:avLst/>
                    </a:prstGeom>
                    <a:noFill/>
                    <a:ln>
                      <a:noFill/>
                    </a:ln>
                  </pic:spPr>
                </pic:pic>
              </a:graphicData>
            </a:graphic>
          </wp:inline>
        </w:drawing>
      </w:r>
    </w:p>
    <w:p>
      <w:pPr>
        <w:keepNext w:val="0"/>
        <w:keepLines w:val="0"/>
        <w:pageBreakBefore w:val="0"/>
        <w:widowControl/>
        <w:numPr>
          <w:ilvl w:val="0"/>
          <w:numId w:val="9"/>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default" w:ascii="宋体" w:hAnsi="宋体" w:eastAsia="宋体" w:cs="宋体"/>
          <w:b/>
          <w:bCs/>
          <w:snapToGrid w:val="0"/>
          <w:color w:val="000000"/>
          <w:kern w:val="0"/>
          <w:sz w:val="28"/>
          <w:szCs w:val="28"/>
          <w:lang w:val="en-US" w:eastAsia="zh-CN" w:bidi="ar"/>
        </w:rPr>
      </w:pPr>
      <w:r>
        <w:rPr>
          <w:rFonts w:hint="eastAsia" w:ascii="宋体" w:hAnsi="宋体" w:eastAsia="宋体" w:cs="宋体"/>
          <w:sz w:val="28"/>
          <w:szCs w:val="28"/>
          <w:lang w:val="en-US" w:eastAsia="zh-CN"/>
        </w:rPr>
        <w:t>查看ARP报文字段内容并解读</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ARP请求：</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b w:val="0"/>
          <w:bCs w:val="0"/>
          <w:snapToGrid w:val="0"/>
          <w:color w:val="000000"/>
          <w:kern w:val="0"/>
          <w:sz w:val="28"/>
          <w:szCs w:val="28"/>
          <w:lang w:val="en-US" w:eastAsia="zh-CN" w:bidi="ar"/>
        </w:rPr>
      </w:pPr>
      <w:r>
        <w:rPr>
          <w:rFonts w:hint="default" w:ascii="宋体" w:hAnsi="宋体" w:eastAsia="宋体" w:cs="宋体"/>
          <w:b w:val="0"/>
          <w:bCs w:val="0"/>
          <w:snapToGrid w:val="0"/>
          <w:color w:val="000000"/>
          <w:kern w:val="0"/>
          <w:sz w:val="28"/>
          <w:szCs w:val="28"/>
          <w:lang w:val="en-US" w:eastAsia="zh-CN" w:bidi="ar"/>
        </w:rPr>
        <w:drawing>
          <wp:inline distT="0" distB="0" distL="114300" distR="114300">
            <wp:extent cx="5288280" cy="1303655"/>
            <wp:effectExtent l="0" t="0" r="0" b="6985"/>
            <wp:docPr id="75" name="图片 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3" descr="1"/>
                    <pic:cNvPicPr>
                      <a:picLocks noChangeAspect="1"/>
                    </pic:cNvPicPr>
                  </pic:nvPicPr>
                  <pic:blipFill>
                    <a:blip r:embed="rId60"/>
                    <a:stretch>
                      <a:fillRect/>
                    </a:stretch>
                  </pic:blipFill>
                  <pic:spPr>
                    <a:xfrm>
                      <a:off x="0" y="0"/>
                      <a:ext cx="5288280" cy="130365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b w:val="0"/>
          <w:bCs w:val="0"/>
          <w:snapToGrid w:val="0"/>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b w:val="0"/>
          <w:bCs w:val="0"/>
          <w:snapToGrid w:val="0"/>
          <w:color w:val="000000"/>
          <w:kern w:val="0"/>
          <w:sz w:val="28"/>
          <w:szCs w:val="28"/>
          <w:lang w:val="en-US" w:eastAsia="zh-CN" w:bidi="ar"/>
        </w:rPr>
      </w:pPr>
      <w:r>
        <w:rPr>
          <w:rFonts w:hint="default" w:ascii="宋体" w:hAnsi="宋体" w:eastAsia="宋体" w:cs="宋体"/>
          <w:b w:val="0"/>
          <w:bCs w:val="0"/>
          <w:snapToGrid w:val="0"/>
          <w:color w:val="000000"/>
          <w:kern w:val="0"/>
          <w:sz w:val="28"/>
          <w:szCs w:val="28"/>
          <w:lang w:val="en-US" w:eastAsia="zh-CN" w:bidi="ar"/>
        </w:rPr>
        <w:drawing>
          <wp:inline distT="0" distB="0" distL="114300" distR="114300">
            <wp:extent cx="5285105" cy="1310005"/>
            <wp:effectExtent l="0" t="0" r="3175" b="635"/>
            <wp:docPr id="53" name="图片 6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4" descr="2"/>
                    <pic:cNvPicPr>
                      <a:picLocks noChangeAspect="1"/>
                    </pic:cNvPicPr>
                  </pic:nvPicPr>
                  <pic:blipFill>
                    <a:blip r:embed="rId61"/>
                    <a:stretch>
                      <a:fillRect/>
                    </a:stretch>
                  </pic:blipFill>
                  <pic:spPr>
                    <a:xfrm>
                      <a:off x="0" y="0"/>
                      <a:ext cx="5285105" cy="131000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硬件类型，16位，这里为0x0001，表示以太网</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b w:val="0"/>
          <w:bCs w:val="0"/>
          <w:snapToGrid w:val="0"/>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b w:val="0"/>
          <w:bCs w:val="0"/>
          <w:snapToGrid w:val="0"/>
          <w:color w:val="000000"/>
          <w:kern w:val="0"/>
          <w:sz w:val="28"/>
          <w:szCs w:val="28"/>
          <w:lang w:val="en-US" w:eastAsia="zh-CN" w:bidi="ar"/>
        </w:rPr>
      </w:pPr>
      <w:r>
        <w:rPr>
          <w:rFonts w:hint="default" w:ascii="宋体" w:hAnsi="宋体" w:eastAsia="宋体" w:cs="宋体"/>
          <w:b w:val="0"/>
          <w:bCs w:val="0"/>
          <w:snapToGrid w:val="0"/>
          <w:color w:val="000000"/>
          <w:kern w:val="0"/>
          <w:sz w:val="28"/>
          <w:szCs w:val="28"/>
          <w:lang w:val="en-US" w:eastAsia="zh-CN" w:bidi="ar"/>
        </w:rPr>
        <w:drawing>
          <wp:inline distT="0" distB="0" distL="114300" distR="114300">
            <wp:extent cx="5290185" cy="1222375"/>
            <wp:effectExtent l="0" t="0" r="13335" b="12065"/>
            <wp:docPr id="54" name="图片 6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5" descr="3"/>
                    <pic:cNvPicPr>
                      <a:picLocks noChangeAspect="1"/>
                    </pic:cNvPicPr>
                  </pic:nvPicPr>
                  <pic:blipFill>
                    <a:blip r:embed="rId62"/>
                    <a:stretch>
                      <a:fillRect/>
                    </a:stretch>
                  </pic:blipFill>
                  <pic:spPr>
                    <a:xfrm>
                      <a:off x="0" y="0"/>
                      <a:ext cx="5290185" cy="122237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协议类型，16位，这里为0x0800，表示IPv4</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b w:val="0"/>
          <w:bCs w:val="0"/>
          <w:snapToGrid w:val="0"/>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b w:val="0"/>
          <w:bCs w:val="0"/>
          <w:snapToGrid w:val="0"/>
          <w:color w:val="000000"/>
          <w:kern w:val="0"/>
          <w:sz w:val="28"/>
          <w:szCs w:val="28"/>
          <w:lang w:val="en-US" w:eastAsia="zh-CN" w:bidi="ar"/>
        </w:rPr>
      </w:pPr>
      <w:r>
        <w:rPr>
          <w:rFonts w:hint="default" w:ascii="宋体" w:hAnsi="宋体" w:eastAsia="宋体" w:cs="宋体"/>
          <w:b w:val="0"/>
          <w:bCs w:val="0"/>
          <w:snapToGrid w:val="0"/>
          <w:color w:val="000000"/>
          <w:kern w:val="0"/>
          <w:sz w:val="28"/>
          <w:szCs w:val="28"/>
          <w:lang w:val="en-US" w:eastAsia="zh-CN" w:bidi="ar"/>
        </w:rPr>
        <w:drawing>
          <wp:inline distT="0" distB="0" distL="114300" distR="114300">
            <wp:extent cx="5289550" cy="1268730"/>
            <wp:effectExtent l="0" t="0" r="13970" b="11430"/>
            <wp:docPr id="45" name="图片 6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6" descr="4"/>
                    <pic:cNvPicPr>
                      <a:picLocks noChangeAspect="1"/>
                    </pic:cNvPicPr>
                  </pic:nvPicPr>
                  <pic:blipFill>
                    <a:blip r:embed="rId63"/>
                    <a:stretch>
                      <a:fillRect/>
                    </a:stretch>
                  </pic:blipFill>
                  <pic:spPr>
                    <a:xfrm>
                      <a:off x="0" y="0"/>
                      <a:ext cx="5289550" cy="126873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硬件长度，8位，代表物理地址长度，这里为0x06，表示这是一个以太网的物理地址。</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b w:val="0"/>
          <w:bCs w:val="0"/>
          <w:snapToGrid w:val="0"/>
          <w:color w:val="000000"/>
          <w:kern w:val="0"/>
          <w:sz w:val="28"/>
          <w:szCs w:val="28"/>
          <w:lang w:val="en-US" w:eastAsia="zh-CN" w:bidi="ar"/>
        </w:rPr>
      </w:pPr>
      <w:r>
        <w:rPr>
          <w:rFonts w:hint="default" w:ascii="宋体" w:hAnsi="宋体" w:eastAsia="宋体" w:cs="宋体"/>
          <w:b w:val="0"/>
          <w:bCs w:val="0"/>
          <w:snapToGrid w:val="0"/>
          <w:color w:val="000000"/>
          <w:kern w:val="0"/>
          <w:sz w:val="28"/>
          <w:szCs w:val="28"/>
          <w:lang w:val="en-US" w:eastAsia="zh-CN" w:bidi="ar"/>
        </w:rPr>
        <w:drawing>
          <wp:inline distT="0" distB="0" distL="114300" distR="114300">
            <wp:extent cx="5285105" cy="1248410"/>
            <wp:effectExtent l="0" t="0" r="3175" b="1270"/>
            <wp:docPr id="50" name="图片 6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7" descr="5"/>
                    <pic:cNvPicPr>
                      <a:picLocks noChangeAspect="1"/>
                    </pic:cNvPicPr>
                  </pic:nvPicPr>
                  <pic:blipFill>
                    <a:blip r:embed="rId64"/>
                    <a:stretch>
                      <a:fillRect/>
                    </a:stretch>
                  </pic:blipFill>
                  <pic:spPr>
                    <a:xfrm>
                      <a:off x="0" y="0"/>
                      <a:ext cx="5285105" cy="124841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协议长度，8位，这里为0x04，表示IPv4协议</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b w:val="0"/>
          <w:bCs w:val="0"/>
          <w:snapToGrid w:val="0"/>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b w:val="0"/>
          <w:bCs w:val="0"/>
          <w:snapToGrid w:val="0"/>
          <w:color w:val="000000"/>
          <w:kern w:val="0"/>
          <w:sz w:val="28"/>
          <w:szCs w:val="28"/>
          <w:lang w:val="en-US" w:eastAsia="zh-CN" w:bidi="ar"/>
        </w:rPr>
      </w:pPr>
      <w:r>
        <w:rPr>
          <w:rFonts w:hint="default" w:ascii="宋体" w:hAnsi="宋体" w:eastAsia="宋体" w:cs="宋体"/>
          <w:b w:val="0"/>
          <w:bCs w:val="0"/>
          <w:snapToGrid w:val="0"/>
          <w:color w:val="000000"/>
          <w:kern w:val="0"/>
          <w:sz w:val="28"/>
          <w:szCs w:val="28"/>
          <w:lang w:val="en-US" w:eastAsia="zh-CN" w:bidi="ar"/>
        </w:rPr>
        <w:drawing>
          <wp:inline distT="0" distB="0" distL="114300" distR="114300">
            <wp:extent cx="5293360" cy="1297305"/>
            <wp:effectExtent l="0" t="0" r="10160" b="13335"/>
            <wp:docPr id="46" name="图片 6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8" descr="6"/>
                    <pic:cNvPicPr>
                      <a:picLocks noChangeAspect="1"/>
                    </pic:cNvPicPr>
                  </pic:nvPicPr>
                  <pic:blipFill>
                    <a:blip r:embed="rId65"/>
                    <a:stretch>
                      <a:fillRect/>
                    </a:stretch>
                  </pic:blipFill>
                  <pic:spPr>
                    <a:xfrm>
                      <a:off x="0" y="0"/>
                      <a:ext cx="5293360" cy="129730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操作码，16位，这里为0x0001，表示ARP请求</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b w:val="0"/>
          <w:bCs w:val="0"/>
          <w:snapToGrid w:val="0"/>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b w:val="0"/>
          <w:bCs w:val="0"/>
          <w:snapToGrid w:val="0"/>
          <w:color w:val="000000"/>
          <w:kern w:val="0"/>
          <w:sz w:val="28"/>
          <w:szCs w:val="28"/>
          <w:lang w:val="en-US" w:eastAsia="zh-CN" w:bidi="ar"/>
        </w:rPr>
      </w:pPr>
      <w:r>
        <w:rPr>
          <w:rFonts w:hint="default" w:ascii="宋体" w:hAnsi="宋体" w:eastAsia="宋体" w:cs="宋体"/>
          <w:b w:val="0"/>
          <w:bCs w:val="0"/>
          <w:snapToGrid w:val="0"/>
          <w:color w:val="000000"/>
          <w:kern w:val="0"/>
          <w:sz w:val="28"/>
          <w:szCs w:val="28"/>
          <w:lang w:val="en-US" w:eastAsia="zh-CN" w:bidi="ar"/>
        </w:rPr>
        <w:drawing>
          <wp:inline distT="0" distB="0" distL="114300" distR="114300">
            <wp:extent cx="5285740" cy="1235075"/>
            <wp:effectExtent l="0" t="0" r="2540" b="14605"/>
            <wp:docPr id="49" name="图片 6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9" descr="7"/>
                    <pic:cNvPicPr>
                      <a:picLocks noChangeAspect="1"/>
                    </pic:cNvPicPr>
                  </pic:nvPicPr>
                  <pic:blipFill>
                    <a:blip r:embed="rId66"/>
                    <a:stretch>
                      <a:fillRect/>
                    </a:stretch>
                  </pic:blipFill>
                  <pic:spPr>
                    <a:xfrm>
                      <a:off x="0" y="0"/>
                      <a:ext cx="5285740" cy="123507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源硬件地址，对于以太网为6字节，这里地址为14:5a:fc:16:6d:9f</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b w:val="0"/>
          <w:bCs w:val="0"/>
          <w:snapToGrid w:val="0"/>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b w:val="0"/>
          <w:bCs w:val="0"/>
          <w:snapToGrid w:val="0"/>
          <w:color w:val="000000"/>
          <w:kern w:val="0"/>
          <w:sz w:val="28"/>
          <w:szCs w:val="28"/>
          <w:lang w:val="en-US" w:eastAsia="zh-CN" w:bidi="ar"/>
        </w:rPr>
      </w:pPr>
      <w:r>
        <w:rPr>
          <w:rFonts w:hint="default" w:ascii="宋体" w:hAnsi="宋体" w:eastAsia="宋体" w:cs="宋体"/>
          <w:b w:val="0"/>
          <w:bCs w:val="0"/>
          <w:snapToGrid w:val="0"/>
          <w:color w:val="000000"/>
          <w:kern w:val="0"/>
          <w:sz w:val="28"/>
          <w:szCs w:val="28"/>
          <w:lang w:val="en-US" w:eastAsia="zh-CN" w:bidi="ar"/>
        </w:rPr>
        <w:drawing>
          <wp:inline distT="0" distB="0" distL="114300" distR="114300">
            <wp:extent cx="5293360" cy="1305560"/>
            <wp:effectExtent l="0" t="0" r="10160" b="5080"/>
            <wp:docPr id="52" name="图片 7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0" descr="8"/>
                    <pic:cNvPicPr>
                      <a:picLocks noChangeAspect="1"/>
                    </pic:cNvPicPr>
                  </pic:nvPicPr>
                  <pic:blipFill>
                    <a:blip r:embed="rId67"/>
                    <a:stretch>
                      <a:fillRect/>
                    </a:stretch>
                  </pic:blipFill>
                  <pic:spPr>
                    <a:xfrm>
                      <a:off x="0" y="0"/>
                      <a:ext cx="5293360" cy="130556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源逻辑地址，对于IP协议为4字节，这里为100.80.163.197</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b w:val="0"/>
          <w:bCs w:val="0"/>
          <w:snapToGrid w:val="0"/>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b w:val="0"/>
          <w:bCs w:val="0"/>
          <w:snapToGrid w:val="0"/>
          <w:color w:val="000000"/>
          <w:kern w:val="0"/>
          <w:sz w:val="28"/>
          <w:szCs w:val="28"/>
          <w:lang w:val="en-US" w:eastAsia="zh-CN" w:bidi="ar"/>
        </w:rPr>
      </w:pPr>
      <w:r>
        <w:rPr>
          <w:rFonts w:hint="default" w:ascii="宋体" w:hAnsi="宋体" w:eastAsia="宋体" w:cs="宋体"/>
          <w:b w:val="0"/>
          <w:bCs w:val="0"/>
          <w:snapToGrid w:val="0"/>
          <w:color w:val="000000"/>
          <w:kern w:val="0"/>
          <w:sz w:val="28"/>
          <w:szCs w:val="28"/>
          <w:lang w:val="en-US" w:eastAsia="zh-CN" w:bidi="ar"/>
        </w:rPr>
        <w:drawing>
          <wp:inline distT="0" distB="0" distL="114300" distR="114300">
            <wp:extent cx="5289550" cy="1314450"/>
            <wp:effectExtent l="0" t="0" r="13970" b="11430"/>
            <wp:docPr id="43" name="图片 7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1" descr="9"/>
                    <pic:cNvPicPr>
                      <a:picLocks noChangeAspect="1"/>
                    </pic:cNvPicPr>
                  </pic:nvPicPr>
                  <pic:blipFill>
                    <a:blip r:embed="rId68"/>
                    <a:stretch>
                      <a:fillRect/>
                    </a:stretch>
                  </pic:blipFill>
                  <pic:spPr>
                    <a:xfrm>
                      <a:off x="0" y="0"/>
                      <a:ext cx="5289550" cy="131445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目的硬件地址，因为这是一个ARP请求报文，因此该字段为全0，因为发送方不知道目标的硬件地址。</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b w:val="0"/>
          <w:bCs w:val="0"/>
          <w:snapToGrid w:val="0"/>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b w:val="0"/>
          <w:bCs w:val="0"/>
          <w:snapToGrid w:val="0"/>
          <w:color w:val="000000"/>
          <w:kern w:val="0"/>
          <w:sz w:val="28"/>
          <w:szCs w:val="28"/>
          <w:lang w:val="en-US" w:eastAsia="zh-CN" w:bidi="ar"/>
        </w:rPr>
      </w:pPr>
      <w:r>
        <w:rPr>
          <w:rFonts w:hint="default" w:ascii="宋体" w:hAnsi="宋体" w:eastAsia="宋体" w:cs="宋体"/>
          <w:b w:val="0"/>
          <w:bCs w:val="0"/>
          <w:snapToGrid w:val="0"/>
          <w:color w:val="000000"/>
          <w:kern w:val="0"/>
          <w:sz w:val="28"/>
          <w:szCs w:val="28"/>
          <w:lang w:val="en-US" w:eastAsia="zh-CN" w:bidi="ar"/>
        </w:rPr>
        <w:drawing>
          <wp:inline distT="0" distB="0" distL="114300" distR="114300">
            <wp:extent cx="5293360" cy="1261745"/>
            <wp:effectExtent l="0" t="0" r="10160" b="3175"/>
            <wp:docPr id="51" name="图片 7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2" descr="10"/>
                    <pic:cNvPicPr>
                      <a:picLocks noChangeAspect="1"/>
                    </pic:cNvPicPr>
                  </pic:nvPicPr>
                  <pic:blipFill>
                    <a:blip r:embed="rId69"/>
                    <a:stretch>
                      <a:fillRect/>
                    </a:stretch>
                  </pic:blipFill>
                  <pic:spPr>
                    <a:xfrm>
                      <a:off x="0" y="0"/>
                      <a:ext cx="5293360" cy="126174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目的逻辑地址，4字节，这里为100.81.255.254</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ARP响应：</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b w:val="0"/>
          <w:bCs w:val="0"/>
          <w:snapToGrid w:val="0"/>
          <w:color w:val="000000"/>
          <w:kern w:val="0"/>
          <w:sz w:val="28"/>
          <w:szCs w:val="28"/>
          <w:lang w:val="en-US" w:eastAsia="zh-CN" w:bidi="ar"/>
        </w:rPr>
      </w:pPr>
      <w:r>
        <w:rPr>
          <w:rFonts w:hint="default" w:ascii="宋体" w:hAnsi="宋体" w:eastAsia="宋体" w:cs="宋体"/>
          <w:b w:val="0"/>
          <w:bCs w:val="0"/>
          <w:snapToGrid w:val="0"/>
          <w:color w:val="000000"/>
          <w:kern w:val="0"/>
          <w:sz w:val="28"/>
          <w:szCs w:val="28"/>
          <w:lang w:val="en-US" w:eastAsia="zh-CN" w:bidi="ar"/>
        </w:rPr>
        <w:drawing>
          <wp:inline distT="0" distB="0" distL="114300" distR="114300">
            <wp:extent cx="5289550" cy="1312545"/>
            <wp:effectExtent l="0" t="0" r="13970" b="13335"/>
            <wp:docPr id="44" name="图片 7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3" descr="11"/>
                    <pic:cNvPicPr>
                      <a:picLocks noChangeAspect="1"/>
                    </pic:cNvPicPr>
                  </pic:nvPicPr>
                  <pic:blipFill>
                    <a:blip r:embed="rId70"/>
                    <a:stretch>
                      <a:fillRect/>
                    </a:stretch>
                  </pic:blipFill>
                  <pic:spPr>
                    <a:xfrm>
                      <a:off x="0" y="0"/>
                      <a:ext cx="5289550" cy="131254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可以看到，在ARP响应中，操作码变为0x0002，源地址为ARP请求中的目的逻辑地址所对应的物理地址，这里为9c:54:c2:0d:50:02</w:t>
      </w:r>
    </w:p>
    <w:p>
      <w:pPr>
        <w:keepNext w:val="0"/>
        <w:keepLines w:val="0"/>
        <w:pageBreakBefore w:val="0"/>
        <w:widowControl/>
        <w:numPr>
          <w:ilvl w:val="0"/>
          <w:numId w:val="9"/>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default" w:ascii="宋体" w:hAnsi="宋体" w:eastAsia="宋体" w:cs="宋体"/>
          <w:b/>
          <w:bCs/>
          <w:snapToGrid w:val="0"/>
          <w:color w:val="000000"/>
          <w:kern w:val="0"/>
          <w:sz w:val="28"/>
          <w:szCs w:val="28"/>
          <w:lang w:val="en-US" w:eastAsia="zh-CN" w:bidi="ar"/>
        </w:rPr>
      </w:pPr>
      <w:r>
        <w:rPr>
          <w:rFonts w:hint="eastAsia" w:ascii="宋体" w:hAnsi="宋体" w:eastAsia="宋体" w:cs="宋体"/>
          <w:sz w:val="28"/>
          <w:szCs w:val="28"/>
          <w:lang w:val="en-US" w:eastAsia="zh-CN"/>
        </w:rPr>
        <w:t>分析在Packet Tracer中ARP报文情况</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drawing>
          <wp:inline distT="0" distB="0" distL="114300" distR="114300">
            <wp:extent cx="4785360" cy="4632960"/>
            <wp:effectExtent l="0" t="0" r="0" b="0"/>
            <wp:docPr id="47" name="图片 74" descr="ARP PC0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4" descr="ARP PC0 OUT"/>
                    <pic:cNvPicPr>
                      <a:picLocks noChangeAspect="1"/>
                    </pic:cNvPicPr>
                  </pic:nvPicPr>
                  <pic:blipFill>
                    <a:blip r:embed="rId56"/>
                    <a:stretch>
                      <a:fillRect/>
                    </a:stretch>
                  </pic:blipFill>
                  <pic:spPr>
                    <a:xfrm>
                      <a:off x="0" y="0"/>
                      <a:ext cx="4785360" cy="463296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在PC0发送的ARP请求中：</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硬件类型为1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协议类型为IPv4</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硬件物理地址长度为6（以太网）</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逻辑地址长度为4（IPv4协议）</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操作码为1（表示ARP请求）</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源硬件地址为0060.2F4A.9D5A</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源逻辑地址为192.168.1.12</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目标硬件地址目前未知，为全0</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目的逻辑地址为192.168.1.1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b w:val="0"/>
          <w:bCs w:val="0"/>
          <w:snapToGrid w:val="0"/>
          <w:color w:val="000000"/>
          <w:kern w:val="0"/>
          <w:sz w:val="28"/>
          <w:szCs w:val="28"/>
          <w:lang w:val="en-US" w:eastAsia="zh-CN" w:bidi="ar"/>
        </w:rPr>
      </w:pPr>
      <w:r>
        <w:rPr>
          <w:rFonts w:hint="default" w:ascii="宋体" w:hAnsi="宋体" w:eastAsia="宋体" w:cs="宋体"/>
          <w:b w:val="0"/>
          <w:bCs w:val="0"/>
          <w:snapToGrid w:val="0"/>
          <w:color w:val="000000"/>
          <w:kern w:val="0"/>
          <w:sz w:val="28"/>
          <w:szCs w:val="28"/>
          <w:lang w:val="en-US" w:eastAsia="zh-CN" w:bidi="ar"/>
        </w:rPr>
        <w:drawing>
          <wp:inline distT="0" distB="0" distL="114300" distR="114300">
            <wp:extent cx="4785360" cy="4754880"/>
            <wp:effectExtent l="0" t="0" r="0" b="0"/>
            <wp:docPr id="48" name="图片 75" descr="ARP PC0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5" descr="ARP PC0 IN"/>
                    <pic:cNvPicPr>
                      <a:picLocks noChangeAspect="1"/>
                    </pic:cNvPicPr>
                  </pic:nvPicPr>
                  <pic:blipFill>
                    <a:blip r:embed="rId57"/>
                    <a:stretch>
                      <a:fillRect/>
                    </a:stretch>
                  </pic:blipFill>
                  <pic:spPr>
                    <a:xfrm>
                      <a:off x="0" y="0"/>
                      <a:ext cx="4785360" cy="475488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在PC0收到的ARP响应中：</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硬件类型为1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协议类型为IPv4</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硬件物理地址长度为6（以太网）</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逻辑地址长度为4（IPv4协议）</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操作码为2（表示ARP响应）</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源硬件地址为0090.0C02.2C77</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源逻辑地址为192.168.1.1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目标硬件地址为0060.2F4A.9D5A</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目的逻辑地址为192.168.1.12</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p>
    <w:p/>
    <w:sectPr>
      <w:pgSz w:w="11907" w:h="16839"/>
      <w:pgMar w:top="1423" w:right="1785" w:bottom="1423" w:left="1785"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D5C3FE"/>
    <w:multiLevelType w:val="singleLevel"/>
    <w:tmpl w:val="8DD5C3FE"/>
    <w:lvl w:ilvl="0" w:tentative="0">
      <w:start w:val="1"/>
      <w:numFmt w:val="decimal"/>
      <w:lvlText w:val="%1."/>
      <w:lvlJc w:val="left"/>
      <w:pPr>
        <w:tabs>
          <w:tab w:val="left" w:pos="312"/>
        </w:tabs>
      </w:pPr>
    </w:lvl>
  </w:abstractNum>
  <w:abstractNum w:abstractNumId="1">
    <w:nsid w:val="C907E417"/>
    <w:multiLevelType w:val="singleLevel"/>
    <w:tmpl w:val="C907E417"/>
    <w:lvl w:ilvl="0" w:tentative="0">
      <w:start w:val="1"/>
      <w:numFmt w:val="decimal"/>
      <w:lvlText w:val="%1."/>
      <w:lvlJc w:val="left"/>
      <w:pPr>
        <w:ind w:left="425" w:hanging="425"/>
      </w:pPr>
      <w:rPr>
        <w:rFonts w:hint="default"/>
      </w:rPr>
    </w:lvl>
  </w:abstractNum>
  <w:abstractNum w:abstractNumId="2">
    <w:nsid w:val="D1D55235"/>
    <w:multiLevelType w:val="multilevel"/>
    <w:tmpl w:val="D1D55235"/>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
    <w:nsid w:val="D744EC8C"/>
    <w:multiLevelType w:val="singleLevel"/>
    <w:tmpl w:val="D744EC8C"/>
    <w:lvl w:ilvl="0" w:tentative="0">
      <w:start w:val="1"/>
      <w:numFmt w:val="decimal"/>
      <w:lvlText w:val="%1."/>
      <w:lvlJc w:val="left"/>
      <w:pPr>
        <w:tabs>
          <w:tab w:val="left" w:pos="312"/>
        </w:tabs>
      </w:pPr>
    </w:lvl>
  </w:abstractNum>
  <w:abstractNum w:abstractNumId="4">
    <w:nsid w:val="058865D3"/>
    <w:multiLevelType w:val="multilevel"/>
    <w:tmpl w:val="058865D3"/>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622B06F"/>
    <w:multiLevelType w:val="singleLevel"/>
    <w:tmpl w:val="1622B06F"/>
    <w:lvl w:ilvl="0" w:tentative="0">
      <w:start w:val="1"/>
      <w:numFmt w:val="decimal"/>
      <w:lvlText w:val="%1."/>
      <w:lvlJc w:val="left"/>
      <w:pPr>
        <w:tabs>
          <w:tab w:val="left" w:pos="312"/>
        </w:tabs>
      </w:pPr>
    </w:lvl>
  </w:abstractNum>
  <w:abstractNum w:abstractNumId="6">
    <w:nsid w:val="2390359D"/>
    <w:multiLevelType w:val="singleLevel"/>
    <w:tmpl w:val="2390359D"/>
    <w:lvl w:ilvl="0" w:tentative="0">
      <w:start w:val="1"/>
      <w:numFmt w:val="decimal"/>
      <w:lvlText w:val="%1."/>
      <w:lvlJc w:val="left"/>
      <w:pPr>
        <w:tabs>
          <w:tab w:val="left" w:pos="312"/>
        </w:tabs>
      </w:pPr>
    </w:lvl>
  </w:abstractNum>
  <w:abstractNum w:abstractNumId="7">
    <w:nsid w:val="4884468D"/>
    <w:multiLevelType w:val="multilevel"/>
    <w:tmpl w:val="4884468D"/>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6AB6F356"/>
    <w:multiLevelType w:val="singleLevel"/>
    <w:tmpl w:val="6AB6F356"/>
    <w:lvl w:ilvl="0" w:tentative="0">
      <w:start w:val="1"/>
      <w:numFmt w:val="decimal"/>
      <w:lvlText w:val="%1."/>
      <w:lvlJc w:val="left"/>
      <w:pPr>
        <w:tabs>
          <w:tab w:val="left" w:pos="312"/>
        </w:tabs>
      </w:pPr>
    </w:lvl>
  </w:abstractNum>
  <w:num w:numId="1">
    <w:abstractNumId w:val="4"/>
  </w:num>
  <w:num w:numId="2">
    <w:abstractNumId w:val="7"/>
  </w:num>
  <w:num w:numId="3">
    <w:abstractNumId w:val="8"/>
  </w:num>
  <w:num w:numId="4">
    <w:abstractNumId w:val="5"/>
  </w:num>
  <w:num w:numId="5">
    <w:abstractNumId w:val="6"/>
  </w:num>
  <w:num w:numId="6">
    <w:abstractNumId w:val="1"/>
  </w:num>
  <w:num w:numId="7">
    <w:abstractNumId w:val="0"/>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k5NWVkNzI2MDNlMjMxZTA5Mjc3OGM5ODBmZWY5YjcifQ=="/>
  </w:docVars>
  <w:rsids>
    <w:rsidRoot w:val="00000000"/>
    <w:rsid w:val="26B628D1"/>
    <w:rsid w:val="2ECD0A22"/>
    <w:rsid w:val="7D754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 w:type="paragraph" w:styleId="4">
    <w:name w:val="List Paragraph"/>
    <w:basedOn w:val="1"/>
    <w:qFormat/>
    <w:uiPriority w:val="34"/>
    <w:pPr>
      <w:ind w:firstLine="420" w:firstLineChars="200"/>
    </w:pPr>
    <w:rPr>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2022-11-28T11:34:00Z</dcterms:created>
  <dc:creator>lenovo</dc:creator>
  <cp:lastModifiedBy>细雨</cp:lastModifiedBy>
  <dcterms:modified xsi:type="dcterms:W3CDTF">2023-11-29T11:20:20Z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8380E54B4A6347A2BFB432B326DC7144</vt:lpwstr>
  </property>
</Properties>
</file>