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9DAD3" w14:textId="77777777" w:rsidR="009C3AF3" w:rsidRDefault="00000000">
      <w:pPr>
        <w:pStyle w:val="Title"/>
        <w:jc w:val="center"/>
        <w:rPr>
          <w:rFonts w:ascii="Microsoft Yahei" w:eastAsia="Microsoft Yahei" w:hAnsi="Microsoft Yahei" w:cs="Microsoft Yahei"/>
        </w:rPr>
      </w:pPr>
      <w:bookmarkStart w:id="0" w:name="_gjdgxs" w:colFirst="0" w:colLast="0"/>
      <w:bookmarkEnd w:id="0"/>
      <w:r>
        <w:rPr>
          <w:rFonts w:ascii="Microsoft Yahei" w:eastAsia="Microsoft Yahei" w:hAnsi="Microsoft Yahei" w:cs="Microsoft Yahei"/>
        </w:rPr>
        <w:t>Basic Information</w:t>
      </w:r>
    </w:p>
    <w:p w14:paraId="4A66FECA" w14:textId="77777777" w:rsidR="00C26C36" w:rsidRDefault="00C26C36" w:rsidP="00C26C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progressive development of man is vitally dependent on invention. It is the most important product of his creative brain. Its ultimate purpose is the complete mastery of mind over the material world, the harnessing of the forces of nature to human needs. This is the difficult task of the inventor who is often misunderstood and unrewarded. But he finds ample compensation in the pleasing exercises of his powers and in the knowledge of being one of that exceptionally privileged class without whom the race would have long ago perished in the bitter struggle against pitiless elements.</w:t>
      </w:r>
    </w:p>
    <w:p w14:paraId="545CB37B" w14:textId="77777777" w:rsidR="009C3AF3" w:rsidRDefault="009C3AF3">
      <w:pPr>
        <w:rPr>
          <w:rFonts w:ascii="Microsoft Yahei" w:eastAsia="Microsoft Yahei" w:hAnsi="Microsoft Yahei" w:cs="Microsoft Yahei"/>
          <w:b/>
        </w:rPr>
      </w:pPr>
    </w:p>
    <w:p w14:paraId="3D7850EB" w14:textId="77777777" w:rsidR="00C26C36" w:rsidRDefault="00C26C36">
      <w:pPr>
        <w:rPr>
          <w:rFonts w:ascii="Microsoft Yahei" w:eastAsia="Microsoft Yahei" w:hAnsi="Microsoft Yahei" w:cs="Microsoft Yahei"/>
          <w:b/>
        </w:rPr>
      </w:pPr>
    </w:p>
    <w:tbl>
      <w:tblPr>
        <w:tblStyle w:val="a"/>
        <w:tblW w:w="98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740"/>
      </w:tblGrid>
      <w:tr w:rsidR="009C3AF3" w14:paraId="577912AF" w14:textId="77777777">
        <w:trPr>
          <w:trHeight w:val="420"/>
        </w:trPr>
        <w:tc>
          <w:tcPr>
            <w:tcW w:w="9825" w:type="dxa"/>
            <w:gridSpan w:val="2"/>
            <w:shd w:val="clear" w:color="auto" w:fill="B7B7B7"/>
            <w:tcMar>
              <w:top w:w="100" w:type="dxa"/>
              <w:left w:w="100" w:type="dxa"/>
              <w:bottom w:w="100" w:type="dxa"/>
              <w:right w:w="100" w:type="dxa"/>
            </w:tcMar>
          </w:tcPr>
          <w:p w14:paraId="035E65EE" w14:textId="77777777" w:rsidR="009C3AF3" w:rsidRDefault="00000000">
            <w:pPr>
              <w:jc w:val="center"/>
              <w:rPr>
                <w:rFonts w:ascii="Microsoft Yahei" w:eastAsia="Microsoft Yahei" w:hAnsi="Microsoft Yahei" w:cs="Microsoft Yahei"/>
                <w:b/>
              </w:rPr>
            </w:pPr>
            <w:r>
              <w:rPr>
                <w:rFonts w:ascii="Microsoft Yahei" w:eastAsia="Microsoft Yahei" w:hAnsi="Microsoft Yahei" w:cs="Microsoft Yahei"/>
                <w:b/>
              </w:rPr>
              <w:t>Singapore branch information</w:t>
            </w:r>
          </w:p>
        </w:tc>
      </w:tr>
      <w:tr w:rsidR="009C3AF3" w14:paraId="53EDB06D" w14:textId="77777777">
        <w:trPr>
          <w:trHeight w:val="492"/>
        </w:trPr>
        <w:tc>
          <w:tcPr>
            <w:tcW w:w="2085" w:type="dxa"/>
            <w:shd w:val="clear" w:color="auto" w:fill="auto"/>
            <w:tcMar>
              <w:top w:w="100" w:type="dxa"/>
              <w:left w:w="100" w:type="dxa"/>
              <w:bottom w:w="100" w:type="dxa"/>
              <w:right w:w="100" w:type="dxa"/>
            </w:tcMar>
          </w:tcPr>
          <w:p w14:paraId="5ACE9864"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company name</w:t>
            </w:r>
          </w:p>
        </w:tc>
        <w:tc>
          <w:tcPr>
            <w:tcW w:w="7740" w:type="dxa"/>
            <w:shd w:val="clear" w:color="auto" w:fill="auto"/>
            <w:tcMar>
              <w:top w:w="100" w:type="dxa"/>
              <w:left w:w="100" w:type="dxa"/>
              <w:bottom w:w="100" w:type="dxa"/>
              <w:right w:w="100" w:type="dxa"/>
            </w:tcMar>
          </w:tcPr>
          <w:p w14:paraId="42B925D8"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rPr>
            </w:pPr>
            <w:r>
              <w:rPr>
                <w:rFonts w:ascii="Microsoft Yahei" w:eastAsia="Microsoft Yahei" w:hAnsi="Microsoft Yahei" w:cs="Microsoft Yahei"/>
              </w:rPr>
              <w:t>Wind Financial Information SG Pte. Ltd.</w:t>
            </w:r>
          </w:p>
        </w:tc>
      </w:tr>
      <w:tr w:rsidR="009C3AF3" w14:paraId="1F860569" w14:textId="77777777">
        <w:trPr>
          <w:trHeight w:val="530"/>
        </w:trPr>
        <w:tc>
          <w:tcPr>
            <w:tcW w:w="2085" w:type="dxa"/>
            <w:shd w:val="clear" w:color="auto" w:fill="auto"/>
            <w:tcMar>
              <w:top w:w="100" w:type="dxa"/>
              <w:left w:w="100" w:type="dxa"/>
              <w:bottom w:w="100" w:type="dxa"/>
              <w:right w:w="100" w:type="dxa"/>
            </w:tcMar>
          </w:tcPr>
          <w:p w14:paraId="60962115"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Registered address</w:t>
            </w:r>
          </w:p>
        </w:tc>
        <w:tc>
          <w:tcPr>
            <w:tcW w:w="7740" w:type="dxa"/>
            <w:shd w:val="clear" w:color="auto" w:fill="auto"/>
            <w:tcMar>
              <w:top w:w="100" w:type="dxa"/>
              <w:left w:w="100" w:type="dxa"/>
              <w:bottom w:w="100" w:type="dxa"/>
              <w:right w:w="100" w:type="dxa"/>
            </w:tcMar>
          </w:tcPr>
          <w:p w14:paraId="7A801A83"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rPr>
            </w:pPr>
            <w:r>
              <w:rPr>
                <w:rFonts w:ascii="Microsoft Yahei" w:eastAsia="Microsoft Yahei" w:hAnsi="Microsoft Yahei" w:cs="Microsoft Yahei"/>
                <w:color w:val="333333"/>
                <w:sz w:val="24"/>
                <w:szCs w:val="24"/>
                <w:highlight w:val="white"/>
              </w:rPr>
              <w:t>10 Anson Road, #13-09, International Plaza, Singapore 079903</w:t>
            </w:r>
          </w:p>
        </w:tc>
      </w:tr>
      <w:tr w:rsidR="009C3AF3" w14:paraId="7C9D79AC" w14:textId="77777777">
        <w:tc>
          <w:tcPr>
            <w:tcW w:w="2085" w:type="dxa"/>
            <w:shd w:val="clear" w:color="auto" w:fill="auto"/>
            <w:tcMar>
              <w:top w:w="100" w:type="dxa"/>
              <w:left w:w="100" w:type="dxa"/>
              <w:bottom w:w="100" w:type="dxa"/>
              <w:right w:w="100" w:type="dxa"/>
            </w:tcMar>
          </w:tcPr>
          <w:p w14:paraId="738A3D52"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physical address</w:t>
            </w:r>
          </w:p>
        </w:tc>
        <w:tc>
          <w:tcPr>
            <w:tcW w:w="7740" w:type="dxa"/>
            <w:shd w:val="clear" w:color="auto" w:fill="auto"/>
            <w:tcMar>
              <w:top w:w="100" w:type="dxa"/>
              <w:left w:w="100" w:type="dxa"/>
              <w:bottom w:w="100" w:type="dxa"/>
              <w:right w:w="100" w:type="dxa"/>
            </w:tcMar>
          </w:tcPr>
          <w:p w14:paraId="195F6B20"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rPr>
            </w:pPr>
            <w:r>
              <w:rPr>
                <w:rFonts w:ascii="Microsoft Yahei" w:eastAsia="Microsoft Yahei" w:hAnsi="Microsoft Yahei" w:cs="Microsoft Yahei"/>
              </w:rPr>
              <w:t>1 Fullerton Road, #02-01 One Fullerton, Singapore 049213</w:t>
            </w:r>
          </w:p>
        </w:tc>
      </w:tr>
      <w:tr w:rsidR="009C3AF3" w14:paraId="3BEB6C78" w14:textId="77777777">
        <w:tc>
          <w:tcPr>
            <w:tcW w:w="2085" w:type="dxa"/>
            <w:shd w:val="clear" w:color="auto" w:fill="auto"/>
            <w:tcMar>
              <w:top w:w="100" w:type="dxa"/>
              <w:left w:w="100" w:type="dxa"/>
              <w:bottom w:w="100" w:type="dxa"/>
              <w:right w:w="100" w:type="dxa"/>
            </w:tcMar>
          </w:tcPr>
          <w:p w14:paraId="4051AD87"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Company Category</w:t>
            </w:r>
          </w:p>
        </w:tc>
        <w:tc>
          <w:tcPr>
            <w:tcW w:w="7740" w:type="dxa"/>
            <w:shd w:val="clear" w:color="auto" w:fill="auto"/>
            <w:tcMar>
              <w:top w:w="100" w:type="dxa"/>
              <w:left w:w="100" w:type="dxa"/>
              <w:bottom w:w="100" w:type="dxa"/>
              <w:right w:w="100" w:type="dxa"/>
            </w:tcMar>
          </w:tcPr>
          <w:p w14:paraId="187AD934"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rPr>
            </w:pPr>
            <w:r>
              <w:rPr>
                <w:rFonts w:ascii="Microsoft Yahei" w:eastAsia="Microsoft Yahei" w:hAnsi="Microsoft Yahei" w:cs="Microsoft Yahei"/>
              </w:rPr>
              <w:t>Exempt Private Limited Company</w:t>
            </w:r>
          </w:p>
        </w:tc>
      </w:tr>
      <w:tr w:rsidR="009C3AF3" w14:paraId="4A3E405D" w14:textId="77777777">
        <w:tc>
          <w:tcPr>
            <w:tcW w:w="2085" w:type="dxa"/>
            <w:shd w:val="clear" w:color="auto" w:fill="auto"/>
            <w:tcMar>
              <w:top w:w="100" w:type="dxa"/>
              <w:left w:w="100" w:type="dxa"/>
              <w:bottom w:w="100" w:type="dxa"/>
              <w:right w:w="100" w:type="dxa"/>
            </w:tcMar>
          </w:tcPr>
          <w:p w14:paraId="51AD037F"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Category</w:t>
            </w:r>
          </w:p>
        </w:tc>
        <w:tc>
          <w:tcPr>
            <w:tcW w:w="7740" w:type="dxa"/>
            <w:shd w:val="clear" w:color="auto" w:fill="auto"/>
            <w:tcMar>
              <w:top w:w="100" w:type="dxa"/>
              <w:left w:w="100" w:type="dxa"/>
              <w:bottom w:w="100" w:type="dxa"/>
              <w:right w:w="100" w:type="dxa"/>
            </w:tcMar>
          </w:tcPr>
          <w:p w14:paraId="756BF90C"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rPr>
            </w:pPr>
            <w:hyperlink r:id="rId5">
              <w:r>
                <w:rPr>
                  <w:rFonts w:ascii="Microsoft Yahei" w:eastAsia="Microsoft Yahei" w:hAnsi="Microsoft Yahei" w:cs="Microsoft Yahei"/>
                </w:rPr>
                <w:t>OTHER INFORMATION SERVICE ACTIVITIES N.E.C.</w:t>
              </w:r>
            </w:hyperlink>
          </w:p>
        </w:tc>
      </w:tr>
      <w:tr w:rsidR="009C3AF3" w14:paraId="6FCE6A0E" w14:textId="77777777">
        <w:tc>
          <w:tcPr>
            <w:tcW w:w="2085" w:type="dxa"/>
            <w:shd w:val="clear" w:color="auto" w:fill="auto"/>
            <w:tcMar>
              <w:top w:w="100" w:type="dxa"/>
              <w:left w:w="100" w:type="dxa"/>
              <w:bottom w:w="100" w:type="dxa"/>
              <w:right w:w="100" w:type="dxa"/>
            </w:tcMar>
          </w:tcPr>
          <w:p w14:paraId="51380521"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Industry code</w:t>
            </w:r>
          </w:p>
        </w:tc>
        <w:tc>
          <w:tcPr>
            <w:tcW w:w="7740" w:type="dxa"/>
            <w:shd w:val="clear" w:color="auto" w:fill="auto"/>
            <w:tcMar>
              <w:top w:w="100" w:type="dxa"/>
              <w:left w:w="100" w:type="dxa"/>
              <w:bottom w:w="100" w:type="dxa"/>
              <w:right w:w="100" w:type="dxa"/>
            </w:tcMar>
          </w:tcPr>
          <w:p w14:paraId="6D29988E"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rPr>
            </w:pPr>
            <w:r>
              <w:rPr>
                <w:rFonts w:ascii="Microsoft Yahei" w:eastAsia="Microsoft Yahei" w:hAnsi="Microsoft Yahei" w:cs="Microsoft Yahei"/>
              </w:rPr>
              <w:t>63909</w:t>
            </w:r>
          </w:p>
        </w:tc>
      </w:tr>
      <w:tr w:rsidR="009C3AF3" w14:paraId="565FF981" w14:textId="77777777">
        <w:tc>
          <w:tcPr>
            <w:tcW w:w="2085" w:type="dxa"/>
            <w:shd w:val="clear" w:color="auto" w:fill="auto"/>
            <w:tcMar>
              <w:top w:w="100" w:type="dxa"/>
              <w:left w:w="100" w:type="dxa"/>
              <w:bottom w:w="100" w:type="dxa"/>
              <w:right w:w="100" w:type="dxa"/>
            </w:tcMar>
          </w:tcPr>
          <w:p w14:paraId="5CC79FA2"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Number of people on duty</w:t>
            </w:r>
          </w:p>
        </w:tc>
        <w:tc>
          <w:tcPr>
            <w:tcW w:w="7740" w:type="dxa"/>
            <w:shd w:val="clear" w:color="auto" w:fill="auto"/>
            <w:tcMar>
              <w:top w:w="100" w:type="dxa"/>
              <w:left w:w="100" w:type="dxa"/>
              <w:bottom w:w="100" w:type="dxa"/>
              <w:right w:w="100" w:type="dxa"/>
            </w:tcMar>
          </w:tcPr>
          <w:p w14:paraId="7143F020"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rPr>
            </w:pPr>
            <w:r>
              <w:rPr>
                <w:rFonts w:ascii="Microsoft Yahei" w:eastAsia="Microsoft Yahei" w:hAnsi="Microsoft Yahei" w:cs="Microsoft Yahei"/>
              </w:rPr>
              <w:t>5-people</w:t>
            </w:r>
          </w:p>
        </w:tc>
      </w:tr>
    </w:tbl>
    <w:p w14:paraId="3AF3A9B2" w14:textId="77777777" w:rsidR="009C3AF3" w:rsidRDefault="009C3AF3">
      <w:pPr>
        <w:widowControl w:val="0"/>
        <w:pBdr>
          <w:top w:val="nil"/>
          <w:left w:val="nil"/>
          <w:bottom w:val="nil"/>
          <w:right w:val="nil"/>
          <w:between w:val="nil"/>
        </w:pBdr>
        <w:rPr>
          <w:rFonts w:ascii="Microsoft Yahei" w:eastAsia="Microsoft Yahei" w:hAnsi="Microsoft Yahei" w:cs="Microsoft Yahei"/>
        </w:rPr>
      </w:pPr>
    </w:p>
    <w:p w14:paraId="7C8CB312" w14:textId="3CBEB373" w:rsidR="00C26C36" w:rsidRDefault="00C26C36">
      <w:pPr>
        <w:widowControl w:val="0"/>
        <w:pBdr>
          <w:top w:val="nil"/>
          <w:left w:val="nil"/>
          <w:bottom w:val="nil"/>
          <w:right w:val="nil"/>
          <w:between w:val="nil"/>
        </w:pBdr>
        <w:rPr>
          <w:rFonts w:ascii="Microsoft Yahei" w:eastAsia="Microsoft Yahei" w:hAnsi="Microsoft Yahei" w:cs="Microsoft Yahei"/>
        </w:rPr>
      </w:pPr>
      <w:r>
        <w:rPr>
          <w:rFonts w:ascii="Times New Roman" w:hAnsi="Times New Roman" w:cs="Times New Roman"/>
          <w:sz w:val="24"/>
          <w:szCs w:val="24"/>
          <w:lang w:val="en-GB"/>
        </w:rPr>
        <w:t xml:space="preserve">Speaking for myself, I have already had more than my full measure of this exquisite enjoyment, so much that for many years my life was little short of continuous rapture. I am credited with being one of the hardest workers and perhaps I am, if thought is the equivalent of </w:t>
      </w:r>
      <w:proofErr w:type="spellStart"/>
      <w:r>
        <w:rPr>
          <w:rFonts w:ascii="Times New Roman" w:hAnsi="Times New Roman" w:cs="Times New Roman"/>
          <w:sz w:val="24"/>
          <w:szCs w:val="24"/>
          <w:lang w:val="en-GB"/>
        </w:rPr>
        <w:t>labor</w:t>
      </w:r>
      <w:proofErr w:type="spellEnd"/>
      <w:r>
        <w:rPr>
          <w:rFonts w:ascii="Times New Roman" w:hAnsi="Times New Roman" w:cs="Times New Roman"/>
          <w:sz w:val="24"/>
          <w:szCs w:val="24"/>
          <w:lang w:val="en-GB"/>
        </w:rPr>
        <w:t xml:space="preserve">, for I have devoted to it almost </w:t>
      </w:r>
      <w:proofErr w:type="gramStart"/>
      <w:r>
        <w:rPr>
          <w:rFonts w:ascii="Times New Roman" w:hAnsi="Times New Roman" w:cs="Times New Roman"/>
          <w:sz w:val="24"/>
          <w:szCs w:val="24"/>
          <w:lang w:val="en-GB"/>
        </w:rPr>
        <w:t>all of</w:t>
      </w:r>
      <w:proofErr w:type="gramEnd"/>
      <w:r>
        <w:rPr>
          <w:rFonts w:ascii="Times New Roman" w:hAnsi="Times New Roman" w:cs="Times New Roman"/>
          <w:sz w:val="24"/>
          <w:szCs w:val="24"/>
          <w:lang w:val="en-GB"/>
        </w:rPr>
        <w:t xml:space="preserve"> my waking hours. But if work is interpreted to be a definite performance in a specified time according to a rigid rule, then I may be the worst of idlers. Every effort under compulsion demands a sacrifice of life-energy. I never paid such a price. On the contrary, I have thrived on my thoughts.</w:t>
      </w:r>
    </w:p>
    <w:tbl>
      <w:tblPr>
        <w:tblStyle w:val="a0"/>
        <w:tblpPr w:leftFromText="180" w:rightFromText="180" w:vertAnchor="text" w:tblpX="80" w:tblpY="439"/>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5"/>
        <w:gridCol w:w="1155"/>
        <w:gridCol w:w="1545"/>
        <w:gridCol w:w="1035"/>
        <w:gridCol w:w="2100"/>
        <w:gridCol w:w="1230"/>
        <w:gridCol w:w="1690"/>
      </w:tblGrid>
      <w:tr w:rsidR="009C3AF3" w14:paraId="1C491075" w14:textId="77777777">
        <w:trPr>
          <w:trHeight w:val="492"/>
        </w:trPr>
        <w:tc>
          <w:tcPr>
            <w:tcW w:w="9890" w:type="dxa"/>
            <w:gridSpan w:val="7"/>
            <w:shd w:val="clear" w:color="auto" w:fill="CCCCCC"/>
            <w:tcMar>
              <w:top w:w="100" w:type="dxa"/>
              <w:left w:w="100" w:type="dxa"/>
              <w:bottom w:w="100" w:type="dxa"/>
              <w:right w:w="100" w:type="dxa"/>
            </w:tcMar>
          </w:tcPr>
          <w:p w14:paraId="30C1F7B8" w14:textId="77777777" w:rsidR="009C3AF3" w:rsidRDefault="00000000">
            <w:pPr>
              <w:widowControl w:val="0"/>
              <w:pBdr>
                <w:top w:val="nil"/>
                <w:left w:val="nil"/>
                <w:bottom w:val="nil"/>
                <w:right w:val="nil"/>
                <w:between w:val="nil"/>
              </w:pBdr>
              <w:spacing w:line="240" w:lineRule="auto"/>
              <w:jc w:val="center"/>
              <w:rPr>
                <w:rFonts w:ascii="Microsoft Yahei" w:eastAsia="Microsoft Yahei" w:hAnsi="Microsoft Yahei" w:cs="Microsoft Yahei"/>
                <w:b/>
              </w:rPr>
            </w:pPr>
            <w:r>
              <w:rPr>
                <w:rFonts w:ascii="Microsoft Yahei" w:eastAsia="Microsoft Yahei" w:hAnsi="Microsoft Yahei" w:cs="Microsoft Yahei"/>
                <w:b/>
              </w:rPr>
              <w:lastRenderedPageBreak/>
              <w:t>Employment Information</w:t>
            </w:r>
          </w:p>
        </w:tc>
      </w:tr>
      <w:tr w:rsidR="009C3AF3" w14:paraId="712D835C" w14:textId="77777777">
        <w:trPr>
          <w:trHeight w:val="690"/>
        </w:trPr>
        <w:tc>
          <w:tcPr>
            <w:tcW w:w="1135" w:type="dxa"/>
            <w:shd w:val="clear" w:color="auto" w:fill="CCCCCC"/>
            <w:tcMar>
              <w:top w:w="100" w:type="dxa"/>
              <w:left w:w="100" w:type="dxa"/>
              <w:bottom w:w="100" w:type="dxa"/>
              <w:right w:w="100" w:type="dxa"/>
            </w:tcMar>
          </w:tcPr>
          <w:p w14:paraId="3A091E56"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Legal Name</w:t>
            </w:r>
          </w:p>
        </w:tc>
        <w:tc>
          <w:tcPr>
            <w:tcW w:w="1155" w:type="dxa"/>
            <w:shd w:val="clear" w:color="auto" w:fill="CCCCCC"/>
            <w:tcMar>
              <w:top w:w="100" w:type="dxa"/>
              <w:left w:w="100" w:type="dxa"/>
              <w:bottom w:w="100" w:type="dxa"/>
              <w:right w:w="100" w:type="dxa"/>
            </w:tcMar>
          </w:tcPr>
          <w:p w14:paraId="0ADDAE2D"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ID</w:t>
            </w:r>
          </w:p>
        </w:tc>
        <w:tc>
          <w:tcPr>
            <w:tcW w:w="1545" w:type="dxa"/>
            <w:shd w:val="clear" w:color="auto" w:fill="CCCCCC"/>
            <w:tcMar>
              <w:top w:w="100" w:type="dxa"/>
              <w:left w:w="100" w:type="dxa"/>
              <w:bottom w:w="100" w:type="dxa"/>
              <w:right w:w="100" w:type="dxa"/>
            </w:tcMar>
          </w:tcPr>
          <w:p w14:paraId="756F9B28"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Chinese Name</w:t>
            </w:r>
          </w:p>
        </w:tc>
        <w:tc>
          <w:tcPr>
            <w:tcW w:w="1035" w:type="dxa"/>
            <w:shd w:val="clear" w:color="auto" w:fill="CCCCCC"/>
            <w:tcMar>
              <w:top w:w="100" w:type="dxa"/>
              <w:left w:w="100" w:type="dxa"/>
              <w:bottom w:w="100" w:type="dxa"/>
              <w:right w:w="100" w:type="dxa"/>
            </w:tcMar>
          </w:tcPr>
          <w:p w14:paraId="55A0512E"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Title</w:t>
            </w:r>
          </w:p>
        </w:tc>
        <w:tc>
          <w:tcPr>
            <w:tcW w:w="2100" w:type="dxa"/>
            <w:shd w:val="clear" w:color="auto" w:fill="CCCCCC"/>
            <w:tcMar>
              <w:top w:w="100" w:type="dxa"/>
              <w:left w:w="100" w:type="dxa"/>
              <w:bottom w:w="100" w:type="dxa"/>
              <w:right w:w="100" w:type="dxa"/>
            </w:tcMar>
          </w:tcPr>
          <w:p w14:paraId="02573119"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Employment Type</w:t>
            </w:r>
          </w:p>
        </w:tc>
        <w:tc>
          <w:tcPr>
            <w:tcW w:w="1230" w:type="dxa"/>
            <w:shd w:val="clear" w:color="auto" w:fill="CCCCCC"/>
            <w:tcMar>
              <w:top w:w="100" w:type="dxa"/>
              <w:left w:w="100" w:type="dxa"/>
              <w:bottom w:w="100" w:type="dxa"/>
              <w:right w:w="100" w:type="dxa"/>
            </w:tcMar>
          </w:tcPr>
          <w:p w14:paraId="66034853"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Tenure (years)</w:t>
            </w:r>
          </w:p>
        </w:tc>
        <w:tc>
          <w:tcPr>
            <w:tcW w:w="1690" w:type="dxa"/>
            <w:shd w:val="clear" w:color="auto" w:fill="CCCCCC"/>
            <w:tcMar>
              <w:top w:w="100" w:type="dxa"/>
              <w:left w:w="100" w:type="dxa"/>
              <w:bottom w:w="100" w:type="dxa"/>
              <w:right w:w="100" w:type="dxa"/>
            </w:tcMar>
          </w:tcPr>
          <w:p w14:paraId="26FA737E"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Hire Date</w:t>
            </w:r>
          </w:p>
        </w:tc>
      </w:tr>
      <w:tr w:rsidR="009C3AF3" w14:paraId="17C3E7E3" w14:textId="77777777">
        <w:trPr>
          <w:trHeight w:val="455"/>
        </w:trPr>
        <w:tc>
          <w:tcPr>
            <w:tcW w:w="1135" w:type="dxa"/>
            <w:shd w:val="clear" w:color="auto" w:fill="auto"/>
            <w:tcMar>
              <w:top w:w="100" w:type="dxa"/>
              <w:left w:w="100" w:type="dxa"/>
              <w:bottom w:w="100" w:type="dxa"/>
              <w:right w:w="100" w:type="dxa"/>
            </w:tcMar>
          </w:tcPr>
          <w:p w14:paraId="7A155169" w14:textId="77777777" w:rsidR="009C3AF3" w:rsidRDefault="009C3AF3">
            <w:pPr>
              <w:widowControl w:val="0"/>
              <w:pBdr>
                <w:top w:val="nil"/>
                <w:left w:val="nil"/>
                <w:bottom w:val="nil"/>
                <w:right w:val="nil"/>
                <w:between w:val="nil"/>
              </w:pBdr>
              <w:spacing w:line="240" w:lineRule="auto"/>
              <w:rPr>
                <w:rFonts w:ascii="Microsoft Yahei" w:eastAsia="Microsoft Yahei" w:hAnsi="Microsoft Yahei" w:cs="Microsoft Yahei"/>
                <w:b/>
              </w:rPr>
            </w:pPr>
          </w:p>
        </w:tc>
        <w:tc>
          <w:tcPr>
            <w:tcW w:w="1155" w:type="dxa"/>
            <w:shd w:val="clear" w:color="auto" w:fill="auto"/>
            <w:tcMar>
              <w:top w:w="100" w:type="dxa"/>
              <w:left w:w="100" w:type="dxa"/>
              <w:bottom w:w="100" w:type="dxa"/>
              <w:right w:w="100" w:type="dxa"/>
            </w:tcMar>
          </w:tcPr>
          <w:p w14:paraId="1EE1260D" w14:textId="77777777" w:rsidR="009C3AF3" w:rsidRDefault="009C3AF3">
            <w:pPr>
              <w:widowControl w:val="0"/>
              <w:spacing w:line="240" w:lineRule="auto"/>
              <w:rPr>
                <w:rFonts w:ascii="Microsoft Yahei" w:eastAsia="Microsoft Yahei" w:hAnsi="Microsoft Yahei" w:cs="Microsoft Yahei"/>
                <w:sz w:val="20"/>
                <w:szCs w:val="20"/>
              </w:rPr>
            </w:pPr>
          </w:p>
        </w:tc>
        <w:tc>
          <w:tcPr>
            <w:tcW w:w="1545" w:type="dxa"/>
            <w:shd w:val="clear" w:color="auto" w:fill="auto"/>
            <w:tcMar>
              <w:top w:w="100" w:type="dxa"/>
              <w:left w:w="100" w:type="dxa"/>
              <w:bottom w:w="100" w:type="dxa"/>
              <w:right w:w="100" w:type="dxa"/>
            </w:tcMar>
          </w:tcPr>
          <w:p w14:paraId="3E7D92C5" w14:textId="77777777" w:rsidR="009C3AF3" w:rsidRDefault="00000000">
            <w:pPr>
              <w:widowControl w:val="0"/>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 xml:space="preserve">Pang </w:t>
            </w:r>
            <w:proofErr w:type="spellStart"/>
            <w:r>
              <w:rPr>
                <w:rFonts w:ascii="Microsoft Yahei" w:eastAsia="Microsoft Yahei" w:hAnsi="Microsoft Yahei" w:cs="Microsoft Yahei"/>
                <w:sz w:val="20"/>
                <w:szCs w:val="20"/>
              </w:rPr>
              <w:t>Yujian</w:t>
            </w:r>
            <w:proofErr w:type="spellEnd"/>
          </w:p>
        </w:tc>
        <w:tc>
          <w:tcPr>
            <w:tcW w:w="1035" w:type="dxa"/>
            <w:shd w:val="clear" w:color="auto" w:fill="auto"/>
            <w:tcMar>
              <w:top w:w="100" w:type="dxa"/>
              <w:left w:w="100" w:type="dxa"/>
              <w:bottom w:w="100" w:type="dxa"/>
              <w:right w:w="100" w:type="dxa"/>
            </w:tcMar>
          </w:tcPr>
          <w:p w14:paraId="7274656E"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Manager</w:t>
            </w:r>
          </w:p>
        </w:tc>
        <w:tc>
          <w:tcPr>
            <w:tcW w:w="2100" w:type="dxa"/>
            <w:shd w:val="clear" w:color="auto" w:fill="auto"/>
            <w:tcMar>
              <w:top w:w="100" w:type="dxa"/>
              <w:left w:w="100" w:type="dxa"/>
              <w:bottom w:w="100" w:type="dxa"/>
              <w:right w:w="100" w:type="dxa"/>
            </w:tcMar>
          </w:tcPr>
          <w:p w14:paraId="7664334E"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Full-Time</w:t>
            </w:r>
          </w:p>
        </w:tc>
        <w:tc>
          <w:tcPr>
            <w:tcW w:w="1230" w:type="dxa"/>
            <w:shd w:val="clear" w:color="auto" w:fill="auto"/>
            <w:tcMar>
              <w:top w:w="100" w:type="dxa"/>
              <w:left w:w="100" w:type="dxa"/>
              <w:bottom w:w="100" w:type="dxa"/>
              <w:right w:w="100" w:type="dxa"/>
            </w:tcMar>
          </w:tcPr>
          <w:p w14:paraId="7D112B65"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2.3</w:t>
            </w:r>
          </w:p>
        </w:tc>
        <w:tc>
          <w:tcPr>
            <w:tcW w:w="1690" w:type="dxa"/>
            <w:shd w:val="clear" w:color="auto" w:fill="auto"/>
            <w:tcMar>
              <w:top w:w="100" w:type="dxa"/>
              <w:left w:w="100" w:type="dxa"/>
              <w:bottom w:w="100" w:type="dxa"/>
              <w:right w:w="100" w:type="dxa"/>
            </w:tcMar>
          </w:tcPr>
          <w:p w14:paraId="16BACFD5"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2019-08-12</w:t>
            </w:r>
          </w:p>
        </w:tc>
      </w:tr>
      <w:tr w:rsidR="009C3AF3" w14:paraId="0E156FDF" w14:textId="77777777">
        <w:trPr>
          <w:trHeight w:val="455"/>
        </w:trPr>
        <w:tc>
          <w:tcPr>
            <w:tcW w:w="1135" w:type="dxa"/>
            <w:shd w:val="clear" w:color="auto" w:fill="auto"/>
            <w:tcMar>
              <w:top w:w="100" w:type="dxa"/>
              <w:left w:w="100" w:type="dxa"/>
              <w:bottom w:w="100" w:type="dxa"/>
              <w:right w:w="100" w:type="dxa"/>
            </w:tcMar>
          </w:tcPr>
          <w:p w14:paraId="51A3AA35" w14:textId="77777777" w:rsidR="009C3AF3" w:rsidRDefault="009C3AF3">
            <w:pPr>
              <w:widowControl w:val="0"/>
              <w:pBdr>
                <w:top w:val="nil"/>
                <w:left w:val="nil"/>
                <w:bottom w:val="nil"/>
                <w:right w:val="nil"/>
                <w:between w:val="nil"/>
              </w:pBdr>
              <w:spacing w:line="240" w:lineRule="auto"/>
              <w:rPr>
                <w:rFonts w:ascii="Microsoft Yahei" w:eastAsia="Microsoft Yahei" w:hAnsi="Microsoft Yahei" w:cs="Microsoft Yahei"/>
                <w:b/>
              </w:rPr>
            </w:pPr>
          </w:p>
        </w:tc>
        <w:tc>
          <w:tcPr>
            <w:tcW w:w="1155" w:type="dxa"/>
            <w:shd w:val="clear" w:color="auto" w:fill="auto"/>
            <w:tcMar>
              <w:top w:w="100" w:type="dxa"/>
              <w:left w:w="100" w:type="dxa"/>
              <w:bottom w:w="100" w:type="dxa"/>
              <w:right w:w="100" w:type="dxa"/>
            </w:tcMar>
          </w:tcPr>
          <w:p w14:paraId="0EC59CAE" w14:textId="77777777" w:rsidR="009C3AF3" w:rsidRDefault="009C3AF3">
            <w:pPr>
              <w:widowControl w:val="0"/>
              <w:spacing w:line="240" w:lineRule="auto"/>
              <w:rPr>
                <w:rFonts w:ascii="Microsoft Yahei" w:eastAsia="Microsoft Yahei" w:hAnsi="Microsoft Yahei" w:cs="Microsoft Yahei"/>
                <w:sz w:val="20"/>
                <w:szCs w:val="20"/>
              </w:rPr>
            </w:pPr>
          </w:p>
        </w:tc>
        <w:tc>
          <w:tcPr>
            <w:tcW w:w="1545" w:type="dxa"/>
            <w:shd w:val="clear" w:color="auto" w:fill="auto"/>
            <w:tcMar>
              <w:top w:w="100" w:type="dxa"/>
              <w:left w:w="100" w:type="dxa"/>
              <w:bottom w:w="100" w:type="dxa"/>
              <w:right w:w="100" w:type="dxa"/>
            </w:tcMar>
          </w:tcPr>
          <w:p w14:paraId="4E18887E" w14:textId="77777777" w:rsidR="009C3AF3" w:rsidRDefault="00000000">
            <w:pPr>
              <w:widowControl w:val="0"/>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Cao Shuya</w:t>
            </w:r>
          </w:p>
        </w:tc>
        <w:tc>
          <w:tcPr>
            <w:tcW w:w="1035" w:type="dxa"/>
            <w:shd w:val="clear" w:color="auto" w:fill="auto"/>
            <w:tcMar>
              <w:top w:w="100" w:type="dxa"/>
              <w:left w:w="100" w:type="dxa"/>
              <w:bottom w:w="100" w:type="dxa"/>
              <w:right w:w="100" w:type="dxa"/>
            </w:tcMar>
          </w:tcPr>
          <w:p w14:paraId="1E3915FA"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Sales</w:t>
            </w:r>
          </w:p>
        </w:tc>
        <w:tc>
          <w:tcPr>
            <w:tcW w:w="2100" w:type="dxa"/>
            <w:shd w:val="clear" w:color="auto" w:fill="auto"/>
            <w:tcMar>
              <w:top w:w="100" w:type="dxa"/>
              <w:left w:w="100" w:type="dxa"/>
              <w:bottom w:w="100" w:type="dxa"/>
              <w:right w:w="100" w:type="dxa"/>
            </w:tcMar>
          </w:tcPr>
          <w:p w14:paraId="0F0CE73F"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Full-Time</w:t>
            </w:r>
          </w:p>
        </w:tc>
        <w:tc>
          <w:tcPr>
            <w:tcW w:w="1230" w:type="dxa"/>
            <w:shd w:val="clear" w:color="auto" w:fill="auto"/>
            <w:tcMar>
              <w:top w:w="100" w:type="dxa"/>
              <w:left w:w="100" w:type="dxa"/>
              <w:bottom w:w="100" w:type="dxa"/>
              <w:right w:w="100" w:type="dxa"/>
            </w:tcMar>
          </w:tcPr>
          <w:p w14:paraId="7D10240A"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2.1</w:t>
            </w:r>
          </w:p>
        </w:tc>
        <w:tc>
          <w:tcPr>
            <w:tcW w:w="1690" w:type="dxa"/>
            <w:shd w:val="clear" w:color="auto" w:fill="auto"/>
            <w:tcMar>
              <w:top w:w="100" w:type="dxa"/>
              <w:left w:w="100" w:type="dxa"/>
              <w:bottom w:w="100" w:type="dxa"/>
              <w:right w:w="100" w:type="dxa"/>
            </w:tcMar>
          </w:tcPr>
          <w:p w14:paraId="6F4390C3"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2019-10-21</w:t>
            </w:r>
          </w:p>
        </w:tc>
      </w:tr>
      <w:tr w:rsidR="009C3AF3" w14:paraId="7E9D49A0" w14:textId="77777777">
        <w:trPr>
          <w:trHeight w:val="455"/>
        </w:trPr>
        <w:tc>
          <w:tcPr>
            <w:tcW w:w="1135" w:type="dxa"/>
            <w:shd w:val="clear" w:color="auto" w:fill="auto"/>
            <w:tcMar>
              <w:top w:w="100" w:type="dxa"/>
              <w:left w:w="100" w:type="dxa"/>
              <w:bottom w:w="100" w:type="dxa"/>
              <w:right w:w="100" w:type="dxa"/>
            </w:tcMar>
          </w:tcPr>
          <w:p w14:paraId="67716832" w14:textId="77777777" w:rsidR="009C3AF3" w:rsidRDefault="009C3AF3">
            <w:pPr>
              <w:widowControl w:val="0"/>
              <w:pBdr>
                <w:top w:val="nil"/>
                <w:left w:val="nil"/>
                <w:bottom w:val="nil"/>
                <w:right w:val="nil"/>
                <w:between w:val="nil"/>
              </w:pBdr>
              <w:spacing w:line="240" w:lineRule="auto"/>
              <w:rPr>
                <w:rFonts w:ascii="Microsoft Yahei" w:eastAsia="Microsoft Yahei" w:hAnsi="Microsoft Yahei" w:cs="Microsoft Yahei"/>
                <w:b/>
              </w:rPr>
            </w:pPr>
          </w:p>
        </w:tc>
        <w:tc>
          <w:tcPr>
            <w:tcW w:w="1155" w:type="dxa"/>
            <w:shd w:val="clear" w:color="auto" w:fill="auto"/>
            <w:tcMar>
              <w:top w:w="100" w:type="dxa"/>
              <w:left w:w="100" w:type="dxa"/>
              <w:bottom w:w="100" w:type="dxa"/>
              <w:right w:w="100" w:type="dxa"/>
            </w:tcMar>
          </w:tcPr>
          <w:p w14:paraId="04B72A1F" w14:textId="77777777" w:rsidR="009C3AF3" w:rsidRDefault="009C3AF3">
            <w:pPr>
              <w:widowControl w:val="0"/>
              <w:spacing w:line="240" w:lineRule="auto"/>
              <w:rPr>
                <w:rFonts w:ascii="Microsoft Yahei" w:eastAsia="Microsoft Yahei" w:hAnsi="Microsoft Yahei" w:cs="Microsoft Yahei"/>
                <w:sz w:val="20"/>
                <w:szCs w:val="20"/>
              </w:rPr>
            </w:pPr>
          </w:p>
        </w:tc>
        <w:tc>
          <w:tcPr>
            <w:tcW w:w="1545" w:type="dxa"/>
            <w:shd w:val="clear" w:color="auto" w:fill="auto"/>
            <w:tcMar>
              <w:top w:w="100" w:type="dxa"/>
              <w:left w:w="100" w:type="dxa"/>
              <w:bottom w:w="100" w:type="dxa"/>
              <w:right w:w="100" w:type="dxa"/>
            </w:tcMar>
          </w:tcPr>
          <w:p w14:paraId="01D7A695" w14:textId="77777777" w:rsidR="009C3AF3" w:rsidRDefault="00000000">
            <w:pPr>
              <w:widowControl w:val="0"/>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 xml:space="preserve">Chen </w:t>
            </w:r>
            <w:proofErr w:type="spellStart"/>
            <w:r>
              <w:rPr>
                <w:rFonts w:ascii="Microsoft Yahei" w:eastAsia="Microsoft Yahei" w:hAnsi="Microsoft Yahei" w:cs="Microsoft Yahei"/>
                <w:sz w:val="20"/>
                <w:szCs w:val="20"/>
              </w:rPr>
              <w:t>Xuanming</w:t>
            </w:r>
            <w:proofErr w:type="spellEnd"/>
          </w:p>
        </w:tc>
        <w:tc>
          <w:tcPr>
            <w:tcW w:w="1035" w:type="dxa"/>
            <w:shd w:val="clear" w:color="auto" w:fill="auto"/>
            <w:tcMar>
              <w:top w:w="100" w:type="dxa"/>
              <w:left w:w="100" w:type="dxa"/>
              <w:bottom w:w="100" w:type="dxa"/>
              <w:right w:w="100" w:type="dxa"/>
            </w:tcMar>
          </w:tcPr>
          <w:p w14:paraId="491E41E6"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Sales</w:t>
            </w:r>
          </w:p>
        </w:tc>
        <w:tc>
          <w:tcPr>
            <w:tcW w:w="2100" w:type="dxa"/>
            <w:shd w:val="clear" w:color="auto" w:fill="auto"/>
            <w:tcMar>
              <w:top w:w="100" w:type="dxa"/>
              <w:left w:w="100" w:type="dxa"/>
              <w:bottom w:w="100" w:type="dxa"/>
              <w:right w:w="100" w:type="dxa"/>
            </w:tcMar>
          </w:tcPr>
          <w:p w14:paraId="28D2EEFF"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Full-Time</w:t>
            </w:r>
          </w:p>
        </w:tc>
        <w:tc>
          <w:tcPr>
            <w:tcW w:w="1230" w:type="dxa"/>
            <w:shd w:val="clear" w:color="auto" w:fill="auto"/>
            <w:tcMar>
              <w:top w:w="100" w:type="dxa"/>
              <w:left w:w="100" w:type="dxa"/>
              <w:bottom w:w="100" w:type="dxa"/>
              <w:right w:w="100" w:type="dxa"/>
            </w:tcMar>
          </w:tcPr>
          <w:p w14:paraId="3F278055"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1.4</w:t>
            </w:r>
          </w:p>
        </w:tc>
        <w:tc>
          <w:tcPr>
            <w:tcW w:w="1690" w:type="dxa"/>
            <w:shd w:val="clear" w:color="auto" w:fill="auto"/>
            <w:tcMar>
              <w:top w:w="100" w:type="dxa"/>
              <w:left w:w="100" w:type="dxa"/>
              <w:bottom w:w="100" w:type="dxa"/>
              <w:right w:w="100" w:type="dxa"/>
            </w:tcMar>
          </w:tcPr>
          <w:p w14:paraId="69731298"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2020-07-06</w:t>
            </w:r>
          </w:p>
        </w:tc>
      </w:tr>
      <w:tr w:rsidR="009C3AF3" w14:paraId="6A3D0C9B" w14:textId="77777777">
        <w:trPr>
          <w:trHeight w:val="455"/>
        </w:trPr>
        <w:tc>
          <w:tcPr>
            <w:tcW w:w="1135" w:type="dxa"/>
            <w:shd w:val="clear" w:color="auto" w:fill="auto"/>
            <w:tcMar>
              <w:top w:w="100" w:type="dxa"/>
              <w:left w:w="100" w:type="dxa"/>
              <w:bottom w:w="100" w:type="dxa"/>
              <w:right w:w="100" w:type="dxa"/>
            </w:tcMar>
          </w:tcPr>
          <w:p w14:paraId="731E7B5A" w14:textId="77777777" w:rsidR="009C3AF3" w:rsidRDefault="009C3AF3">
            <w:pPr>
              <w:widowControl w:val="0"/>
              <w:pBdr>
                <w:top w:val="nil"/>
                <w:left w:val="nil"/>
                <w:bottom w:val="nil"/>
                <w:right w:val="nil"/>
                <w:between w:val="nil"/>
              </w:pBdr>
              <w:spacing w:line="240" w:lineRule="auto"/>
              <w:rPr>
                <w:rFonts w:ascii="Microsoft Yahei" w:eastAsia="Microsoft Yahei" w:hAnsi="Microsoft Yahei" w:cs="Microsoft Yahei"/>
                <w:b/>
              </w:rPr>
            </w:pPr>
          </w:p>
        </w:tc>
        <w:tc>
          <w:tcPr>
            <w:tcW w:w="1155" w:type="dxa"/>
            <w:shd w:val="clear" w:color="auto" w:fill="auto"/>
            <w:tcMar>
              <w:top w:w="100" w:type="dxa"/>
              <w:left w:w="100" w:type="dxa"/>
              <w:bottom w:w="100" w:type="dxa"/>
              <w:right w:w="100" w:type="dxa"/>
            </w:tcMar>
          </w:tcPr>
          <w:p w14:paraId="736F3230" w14:textId="77777777" w:rsidR="009C3AF3" w:rsidRDefault="009C3AF3">
            <w:pPr>
              <w:widowControl w:val="0"/>
              <w:spacing w:line="240" w:lineRule="auto"/>
              <w:rPr>
                <w:rFonts w:ascii="Microsoft Yahei" w:eastAsia="Microsoft Yahei" w:hAnsi="Microsoft Yahei" w:cs="Microsoft Yahei"/>
                <w:sz w:val="20"/>
                <w:szCs w:val="20"/>
              </w:rPr>
            </w:pPr>
          </w:p>
        </w:tc>
        <w:tc>
          <w:tcPr>
            <w:tcW w:w="1545" w:type="dxa"/>
            <w:shd w:val="clear" w:color="auto" w:fill="auto"/>
            <w:tcMar>
              <w:top w:w="100" w:type="dxa"/>
              <w:left w:w="100" w:type="dxa"/>
              <w:bottom w:w="100" w:type="dxa"/>
              <w:right w:w="100" w:type="dxa"/>
            </w:tcMar>
          </w:tcPr>
          <w:p w14:paraId="0BE55D71" w14:textId="77777777" w:rsidR="009C3AF3" w:rsidRDefault="00000000">
            <w:pPr>
              <w:widowControl w:val="0"/>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 xml:space="preserve">Zheng </w:t>
            </w:r>
            <w:proofErr w:type="spellStart"/>
            <w:r>
              <w:rPr>
                <w:rFonts w:ascii="Microsoft Yahei" w:eastAsia="Microsoft Yahei" w:hAnsi="Microsoft Yahei" w:cs="Microsoft Yahei"/>
                <w:sz w:val="20"/>
                <w:szCs w:val="20"/>
              </w:rPr>
              <w:t>Huangxi</w:t>
            </w:r>
            <w:proofErr w:type="spellEnd"/>
          </w:p>
        </w:tc>
        <w:tc>
          <w:tcPr>
            <w:tcW w:w="1035" w:type="dxa"/>
            <w:shd w:val="clear" w:color="auto" w:fill="auto"/>
            <w:tcMar>
              <w:top w:w="100" w:type="dxa"/>
              <w:left w:w="100" w:type="dxa"/>
              <w:bottom w:w="100" w:type="dxa"/>
              <w:right w:w="100" w:type="dxa"/>
            </w:tcMar>
          </w:tcPr>
          <w:p w14:paraId="793E7138"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Sales</w:t>
            </w:r>
          </w:p>
        </w:tc>
        <w:tc>
          <w:tcPr>
            <w:tcW w:w="2100" w:type="dxa"/>
            <w:shd w:val="clear" w:color="auto" w:fill="auto"/>
            <w:tcMar>
              <w:top w:w="100" w:type="dxa"/>
              <w:left w:w="100" w:type="dxa"/>
              <w:bottom w:w="100" w:type="dxa"/>
              <w:right w:w="100" w:type="dxa"/>
            </w:tcMar>
          </w:tcPr>
          <w:p w14:paraId="6B8A61E2"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Probation</w:t>
            </w:r>
          </w:p>
        </w:tc>
        <w:tc>
          <w:tcPr>
            <w:tcW w:w="1230" w:type="dxa"/>
            <w:shd w:val="clear" w:color="auto" w:fill="auto"/>
            <w:tcMar>
              <w:top w:w="100" w:type="dxa"/>
              <w:left w:w="100" w:type="dxa"/>
              <w:bottom w:w="100" w:type="dxa"/>
              <w:right w:w="100" w:type="dxa"/>
            </w:tcMar>
          </w:tcPr>
          <w:p w14:paraId="36DA14B6"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0.5</w:t>
            </w:r>
          </w:p>
        </w:tc>
        <w:tc>
          <w:tcPr>
            <w:tcW w:w="1690" w:type="dxa"/>
            <w:shd w:val="clear" w:color="auto" w:fill="auto"/>
            <w:tcMar>
              <w:top w:w="100" w:type="dxa"/>
              <w:left w:w="100" w:type="dxa"/>
              <w:bottom w:w="100" w:type="dxa"/>
              <w:right w:w="100" w:type="dxa"/>
            </w:tcMar>
          </w:tcPr>
          <w:p w14:paraId="67595C76"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2021-05-31</w:t>
            </w:r>
          </w:p>
        </w:tc>
      </w:tr>
      <w:tr w:rsidR="009C3AF3" w14:paraId="0688BBC4" w14:textId="77777777">
        <w:trPr>
          <w:trHeight w:val="455"/>
        </w:trPr>
        <w:tc>
          <w:tcPr>
            <w:tcW w:w="1135" w:type="dxa"/>
            <w:shd w:val="clear" w:color="auto" w:fill="auto"/>
            <w:tcMar>
              <w:top w:w="100" w:type="dxa"/>
              <w:left w:w="100" w:type="dxa"/>
              <w:bottom w:w="100" w:type="dxa"/>
              <w:right w:w="100" w:type="dxa"/>
            </w:tcMar>
          </w:tcPr>
          <w:p w14:paraId="43198C2C" w14:textId="77777777" w:rsidR="009C3AF3" w:rsidRDefault="009C3AF3">
            <w:pPr>
              <w:widowControl w:val="0"/>
              <w:pBdr>
                <w:top w:val="nil"/>
                <w:left w:val="nil"/>
                <w:bottom w:val="nil"/>
                <w:right w:val="nil"/>
                <w:between w:val="nil"/>
              </w:pBdr>
              <w:spacing w:line="240" w:lineRule="auto"/>
              <w:rPr>
                <w:rFonts w:ascii="Microsoft Yahei" w:eastAsia="Microsoft Yahei" w:hAnsi="Microsoft Yahei" w:cs="Microsoft Yahei"/>
                <w:b/>
              </w:rPr>
            </w:pPr>
          </w:p>
        </w:tc>
        <w:tc>
          <w:tcPr>
            <w:tcW w:w="1155" w:type="dxa"/>
            <w:shd w:val="clear" w:color="auto" w:fill="auto"/>
            <w:tcMar>
              <w:top w:w="100" w:type="dxa"/>
              <w:left w:w="100" w:type="dxa"/>
              <w:bottom w:w="100" w:type="dxa"/>
              <w:right w:w="100" w:type="dxa"/>
            </w:tcMar>
          </w:tcPr>
          <w:p w14:paraId="4623431C" w14:textId="77777777" w:rsidR="009C3AF3" w:rsidRDefault="009C3AF3">
            <w:pPr>
              <w:widowControl w:val="0"/>
              <w:spacing w:line="240" w:lineRule="auto"/>
              <w:rPr>
                <w:rFonts w:ascii="Microsoft Yahei" w:eastAsia="Microsoft Yahei" w:hAnsi="Microsoft Yahei" w:cs="Microsoft Yahei"/>
                <w:sz w:val="20"/>
                <w:szCs w:val="20"/>
              </w:rPr>
            </w:pPr>
          </w:p>
        </w:tc>
        <w:tc>
          <w:tcPr>
            <w:tcW w:w="1545" w:type="dxa"/>
            <w:shd w:val="clear" w:color="auto" w:fill="auto"/>
            <w:tcMar>
              <w:top w:w="100" w:type="dxa"/>
              <w:left w:w="100" w:type="dxa"/>
              <w:bottom w:w="100" w:type="dxa"/>
              <w:right w:w="100" w:type="dxa"/>
            </w:tcMar>
          </w:tcPr>
          <w:p w14:paraId="51D25BD1" w14:textId="77777777" w:rsidR="009C3AF3" w:rsidRDefault="00000000">
            <w:pPr>
              <w:widowControl w:val="0"/>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 xml:space="preserve">Yang </w:t>
            </w:r>
            <w:proofErr w:type="spellStart"/>
            <w:r>
              <w:rPr>
                <w:rFonts w:ascii="Microsoft Yahei" w:eastAsia="Microsoft Yahei" w:hAnsi="Microsoft Yahei" w:cs="Microsoft Yahei"/>
                <w:sz w:val="20"/>
                <w:szCs w:val="20"/>
              </w:rPr>
              <w:t>Zhengxue</w:t>
            </w:r>
            <w:proofErr w:type="spellEnd"/>
          </w:p>
        </w:tc>
        <w:tc>
          <w:tcPr>
            <w:tcW w:w="1035" w:type="dxa"/>
            <w:shd w:val="clear" w:color="auto" w:fill="auto"/>
            <w:tcMar>
              <w:top w:w="100" w:type="dxa"/>
              <w:left w:w="100" w:type="dxa"/>
              <w:bottom w:w="100" w:type="dxa"/>
              <w:right w:w="100" w:type="dxa"/>
            </w:tcMar>
          </w:tcPr>
          <w:p w14:paraId="0E19482E"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Sales</w:t>
            </w:r>
          </w:p>
        </w:tc>
        <w:tc>
          <w:tcPr>
            <w:tcW w:w="2100" w:type="dxa"/>
            <w:shd w:val="clear" w:color="auto" w:fill="auto"/>
            <w:tcMar>
              <w:top w:w="100" w:type="dxa"/>
              <w:left w:w="100" w:type="dxa"/>
              <w:bottom w:w="100" w:type="dxa"/>
              <w:right w:w="100" w:type="dxa"/>
            </w:tcMar>
          </w:tcPr>
          <w:p w14:paraId="7AF2CBB9"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Probation</w:t>
            </w:r>
          </w:p>
        </w:tc>
        <w:tc>
          <w:tcPr>
            <w:tcW w:w="1230" w:type="dxa"/>
            <w:shd w:val="clear" w:color="auto" w:fill="auto"/>
            <w:tcMar>
              <w:top w:w="100" w:type="dxa"/>
              <w:left w:w="100" w:type="dxa"/>
              <w:bottom w:w="100" w:type="dxa"/>
              <w:right w:w="100" w:type="dxa"/>
            </w:tcMar>
          </w:tcPr>
          <w:p w14:paraId="4F7E6F31"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0.1</w:t>
            </w:r>
          </w:p>
        </w:tc>
        <w:tc>
          <w:tcPr>
            <w:tcW w:w="1690" w:type="dxa"/>
            <w:shd w:val="clear" w:color="auto" w:fill="auto"/>
            <w:tcMar>
              <w:top w:w="100" w:type="dxa"/>
              <w:left w:w="100" w:type="dxa"/>
              <w:bottom w:w="100" w:type="dxa"/>
              <w:right w:w="100" w:type="dxa"/>
            </w:tcMar>
          </w:tcPr>
          <w:p w14:paraId="407C95B9"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2021-10-25</w:t>
            </w:r>
          </w:p>
        </w:tc>
      </w:tr>
    </w:tbl>
    <w:p w14:paraId="469814B6" w14:textId="77777777" w:rsidR="009C3AF3" w:rsidRDefault="009C3AF3">
      <w:pPr>
        <w:shd w:val="clear" w:color="auto" w:fill="FFFFFF"/>
        <w:rPr>
          <w:rFonts w:ascii="Microsoft Yahei" w:eastAsia="Microsoft Yahei" w:hAnsi="Microsoft Yahei" w:cs="Microsoft Yahei"/>
          <w:b/>
        </w:rPr>
      </w:pPr>
    </w:p>
    <w:p w14:paraId="535F6108" w14:textId="77777777" w:rsidR="009C3AF3" w:rsidRDefault="009C3AF3">
      <w:pPr>
        <w:shd w:val="clear" w:color="auto" w:fill="FFFFFF"/>
        <w:rPr>
          <w:rFonts w:ascii="Microsoft Yahei" w:eastAsia="Microsoft Yahei" w:hAnsi="Microsoft Yahei" w:cs="Microsoft Yahei"/>
          <w:b/>
        </w:rPr>
      </w:pPr>
    </w:p>
    <w:p w14:paraId="67216E62" w14:textId="0894A5E2" w:rsidR="00C26C36" w:rsidRDefault="00C26C36">
      <w:pPr>
        <w:shd w:val="clear" w:color="auto" w:fill="FFFFFF"/>
        <w:rPr>
          <w:rFonts w:ascii="Microsoft Yahei" w:eastAsia="Microsoft Yahei" w:hAnsi="Microsoft Yahei" w:cs="Microsoft Yahei"/>
          <w:b/>
        </w:rPr>
      </w:pPr>
      <w:r>
        <w:rPr>
          <w:rFonts w:ascii="Times New Roman" w:hAnsi="Times New Roman" w:cs="Times New Roman"/>
          <w:sz w:val="24"/>
          <w:szCs w:val="24"/>
          <w:lang w:val="en-GB"/>
        </w:rPr>
        <w:t xml:space="preserve">Speaking for myself, I have already had more than my full measure of this exquisite enjoyment, so much that for many years my life was little short of continuous rapture. I am credited with being one of the hardest workers and perhaps I am, if thought is the equivalent of </w:t>
      </w:r>
      <w:proofErr w:type="spellStart"/>
      <w:r>
        <w:rPr>
          <w:rFonts w:ascii="Times New Roman" w:hAnsi="Times New Roman" w:cs="Times New Roman"/>
          <w:sz w:val="24"/>
          <w:szCs w:val="24"/>
          <w:lang w:val="en-GB"/>
        </w:rPr>
        <w:t>labor</w:t>
      </w:r>
      <w:proofErr w:type="spellEnd"/>
      <w:r>
        <w:rPr>
          <w:rFonts w:ascii="Times New Roman" w:hAnsi="Times New Roman" w:cs="Times New Roman"/>
          <w:sz w:val="24"/>
          <w:szCs w:val="24"/>
          <w:lang w:val="en-GB"/>
        </w:rPr>
        <w:t xml:space="preserve">, for I have devoted to it almost </w:t>
      </w:r>
      <w:proofErr w:type="gramStart"/>
      <w:r>
        <w:rPr>
          <w:rFonts w:ascii="Times New Roman" w:hAnsi="Times New Roman" w:cs="Times New Roman"/>
          <w:sz w:val="24"/>
          <w:szCs w:val="24"/>
          <w:lang w:val="en-GB"/>
        </w:rPr>
        <w:t>all of</w:t>
      </w:r>
      <w:proofErr w:type="gramEnd"/>
      <w:r>
        <w:rPr>
          <w:rFonts w:ascii="Times New Roman" w:hAnsi="Times New Roman" w:cs="Times New Roman"/>
          <w:sz w:val="24"/>
          <w:szCs w:val="24"/>
          <w:lang w:val="en-GB"/>
        </w:rPr>
        <w:t xml:space="preserve"> my waking hours. But if work is interpreted to be a definite performance in a specified time according to a rigid rule, then I may be the worst of idlers. Every effort under compulsion demands a sacrifice of life-energy. I never paid such a price. On the contrary, I have thrived on my thoughts.</w:t>
      </w:r>
    </w:p>
    <w:p w14:paraId="0D1A64B9" w14:textId="77777777" w:rsidR="009C3AF3" w:rsidRDefault="00000000">
      <w:pPr>
        <w:pStyle w:val="Title"/>
        <w:jc w:val="center"/>
        <w:rPr>
          <w:rFonts w:ascii="Microsoft Yahei" w:eastAsia="Microsoft Yahei" w:hAnsi="Microsoft Yahei" w:cs="Microsoft Yahei"/>
          <w:b/>
        </w:rPr>
      </w:pPr>
      <w:r>
        <w:rPr>
          <w:rFonts w:ascii="Microsoft Yahei" w:eastAsia="Microsoft Yahei" w:hAnsi="Microsoft Yahei" w:cs="Microsoft Yahei"/>
        </w:rPr>
        <w:t>Contact information</w:t>
      </w:r>
    </w:p>
    <w:tbl>
      <w:tblPr>
        <w:tblStyle w:val="a1"/>
        <w:tblW w:w="990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890"/>
        <w:gridCol w:w="2970"/>
        <w:gridCol w:w="2880"/>
      </w:tblGrid>
      <w:tr w:rsidR="009C3AF3" w14:paraId="5B705F7A" w14:textId="77777777">
        <w:trPr>
          <w:trHeight w:val="420"/>
        </w:trPr>
        <w:tc>
          <w:tcPr>
            <w:tcW w:w="9900" w:type="dxa"/>
            <w:gridSpan w:val="4"/>
            <w:shd w:val="clear" w:color="auto" w:fill="CCCCCC"/>
            <w:tcMar>
              <w:top w:w="100" w:type="dxa"/>
              <w:left w:w="100" w:type="dxa"/>
              <w:bottom w:w="100" w:type="dxa"/>
              <w:right w:w="100" w:type="dxa"/>
            </w:tcMar>
          </w:tcPr>
          <w:p w14:paraId="4896C780" w14:textId="77777777" w:rsidR="009C3AF3" w:rsidRDefault="00000000">
            <w:pPr>
              <w:widowControl w:val="0"/>
              <w:pBdr>
                <w:top w:val="nil"/>
                <w:left w:val="nil"/>
                <w:bottom w:val="nil"/>
                <w:right w:val="nil"/>
                <w:between w:val="nil"/>
              </w:pBdr>
              <w:spacing w:line="240" w:lineRule="auto"/>
              <w:jc w:val="center"/>
              <w:rPr>
                <w:rFonts w:ascii="Microsoft Yahei" w:eastAsia="Microsoft Yahei" w:hAnsi="Microsoft Yahei" w:cs="Microsoft Yahei"/>
                <w:b/>
              </w:rPr>
            </w:pPr>
            <w:r>
              <w:rPr>
                <w:rFonts w:ascii="Microsoft Yahei" w:eastAsia="Microsoft Yahei" w:hAnsi="Microsoft Yahei" w:cs="Microsoft Yahei"/>
                <w:b/>
              </w:rPr>
              <w:t>Employee Contact Information</w:t>
            </w:r>
          </w:p>
        </w:tc>
      </w:tr>
      <w:tr w:rsidR="009C3AF3" w14:paraId="101D239B" w14:textId="77777777">
        <w:tc>
          <w:tcPr>
            <w:tcW w:w="2160" w:type="dxa"/>
            <w:shd w:val="clear" w:color="auto" w:fill="CCCCCC"/>
            <w:tcMar>
              <w:top w:w="100" w:type="dxa"/>
              <w:left w:w="100" w:type="dxa"/>
              <w:bottom w:w="100" w:type="dxa"/>
              <w:right w:w="100" w:type="dxa"/>
            </w:tcMar>
          </w:tcPr>
          <w:p w14:paraId="010BAD55"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Name</w:t>
            </w:r>
          </w:p>
        </w:tc>
        <w:tc>
          <w:tcPr>
            <w:tcW w:w="1890" w:type="dxa"/>
            <w:shd w:val="clear" w:color="auto" w:fill="CCCCCC"/>
            <w:tcMar>
              <w:top w:w="100" w:type="dxa"/>
              <w:left w:w="100" w:type="dxa"/>
              <w:bottom w:w="100" w:type="dxa"/>
              <w:right w:w="100" w:type="dxa"/>
            </w:tcMar>
          </w:tcPr>
          <w:p w14:paraId="38053978"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Mobile</w:t>
            </w:r>
          </w:p>
        </w:tc>
        <w:tc>
          <w:tcPr>
            <w:tcW w:w="2970" w:type="dxa"/>
            <w:shd w:val="clear" w:color="auto" w:fill="CCCCCC"/>
            <w:tcMar>
              <w:top w:w="100" w:type="dxa"/>
              <w:left w:w="100" w:type="dxa"/>
              <w:bottom w:w="100" w:type="dxa"/>
              <w:right w:w="100" w:type="dxa"/>
            </w:tcMar>
          </w:tcPr>
          <w:p w14:paraId="3B7A9526"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r>
              <w:rPr>
                <w:rFonts w:ascii="Microsoft Yahei" w:eastAsia="Microsoft Yahei" w:hAnsi="Microsoft Yahei" w:cs="Microsoft Yahei"/>
                <w:b/>
              </w:rPr>
              <w:t>Email</w:t>
            </w:r>
          </w:p>
        </w:tc>
        <w:tc>
          <w:tcPr>
            <w:tcW w:w="2880" w:type="dxa"/>
            <w:shd w:val="clear" w:color="auto" w:fill="CCCCCC"/>
            <w:tcMar>
              <w:top w:w="100" w:type="dxa"/>
              <w:left w:w="100" w:type="dxa"/>
              <w:bottom w:w="100" w:type="dxa"/>
              <w:right w:w="100" w:type="dxa"/>
            </w:tcMar>
          </w:tcPr>
          <w:p w14:paraId="68B8AEF7"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b/>
              </w:rPr>
            </w:pPr>
            <w:proofErr w:type="spellStart"/>
            <w:r>
              <w:rPr>
                <w:rFonts w:ascii="Microsoft Yahei" w:eastAsia="Microsoft Yahei" w:hAnsi="Microsoft Yahei" w:cs="Microsoft Yahei"/>
                <w:b/>
              </w:rPr>
              <w:t>Wechat</w:t>
            </w:r>
            <w:proofErr w:type="spellEnd"/>
          </w:p>
        </w:tc>
      </w:tr>
      <w:tr w:rsidR="009C3AF3" w14:paraId="075E3927" w14:textId="77777777">
        <w:trPr>
          <w:trHeight w:val="469"/>
        </w:trPr>
        <w:tc>
          <w:tcPr>
            <w:tcW w:w="2160" w:type="dxa"/>
            <w:shd w:val="clear" w:color="auto" w:fill="auto"/>
            <w:tcMar>
              <w:top w:w="100" w:type="dxa"/>
              <w:left w:w="100" w:type="dxa"/>
              <w:bottom w:w="100" w:type="dxa"/>
              <w:right w:w="100" w:type="dxa"/>
            </w:tcMar>
          </w:tcPr>
          <w:p w14:paraId="48EBBE09"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 xml:space="preserve">Pang </w:t>
            </w:r>
            <w:proofErr w:type="spellStart"/>
            <w:r>
              <w:rPr>
                <w:rFonts w:ascii="Microsoft Yahei" w:eastAsia="Microsoft Yahei" w:hAnsi="Microsoft Yahei" w:cs="Microsoft Yahei"/>
                <w:sz w:val="20"/>
                <w:szCs w:val="20"/>
              </w:rPr>
              <w:t>Yujian</w:t>
            </w:r>
            <w:proofErr w:type="spellEnd"/>
          </w:p>
        </w:tc>
        <w:tc>
          <w:tcPr>
            <w:tcW w:w="1890" w:type="dxa"/>
            <w:shd w:val="clear" w:color="auto" w:fill="auto"/>
            <w:tcMar>
              <w:top w:w="100" w:type="dxa"/>
              <w:left w:w="100" w:type="dxa"/>
              <w:bottom w:w="100" w:type="dxa"/>
              <w:right w:w="100" w:type="dxa"/>
            </w:tcMar>
          </w:tcPr>
          <w:p w14:paraId="16E6391D" w14:textId="77777777" w:rsidR="009C3AF3" w:rsidRDefault="00000000">
            <w:pPr>
              <w:widowControl w:val="0"/>
              <w:shd w:val="clear" w:color="auto" w:fill="FFFFFF"/>
              <w:spacing w:line="240" w:lineRule="auto"/>
              <w:rPr>
                <w:rFonts w:ascii="Microsoft Yahei" w:eastAsia="Microsoft Yahei" w:hAnsi="Microsoft Yahei" w:cs="Microsoft Yahei"/>
                <w:sz w:val="20"/>
                <w:szCs w:val="20"/>
              </w:rPr>
            </w:pPr>
            <w:r>
              <w:rPr>
                <w:rFonts w:ascii="Microsoft Yahei" w:eastAsia="Microsoft Yahei" w:hAnsi="Microsoft Yahei" w:cs="Microsoft Yahei"/>
                <w:color w:val="333333"/>
                <w:sz w:val="20"/>
                <w:szCs w:val="20"/>
              </w:rPr>
              <w:t>9072 1201</w:t>
            </w:r>
          </w:p>
        </w:tc>
        <w:tc>
          <w:tcPr>
            <w:tcW w:w="2970" w:type="dxa"/>
            <w:shd w:val="clear" w:color="auto" w:fill="auto"/>
            <w:tcMar>
              <w:top w:w="100" w:type="dxa"/>
              <w:left w:w="100" w:type="dxa"/>
              <w:bottom w:w="100" w:type="dxa"/>
              <w:right w:w="100" w:type="dxa"/>
            </w:tcMar>
          </w:tcPr>
          <w:p w14:paraId="1929B8D9" w14:textId="77777777" w:rsidR="009C3AF3" w:rsidRDefault="00000000">
            <w:pPr>
              <w:widowControl w:val="0"/>
              <w:shd w:val="clear" w:color="auto" w:fill="FFFFFF"/>
              <w:spacing w:line="240" w:lineRule="auto"/>
              <w:rPr>
                <w:rFonts w:ascii="Microsoft Yahei" w:eastAsia="Microsoft Yahei" w:hAnsi="Microsoft Yahei" w:cs="Microsoft Yahei"/>
                <w:sz w:val="20"/>
                <w:szCs w:val="20"/>
              </w:rPr>
            </w:pPr>
            <w:r>
              <w:rPr>
                <w:rFonts w:ascii="Microsoft Yahei" w:eastAsia="Microsoft Yahei" w:hAnsi="Microsoft Yahei" w:cs="Microsoft Yahei"/>
                <w:color w:val="333333"/>
                <w:sz w:val="20"/>
                <w:szCs w:val="20"/>
              </w:rPr>
              <w:t>jasperpangyj@yahoo.com</w:t>
            </w:r>
          </w:p>
        </w:tc>
        <w:tc>
          <w:tcPr>
            <w:tcW w:w="2880" w:type="dxa"/>
            <w:shd w:val="clear" w:color="auto" w:fill="auto"/>
            <w:tcMar>
              <w:top w:w="100" w:type="dxa"/>
              <w:left w:w="100" w:type="dxa"/>
              <w:bottom w:w="100" w:type="dxa"/>
              <w:right w:w="100" w:type="dxa"/>
            </w:tcMar>
          </w:tcPr>
          <w:p w14:paraId="70A50FDB"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color w:val="333333"/>
                <w:sz w:val="20"/>
                <w:szCs w:val="20"/>
                <w:highlight w:val="white"/>
              </w:rPr>
              <w:t>share92</w:t>
            </w:r>
          </w:p>
        </w:tc>
      </w:tr>
      <w:tr w:rsidR="009C3AF3" w14:paraId="53C04F08" w14:textId="77777777">
        <w:trPr>
          <w:trHeight w:val="469"/>
        </w:trPr>
        <w:tc>
          <w:tcPr>
            <w:tcW w:w="2160" w:type="dxa"/>
            <w:shd w:val="clear" w:color="auto" w:fill="auto"/>
            <w:tcMar>
              <w:top w:w="100" w:type="dxa"/>
              <w:left w:w="100" w:type="dxa"/>
              <w:bottom w:w="100" w:type="dxa"/>
              <w:right w:w="100" w:type="dxa"/>
            </w:tcMar>
          </w:tcPr>
          <w:p w14:paraId="44C3328F"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Cao Shuya</w:t>
            </w:r>
          </w:p>
        </w:tc>
        <w:tc>
          <w:tcPr>
            <w:tcW w:w="1890" w:type="dxa"/>
            <w:shd w:val="clear" w:color="auto" w:fill="auto"/>
            <w:tcMar>
              <w:top w:w="100" w:type="dxa"/>
              <w:left w:w="100" w:type="dxa"/>
              <w:bottom w:w="100" w:type="dxa"/>
              <w:right w:w="100" w:type="dxa"/>
            </w:tcMar>
          </w:tcPr>
          <w:p w14:paraId="0F7763EE"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8168 0695</w:t>
            </w:r>
          </w:p>
        </w:tc>
        <w:tc>
          <w:tcPr>
            <w:tcW w:w="2970" w:type="dxa"/>
            <w:shd w:val="clear" w:color="auto" w:fill="auto"/>
            <w:tcMar>
              <w:top w:w="100" w:type="dxa"/>
              <w:left w:w="100" w:type="dxa"/>
              <w:bottom w:w="100" w:type="dxa"/>
              <w:right w:w="100" w:type="dxa"/>
            </w:tcMar>
          </w:tcPr>
          <w:p w14:paraId="72415BFA"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shuya1997@hotmail.com</w:t>
            </w:r>
          </w:p>
        </w:tc>
        <w:tc>
          <w:tcPr>
            <w:tcW w:w="2880" w:type="dxa"/>
            <w:shd w:val="clear" w:color="auto" w:fill="auto"/>
            <w:tcMar>
              <w:top w:w="100" w:type="dxa"/>
              <w:left w:w="100" w:type="dxa"/>
              <w:bottom w:w="100" w:type="dxa"/>
              <w:right w:w="100" w:type="dxa"/>
            </w:tcMar>
          </w:tcPr>
          <w:p w14:paraId="507280B4"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wxid_0azv2rosdp3u22</w:t>
            </w:r>
          </w:p>
        </w:tc>
      </w:tr>
      <w:tr w:rsidR="009C3AF3" w14:paraId="5A43B3DD" w14:textId="77777777">
        <w:trPr>
          <w:trHeight w:val="469"/>
        </w:trPr>
        <w:tc>
          <w:tcPr>
            <w:tcW w:w="2160" w:type="dxa"/>
            <w:shd w:val="clear" w:color="auto" w:fill="auto"/>
            <w:tcMar>
              <w:top w:w="100" w:type="dxa"/>
              <w:left w:w="100" w:type="dxa"/>
              <w:bottom w:w="100" w:type="dxa"/>
              <w:right w:w="100" w:type="dxa"/>
            </w:tcMar>
          </w:tcPr>
          <w:p w14:paraId="13A4D75A"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lastRenderedPageBreak/>
              <w:t xml:space="preserve">Chen </w:t>
            </w:r>
            <w:proofErr w:type="spellStart"/>
            <w:r>
              <w:rPr>
                <w:rFonts w:ascii="Microsoft Yahei" w:eastAsia="Microsoft Yahei" w:hAnsi="Microsoft Yahei" w:cs="Microsoft Yahei"/>
                <w:sz w:val="20"/>
                <w:szCs w:val="20"/>
              </w:rPr>
              <w:t>Xuanming</w:t>
            </w:r>
            <w:proofErr w:type="spellEnd"/>
          </w:p>
        </w:tc>
        <w:tc>
          <w:tcPr>
            <w:tcW w:w="1890" w:type="dxa"/>
            <w:shd w:val="clear" w:color="auto" w:fill="auto"/>
            <w:tcMar>
              <w:top w:w="100" w:type="dxa"/>
              <w:left w:w="100" w:type="dxa"/>
              <w:bottom w:w="100" w:type="dxa"/>
              <w:right w:w="100" w:type="dxa"/>
            </w:tcMar>
          </w:tcPr>
          <w:p w14:paraId="35E64B52"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color w:val="333333"/>
                <w:sz w:val="20"/>
                <w:szCs w:val="20"/>
                <w:highlight w:val="white"/>
              </w:rPr>
              <w:t>8133 3303</w:t>
            </w:r>
          </w:p>
        </w:tc>
        <w:tc>
          <w:tcPr>
            <w:tcW w:w="2970" w:type="dxa"/>
            <w:shd w:val="clear" w:color="auto" w:fill="auto"/>
            <w:tcMar>
              <w:top w:w="100" w:type="dxa"/>
              <w:left w:w="100" w:type="dxa"/>
              <w:bottom w:w="100" w:type="dxa"/>
              <w:right w:w="100" w:type="dxa"/>
            </w:tcMar>
          </w:tcPr>
          <w:p w14:paraId="5EE46865" w14:textId="77777777" w:rsidR="009C3AF3" w:rsidRDefault="00000000">
            <w:pPr>
              <w:widowControl w:val="0"/>
              <w:shd w:val="clear" w:color="auto" w:fill="FFFFFF"/>
              <w:spacing w:line="240" w:lineRule="auto"/>
              <w:rPr>
                <w:rFonts w:ascii="Microsoft Yahei" w:eastAsia="Microsoft Yahei" w:hAnsi="Microsoft Yahei" w:cs="Microsoft Yahei"/>
                <w:sz w:val="20"/>
                <w:szCs w:val="20"/>
              </w:rPr>
            </w:pPr>
            <w:r>
              <w:rPr>
                <w:rFonts w:ascii="Microsoft Yahei" w:eastAsia="Microsoft Yahei" w:hAnsi="Microsoft Yahei" w:cs="Microsoft Yahei"/>
                <w:color w:val="333333"/>
                <w:sz w:val="20"/>
                <w:szCs w:val="20"/>
              </w:rPr>
              <w:t>tanxmingg@gmail.com</w:t>
            </w:r>
          </w:p>
        </w:tc>
        <w:tc>
          <w:tcPr>
            <w:tcW w:w="2880" w:type="dxa"/>
            <w:shd w:val="clear" w:color="auto" w:fill="auto"/>
            <w:tcMar>
              <w:top w:w="100" w:type="dxa"/>
              <w:left w:w="100" w:type="dxa"/>
              <w:bottom w:w="100" w:type="dxa"/>
              <w:right w:w="100" w:type="dxa"/>
            </w:tcMar>
          </w:tcPr>
          <w:p w14:paraId="7B85E233"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proofErr w:type="spellStart"/>
            <w:r>
              <w:rPr>
                <w:rFonts w:ascii="Microsoft Yahei" w:eastAsia="Microsoft Yahei" w:hAnsi="Microsoft Yahei" w:cs="Microsoft Yahei"/>
                <w:color w:val="333333"/>
                <w:sz w:val="20"/>
                <w:szCs w:val="20"/>
                <w:highlight w:val="white"/>
              </w:rPr>
              <w:t>xmingtan</w:t>
            </w:r>
            <w:proofErr w:type="spellEnd"/>
          </w:p>
        </w:tc>
      </w:tr>
      <w:tr w:rsidR="009C3AF3" w14:paraId="3421795D" w14:textId="77777777">
        <w:trPr>
          <w:trHeight w:val="465"/>
        </w:trPr>
        <w:tc>
          <w:tcPr>
            <w:tcW w:w="2160" w:type="dxa"/>
            <w:shd w:val="clear" w:color="auto" w:fill="auto"/>
            <w:tcMar>
              <w:top w:w="100" w:type="dxa"/>
              <w:left w:w="100" w:type="dxa"/>
              <w:bottom w:w="100" w:type="dxa"/>
              <w:right w:w="100" w:type="dxa"/>
            </w:tcMar>
          </w:tcPr>
          <w:p w14:paraId="72581081"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 xml:space="preserve">Zheng </w:t>
            </w:r>
            <w:proofErr w:type="spellStart"/>
            <w:r>
              <w:rPr>
                <w:rFonts w:ascii="Microsoft Yahei" w:eastAsia="Microsoft Yahei" w:hAnsi="Microsoft Yahei" w:cs="Microsoft Yahei"/>
                <w:sz w:val="20"/>
                <w:szCs w:val="20"/>
              </w:rPr>
              <w:t>Huangxi</w:t>
            </w:r>
            <w:proofErr w:type="spellEnd"/>
          </w:p>
        </w:tc>
        <w:tc>
          <w:tcPr>
            <w:tcW w:w="1890" w:type="dxa"/>
            <w:shd w:val="clear" w:color="auto" w:fill="auto"/>
            <w:tcMar>
              <w:top w:w="100" w:type="dxa"/>
              <w:left w:w="100" w:type="dxa"/>
              <w:bottom w:w="100" w:type="dxa"/>
              <w:right w:w="100" w:type="dxa"/>
            </w:tcMar>
          </w:tcPr>
          <w:p w14:paraId="377E224B"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color w:val="333333"/>
                <w:sz w:val="20"/>
                <w:szCs w:val="20"/>
                <w:highlight w:val="white"/>
              </w:rPr>
              <w:t>9069 2888</w:t>
            </w:r>
          </w:p>
        </w:tc>
        <w:tc>
          <w:tcPr>
            <w:tcW w:w="2970" w:type="dxa"/>
            <w:shd w:val="clear" w:color="auto" w:fill="auto"/>
            <w:tcMar>
              <w:top w:w="100" w:type="dxa"/>
              <w:left w:w="100" w:type="dxa"/>
              <w:bottom w:w="100" w:type="dxa"/>
              <w:right w:w="100" w:type="dxa"/>
            </w:tcMar>
          </w:tcPr>
          <w:p w14:paraId="7CF673C7"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THAT</w:t>
            </w:r>
          </w:p>
        </w:tc>
        <w:tc>
          <w:tcPr>
            <w:tcW w:w="2880" w:type="dxa"/>
            <w:shd w:val="clear" w:color="auto" w:fill="auto"/>
            <w:tcMar>
              <w:top w:w="100" w:type="dxa"/>
              <w:left w:w="100" w:type="dxa"/>
              <w:bottom w:w="100" w:type="dxa"/>
              <w:right w:w="100" w:type="dxa"/>
            </w:tcMar>
          </w:tcPr>
          <w:p w14:paraId="15C4A603"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color w:val="333333"/>
                <w:sz w:val="20"/>
                <w:szCs w:val="20"/>
                <w:highlight w:val="white"/>
              </w:rPr>
              <w:t>ianriise6</w:t>
            </w:r>
          </w:p>
        </w:tc>
      </w:tr>
      <w:tr w:rsidR="009C3AF3" w14:paraId="5A808D8D" w14:textId="77777777">
        <w:trPr>
          <w:trHeight w:val="495"/>
        </w:trPr>
        <w:tc>
          <w:tcPr>
            <w:tcW w:w="2160" w:type="dxa"/>
            <w:shd w:val="clear" w:color="auto" w:fill="auto"/>
            <w:tcMar>
              <w:top w:w="100" w:type="dxa"/>
              <w:left w:w="100" w:type="dxa"/>
              <w:bottom w:w="100" w:type="dxa"/>
              <w:right w:w="100" w:type="dxa"/>
            </w:tcMar>
          </w:tcPr>
          <w:p w14:paraId="0339A813"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sz w:val="20"/>
                <w:szCs w:val="20"/>
              </w:rPr>
              <w:t xml:space="preserve">Yang </w:t>
            </w:r>
            <w:proofErr w:type="spellStart"/>
            <w:r>
              <w:rPr>
                <w:rFonts w:ascii="Microsoft Yahei" w:eastAsia="Microsoft Yahei" w:hAnsi="Microsoft Yahei" w:cs="Microsoft Yahei"/>
                <w:sz w:val="20"/>
                <w:szCs w:val="20"/>
              </w:rPr>
              <w:t>Zhengxue</w:t>
            </w:r>
            <w:proofErr w:type="spellEnd"/>
          </w:p>
        </w:tc>
        <w:tc>
          <w:tcPr>
            <w:tcW w:w="1890" w:type="dxa"/>
            <w:shd w:val="clear" w:color="auto" w:fill="auto"/>
            <w:tcMar>
              <w:top w:w="100" w:type="dxa"/>
              <w:left w:w="100" w:type="dxa"/>
              <w:bottom w:w="100" w:type="dxa"/>
              <w:right w:w="100" w:type="dxa"/>
            </w:tcMar>
          </w:tcPr>
          <w:p w14:paraId="55F198B9"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color w:val="333333"/>
                <w:sz w:val="20"/>
                <w:szCs w:val="20"/>
                <w:highlight w:val="white"/>
              </w:rPr>
              <w:t>9769 4903</w:t>
            </w:r>
          </w:p>
        </w:tc>
        <w:tc>
          <w:tcPr>
            <w:tcW w:w="2970" w:type="dxa"/>
            <w:shd w:val="clear" w:color="auto" w:fill="auto"/>
            <w:tcMar>
              <w:top w:w="100" w:type="dxa"/>
              <w:left w:w="100" w:type="dxa"/>
              <w:bottom w:w="100" w:type="dxa"/>
              <w:right w:w="100" w:type="dxa"/>
            </w:tcMar>
          </w:tcPr>
          <w:p w14:paraId="307CD76A" w14:textId="77777777" w:rsidR="009C3AF3" w:rsidRDefault="00000000">
            <w:pPr>
              <w:widowControl w:val="0"/>
              <w:shd w:val="clear" w:color="auto" w:fill="FFFFFF"/>
              <w:spacing w:line="240" w:lineRule="auto"/>
              <w:rPr>
                <w:rFonts w:ascii="Microsoft Yahei" w:eastAsia="Microsoft Yahei" w:hAnsi="Microsoft Yahei" w:cs="Microsoft Yahei"/>
                <w:sz w:val="20"/>
                <w:szCs w:val="20"/>
              </w:rPr>
            </w:pPr>
            <w:r>
              <w:rPr>
                <w:rFonts w:ascii="Microsoft Yahei" w:eastAsia="Microsoft Yahei" w:hAnsi="Microsoft Yahei" w:cs="Microsoft Yahei"/>
                <w:color w:val="333333"/>
                <w:sz w:val="20"/>
                <w:szCs w:val="20"/>
              </w:rPr>
              <w:t>yzhengxue97@gmail.com</w:t>
            </w:r>
          </w:p>
        </w:tc>
        <w:tc>
          <w:tcPr>
            <w:tcW w:w="2880" w:type="dxa"/>
            <w:shd w:val="clear" w:color="auto" w:fill="auto"/>
            <w:tcMar>
              <w:top w:w="100" w:type="dxa"/>
              <w:left w:w="100" w:type="dxa"/>
              <w:bottom w:w="100" w:type="dxa"/>
              <w:right w:w="100" w:type="dxa"/>
            </w:tcMar>
          </w:tcPr>
          <w:p w14:paraId="4060BEB2" w14:textId="77777777" w:rsidR="009C3AF3" w:rsidRDefault="00000000">
            <w:pPr>
              <w:widowControl w:val="0"/>
              <w:pBdr>
                <w:top w:val="nil"/>
                <w:left w:val="nil"/>
                <w:bottom w:val="nil"/>
                <w:right w:val="nil"/>
                <w:between w:val="nil"/>
              </w:pBdr>
              <w:spacing w:line="240" w:lineRule="auto"/>
              <w:rPr>
                <w:rFonts w:ascii="Microsoft Yahei" w:eastAsia="Microsoft Yahei" w:hAnsi="Microsoft Yahei" w:cs="Microsoft Yahei"/>
                <w:sz w:val="20"/>
                <w:szCs w:val="20"/>
              </w:rPr>
            </w:pPr>
            <w:r>
              <w:rPr>
                <w:rFonts w:ascii="Microsoft Yahei" w:eastAsia="Microsoft Yahei" w:hAnsi="Microsoft Yahei" w:cs="Microsoft Yahei"/>
                <w:color w:val="333333"/>
                <w:sz w:val="20"/>
                <w:szCs w:val="20"/>
                <w:highlight w:val="white"/>
              </w:rPr>
              <w:t>6597694903</w:t>
            </w:r>
          </w:p>
        </w:tc>
      </w:tr>
    </w:tbl>
    <w:p w14:paraId="10C340BA" w14:textId="77777777" w:rsidR="009C3AF3" w:rsidRDefault="009C3AF3">
      <w:pPr>
        <w:shd w:val="clear" w:color="auto" w:fill="FFFFFF"/>
        <w:rPr>
          <w:rFonts w:ascii="Microsoft Yahei" w:eastAsia="Microsoft Yahei" w:hAnsi="Microsoft Yahei" w:cs="Microsoft Yahei"/>
          <w:b/>
        </w:rPr>
      </w:pPr>
    </w:p>
    <w:p w14:paraId="2D96E5A1" w14:textId="77777777" w:rsidR="009C3AF3" w:rsidRDefault="009C3AF3">
      <w:pPr>
        <w:shd w:val="clear" w:color="auto" w:fill="FFFFFF"/>
        <w:rPr>
          <w:rFonts w:ascii="Microsoft Yahei" w:eastAsia="Microsoft Yahei" w:hAnsi="Microsoft Yahei" w:cs="Microsoft Yahei"/>
          <w:b/>
        </w:rPr>
      </w:pPr>
    </w:p>
    <w:p w14:paraId="10F424F6" w14:textId="77777777" w:rsidR="009C3AF3" w:rsidRDefault="009C3AF3">
      <w:pPr>
        <w:shd w:val="clear" w:color="auto" w:fill="FFFFFF"/>
        <w:rPr>
          <w:rFonts w:ascii="Microsoft Yahei" w:eastAsia="Microsoft Yahei" w:hAnsi="Microsoft Yahei" w:cs="Microsoft Yahei"/>
          <w:b/>
        </w:rPr>
      </w:pPr>
    </w:p>
    <w:p w14:paraId="013AB22F" w14:textId="77777777" w:rsidR="009C3AF3" w:rsidRDefault="009C3AF3">
      <w:pPr>
        <w:shd w:val="clear" w:color="auto" w:fill="FFFFFF"/>
        <w:rPr>
          <w:rFonts w:ascii="Microsoft Yahei" w:eastAsia="Microsoft Yahei" w:hAnsi="Microsoft Yahei" w:cs="Microsoft Yahei"/>
          <w:b/>
        </w:rPr>
      </w:pPr>
    </w:p>
    <w:p w14:paraId="43D26D1F" w14:textId="77777777" w:rsidR="009C3AF3" w:rsidRDefault="009C3AF3">
      <w:pPr>
        <w:shd w:val="clear" w:color="auto" w:fill="FFFFFF"/>
        <w:rPr>
          <w:rFonts w:ascii="Microsoft Yahei" w:eastAsia="Microsoft Yahei" w:hAnsi="Microsoft Yahei" w:cs="Microsoft Yahei"/>
          <w:b/>
        </w:rPr>
      </w:pPr>
    </w:p>
    <w:p w14:paraId="7AB11301" w14:textId="77777777" w:rsidR="009C3AF3" w:rsidRDefault="009C3AF3">
      <w:pPr>
        <w:pStyle w:val="Title"/>
        <w:shd w:val="clear" w:color="auto" w:fill="FFFFFF"/>
        <w:rPr>
          <w:rFonts w:ascii="Microsoft Yahei" w:eastAsia="Microsoft Yahei" w:hAnsi="Microsoft Yahei" w:cs="Microsoft Yahei"/>
          <w:sz w:val="24"/>
          <w:szCs w:val="24"/>
        </w:rPr>
      </w:pPr>
      <w:bookmarkStart w:id="1" w:name="_30j0zll" w:colFirst="0" w:colLast="0"/>
      <w:bookmarkEnd w:id="1"/>
    </w:p>
    <w:p w14:paraId="7633035F" w14:textId="77777777" w:rsidR="009C3AF3" w:rsidRDefault="009C3AF3">
      <w:pPr>
        <w:pStyle w:val="Title"/>
        <w:shd w:val="clear" w:color="auto" w:fill="FFFFFF"/>
        <w:rPr>
          <w:rFonts w:ascii="Microsoft Yahei" w:eastAsia="Microsoft Yahei" w:hAnsi="Microsoft Yahei" w:cs="Microsoft Yahei"/>
          <w:sz w:val="24"/>
          <w:szCs w:val="24"/>
        </w:rPr>
      </w:pPr>
    </w:p>
    <w:p w14:paraId="1E155703" w14:textId="77777777" w:rsidR="009C3AF3" w:rsidRDefault="009C3AF3"/>
    <w:p w14:paraId="33B7DF8A" w14:textId="77777777" w:rsidR="009C3AF3" w:rsidRDefault="009C3AF3"/>
    <w:p w14:paraId="3007759E" w14:textId="77777777" w:rsidR="009C3AF3" w:rsidRDefault="009C3AF3"/>
    <w:p w14:paraId="293808FD" w14:textId="77777777" w:rsidR="009C3AF3" w:rsidRDefault="009C3AF3"/>
    <w:p w14:paraId="65BD9C89" w14:textId="77777777" w:rsidR="009C3AF3" w:rsidRDefault="009C3AF3">
      <w:pPr>
        <w:shd w:val="clear" w:color="auto" w:fill="FFFFFF"/>
        <w:rPr>
          <w:rFonts w:ascii="Microsoft Yahei" w:eastAsia="Microsoft Yahei" w:hAnsi="Microsoft Yahei" w:cs="Microsoft Yahei"/>
          <w:b/>
        </w:rPr>
      </w:pPr>
    </w:p>
    <w:p w14:paraId="362B30AD" w14:textId="77777777" w:rsidR="009C3AF3" w:rsidRDefault="009C3AF3">
      <w:pPr>
        <w:shd w:val="clear" w:color="auto" w:fill="FFFFFF"/>
        <w:rPr>
          <w:rFonts w:ascii="Microsoft Yahei" w:eastAsia="Microsoft Yahei" w:hAnsi="Microsoft Yahei" w:cs="Microsoft Yahei"/>
          <w:b/>
        </w:rPr>
      </w:pPr>
    </w:p>
    <w:p w14:paraId="31F72ED2" w14:textId="77777777" w:rsidR="009C3AF3" w:rsidRDefault="009C3AF3">
      <w:pPr>
        <w:shd w:val="clear" w:color="auto" w:fill="FFFFFF"/>
        <w:rPr>
          <w:rFonts w:ascii="Microsoft Yahei" w:eastAsia="Microsoft Yahei" w:hAnsi="Microsoft Yahei" w:cs="Microsoft Yahei"/>
          <w:b/>
        </w:rPr>
      </w:pPr>
    </w:p>
    <w:p w14:paraId="72CBFD30" w14:textId="77777777" w:rsidR="009C3AF3" w:rsidRDefault="00000000">
      <w:pPr>
        <w:pStyle w:val="Title"/>
        <w:jc w:val="center"/>
        <w:rPr>
          <w:rFonts w:ascii="Microsoft Yahei" w:eastAsia="Microsoft Yahei" w:hAnsi="Microsoft Yahei" w:cs="Microsoft Yahei"/>
        </w:rPr>
      </w:pPr>
      <w:r>
        <w:rPr>
          <w:rFonts w:ascii="Microsoft Yahei" w:eastAsia="Microsoft Yahei" w:hAnsi="Microsoft Yahei" w:cs="Microsoft Yahei"/>
        </w:rPr>
        <w:t>Potential risks &amp; to-do items</w:t>
      </w:r>
    </w:p>
    <w:p w14:paraId="16BCFE8B" w14:textId="77777777" w:rsidR="009C3AF3" w:rsidRDefault="00000000">
      <w:pPr>
        <w:shd w:val="clear" w:color="auto" w:fill="FFFFFF"/>
        <w:rPr>
          <w:rFonts w:ascii="Microsoft Yahei" w:eastAsia="Microsoft Yahei" w:hAnsi="Microsoft Yahei" w:cs="Microsoft Yahei"/>
          <w:color w:val="545454"/>
        </w:rPr>
      </w:pPr>
      <w:r>
        <w:rPr>
          <w:rFonts w:ascii="Microsoft Yahei" w:eastAsia="Microsoft Yahei" w:hAnsi="Microsoft Yahei" w:cs="Microsoft Yahei"/>
          <w:b/>
        </w:rPr>
        <w:t>potential risks</w:t>
      </w:r>
    </w:p>
    <w:p w14:paraId="6B7DE7BF" w14:textId="77777777" w:rsidR="009C3AF3" w:rsidRDefault="00000000">
      <w:pPr>
        <w:numPr>
          <w:ilvl w:val="0"/>
          <w:numId w:val="2"/>
        </w:numPr>
        <w:shd w:val="clear" w:color="auto" w:fill="FFFFFF"/>
        <w:rPr>
          <w:rFonts w:ascii="Microsoft Yahei" w:eastAsia="Microsoft Yahei" w:hAnsi="Microsoft Yahei" w:cs="Microsoft Yahei"/>
          <w:color w:val="545454"/>
        </w:rPr>
      </w:pPr>
      <w:r>
        <w:rPr>
          <w:rFonts w:ascii="Microsoft Yahei" w:eastAsia="Microsoft Yahei" w:hAnsi="Microsoft Yahei" w:cs="Microsoft Yahei"/>
          <w:color w:val="545454"/>
        </w:rPr>
        <w:t>EP Sponsor</w:t>
      </w:r>
    </w:p>
    <w:p w14:paraId="58306EA4" w14:textId="77777777" w:rsidR="009C3AF3" w:rsidRDefault="00000000">
      <w:pPr>
        <w:numPr>
          <w:ilvl w:val="0"/>
          <w:numId w:val="2"/>
        </w:numPr>
        <w:shd w:val="clear" w:color="auto" w:fill="FFFFFF"/>
        <w:rPr>
          <w:rFonts w:ascii="Microsoft Yahei" w:eastAsia="Microsoft Yahei" w:hAnsi="Microsoft Yahei" w:cs="Microsoft Yahei"/>
          <w:color w:val="545454"/>
        </w:rPr>
      </w:pPr>
      <w:r>
        <w:rPr>
          <w:rFonts w:ascii="Microsoft Yahei" w:eastAsia="Microsoft Yahei" w:hAnsi="Microsoft Yahei" w:cs="Microsoft Yahei"/>
          <w:color w:val="545454"/>
        </w:rPr>
        <w:t>Enforceability of non-compete agreement (Wind Information)</w:t>
      </w:r>
    </w:p>
    <w:p w14:paraId="551164EA" w14:textId="77777777" w:rsidR="009C3AF3" w:rsidRDefault="00000000">
      <w:pPr>
        <w:numPr>
          <w:ilvl w:val="0"/>
          <w:numId w:val="2"/>
        </w:numPr>
        <w:shd w:val="clear" w:color="auto" w:fill="FFFFFF"/>
        <w:rPr>
          <w:rFonts w:ascii="Microsoft Yahei" w:eastAsia="Microsoft Yahei" w:hAnsi="Microsoft Yahei" w:cs="Microsoft Yahei"/>
          <w:color w:val="545454"/>
        </w:rPr>
      </w:pPr>
      <w:r>
        <w:rPr>
          <w:rFonts w:ascii="Microsoft Yahei" w:eastAsia="Microsoft Yahei" w:hAnsi="Microsoft Yahei" w:cs="Microsoft Yahei"/>
          <w:color w:val="545454"/>
        </w:rPr>
        <w:t>Tax &amp; Accounting Documents: Ensure all tax and accounting documents are retained locally</w:t>
      </w:r>
    </w:p>
    <w:p w14:paraId="17594EF6" w14:textId="77777777" w:rsidR="009C3AF3" w:rsidRDefault="00000000">
      <w:pPr>
        <w:numPr>
          <w:ilvl w:val="0"/>
          <w:numId w:val="2"/>
        </w:numPr>
        <w:shd w:val="clear" w:color="auto" w:fill="FFFFFF"/>
        <w:rPr>
          <w:rFonts w:ascii="Microsoft Yahei" w:eastAsia="Microsoft Yahei" w:hAnsi="Microsoft Yahei" w:cs="Microsoft Yahei"/>
          <w:color w:val="545454"/>
        </w:rPr>
      </w:pPr>
      <w:r>
        <w:rPr>
          <w:rFonts w:ascii="Microsoft Yahei" w:eastAsia="Microsoft Yahei" w:hAnsi="Microsoft Yahei" w:cs="Microsoft Yahei"/>
          <w:color w:val="545454"/>
        </w:rPr>
        <w:t>Online account registered in the name of the company: Discuss how to hand over login information</w:t>
      </w:r>
    </w:p>
    <w:p w14:paraId="5836E0B3" w14:textId="77777777" w:rsidR="009C3AF3" w:rsidRDefault="00000000">
      <w:pPr>
        <w:numPr>
          <w:ilvl w:val="0"/>
          <w:numId w:val="2"/>
        </w:numPr>
        <w:shd w:val="clear" w:color="auto" w:fill="FFFFFF"/>
        <w:rPr>
          <w:rFonts w:ascii="Microsoft Yahei" w:eastAsia="Microsoft Yahei" w:hAnsi="Microsoft Yahei" w:cs="Microsoft Yahei"/>
          <w:color w:val="545454"/>
        </w:rPr>
      </w:pPr>
      <w:proofErr w:type="gramStart"/>
      <w:r>
        <w:rPr>
          <w:rFonts w:ascii="Microsoft Yahei" w:eastAsia="Microsoft Yahei" w:hAnsi="Microsoft Yahei" w:cs="Microsoft Yahei"/>
          <w:strike/>
          <w:color w:val="545454"/>
        </w:rPr>
        <w:t>Time card</w:t>
      </w:r>
      <w:proofErr w:type="gramEnd"/>
      <w:r>
        <w:rPr>
          <w:rFonts w:ascii="Microsoft Yahei" w:eastAsia="Microsoft Yahei" w:hAnsi="Microsoft Yahei" w:cs="Microsoft Yahei"/>
          <w:strike/>
          <w:color w:val="545454"/>
        </w:rPr>
        <w:t xml:space="preserve"> machine</w:t>
      </w:r>
    </w:p>
    <w:p w14:paraId="4C5708BF" w14:textId="77777777" w:rsidR="009C3AF3" w:rsidRDefault="00000000">
      <w:pPr>
        <w:numPr>
          <w:ilvl w:val="0"/>
          <w:numId w:val="2"/>
        </w:numPr>
        <w:shd w:val="clear" w:color="auto" w:fill="FFFFFF"/>
        <w:rPr>
          <w:rFonts w:ascii="Microsoft Yahei" w:eastAsia="Microsoft Yahei" w:hAnsi="Microsoft Yahei" w:cs="Microsoft Yahei"/>
          <w:color w:val="545454"/>
        </w:rPr>
      </w:pPr>
      <w:r>
        <w:rPr>
          <w:rFonts w:ascii="Microsoft Yahei" w:eastAsia="Microsoft Yahei" w:hAnsi="Microsoft Yahei" w:cs="Microsoft Yahei"/>
          <w:strike/>
          <w:color w:val="545454"/>
        </w:rPr>
        <w:t>Mobile App</w:t>
      </w:r>
    </w:p>
    <w:p w14:paraId="41F7596F" w14:textId="77777777" w:rsidR="009C3AF3" w:rsidRDefault="00000000">
      <w:pPr>
        <w:numPr>
          <w:ilvl w:val="0"/>
          <w:numId w:val="2"/>
        </w:numPr>
        <w:shd w:val="clear" w:color="auto" w:fill="FFFFFF"/>
        <w:rPr>
          <w:rFonts w:ascii="Microsoft Yahei" w:eastAsia="Microsoft Yahei" w:hAnsi="Microsoft Yahei" w:cs="Microsoft Yahei"/>
          <w:color w:val="545454"/>
        </w:rPr>
      </w:pPr>
      <w:r>
        <w:rPr>
          <w:rFonts w:ascii="Microsoft Yahei" w:eastAsia="Microsoft Yahei" w:hAnsi="Microsoft Yahei" w:cs="Microsoft Yahei"/>
          <w:strike/>
          <w:color w:val="545454"/>
        </w:rPr>
        <w:lastRenderedPageBreak/>
        <w:t>salary</w:t>
      </w:r>
    </w:p>
    <w:p w14:paraId="492ECD31" w14:textId="77777777" w:rsidR="009C3AF3" w:rsidRDefault="00000000">
      <w:pPr>
        <w:numPr>
          <w:ilvl w:val="0"/>
          <w:numId w:val="2"/>
        </w:numPr>
        <w:shd w:val="clear" w:color="auto" w:fill="FFFFFF"/>
        <w:rPr>
          <w:rFonts w:ascii="Microsoft Yahei" w:eastAsia="Microsoft Yahei" w:hAnsi="Microsoft Yahei" w:cs="Microsoft Yahei"/>
          <w:color w:val="545454"/>
        </w:rPr>
      </w:pPr>
      <w:r>
        <w:rPr>
          <w:rFonts w:ascii="Microsoft Yahei" w:eastAsia="Microsoft Yahei" w:hAnsi="Microsoft Yahei" w:cs="Microsoft Yahei"/>
          <w:strike/>
          <w:color w:val="545454"/>
        </w:rPr>
        <w:t>Insurance</w:t>
      </w:r>
    </w:p>
    <w:p w14:paraId="2382B0C9" w14:textId="77777777" w:rsidR="009C3AF3" w:rsidRDefault="009C3AF3">
      <w:pPr>
        <w:rPr>
          <w:rFonts w:ascii="Microsoft Yahei" w:eastAsia="Microsoft Yahei" w:hAnsi="Microsoft Yahei" w:cs="Microsoft Yahei"/>
          <w:color w:val="333333"/>
          <w:highlight w:val="white"/>
        </w:rPr>
      </w:pPr>
    </w:p>
    <w:p w14:paraId="67C4DCA5" w14:textId="77777777" w:rsidR="009C3AF3" w:rsidRDefault="00000000">
      <w:pPr>
        <w:rPr>
          <w:rFonts w:ascii="Microsoft Yahei" w:eastAsia="Microsoft Yahei" w:hAnsi="Microsoft Yahei" w:cs="Microsoft Yahei"/>
          <w:color w:val="333333"/>
          <w:highlight w:val="lightGray"/>
        </w:rPr>
      </w:pPr>
      <w:r>
        <w:rPr>
          <w:rFonts w:ascii="Microsoft Yahei" w:eastAsia="Microsoft Yahei" w:hAnsi="Microsoft Yahei" w:cs="Microsoft Yahei"/>
          <w:b/>
          <w:highlight w:val="lightGray"/>
        </w:rPr>
        <w:t>Lawyer matters</w:t>
      </w:r>
    </w:p>
    <w:p w14:paraId="065186AD" w14:textId="77777777" w:rsidR="009C3AF3" w:rsidRDefault="00000000">
      <w:pPr>
        <w:numPr>
          <w:ilvl w:val="0"/>
          <w:numId w:val="3"/>
        </w:numPr>
        <w:rPr>
          <w:rFonts w:ascii="Microsoft Yahei" w:eastAsia="Microsoft Yahei" w:hAnsi="Microsoft Yahei" w:cs="Microsoft Yahei"/>
        </w:rPr>
      </w:pPr>
      <w:r>
        <w:rPr>
          <w:rFonts w:ascii="Microsoft Yahei" w:eastAsia="Microsoft Yahei" w:hAnsi="Microsoft Yahei" w:cs="Microsoft Yahei"/>
          <w:color w:val="333333"/>
          <w:highlight w:val="white"/>
        </w:rPr>
        <w:t>Attorney and Company Statement</w:t>
      </w:r>
    </w:p>
    <w:p w14:paraId="00A8616F" w14:textId="77777777" w:rsidR="009C3AF3" w:rsidRDefault="00000000">
      <w:pPr>
        <w:numPr>
          <w:ilvl w:val="0"/>
          <w:numId w:val="3"/>
        </w:numPr>
        <w:rPr>
          <w:rFonts w:ascii="Microsoft Yahei" w:eastAsia="Microsoft Yahei" w:hAnsi="Microsoft Yahei" w:cs="Microsoft Yahei"/>
        </w:rPr>
      </w:pPr>
      <w:r>
        <w:rPr>
          <w:rFonts w:ascii="Microsoft Yahei" w:eastAsia="Microsoft Yahei" w:hAnsi="Microsoft Yahei" w:cs="Microsoft Yahei"/>
          <w:color w:val="333333"/>
          <w:highlight w:val="white"/>
        </w:rPr>
        <w:t>event communication</w:t>
      </w:r>
    </w:p>
    <w:p w14:paraId="56AE96D8" w14:textId="77777777" w:rsidR="009C3AF3" w:rsidRDefault="00000000">
      <w:pPr>
        <w:numPr>
          <w:ilvl w:val="0"/>
          <w:numId w:val="3"/>
        </w:numPr>
        <w:rPr>
          <w:rFonts w:ascii="Microsoft Yahei" w:eastAsia="Microsoft Yahei" w:hAnsi="Microsoft Yahei" w:cs="Microsoft Yahei"/>
        </w:rPr>
      </w:pPr>
      <w:r>
        <w:rPr>
          <w:rFonts w:ascii="Microsoft Yahei" w:eastAsia="Microsoft Yahei" w:hAnsi="Microsoft Yahei" w:cs="Microsoft Yahei"/>
          <w:color w:val="333333"/>
          <w:highlight w:val="white"/>
        </w:rPr>
        <w:t>Notice of resignation (please confirm whether there is a notice period)</w:t>
      </w:r>
    </w:p>
    <w:p w14:paraId="02DDCD2B" w14:textId="77777777" w:rsidR="009C3AF3" w:rsidRDefault="00000000">
      <w:pPr>
        <w:numPr>
          <w:ilvl w:val="0"/>
          <w:numId w:val="3"/>
        </w:numPr>
        <w:rPr>
          <w:rFonts w:ascii="Microsoft Yahei" w:eastAsia="Microsoft Yahei" w:hAnsi="Microsoft Yahei" w:cs="Microsoft Yahei"/>
          <w:color w:val="333333"/>
          <w:highlight w:val="white"/>
        </w:rPr>
      </w:pPr>
      <w:r>
        <w:rPr>
          <w:rFonts w:ascii="Microsoft Yahei" w:eastAsia="Microsoft Yahei" w:hAnsi="Microsoft Yahei" w:cs="Microsoft Yahei"/>
          <w:color w:val="333333"/>
          <w:highlight w:val="white"/>
        </w:rPr>
        <w:t>Sign voluntary resignation letter</w:t>
      </w:r>
    </w:p>
    <w:p w14:paraId="12148A65" w14:textId="77777777" w:rsidR="009C3AF3" w:rsidRDefault="00000000">
      <w:pPr>
        <w:numPr>
          <w:ilvl w:val="1"/>
          <w:numId w:val="3"/>
        </w:numPr>
        <w:rPr>
          <w:rFonts w:ascii="Microsoft Yahei" w:eastAsia="Microsoft Yahei" w:hAnsi="Microsoft Yahei" w:cs="Microsoft Yahei"/>
          <w:color w:val="333333"/>
          <w:highlight w:val="white"/>
        </w:rPr>
      </w:pPr>
      <w:r>
        <w:rPr>
          <w:rFonts w:ascii="Microsoft Yahei" w:eastAsia="Microsoft Yahei" w:hAnsi="Microsoft Yahei" w:cs="Microsoft Yahei"/>
          <w:color w:val="333333"/>
          <w:highlight w:val="white"/>
        </w:rPr>
        <w:t>If it does not comply with local regulations, a lawyer must be arranged to draft local resignation documents.</w:t>
      </w:r>
    </w:p>
    <w:p w14:paraId="390DF8C5" w14:textId="77777777" w:rsidR="009C3AF3" w:rsidRDefault="00000000">
      <w:pPr>
        <w:numPr>
          <w:ilvl w:val="1"/>
          <w:numId w:val="3"/>
        </w:numPr>
        <w:rPr>
          <w:rFonts w:ascii="Microsoft Yahei" w:eastAsia="Microsoft Yahei" w:hAnsi="Microsoft Yahei" w:cs="Microsoft Yahei"/>
          <w:color w:val="333333"/>
          <w:highlight w:val="white"/>
        </w:rPr>
      </w:pPr>
      <w:r>
        <w:rPr>
          <w:rFonts w:ascii="Microsoft Yahei" w:eastAsia="Microsoft Yahei" w:hAnsi="Microsoft Yahei" w:cs="Microsoft Yahei"/>
          <w:color w:val="333333"/>
          <w:highlight w:val="white"/>
        </w:rPr>
        <w:t>Discuss how to embed corporate disclaimers</w:t>
      </w:r>
    </w:p>
    <w:p w14:paraId="680D7142" w14:textId="77777777" w:rsidR="009C3AF3" w:rsidRDefault="00000000">
      <w:pPr>
        <w:numPr>
          <w:ilvl w:val="0"/>
          <w:numId w:val="3"/>
        </w:numPr>
        <w:rPr>
          <w:rFonts w:ascii="Microsoft Yahei" w:eastAsia="Microsoft Yahei" w:hAnsi="Microsoft Yahei" w:cs="Microsoft Yahei"/>
          <w:color w:val="333333"/>
          <w:highlight w:val="white"/>
        </w:rPr>
      </w:pPr>
      <w:r>
        <w:rPr>
          <w:rFonts w:ascii="Microsoft Yahei" w:eastAsia="Microsoft Yahei" w:hAnsi="Microsoft Yahei" w:cs="Microsoft Yahei"/>
          <w:color w:val="333333"/>
          <w:highlight w:val="white"/>
        </w:rPr>
        <w:t>Fixed asset recycling</w:t>
      </w:r>
    </w:p>
    <w:p w14:paraId="66BEED0E" w14:textId="77777777" w:rsidR="009C3AF3" w:rsidRDefault="00000000">
      <w:pPr>
        <w:numPr>
          <w:ilvl w:val="1"/>
          <w:numId w:val="3"/>
        </w:numPr>
        <w:rPr>
          <w:rFonts w:ascii="Microsoft Yahei" w:eastAsia="Microsoft Yahei" w:hAnsi="Microsoft Yahei" w:cs="Microsoft Yahei"/>
          <w:color w:val="333333"/>
          <w:highlight w:val="white"/>
        </w:rPr>
      </w:pPr>
      <w:r>
        <w:rPr>
          <w:rFonts w:ascii="Microsoft Yahei" w:eastAsia="Microsoft Yahei" w:hAnsi="Microsoft Yahei" w:cs="Microsoft Yahei"/>
          <w:color w:val="333333"/>
          <w:highlight w:val="white"/>
        </w:rPr>
        <w:t>building card</w:t>
      </w:r>
    </w:p>
    <w:p w14:paraId="45992A7F" w14:textId="77777777" w:rsidR="009C3AF3" w:rsidRDefault="00000000">
      <w:pPr>
        <w:numPr>
          <w:ilvl w:val="1"/>
          <w:numId w:val="3"/>
        </w:numPr>
        <w:rPr>
          <w:rFonts w:ascii="Microsoft Yahei" w:eastAsia="Microsoft Yahei" w:hAnsi="Microsoft Yahei" w:cs="Microsoft Yahei"/>
          <w:color w:val="333333"/>
          <w:highlight w:val="white"/>
        </w:rPr>
      </w:pPr>
      <w:r>
        <w:rPr>
          <w:rFonts w:ascii="Microsoft Yahei" w:eastAsia="Microsoft Yahei" w:hAnsi="Microsoft Yahei" w:cs="Microsoft Yahei"/>
          <w:color w:val="333333"/>
          <w:highlight w:val="white"/>
        </w:rPr>
        <w:t>computer</w:t>
      </w:r>
    </w:p>
    <w:p w14:paraId="20002002" w14:textId="77777777" w:rsidR="009C3AF3" w:rsidRDefault="00000000">
      <w:pPr>
        <w:numPr>
          <w:ilvl w:val="1"/>
          <w:numId w:val="3"/>
        </w:numPr>
        <w:rPr>
          <w:rFonts w:ascii="Microsoft Yahei" w:eastAsia="Microsoft Yahei" w:hAnsi="Microsoft Yahei" w:cs="Microsoft Yahei"/>
          <w:color w:val="333333"/>
          <w:highlight w:val="white"/>
        </w:rPr>
      </w:pPr>
      <w:r>
        <w:rPr>
          <w:rFonts w:ascii="Microsoft Yahei" w:eastAsia="Microsoft Yahei" w:hAnsi="Microsoft Yahei" w:cs="Microsoft Yahei"/>
          <w:color w:val="333333"/>
          <w:highlight w:val="white"/>
        </w:rPr>
        <w:t>keyboard</w:t>
      </w:r>
    </w:p>
    <w:p w14:paraId="3FD8A659" w14:textId="77777777" w:rsidR="009C3AF3" w:rsidRDefault="00000000">
      <w:pPr>
        <w:numPr>
          <w:ilvl w:val="1"/>
          <w:numId w:val="3"/>
        </w:numPr>
        <w:rPr>
          <w:rFonts w:ascii="Microsoft Yahei" w:eastAsia="Microsoft Yahei" w:hAnsi="Microsoft Yahei" w:cs="Microsoft Yahei"/>
          <w:color w:val="333333"/>
          <w:highlight w:val="white"/>
        </w:rPr>
      </w:pPr>
      <w:r>
        <w:rPr>
          <w:rFonts w:ascii="Microsoft Yahei" w:eastAsia="Microsoft Yahei" w:hAnsi="Microsoft Yahei" w:cs="Microsoft Yahei"/>
          <w:color w:val="333333"/>
          <w:highlight w:val="white"/>
        </w:rPr>
        <w:t>U disk</w:t>
      </w:r>
    </w:p>
    <w:p w14:paraId="757271F4" w14:textId="77777777" w:rsidR="009C3AF3" w:rsidRDefault="009C3AF3">
      <w:pPr>
        <w:rPr>
          <w:rFonts w:ascii="Microsoft Yahei" w:eastAsia="Microsoft Yahei" w:hAnsi="Microsoft Yahei" w:cs="Microsoft Yahei"/>
          <w:color w:val="333333"/>
          <w:highlight w:val="white"/>
        </w:rPr>
      </w:pPr>
    </w:p>
    <w:p w14:paraId="428AA4BD" w14:textId="77777777" w:rsidR="009C3AF3" w:rsidRDefault="00000000">
      <w:pPr>
        <w:rPr>
          <w:rFonts w:ascii="Microsoft Yahei" w:eastAsia="Microsoft Yahei" w:hAnsi="Microsoft Yahei" w:cs="Microsoft Yahei"/>
          <w:color w:val="333333"/>
          <w:sz w:val="20"/>
          <w:szCs w:val="20"/>
          <w:shd w:val="clear" w:color="auto" w:fill="C9DAF8"/>
        </w:rPr>
      </w:pPr>
      <w:r>
        <w:rPr>
          <w:rFonts w:ascii="Microsoft Yahei" w:eastAsia="Microsoft Yahei" w:hAnsi="Microsoft Yahei" w:cs="Microsoft Yahei"/>
          <w:b/>
          <w:sz w:val="20"/>
          <w:szCs w:val="20"/>
          <w:shd w:val="clear" w:color="auto" w:fill="C9DAF8"/>
        </w:rPr>
        <w:t xml:space="preserve">Kammy &amp; Cynthia </w:t>
      </w:r>
      <w:proofErr w:type="gramStart"/>
      <w:r>
        <w:rPr>
          <w:rFonts w:ascii="Microsoft Yahei" w:eastAsia="Microsoft Yahei" w:hAnsi="Microsoft Yahei" w:cs="Microsoft Yahei"/>
          <w:b/>
          <w:sz w:val="20"/>
          <w:szCs w:val="20"/>
          <w:shd w:val="clear" w:color="auto" w:fill="C9DAF8"/>
        </w:rPr>
        <w:t>To</w:t>
      </w:r>
      <w:proofErr w:type="gramEnd"/>
      <w:r>
        <w:rPr>
          <w:rFonts w:ascii="Microsoft Yahei" w:eastAsia="Microsoft Yahei" w:hAnsi="Microsoft Yahei" w:cs="Microsoft Yahei"/>
          <w:b/>
          <w:sz w:val="20"/>
          <w:szCs w:val="20"/>
          <w:shd w:val="clear" w:color="auto" w:fill="C9DAF8"/>
        </w:rPr>
        <w:t xml:space="preserve"> Do List</w:t>
      </w:r>
    </w:p>
    <w:p w14:paraId="5BDEAD51" w14:textId="77777777" w:rsidR="009C3AF3" w:rsidRDefault="00000000">
      <w:pPr>
        <w:numPr>
          <w:ilvl w:val="0"/>
          <w:numId w:val="4"/>
        </w:numPr>
        <w:rPr>
          <w:rFonts w:ascii="Microsoft Yahei" w:eastAsia="Microsoft Yahei" w:hAnsi="Microsoft Yahei" w:cs="Microsoft Yahei"/>
          <w:color w:val="333333"/>
          <w:sz w:val="20"/>
          <w:szCs w:val="20"/>
          <w:highlight w:val="white"/>
        </w:rPr>
      </w:pPr>
      <w:r>
        <w:rPr>
          <w:rFonts w:ascii="Microsoft Yahei" w:eastAsia="Microsoft Yahei" w:hAnsi="Microsoft Yahei" w:cs="Microsoft Yahei"/>
          <w:sz w:val="20"/>
          <w:szCs w:val="20"/>
        </w:rPr>
        <w:t>Go to HR in advance to get all the resignation letters from SG</w:t>
      </w:r>
    </w:p>
    <w:p w14:paraId="08ABE148" w14:textId="77777777" w:rsidR="009C3AF3" w:rsidRDefault="00000000">
      <w:pPr>
        <w:numPr>
          <w:ilvl w:val="0"/>
          <w:numId w:val="4"/>
        </w:numPr>
        <w:rPr>
          <w:rFonts w:ascii="Microsoft Yahei" w:eastAsia="Microsoft Yahei" w:hAnsi="Microsoft Yahei" w:cs="Microsoft Yahei"/>
          <w:color w:val="333333"/>
          <w:sz w:val="20"/>
          <w:szCs w:val="20"/>
          <w:highlight w:val="white"/>
        </w:rPr>
      </w:pPr>
      <w:r>
        <w:rPr>
          <w:rFonts w:ascii="Microsoft Yahei" w:eastAsia="Microsoft Yahei" w:hAnsi="Microsoft Yahei" w:cs="Microsoft Yahei"/>
          <w:sz w:val="20"/>
          <w:szCs w:val="20"/>
        </w:rPr>
        <w:t xml:space="preserve">Ask Zhu </w:t>
      </w:r>
      <w:proofErr w:type="spellStart"/>
      <w:r>
        <w:rPr>
          <w:rFonts w:ascii="Microsoft Yahei" w:eastAsia="Microsoft Yahei" w:hAnsi="Microsoft Yahei" w:cs="Microsoft Yahei"/>
          <w:sz w:val="20"/>
          <w:szCs w:val="20"/>
        </w:rPr>
        <w:t>Jiangli</w:t>
      </w:r>
      <w:proofErr w:type="spellEnd"/>
      <w:r>
        <w:rPr>
          <w:rFonts w:ascii="Microsoft Yahei" w:eastAsia="Microsoft Yahei" w:hAnsi="Microsoft Yahei" w:cs="Microsoft Yahei"/>
          <w:sz w:val="20"/>
          <w:szCs w:val="20"/>
        </w:rPr>
        <w:t xml:space="preserve"> to get the employee contract of the SG owner</w:t>
      </w:r>
    </w:p>
    <w:p w14:paraId="44EE4D5D" w14:textId="77777777" w:rsidR="009C3AF3" w:rsidRDefault="00000000">
      <w:pPr>
        <w:numPr>
          <w:ilvl w:val="0"/>
          <w:numId w:val="4"/>
        </w:numPr>
        <w:rPr>
          <w:rFonts w:ascii="Microsoft Yahei" w:eastAsia="Microsoft Yahei" w:hAnsi="Microsoft Yahei" w:cs="Microsoft Yahei"/>
          <w:sz w:val="20"/>
          <w:szCs w:val="20"/>
        </w:rPr>
      </w:pPr>
      <w:r>
        <w:rPr>
          <w:rFonts w:ascii="Microsoft Yahei" w:eastAsia="Microsoft Yahei" w:hAnsi="Microsoft Yahei" w:cs="Microsoft Yahei"/>
          <w:sz w:val="20"/>
          <w:szCs w:val="20"/>
        </w:rPr>
        <w:t>Discuss resignation communication plans and techniques</w:t>
      </w:r>
    </w:p>
    <w:p w14:paraId="051ACA32" w14:textId="77777777" w:rsidR="009C3AF3" w:rsidRDefault="00000000">
      <w:pPr>
        <w:numPr>
          <w:ilvl w:val="0"/>
          <w:numId w:val="4"/>
        </w:numPr>
        <w:rPr>
          <w:rFonts w:ascii="Microsoft Yahei" w:eastAsia="Microsoft Yahei" w:hAnsi="Microsoft Yahei" w:cs="Microsoft Yahei"/>
          <w:color w:val="333333"/>
          <w:sz w:val="20"/>
          <w:szCs w:val="20"/>
          <w:highlight w:val="white"/>
        </w:rPr>
      </w:pPr>
      <w:r>
        <w:rPr>
          <w:rFonts w:ascii="Microsoft Yahei" w:eastAsia="Microsoft Yahei" w:hAnsi="Microsoft Yahei" w:cs="Microsoft Yahei"/>
          <w:sz w:val="20"/>
          <w:szCs w:val="20"/>
        </w:rPr>
        <w:t>Discuss 3 customer handover options</w:t>
      </w:r>
    </w:p>
    <w:p w14:paraId="6FCB98BB" w14:textId="77777777" w:rsidR="009C3AF3" w:rsidRDefault="00000000">
      <w:pPr>
        <w:numPr>
          <w:ilvl w:val="1"/>
          <w:numId w:val="4"/>
        </w:numPr>
        <w:rPr>
          <w:rFonts w:ascii="Microsoft Yahei" w:eastAsia="Microsoft Yahei" w:hAnsi="Microsoft Yahei" w:cs="Microsoft Yahei"/>
          <w:color w:val="333333"/>
          <w:sz w:val="20"/>
          <w:szCs w:val="20"/>
          <w:highlight w:val="white"/>
        </w:rPr>
      </w:pPr>
      <w:r>
        <w:rPr>
          <w:rFonts w:ascii="Microsoft Yahei" w:eastAsia="Microsoft Yahei" w:hAnsi="Microsoft Yahei" w:cs="Microsoft Yahei"/>
          <w:sz w:val="20"/>
          <w:szCs w:val="20"/>
        </w:rPr>
        <w:t>Option 1: Backup Outlook PST files and transfer them to the New York office</w:t>
      </w:r>
    </w:p>
    <w:p w14:paraId="70AF4374" w14:textId="77777777" w:rsidR="009C3AF3" w:rsidRDefault="00000000">
      <w:pPr>
        <w:numPr>
          <w:ilvl w:val="1"/>
          <w:numId w:val="4"/>
        </w:numPr>
        <w:rPr>
          <w:rFonts w:ascii="Microsoft Yahei" w:eastAsia="Microsoft Yahei" w:hAnsi="Microsoft Yahei" w:cs="Microsoft Yahei"/>
          <w:sz w:val="20"/>
          <w:szCs w:val="20"/>
        </w:rPr>
      </w:pPr>
      <w:r>
        <w:rPr>
          <w:rFonts w:ascii="Microsoft Yahei" w:eastAsia="Microsoft Yahei" w:hAnsi="Microsoft Yahei" w:cs="Microsoft Yahei"/>
          <w:sz w:val="20"/>
          <w:szCs w:val="20"/>
        </w:rPr>
        <w:t>Option 2: Log in to your local email address and make referrals according to the distribution plan</w:t>
      </w:r>
    </w:p>
    <w:p w14:paraId="0EBBAD5C" w14:textId="77777777" w:rsidR="009C3AF3" w:rsidRDefault="00000000">
      <w:pPr>
        <w:numPr>
          <w:ilvl w:val="1"/>
          <w:numId w:val="4"/>
        </w:numPr>
        <w:rPr>
          <w:rFonts w:ascii="Microsoft Yahei" w:eastAsia="Microsoft Yahei" w:hAnsi="Microsoft Yahei" w:cs="Microsoft Yahei"/>
          <w:sz w:val="20"/>
          <w:szCs w:val="20"/>
        </w:rPr>
      </w:pPr>
      <w:r>
        <w:rPr>
          <w:rFonts w:ascii="Microsoft Yahei" w:eastAsia="Microsoft Yahei" w:hAnsi="Microsoft Yahei" w:cs="Microsoft Yahei"/>
          <w:sz w:val="20"/>
          <w:szCs w:val="20"/>
        </w:rPr>
        <w:t>Option 3: Set up automatic email reply and forwarding mechanism → Concentrate into new email group (</w:t>
      </w:r>
      <w:proofErr w:type="spellStart"/>
      <w:r>
        <w:rPr>
          <w:rFonts w:ascii="Microsoft Yahei" w:eastAsia="Microsoft Yahei" w:hAnsi="Microsoft Yahei" w:cs="Microsoft Yahei"/>
          <w:sz w:val="20"/>
          <w:szCs w:val="20"/>
        </w:rPr>
        <w:t>Loretta+Kammy+Cynthia</w:t>
      </w:r>
      <w:proofErr w:type="spellEnd"/>
      <w:r>
        <w:rPr>
          <w:rFonts w:ascii="Microsoft Yahei" w:eastAsia="Microsoft Yahei" w:hAnsi="Microsoft Yahei" w:cs="Microsoft Yahei"/>
          <w:sz w:val="20"/>
          <w:szCs w:val="20"/>
        </w:rPr>
        <w:t>)</w:t>
      </w:r>
    </w:p>
    <w:p w14:paraId="50F64B68" w14:textId="77777777" w:rsidR="009C3AF3" w:rsidRDefault="00000000">
      <w:pPr>
        <w:numPr>
          <w:ilvl w:val="0"/>
          <w:numId w:val="4"/>
        </w:numPr>
        <w:rPr>
          <w:rFonts w:ascii="Microsoft Yahei" w:eastAsia="Microsoft Yahei" w:hAnsi="Microsoft Yahei" w:cs="Microsoft Yahei"/>
          <w:sz w:val="20"/>
          <w:szCs w:val="20"/>
        </w:rPr>
      </w:pPr>
      <w:r>
        <w:rPr>
          <w:rFonts w:ascii="Microsoft Yahei" w:eastAsia="Microsoft Yahei" w:hAnsi="Microsoft Yahei" w:cs="Microsoft Yahei"/>
          <w:sz w:val="20"/>
          <w:szCs w:val="20"/>
        </w:rPr>
        <w:t>Coach the local executive team on communication skills</w:t>
      </w:r>
    </w:p>
    <w:p w14:paraId="13B7BC56" w14:textId="77777777" w:rsidR="009C3AF3" w:rsidRDefault="009C3AF3">
      <w:pPr>
        <w:rPr>
          <w:rFonts w:ascii="Microsoft Yahei" w:eastAsia="Microsoft Yahei" w:hAnsi="Microsoft Yahei" w:cs="Microsoft Yahei"/>
          <w:color w:val="333333"/>
          <w:highlight w:val="white"/>
        </w:rPr>
      </w:pPr>
    </w:p>
    <w:p w14:paraId="0AC0E3C5" w14:textId="77777777" w:rsidR="009C3AF3" w:rsidRDefault="00000000">
      <w:pPr>
        <w:rPr>
          <w:rFonts w:ascii="Microsoft Yahei" w:eastAsia="Microsoft Yahei" w:hAnsi="Microsoft Yahei" w:cs="Microsoft Yahei"/>
          <w:color w:val="333333"/>
          <w:sz w:val="20"/>
          <w:szCs w:val="20"/>
          <w:shd w:val="clear" w:color="auto" w:fill="FCE5CD"/>
        </w:rPr>
      </w:pPr>
      <w:r>
        <w:rPr>
          <w:rFonts w:ascii="Microsoft Yahei" w:eastAsia="Microsoft Yahei" w:hAnsi="Microsoft Yahei" w:cs="Microsoft Yahei"/>
          <w:b/>
          <w:sz w:val="20"/>
          <w:szCs w:val="20"/>
          <w:shd w:val="clear" w:color="auto" w:fill="FCE5CD"/>
        </w:rPr>
        <w:t>Loretta to-do list</w:t>
      </w:r>
    </w:p>
    <w:p w14:paraId="24EEBCB5" w14:textId="77777777" w:rsidR="009C3AF3" w:rsidRDefault="00000000">
      <w:pPr>
        <w:numPr>
          <w:ilvl w:val="0"/>
          <w:numId w:val="1"/>
        </w:numPr>
        <w:rPr>
          <w:rFonts w:ascii="Microsoft Yahei" w:eastAsia="Microsoft Yahei" w:hAnsi="Microsoft Yahei" w:cs="Microsoft Yahei"/>
          <w:color w:val="333333"/>
          <w:sz w:val="20"/>
          <w:szCs w:val="20"/>
          <w:highlight w:val="white"/>
        </w:rPr>
      </w:pPr>
      <w:r>
        <w:rPr>
          <w:rFonts w:ascii="Microsoft Yahei" w:eastAsia="Microsoft Yahei" w:hAnsi="Microsoft Yahei" w:cs="Microsoft Yahei"/>
          <w:color w:val="333333"/>
          <w:sz w:val="20"/>
          <w:szCs w:val="20"/>
          <w:highlight w:val="white"/>
        </w:rPr>
        <w:t>Authorize employee contract retrieval</w:t>
      </w:r>
    </w:p>
    <w:p w14:paraId="75CA31CF" w14:textId="77777777" w:rsidR="009C3AF3" w:rsidRDefault="00000000">
      <w:pPr>
        <w:numPr>
          <w:ilvl w:val="0"/>
          <w:numId w:val="1"/>
        </w:numPr>
        <w:rPr>
          <w:rFonts w:ascii="Microsoft Yahei" w:eastAsia="Microsoft Yahei" w:hAnsi="Microsoft Yahei" w:cs="Microsoft Yahei"/>
          <w:color w:val="333333"/>
          <w:sz w:val="20"/>
          <w:szCs w:val="20"/>
          <w:highlight w:val="white"/>
        </w:rPr>
      </w:pPr>
      <w:r>
        <w:rPr>
          <w:rFonts w:ascii="Microsoft Yahei" w:eastAsia="Microsoft Yahei" w:hAnsi="Microsoft Yahei" w:cs="Microsoft Yahei"/>
          <w:sz w:val="20"/>
          <w:szCs w:val="20"/>
        </w:rPr>
        <w:lastRenderedPageBreak/>
        <w:t>Authorize the resignation letter to be retrieved in advance</w:t>
      </w:r>
    </w:p>
    <w:p w14:paraId="68E5CC08" w14:textId="77777777" w:rsidR="009C3AF3" w:rsidRDefault="00000000">
      <w:pPr>
        <w:numPr>
          <w:ilvl w:val="0"/>
          <w:numId w:val="1"/>
        </w:numPr>
        <w:rPr>
          <w:rFonts w:ascii="Microsoft Yahei" w:eastAsia="Microsoft Yahei" w:hAnsi="Microsoft Yahei" w:cs="Microsoft Yahei"/>
          <w:color w:val="333333"/>
          <w:sz w:val="20"/>
          <w:szCs w:val="20"/>
          <w:highlight w:val="white"/>
        </w:rPr>
      </w:pPr>
      <w:r>
        <w:rPr>
          <w:rFonts w:ascii="Microsoft Yahei" w:eastAsia="Microsoft Yahei" w:hAnsi="Microsoft Yahei" w:cs="Microsoft Yahei"/>
          <w:sz w:val="20"/>
          <w:szCs w:val="20"/>
        </w:rPr>
        <w:t>Contact domestic IT to cancel CRM and intranet permissions (executed simultaneously on the same day)</w:t>
      </w:r>
    </w:p>
    <w:p w14:paraId="52D1363B" w14:textId="77777777" w:rsidR="009C3AF3" w:rsidRDefault="00000000">
      <w:pPr>
        <w:numPr>
          <w:ilvl w:val="0"/>
          <w:numId w:val="1"/>
        </w:numPr>
        <w:rPr>
          <w:rFonts w:ascii="Microsoft Yahei" w:eastAsia="Microsoft Yahei" w:hAnsi="Microsoft Yahei" w:cs="Microsoft Yahei"/>
          <w:color w:val="333333"/>
          <w:sz w:val="20"/>
          <w:szCs w:val="20"/>
          <w:highlight w:val="white"/>
        </w:rPr>
      </w:pPr>
      <w:r>
        <w:rPr>
          <w:rFonts w:ascii="Microsoft Yahei" w:eastAsia="Microsoft Yahei" w:hAnsi="Microsoft Yahei" w:cs="Microsoft Yahei"/>
          <w:sz w:val="20"/>
          <w:szCs w:val="20"/>
        </w:rPr>
        <w:t>Does William need to be added to the file inventory? Confirm the list of admin accounts that need to be recycled</w:t>
      </w:r>
    </w:p>
    <w:p w14:paraId="3F1A61C8" w14:textId="77777777" w:rsidR="009C3AF3" w:rsidRDefault="00000000">
      <w:pPr>
        <w:numPr>
          <w:ilvl w:val="0"/>
          <w:numId w:val="1"/>
        </w:numPr>
        <w:rPr>
          <w:rFonts w:ascii="Microsoft Yahei" w:eastAsia="Microsoft Yahei" w:hAnsi="Microsoft Yahei" w:cs="Microsoft Yahei"/>
          <w:color w:val="333333"/>
          <w:sz w:val="20"/>
          <w:szCs w:val="20"/>
          <w:highlight w:val="white"/>
        </w:rPr>
      </w:pPr>
      <w:r>
        <w:rPr>
          <w:rFonts w:ascii="Microsoft Yahei" w:eastAsia="Microsoft Yahei" w:hAnsi="Microsoft Yahei" w:cs="Microsoft Yahei"/>
          <w:sz w:val="20"/>
          <w:szCs w:val="20"/>
        </w:rPr>
        <w:t>If implementing customer handover plan 3 - Contact IT system to classify Singapore employee emails</w:t>
      </w:r>
    </w:p>
    <w:p w14:paraId="72260228" w14:textId="77777777" w:rsidR="009C3AF3" w:rsidRDefault="00000000">
      <w:pPr>
        <w:numPr>
          <w:ilvl w:val="0"/>
          <w:numId w:val="1"/>
        </w:numPr>
        <w:rPr>
          <w:rFonts w:ascii="Microsoft Yahei" w:eastAsia="Microsoft Yahei" w:hAnsi="Microsoft Yahei" w:cs="Microsoft Yahei"/>
          <w:color w:val="333333"/>
          <w:sz w:val="20"/>
          <w:szCs w:val="20"/>
          <w:highlight w:val="white"/>
        </w:rPr>
      </w:pPr>
      <w:r>
        <w:rPr>
          <w:rFonts w:ascii="Microsoft Yahei" w:eastAsia="Microsoft Yahei" w:hAnsi="Microsoft Yahei" w:cs="Microsoft Yahei"/>
          <w:color w:val="333333"/>
          <w:sz w:val="20"/>
          <w:szCs w:val="20"/>
          <w:highlight w:val="white"/>
        </w:rPr>
        <w:t>The company issues an authorization letter (certifying that Wind Information is the parent company of Wind Hong Kong, and proving the relationship between Wind Hong Kong and Wind Singapore)</w:t>
      </w:r>
    </w:p>
    <w:p w14:paraId="372DA3D4" w14:textId="77777777" w:rsidR="009C3AF3" w:rsidRDefault="00000000">
      <w:pPr>
        <w:numPr>
          <w:ilvl w:val="0"/>
          <w:numId w:val="1"/>
        </w:numPr>
        <w:rPr>
          <w:rFonts w:ascii="Microsoft Yahei" w:eastAsia="Microsoft Yahei" w:hAnsi="Microsoft Yahei" w:cs="Microsoft Yahei"/>
          <w:color w:val="333333"/>
          <w:sz w:val="20"/>
          <w:szCs w:val="20"/>
          <w:highlight w:val="white"/>
        </w:rPr>
      </w:pPr>
      <w:r>
        <w:rPr>
          <w:rFonts w:ascii="Microsoft Yahei" w:eastAsia="Microsoft Yahei" w:hAnsi="Microsoft Yahei" w:cs="Microsoft Yahei"/>
          <w:color w:val="333333"/>
          <w:sz w:val="20"/>
          <w:szCs w:val="20"/>
          <w:highlight w:val="white"/>
        </w:rPr>
        <w:t>Confirm legal name &amp; ID (Kammy does not have the right to download employee F9 certificate attachments)</w:t>
      </w:r>
    </w:p>
    <w:p w14:paraId="6CF2DA0C" w14:textId="77777777" w:rsidR="009C3AF3" w:rsidRDefault="009C3AF3">
      <w:pPr>
        <w:rPr>
          <w:rFonts w:ascii="Microsoft Yahei" w:eastAsia="Microsoft Yahei" w:hAnsi="Microsoft Yahei" w:cs="Microsoft Yahei"/>
          <w:color w:val="333333"/>
          <w:highlight w:val="white"/>
        </w:rPr>
      </w:pPr>
    </w:p>
    <w:p w14:paraId="3BA3FCFD" w14:textId="77777777" w:rsidR="009C3AF3" w:rsidRDefault="00000000">
      <w:pPr>
        <w:rPr>
          <w:rFonts w:ascii="Microsoft Yahei" w:eastAsia="Microsoft Yahei" w:hAnsi="Microsoft Yahei" w:cs="Microsoft Yahei"/>
          <w:sz w:val="20"/>
          <w:szCs w:val="20"/>
        </w:rPr>
      </w:pPr>
      <w:r>
        <w:rPr>
          <w:rFonts w:ascii="Microsoft Yahei" w:eastAsia="Microsoft Yahei" w:hAnsi="Microsoft Yahei" w:cs="Microsoft Yahei"/>
          <w:b/>
          <w:sz w:val="20"/>
          <w:szCs w:val="20"/>
          <w:shd w:val="clear" w:color="auto" w:fill="F4CCCC"/>
        </w:rPr>
        <w:t>UK to-do list</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810"/>
        <w:gridCol w:w="3300"/>
        <w:gridCol w:w="2805"/>
        <w:gridCol w:w="960"/>
        <w:gridCol w:w="990"/>
      </w:tblGrid>
      <w:tr w:rsidR="009C3AF3" w14:paraId="6E36CBF9" w14:textId="77777777">
        <w:trPr>
          <w:trHeight w:val="315"/>
        </w:trPr>
        <w:tc>
          <w:tcPr>
            <w:tcW w:w="8865" w:type="dxa"/>
            <w:gridSpan w:val="5"/>
            <w:tcBorders>
              <w:top w:val="single" w:sz="6" w:space="0" w:color="CCCCCC"/>
              <w:left w:val="single" w:sz="6" w:space="0" w:color="CCCCCC"/>
              <w:bottom w:val="single" w:sz="6" w:space="0" w:color="CCCCCC"/>
              <w:right w:val="single" w:sz="6" w:space="0" w:color="CCCCCC"/>
            </w:tcBorders>
            <w:shd w:val="clear" w:color="auto" w:fill="B7B7B7"/>
            <w:tcMar>
              <w:top w:w="40" w:type="dxa"/>
              <w:left w:w="40" w:type="dxa"/>
              <w:bottom w:w="40" w:type="dxa"/>
              <w:right w:w="40" w:type="dxa"/>
            </w:tcMar>
            <w:vAlign w:val="bottom"/>
          </w:tcPr>
          <w:p w14:paraId="1D2D4EDA" w14:textId="77777777" w:rsidR="009C3AF3" w:rsidRDefault="00000000">
            <w:pPr>
              <w:widowControl w:val="0"/>
              <w:jc w:val="center"/>
              <w:rPr>
                <w:rFonts w:ascii="Microsoft Yahei" w:eastAsia="Microsoft Yahei" w:hAnsi="Microsoft Yahei" w:cs="Microsoft Yahei"/>
                <w:b/>
                <w:sz w:val="20"/>
                <w:szCs w:val="20"/>
              </w:rPr>
            </w:pPr>
            <w:r>
              <w:rPr>
                <w:rFonts w:ascii="Microsoft Yahei" w:eastAsia="Microsoft Yahei" w:hAnsi="Microsoft Yahei" w:cs="Microsoft Yahei"/>
                <w:b/>
                <w:sz w:val="20"/>
                <w:szCs w:val="20"/>
              </w:rPr>
              <w:t>Pre-Departure</w:t>
            </w:r>
          </w:p>
        </w:tc>
      </w:tr>
      <w:tr w:rsidR="009C3AF3" w14:paraId="5C28B472" w14:textId="77777777">
        <w:trPr>
          <w:trHeight w:val="315"/>
        </w:trPr>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3BF3F0"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b/>
                <w:sz w:val="20"/>
                <w:szCs w:val="20"/>
              </w:rPr>
              <w:t>Date</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A07FD"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b/>
                <w:sz w:val="20"/>
                <w:szCs w:val="20"/>
              </w:rPr>
              <w:t>To-Do</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E171E4"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b/>
                <w:sz w:val="20"/>
                <w:szCs w:val="20"/>
              </w:rPr>
              <w:t>Link/Reference</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DB10C5"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b/>
                <w:sz w:val="20"/>
                <w:szCs w:val="20"/>
              </w:rPr>
              <w:t>Caspar</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1F2059"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b/>
                <w:sz w:val="20"/>
                <w:szCs w:val="20"/>
              </w:rPr>
              <w:t>Billy</w:t>
            </w:r>
          </w:p>
        </w:tc>
      </w:tr>
      <w:tr w:rsidR="009C3AF3" w14:paraId="1AB3A9AD" w14:textId="77777777">
        <w:trPr>
          <w:trHeight w:val="315"/>
        </w:trPr>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9F6983"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12-2</w:t>
            </w:r>
          </w:p>
        </w:tc>
        <w:tc>
          <w:tcPr>
            <w:tcW w:w="330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1E9F86E1"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NHS Verification</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0639BB" w14:textId="77777777" w:rsidR="009C3AF3" w:rsidRDefault="009C3AF3">
            <w:pPr>
              <w:widowControl w:val="0"/>
              <w:rPr>
                <w:rFonts w:ascii="Microsoft Yahei" w:eastAsia="Microsoft Yahei" w:hAnsi="Microsoft Yahei" w:cs="Microsoft Yahei"/>
                <w:sz w:val="20"/>
                <w:szCs w:val="20"/>
              </w:rPr>
            </w:pP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EE1AC87"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completed</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2A4789B"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completed</w:t>
            </w:r>
          </w:p>
        </w:tc>
      </w:tr>
      <w:tr w:rsidR="009C3AF3" w14:paraId="1D54B29A" w14:textId="77777777">
        <w:trPr>
          <w:trHeight w:val="315"/>
        </w:trPr>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8123BE"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12-2</w:t>
            </w:r>
          </w:p>
        </w:tc>
        <w:tc>
          <w:tcPr>
            <w:tcW w:w="330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6A451E51"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VTL Application</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A8F1A6" w14:textId="77777777" w:rsidR="009C3AF3" w:rsidRDefault="00000000">
            <w:pPr>
              <w:widowControl w:val="0"/>
              <w:rPr>
                <w:rFonts w:ascii="Microsoft Yahei" w:eastAsia="Microsoft Yahei" w:hAnsi="Microsoft Yahei" w:cs="Microsoft Yahei"/>
                <w:sz w:val="20"/>
                <w:szCs w:val="20"/>
              </w:rPr>
            </w:pPr>
            <w:hyperlink r:id="rId6">
              <w:r>
                <w:rPr>
                  <w:rFonts w:ascii="Microsoft Yahei" w:eastAsia="Microsoft Yahei" w:hAnsi="Microsoft Yahei" w:cs="Microsoft Yahei"/>
                  <w:color w:val="1155CC"/>
                  <w:sz w:val="20"/>
                  <w:szCs w:val="20"/>
                  <w:u w:val="single"/>
                </w:rPr>
                <w:t>https://go.gov.sg/vtl-portal</w:t>
              </w:r>
            </w:hyperlink>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44B608C"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completed</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AC39C6C"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completed</w:t>
            </w:r>
          </w:p>
        </w:tc>
      </w:tr>
      <w:tr w:rsidR="009C3AF3" w14:paraId="356A6201" w14:textId="77777777">
        <w:trPr>
          <w:trHeight w:val="315"/>
        </w:trPr>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48FD7"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12/3</w:t>
            </w:r>
          </w:p>
        </w:tc>
        <w:tc>
          <w:tcPr>
            <w:tcW w:w="33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81F1967"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Visa Application - Local Contact</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1E4648" w14:textId="77777777" w:rsidR="009C3AF3" w:rsidRDefault="00000000">
            <w:pPr>
              <w:widowControl w:val="0"/>
              <w:rPr>
                <w:rFonts w:ascii="Microsoft Yahei" w:eastAsia="Microsoft Yahei" w:hAnsi="Microsoft Yahei" w:cs="Microsoft Yahei"/>
                <w:sz w:val="20"/>
                <w:szCs w:val="20"/>
              </w:rPr>
            </w:pPr>
            <w:hyperlink r:id="rId7">
              <w:r>
                <w:rPr>
                  <w:rFonts w:ascii="Microsoft Yahei" w:eastAsia="Microsoft Yahei" w:hAnsi="Microsoft Yahei" w:cs="Microsoft Yahei"/>
                  <w:color w:val="1155CC"/>
                  <w:sz w:val="20"/>
                  <w:szCs w:val="20"/>
                  <w:u w:val="single"/>
                </w:rPr>
                <w:t>https://www.mfa.gov.sg/Overseas-Mission/Brasilia/Important-Information/Visa-Application</w:t>
              </w:r>
            </w:hyperlink>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07B0508"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in progress</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A7CEBAE"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in progress</w:t>
            </w:r>
          </w:p>
        </w:tc>
      </w:tr>
      <w:tr w:rsidR="009C3AF3" w14:paraId="6CC93C88" w14:textId="77777777">
        <w:trPr>
          <w:trHeight w:val="315"/>
        </w:trPr>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3E9A80"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12/3</w:t>
            </w:r>
          </w:p>
        </w:tc>
        <w:tc>
          <w:tcPr>
            <w:tcW w:w="33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BA0E0B"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VTL Approval</w:t>
            </w:r>
          </w:p>
        </w:tc>
        <w:tc>
          <w:tcPr>
            <w:tcW w:w="28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B9AB43" w14:textId="77777777" w:rsidR="009C3AF3" w:rsidRDefault="00000000">
            <w:pPr>
              <w:widowControl w:val="0"/>
              <w:rPr>
                <w:rFonts w:ascii="Microsoft Yahei" w:eastAsia="Microsoft Yahei" w:hAnsi="Microsoft Yahei" w:cs="Microsoft Yahei"/>
                <w:sz w:val="20"/>
                <w:szCs w:val="20"/>
              </w:rPr>
            </w:pPr>
            <w:hyperlink r:id="rId8">
              <w:r>
                <w:rPr>
                  <w:rFonts w:ascii="Microsoft Yahei" w:eastAsia="Microsoft Yahei" w:hAnsi="Microsoft Yahei" w:cs="Microsoft Yahei"/>
                  <w:color w:val="1155CC"/>
                  <w:sz w:val="20"/>
                  <w:szCs w:val="20"/>
                  <w:u w:val="single"/>
                </w:rPr>
                <w:t>https://eservices.ica.gov.sg/STO1/VTL</w:t>
              </w:r>
            </w:hyperlink>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6EC1F80"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completed</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B815C93"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completed</w:t>
            </w:r>
          </w:p>
        </w:tc>
      </w:tr>
      <w:tr w:rsidR="009C3AF3" w14:paraId="3653782C" w14:textId="77777777">
        <w:trPr>
          <w:trHeight w:val="555"/>
        </w:trPr>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241208"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12/8</w:t>
            </w:r>
          </w:p>
        </w:tc>
        <w:tc>
          <w:tcPr>
            <w:tcW w:w="33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D4BB03"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VTL flight</w:t>
            </w:r>
          </w:p>
        </w:tc>
        <w:tc>
          <w:tcPr>
            <w:tcW w:w="28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17308A" w14:textId="77777777" w:rsidR="009C3AF3" w:rsidRDefault="00000000">
            <w:pPr>
              <w:widowControl w:val="0"/>
              <w:rPr>
                <w:rFonts w:ascii="Microsoft Yahei" w:eastAsia="Microsoft Yahei" w:hAnsi="Microsoft Yahei" w:cs="Microsoft Yahei"/>
                <w:sz w:val="20"/>
                <w:szCs w:val="20"/>
              </w:rPr>
            </w:pPr>
            <w:hyperlink r:id="rId9" w:anchor="singapore">
              <w:r>
                <w:rPr>
                  <w:rFonts w:ascii="Microsoft Yahei" w:eastAsia="Microsoft Yahei" w:hAnsi="Microsoft Yahei" w:cs="Microsoft Yahei"/>
                  <w:color w:val="1155CC"/>
                  <w:sz w:val="20"/>
                  <w:szCs w:val="20"/>
                  <w:u w:val="single"/>
                </w:rPr>
                <w:t>https://www.britishairways.com/en-gb/information/incident/coronavirus/entry-</w:t>
              </w:r>
              <w:r>
                <w:rPr>
                  <w:rFonts w:ascii="Microsoft Yahei" w:eastAsia="Microsoft Yahei" w:hAnsi="Microsoft Yahei" w:cs="Microsoft Yahei"/>
                  <w:color w:val="1155CC"/>
                  <w:sz w:val="20"/>
                  <w:szCs w:val="20"/>
                  <w:u w:val="single"/>
                </w:rPr>
                <w:lastRenderedPageBreak/>
                <w:t>requirements#singapore</w:t>
              </w:r>
            </w:hyperlink>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DADFECB"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lastRenderedPageBreak/>
              <w:t>unfinished</w:t>
            </w:r>
          </w:p>
        </w:tc>
        <w:tc>
          <w:tcPr>
            <w:tcW w:w="9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7147184"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unfinished</w:t>
            </w:r>
          </w:p>
        </w:tc>
      </w:tr>
      <w:tr w:rsidR="009C3AF3" w14:paraId="0D699937" w14:textId="77777777">
        <w:trPr>
          <w:trHeight w:val="315"/>
        </w:trPr>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B35F1B2"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12/8</w:t>
            </w:r>
          </w:p>
        </w:tc>
        <w:tc>
          <w:tcPr>
            <w:tcW w:w="33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861EF8"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Health Declaration (72hrs)</w:t>
            </w:r>
          </w:p>
        </w:tc>
        <w:tc>
          <w:tcPr>
            <w:tcW w:w="28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5ED9BF" w14:textId="77777777" w:rsidR="009C3AF3" w:rsidRDefault="00000000">
            <w:pPr>
              <w:widowControl w:val="0"/>
              <w:rPr>
                <w:rFonts w:ascii="Microsoft Yahei" w:eastAsia="Microsoft Yahei" w:hAnsi="Microsoft Yahei" w:cs="Microsoft Yahei"/>
                <w:sz w:val="20"/>
                <w:szCs w:val="20"/>
              </w:rPr>
            </w:pPr>
            <w:hyperlink r:id="rId10">
              <w:r>
                <w:rPr>
                  <w:rFonts w:ascii="Microsoft Yahei" w:eastAsia="Microsoft Yahei" w:hAnsi="Microsoft Yahei" w:cs="Microsoft Yahei"/>
                  <w:color w:val="1155CC"/>
                  <w:sz w:val="20"/>
                  <w:szCs w:val="20"/>
                  <w:u w:val="single"/>
                </w:rPr>
                <w:t>https://eservices.ica.gov.sg/sgarrivalcard/</w:t>
              </w:r>
            </w:hyperlink>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CD4636F"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unfinished</w:t>
            </w:r>
          </w:p>
        </w:tc>
        <w:tc>
          <w:tcPr>
            <w:tcW w:w="9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AF7544B"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unfinished</w:t>
            </w:r>
          </w:p>
        </w:tc>
      </w:tr>
      <w:tr w:rsidR="009C3AF3" w14:paraId="5E8C4988" w14:textId="77777777">
        <w:trPr>
          <w:trHeight w:val="315"/>
        </w:trPr>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278FE6"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12/8</w:t>
            </w:r>
          </w:p>
        </w:tc>
        <w:tc>
          <w:tcPr>
            <w:tcW w:w="33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3C837E2"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COVID Insurance</w:t>
            </w:r>
          </w:p>
        </w:tc>
        <w:tc>
          <w:tcPr>
            <w:tcW w:w="28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3149DF6" w14:textId="77777777" w:rsidR="009C3AF3" w:rsidRDefault="00000000">
            <w:pPr>
              <w:widowControl w:val="0"/>
              <w:rPr>
                <w:rFonts w:ascii="Microsoft Yahei" w:eastAsia="Microsoft Yahei" w:hAnsi="Microsoft Yahei" w:cs="Microsoft Yahei"/>
                <w:sz w:val="20"/>
                <w:szCs w:val="20"/>
              </w:rPr>
            </w:pPr>
            <w:hyperlink r:id="rId11">
              <w:r>
                <w:rPr>
                  <w:rFonts w:ascii="Microsoft Yahei" w:eastAsia="Microsoft Yahei" w:hAnsi="Microsoft Yahei" w:cs="Microsoft Yahei"/>
                  <w:color w:val="1155CC"/>
                  <w:sz w:val="20"/>
                  <w:szCs w:val="20"/>
                  <w:u w:val="single"/>
                </w:rPr>
                <w:t>https://www.aig.sg/personal/more-insurance/singapore-travel-assist</w:t>
              </w:r>
            </w:hyperlink>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8FCBD6F"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unfinished</w:t>
            </w:r>
          </w:p>
        </w:tc>
        <w:tc>
          <w:tcPr>
            <w:tcW w:w="9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FC27B6"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unfinished</w:t>
            </w:r>
          </w:p>
        </w:tc>
      </w:tr>
      <w:tr w:rsidR="009C3AF3" w14:paraId="6F2C273C" w14:textId="77777777">
        <w:trPr>
          <w:trHeight w:val="315"/>
        </w:trPr>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EDCD22"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12/9</w:t>
            </w:r>
          </w:p>
        </w:tc>
        <w:tc>
          <w:tcPr>
            <w:tcW w:w="33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E36C51"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PCR Test (48hrs)</w:t>
            </w:r>
          </w:p>
        </w:tc>
        <w:tc>
          <w:tcPr>
            <w:tcW w:w="28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F2688" w14:textId="77777777" w:rsidR="009C3AF3" w:rsidRDefault="009C3AF3">
            <w:pPr>
              <w:widowControl w:val="0"/>
              <w:rPr>
                <w:rFonts w:ascii="Microsoft Yahei" w:eastAsia="Microsoft Yahei" w:hAnsi="Microsoft Yahei" w:cs="Microsoft Yahei"/>
                <w:sz w:val="20"/>
                <w:szCs w:val="20"/>
              </w:rPr>
            </w:pP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63617B6"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unfinished</w:t>
            </w:r>
          </w:p>
        </w:tc>
        <w:tc>
          <w:tcPr>
            <w:tcW w:w="9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4384E9A"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unfinished</w:t>
            </w:r>
          </w:p>
        </w:tc>
      </w:tr>
      <w:tr w:rsidR="009C3AF3" w14:paraId="3A67B357" w14:textId="77777777">
        <w:trPr>
          <w:trHeight w:val="315"/>
        </w:trPr>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BEA18F8"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12/10</w:t>
            </w:r>
          </w:p>
        </w:tc>
        <w:tc>
          <w:tcPr>
            <w:tcW w:w="33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CC926D"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Book arrival PCR test</w:t>
            </w:r>
          </w:p>
        </w:tc>
        <w:tc>
          <w:tcPr>
            <w:tcW w:w="28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91A1924" w14:textId="77777777" w:rsidR="009C3AF3" w:rsidRDefault="009C3AF3">
            <w:pPr>
              <w:widowControl w:val="0"/>
              <w:rPr>
                <w:rFonts w:ascii="Microsoft Yahei" w:eastAsia="Microsoft Yahei" w:hAnsi="Microsoft Yahei" w:cs="Microsoft Yahei"/>
                <w:sz w:val="20"/>
                <w:szCs w:val="20"/>
              </w:rPr>
            </w:pP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9436718"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unfinished</w:t>
            </w:r>
          </w:p>
        </w:tc>
        <w:tc>
          <w:tcPr>
            <w:tcW w:w="9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D70F03"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unfinished</w:t>
            </w:r>
          </w:p>
        </w:tc>
      </w:tr>
      <w:tr w:rsidR="009C3AF3" w14:paraId="44EE0CB0" w14:textId="77777777">
        <w:trPr>
          <w:trHeight w:val="315"/>
        </w:trPr>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757F4DC"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12/10</w:t>
            </w:r>
          </w:p>
        </w:tc>
        <w:tc>
          <w:tcPr>
            <w:tcW w:w="33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59771C"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 xml:space="preserve">Download </w:t>
            </w:r>
            <w:proofErr w:type="spellStart"/>
            <w:r>
              <w:rPr>
                <w:rFonts w:ascii="Microsoft Yahei" w:eastAsia="Microsoft Yahei" w:hAnsi="Microsoft Yahei" w:cs="Microsoft Yahei"/>
                <w:sz w:val="20"/>
                <w:szCs w:val="20"/>
              </w:rPr>
              <w:t>TraceTogether</w:t>
            </w:r>
            <w:proofErr w:type="spellEnd"/>
            <w:r>
              <w:rPr>
                <w:rFonts w:ascii="Microsoft Yahei" w:eastAsia="Microsoft Yahei" w:hAnsi="Microsoft Yahei" w:cs="Microsoft Yahei"/>
                <w:sz w:val="20"/>
                <w:szCs w:val="20"/>
              </w:rPr>
              <w:t xml:space="preserve"> App</w:t>
            </w:r>
          </w:p>
        </w:tc>
        <w:tc>
          <w:tcPr>
            <w:tcW w:w="28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73B492F" w14:textId="77777777" w:rsidR="009C3AF3" w:rsidRDefault="009C3AF3">
            <w:pPr>
              <w:widowControl w:val="0"/>
              <w:rPr>
                <w:rFonts w:ascii="Microsoft Yahei" w:eastAsia="Microsoft Yahei" w:hAnsi="Microsoft Yahei" w:cs="Microsoft Yahei"/>
                <w:sz w:val="20"/>
                <w:szCs w:val="20"/>
              </w:rPr>
            </w:pP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8736C02"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unfinished</w:t>
            </w:r>
          </w:p>
        </w:tc>
        <w:tc>
          <w:tcPr>
            <w:tcW w:w="9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F03840E"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unfinished</w:t>
            </w:r>
          </w:p>
        </w:tc>
      </w:tr>
      <w:tr w:rsidR="009C3AF3" w14:paraId="27A9568D" w14:textId="77777777">
        <w:trPr>
          <w:trHeight w:val="315"/>
        </w:trPr>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69A2A9"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12/10</w:t>
            </w:r>
          </w:p>
        </w:tc>
        <w:tc>
          <w:tcPr>
            <w:tcW w:w="33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922EB9" w14:textId="77777777" w:rsidR="009C3AF3" w:rsidRDefault="00000000">
            <w:pPr>
              <w:widowControl w:val="0"/>
              <w:rPr>
                <w:rFonts w:ascii="Microsoft Yahei" w:eastAsia="Microsoft Yahei" w:hAnsi="Microsoft Yahei" w:cs="Microsoft Yahei"/>
                <w:sz w:val="20"/>
                <w:szCs w:val="20"/>
              </w:rPr>
            </w:pPr>
            <w:r>
              <w:rPr>
                <w:rFonts w:ascii="Microsoft Yahei" w:eastAsia="Microsoft Yahei" w:hAnsi="Microsoft Yahei" w:cs="Microsoft Yahei"/>
                <w:sz w:val="20"/>
                <w:szCs w:val="20"/>
              </w:rPr>
              <w:t>Mobile Roaming Service/SIM</w:t>
            </w:r>
          </w:p>
        </w:tc>
        <w:tc>
          <w:tcPr>
            <w:tcW w:w="28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173676" w14:textId="77777777" w:rsidR="009C3AF3" w:rsidRDefault="009C3AF3">
            <w:pPr>
              <w:widowControl w:val="0"/>
              <w:rPr>
                <w:rFonts w:ascii="Microsoft Yahei" w:eastAsia="Microsoft Yahei" w:hAnsi="Microsoft Yahei" w:cs="Microsoft Yahei"/>
                <w:sz w:val="20"/>
                <w:szCs w:val="20"/>
              </w:rPr>
            </w:pP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A91431B"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unfinished</w:t>
            </w:r>
          </w:p>
        </w:tc>
        <w:tc>
          <w:tcPr>
            <w:tcW w:w="9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1C82E69" w14:textId="77777777" w:rsidR="009C3AF3" w:rsidRDefault="00000000">
            <w:pPr>
              <w:widowControl w:val="0"/>
              <w:jc w:val="center"/>
              <w:rPr>
                <w:rFonts w:ascii="Microsoft Yahei" w:eastAsia="Microsoft Yahei" w:hAnsi="Microsoft Yahei" w:cs="Microsoft Yahei"/>
                <w:sz w:val="20"/>
                <w:szCs w:val="20"/>
              </w:rPr>
            </w:pPr>
            <w:r>
              <w:rPr>
                <w:rFonts w:ascii="Microsoft Yahei" w:eastAsia="Microsoft Yahei" w:hAnsi="Microsoft Yahei" w:cs="Microsoft Yahei"/>
                <w:sz w:val="20"/>
                <w:szCs w:val="20"/>
              </w:rPr>
              <w:t>unfinished</w:t>
            </w:r>
          </w:p>
        </w:tc>
      </w:tr>
    </w:tbl>
    <w:p w14:paraId="266A21FC" w14:textId="77777777" w:rsidR="009C3AF3" w:rsidRDefault="009C3AF3">
      <w:pPr>
        <w:rPr>
          <w:rFonts w:ascii="Microsoft Yahei" w:eastAsia="Microsoft Yahei" w:hAnsi="Microsoft Yahei" w:cs="Microsoft Yahei"/>
          <w:sz w:val="20"/>
          <w:szCs w:val="20"/>
        </w:rPr>
      </w:pPr>
    </w:p>
    <w:p w14:paraId="50A69451" w14:textId="77777777" w:rsidR="009C3AF3" w:rsidRDefault="00000000">
      <w:pPr>
        <w:rPr>
          <w:rFonts w:ascii="Microsoft Yahei" w:eastAsia="Microsoft Yahei" w:hAnsi="Microsoft Yahei" w:cs="Microsoft Yahei"/>
          <w:b/>
          <w:sz w:val="20"/>
          <w:szCs w:val="20"/>
          <w:shd w:val="clear" w:color="auto" w:fill="F4CCCC"/>
        </w:rPr>
      </w:pPr>
      <w:r>
        <w:rPr>
          <w:rFonts w:ascii="Microsoft Yahei" w:eastAsia="Microsoft Yahei" w:hAnsi="Microsoft Yahei" w:cs="Microsoft Yahei"/>
          <w:b/>
          <w:sz w:val="20"/>
          <w:szCs w:val="20"/>
          <w:shd w:val="clear" w:color="auto" w:fill="F4CCCC"/>
        </w:rPr>
        <w:t>UK On-site tasks</w:t>
      </w:r>
    </w:p>
    <w:p w14:paraId="2194C41D" w14:textId="77777777" w:rsidR="009C3AF3" w:rsidRDefault="00000000">
      <w:pPr>
        <w:numPr>
          <w:ilvl w:val="0"/>
          <w:numId w:val="1"/>
        </w:numPr>
        <w:rPr>
          <w:rFonts w:ascii="Microsoft Yahei" w:eastAsia="Microsoft Yahei" w:hAnsi="Microsoft Yahei" w:cs="Microsoft Yahei"/>
          <w:sz w:val="20"/>
          <w:szCs w:val="20"/>
        </w:rPr>
      </w:pPr>
      <w:r>
        <w:rPr>
          <w:rFonts w:ascii="Microsoft Yahei" w:eastAsia="Microsoft Yahei" w:hAnsi="Microsoft Yahei" w:cs="Microsoft Yahei"/>
          <w:sz w:val="20"/>
          <w:szCs w:val="20"/>
        </w:rPr>
        <w:t>Execute the final selected customer handover plan</w:t>
      </w:r>
    </w:p>
    <w:p w14:paraId="63345A75" w14:textId="77777777" w:rsidR="009C3AF3" w:rsidRDefault="00000000">
      <w:pPr>
        <w:numPr>
          <w:ilvl w:val="0"/>
          <w:numId w:val="1"/>
        </w:numPr>
        <w:rPr>
          <w:rFonts w:ascii="Microsoft Yahei" w:eastAsia="Microsoft Yahei" w:hAnsi="Microsoft Yahei" w:cs="Microsoft Yahei"/>
          <w:sz w:val="20"/>
          <w:szCs w:val="20"/>
        </w:rPr>
      </w:pPr>
      <w:r>
        <w:rPr>
          <w:rFonts w:ascii="Microsoft Yahei" w:eastAsia="Microsoft Yahei" w:hAnsi="Microsoft Yahei" w:cs="Microsoft Yahei"/>
          <w:sz w:val="20"/>
          <w:szCs w:val="20"/>
        </w:rPr>
        <w:t>computer reset</w:t>
      </w:r>
    </w:p>
    <w:p w14:paraId="6A7F371B" w14:textId="77777777" w:rsidR="009C3AF3" w:rsidRDefault="00000000">
      <w:pPr>
        <w:numPr>
          <w:ilvl w:val="0"/>
          <w:numId w:val="1"/>
        </w:numPr>
        <w:rPr>
          <w:rFonts w:ascii="Microsoft Yahei" w:eastAsia="Microsoft Yahei" w:hAnsi="Microsoft Yahei" w:cs="Microsoft Yahei"/>
          <w:sz w:val="20"/>
          <w:szCs w:val="20"/>
        </w:rPr>
      </w:pPr>
      <w:r>
        <w:rPr>
          <w:rFonts w:ascii="Microsoft Yahei" w:eastAsia="Microsoft Yahei" w:hAnsi="Microsoft Yahei" w:cs="Microsoft Yahei"/>
          <w:sz w:val="20"/>
          <w:szCs w:val="20"/>
        </w:rPr>
        <w:t>Inventory of important company documents</w:t>
      </w:r>
    </w:p>
    <w:p w14:paraId="2D7209A3" w14:textId="77777777" w:rsidR="009C3AF3" w:rsidRDefault="00000000">
      <w:pPr>
        <w:numPr>
          <w:ilvl w:val="1"/>
          <w:numId w:val="1"/>
        </w:numPr>
        <w:rPr>
          <w:rFonts w:ascii="Microsoft Yahei" w:eastAsia="Microsoft Yahei" w:hAnsi="Microsoft Yahei" w:cs="Microsoft Yahei"/>
          <w:sz w:val="20"/>
          <w:szCs w:val="20"/>
        </w:rPr>
      </w:pPr>
      <w:r>
        <w:rPr>
          <w:rFonts w:ascii="Microsoft Yahei" w:eastAsia="Microsoft Yahei" w:hAnsi="Microsoft Yahei" w:cs="Microsoft Yahei"/>
          <w:sz w:val="20"/>
          <w:szCs w:val="20"/>
        </w:rPr>
        <w:t>Company registration documents</w:t>
      </w:r>
    </w:p>
    <w:p w14:paraId="0AE86B3D" w14:textId="77777777" w:rsidR="009C3AF3" w:rsidRDefault="00000000">
      <w:pPr>
        <w:numPr>
          <w:ilvl w:val="1"/>
          <w:numId w:val="1"/>
        </w:numPr>
        <w:rPr>
          <w:rFonts w:ascii="Microsoft Yahei" w:eastAsia="Microsoft Yahei" w:hAnsi="Microsoft Yahei" w:cs="Microsoft Yahei"/>
          <w:sz w:val="20"/>
          <w:szCs w:val="20"/>
        </w:rPr>
      </w:pPr>
      <w:r>
        <w:rPr>
          <w:rFonts w:ascii="Microsoft Yahei" w:eastAsia="Microsoft Yahei" w:hAnsi="Microsoft Yahei" w:cs="Microsoft Yahei"/>
          <w:sz w:val="20"/>
          <w:szCs w:val="20"/>
        </w:rPr>
        <w:t>tax documents</w:t>
      </w:r>
    </w:p>
    <w:p w14:paraId="1166BF68" w14:textId="77777777" w:rsidR="009C3AF3" w:rsidRDefault="00000000">
      <w:pPr>
        <w:numPr>
          <w:ilvl w:val="1"/>
          <w:numId w:val="1"/>
        </w:numPr>
        <w:rPr>
          <w:rFonts w:ascii="Microsoft Yahei" w:eastAsia="Microsoft Yahei" w:hAnsi="Microsoft Yahei" w:cs="Microsoft Yahei"/>
          <w:sz w:val="20"/>
          <w:szCs w:val="20"/>
        </w:rPr>
      </w:pPr>
      <w:r>
        <w:rPr>
          <w:rFonts w:ascii="Microsoft Yahei" w:eastAsia="Microsoft Yahei" w:hAnsi="Microsoft Yahei" w:cs="Microsoft Yahei"/>
          <w:sz w:val="20"/>
          <w:szCs w:val="20"/>
        </w:rPr>
        <w:t>accounting documents</w:t>
      </w:r>
    </w:p>
    <w:p w14:paraId="2DC9ADC2" w14:textId="77777777" w:rsidR="009C3AF3" w:rsidRDefault="00000000">
      <w:pPr>
        <w:numPr>
          <w:ilvl w:val="1"/>
          <w:numId w:val="1"/>
        </w:numPr>
        <w:rPr>
          <w:rFonts w:ascii="Microsoft Yahei" w:eastAsia="Microsoft Yahei" w:hAnsi="Microsoft Yahei" w:cs="Microsoft Yahei"/>
          <w:sz w:val="20"/>
          <w:szCs w:val="20"/>
        </w:rPr>
      </w:pPr>
      <w:r>
        <w:rPr>
          <w:rFonts w:ascii="Microsoft Yahei" w:eastAsia="Microsoft Yahei" w:hAnsi="Microsoft Yahei" w:cs="Microsoft Yahei"/>
          <w:sz w:val="20"/>
          <w:szCs w:val="20"/>
        </w:rPr>
        <w:t>company insurance</w:t>
      </w:r>
    </w:p>
    <w:p w14:paraId="2D1BAF10" w14:textId="77777777" w:rsidR="009C3AF3" w:rsidRDefault="00000000">
      <w:pPr>
        <w:numPr>
          <w:ilvl w:val="1"/>
          <w:numId w:val="1"/>
        </w:numPr>
        <w:rPr>
          <w:rFonts w:ascii="Microsoft Yahei" w:eastAsia="Microsoft Yahei" w:hAnsi="Microsoft Yahei" w:cs="Microsoft Yahei"/>
          <w:sz w:val="20"/>
          <w:szCs w:val="20"/>
        </w:rPr>
      </w:pPr>
      <w:r>
        <w:rPr>
          <w:rFonts w:ascii="Microsoft Yahei" w:eastAsia="Microsoft Yahei" w:hAnsi="Microsoft Yahei" w:cs="Microsoft Yahei"/>
          <w:sz w:val="20"/>
          <w:szCs w:val="20"/>
        </w:rPr>
        <w:t>Bank letters &amp; accounts</w:t>
      </w:r>
    </w:p>
    <w:p w14:paraId="1A17CC83" w14:textId="77777777" w:rsidR="009C3AF3" w:rsidRDefault="00000000">
      <w:pPr>
        <w:numPr>
          <w:ilvl w:val="1"/>
          <w:numId w:val="1"/>
        </w:numPr>
        <w:rPr>
          <w:rFonts w:ascii="Microsoft Yahei" w:eastAsia="Microsoft Yahei" w:hAnsi="Microsoft Yahei" w:cs="Microsoft Yahei"/>
          <w:sz w:val="20"/>
          <w:szCs w:val="20"/>
        </w:rPr>
      </w:pPr>
      <w:r>
        <w:rPr>
          <w:rFonts w:ascii="Microsoft Yahei" w:eastAsia="Microsoft Yahei" w:hAnsi="Microsoft Yahei" w:cs="Microsoft Yahei"/>
          <w:sz w:val="20"/>
          <w:szCs w:val="20"/>
        </w:rPr>
        <w:t>Office leasing documents</w:t>
      </w:r>
    </w:p>
    <w:p w14:paraId="1E0D6CF2" w14:textId="77777777" w:rsidR="009C3AF3" w:rsidRDefault="00000000">
      <w:pPr>
        <w:numPr>
          <w:ilvl w:val="1"/>
          <w:numId w:val="1"/>
        </w:numPr>
        <w:rPr>
          <w:rFonts w:ascii="Microsoft Yahei" w:eastAsia="Microsoft Yahei" w:hAnsi="Microsoft Yahei" w:cs="Microsoft Yahei"/>
          <w:sz w:val="20"/>
          <w:szCs w:val="20"/>
        </w:rPr>
      </w:pPr>
      <w:r>
        <w:rPr>
          <w:rFonts w:ascii="Microsoft Yahei" w:eastAsia="Microsoft Yahei" w:hAnsi="Microsoft Yahei" w:cs="Microsoft Yahei"/>
          <w:sz w:val="20"/>
          <w:szCs w:val="20"/>
        </w:rPr>
        <w:t>Original employee handbook</w:t>
      </w:r>
    </w:p>
    <w:p w14:paraId="041951F7" w14:textId="77777777" w:rsidR="009C3AF3" w:rsidRDefault="00000000">
      <w:pPr>
        <w:numPr>
          <w:ilvl w:val="1"/>
          <w:numId w:val="1"/>
        </w:numPr>
        <w:rPr>
          <w:rFonts w:ascii="Microsoft Yahei" w:eastAsia="Microsoft Yahei" w:hAnsi="Microsoft Yahei" w:cs="Microsoft Yahei"/>
          <w:sz w:val="20"/>
          <w:szCs w:val="20"/>
        </w:rPr>
      </w:pPr>
      <w:r>
        <w:rPr>
          <w:rFonts w:ascii="Microsoft Yahei" w:eastAsia="Microsoft Yahei" w:hAnsi="Microsoft Yahei" w:cs="Microsoft Yahei"/>
          <w:sz w:val="20"/>
          <w:szCs w:val="20"/>
        </w:rPr>
        <w:t>provident fund</w:t>
      </w:r>
    </w:p>
    <w:p w14:paraId="5A6A203C" w14:textId="77777777" w:rsidR="009C3AF3" w:rsidRDefault="00000000">
      <w:pPr>
        <w:numPr>
          <w:ilvl w:val="1"/>
          <w:numId w:val="1"/>
        </w:numPr>
        <w:rPr>
          <w:rFonts w:ascii="Microsoft Yahei" w:eastAsia="Microsoft Yahei" w:hAnsi="Microsoft Yahei" w:cs="Microsoft Yahei"/>
          <w:sz w:val="20"/>
          <w:szCs w:val="20"/>
        </w:rPr>
      </w:pPr>
      <w:r>
        <w:rPr>
          <w:rFonts w:ascii="Microsoft Yahei" w:eastAsia="Microsoft Yahei" w:hAnsi="Microsoft Yahei" w:cs="Microsoft Yahei"/>
          <w:sz w:val="20"/>
          <w:szCs w:val="20"/>
        </w:rPr>
        <w:t>secretarial documents</w:t>
      </w:r>
    </w:p>
    <w:p w14:paraId="34637DC8" w14:textId="77777777" w:rsidR="009C3AF3" w:rsidRDefault="009C3AF3">
      <w:pPr>
        <w:shd w:val="clear" w:color="auto" w:fill="FFFFFF"/>
        <w:spacing w:after="160"/>
        <w:rPr>
          <w:b/>
        </w:rPr>
      </w:pPr>
    </w:p>
    <w:p w14:paraId="67DD2F48" w14:textId="77777777" w:rsidR="009C3AF3" w:rsidRDefault="009C3AF3">
      <w:pPr>
        <w:shd w:val="clear" w:color="auto" w:fill="FFFFFF"/>
        <w:spacing w:after="160"/>
        <w:rPr>
          <w:b/>
        </w:rPr>
      </w:pPr>
    </w:p>
    <w:p w14:paraId="2B6BBDE4" w14:textId="77777777" w:rsidR="009C3AF3" w:rsidRDefault="009C3AF3">
      <w:pPr>
        <w:shd w:val="clear" w:color="auto" w:fill="FFFFFF"/>
        <w:spacing w:after="160"/>
        <w:rPr>
          <w:b/>
        </w:rPr>
      </w:pPr>
    </w:p>
    <w:p w14:paraId="5F609A69" w14:textId="77777777" w:rsidR="009C3AF3" w:rsidRDefault="009C3AF3">
      <w:pPr>
        <w:shd w:val="clear" w:color="auto" w:fill="FFFFFF"/>
        <w:spacing w:after="160"/>
        <w:rPr>
          <w:b/>
        </w:rPr>
      </w:pPr>
    </w:p>
    <w:p w14:paraId="18108C08" w14:textId="77777777" w:rsidR="009C3AF3" w:rsidRDefault="009C3AF3">
      <w:pPr>
        <w:shd w:val="clear" w:color="auto" w:fill="FFFFFF"/>
        <w:spacing w:after="160"/>
        <w:rPr>
          <w:color w:val="333333"/>
          <w:highlight w:val="white"/>
        </w:rPr>
      </w:pPr>
    </w:p>
    <w:p w14:paraId="4DD8D93C" w14:textId="77777777" w:rsidR="009C3AF3" w:rsidRDefault="009C3AF3">
      <w:pPr>
        <w:shd w:val="clear" w:color="auto" w:fill="FFFFFF"/>
        <w:spacing w:after="160"/>
        <w:rPr>
          <w:b/>
        </w:rPr>
      </w:pPr>
    </w:p>
    <w:p w14:paraId="1312B3D5" w14:textId="77777777" w:rsidR="009C3AF3" w:rsidRDefault="009C3AF3">
      <w:pPr>
        <w:shd w:val="clear" w:color="auto" w:fill="FFFFFF"/>
        <w:spacing w:after="160"/>
        <w:rPr>
          <w:b/>
        </w:rPr>
      </w:pPr>
    </w:p>
    <w:p w14:paraId="4F89AE79" w14:textId="77777777" w:rsidR="009C3AF3" w:rsidRDefault="009C3AF3">
      <w:pPr>
        <w:shd w:val="clear" w:color="auto" w:fill="FFFFFF"/>
        <w:rPr>
          <w:color w:val="545454"/>
          <w:highlight w:val="white"/>
        </w:rPr>
      </w:pPr>
    </w:p>
    <w:p w14:paraId="6FF7255B" w14:textId="77777777" w:rsidR="009C3AF3" w:rsidRDefault="009C3AF3">
      <w:pPr>
        <w:rPr>
          <w:color w:val="333333"/>
          <w:highlight w:val="white"/>
        </w:rPr>
      </w:pPr>
    </w:p>
    <w:sectPr w:rsidR="009C3A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A78D1"/>
    <w:multiLevelType w:val="multilevel"/>
    <w:tmpl w:val="6096B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87097B"/>
    <w:multiLevelType w:val="multilevel"/>
    <w:tmpl w:val="B4189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CF7467"/>
    <w:multiLevelType w:val="multilevel"/>
    <w:tmpl w:val="DD36E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6641FB"/>
    <w:multiLevelType w:val="multilevel"/>
    <w:tmpl w:val="D9786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2901193">
    <w:abstractNumId w:val="1"/>
  </w:num>
  <w:num w:numId="2" w16cid:durableId="2005236006">
    <w:abstractNumId w:val="2"/>
  </w:num>
  <w:num w:numId="3" w16cid:durableId="1830555194">
    <w:abstractNumId w:val="3"/>
  </w:num>
  <w:num w:numId="4" w16cid:durableId="9117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AF3"/>
    <w:rsid w:val="00423A3D"/>
    <w:rsid w:val="009C3AF3"/>
    <w:rsid w:val="00C26C36"/>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C909301"/>
  <w15:docId w15:val="{862E2660-FA57-3942-A59E-F013E8B7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644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ervices.ica.gov.sg/STO1/VT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fa.gov.sg/Overseas-Mission/Brasilia/Important-Information/Visa-Appl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gov.sg/vtl-portal" TargetMode="External"/><Relationship Id="rId11" Type="http://schemas.openxmlformats.org/officeDocument/2006/relationships/hyperlink" Target="https://www.aig.sg/personal/more-insurance/singapore-travel-assist" TargetMode="External"/><Relationship Id="rId5" Type="http://schemas.openxmlformats.org/officeDocument/2006/relationships/hyperlink" Target="https://sgpgrid.com/filter/other-information-service-activities-nec" TargetMode="External"/><Relationship Id="rId10" Type="http://schemas.openxmlformats.org/officeDocument/2006/relationships/hyperlink" Target="https://eservices.ica.gov.sg/sgarrivalcard/" TargetMode="External"/><Relationship Id="rId4" Type="http://schemas.openxmlformats.org/officeDocument/2006/relationships/webSettings" Target="webSettings.xml"/><Relationship Id="rId9" Type="http://schemas.openxmlformats.org/officeDocument/2006/relationships/hyperlink" Target="https://www.britishairways.com/en-gb/information/incident/coronavirus/entry-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Petula Parris</cp:lastModifiedBy>
  <cp:revision>2</cp:revision>
  <dcterms:created xsi:type="dcterms:W3CDTF">2024-07-30T11:18:00Z</dcterms:created>
  <dcterms:modified xsi:type="dcterms:W3CDTF">2024-07-30T11:33:00Z</dcterms:modified>
</cp:coreProperties>
</file>