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E7EC041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progressive development of man is vitally dependent on invention.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