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"這是他創意大腦最重要的產物。",</w:t>
        <w:br/>
        <w:t xml:space="preserve">    "respective_source_sentence": "It is the most important product of his creative brain.",</w:t>
        <w:br/>
        <w:t xml:space="preserve">    "errors": "The translation is grammatically correct and conveys the meaning accurately. However, the word choice for 'creative brain' is too literal.  A more natural translation would be '創意' instead of '創意大腦'."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