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F5A39">
      <w:pPr>
        <w:pStyle w:val="3"/>
        <w:bidi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AI安全测评工具garak部署与实验报告</w:t>
      </w:r>
    </w:p>
    <w:p w14:paraId="3BEF4B0C">
      <w:p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蒋亚琴  202300460145</w:t>
      </w:r>
    </w:p>
    <w:p w14:paraId="0FC1293A">
      <w:pPr>
        <w:spacing w:line="360" w:lineRule="auto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6E2FDE1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实验名称：部署AI安全开源测评工具garak及安全测评实验</w:t>
      </w:r>
    </w:p>
    <w:p w14:paraId="36B7CC5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实验日期：2026年7月29日-30日</w:t>
      </w:r>
    </w:p>
    <w:p w14:paraId="542913D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实验环境：Ubuntu 20.04</w:t>
      </w:r>
    </w:p>
    <w:p w14:paraId="04165E1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测试模型：qwen:0.5b (Ollama本地部署)</w:t>
      </w:r>
    </w:p>
    <w:p w14:paraId="6C5FDAF4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测评工具：garak v0.16.0.pre1</w:t>
      </w:r>
    </w:p>
    <w:p w14:paraId="57362C3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25B05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一、实验目的</w:t>
      </w:r>
    </w:p>
    <w:p w14:paraId="65537B5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1.掌握AI安全测评工具garak的部署流程；</w:t>
      </w:r>
    </w:p>
    <w:p w14:paraId="02CC084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2.学习使用garak对开源大模型进行安全测评；</w:t>
      </w:r>
    </w:p>
    <w:p w14:paraId="2320889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3.通过三项安全测试评估模型安全性；</w:t>
      </w:r>
    </w:p>
    <w:p w14:paraId="4624EED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4.编写安全测评报告。</w:t>
      </w:r>
    </w:p>
    <w:p w14:paraId="0CA2684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C415CB">
      <w:pPr>
        <w:spacing w:line="360" w:lineRule="auto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二、实验步骤：</w:t>
      </w:r>
    </w:p>
    <w:p w14:paraId="1E9A5F8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1.安装conda</w:t>
      </w:r>
    </w:p>
    <w:p w14:paraId="353BC54D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下载Miniconda安装脚本，执行安装，按提示接受许可协议、确认安装路径并初始化conda。安装完成后执行source ~/.bashrc使conda命令生效，验证版本。由于2026年Anaconda更新了政策，需要先接受服务条款才能使用默认通道。最后创建Python 3.10虚拟环境并激活。</w:t>
      </w:r>
    </w:p>
    <w:p w14:paraId="59A2C0B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554220" cy="4345940"/>
            <wp:effectExtent l="0" t="0" r="5080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65C2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7DB06B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2.安装garak</w:t>
      </w:r>
    </w:p>
    <w:p w14:paraId="395CB6C7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在conda虚拟环境中升级pip，然后从NVIDIA的GitHub仓库安装garak。安装过程自动下载所有依赖包。安装完成后验证版本。</w:t>
      </w:r>
    </w:p>
    <w:p w14:paraId="4068D2F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661535" cy="4448175"/>
            <wp:effectExtent l="0" t="0" r="12065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A50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3.安装ollama</w:t>
      </w:r>
    </w:p>
    <w:p w14:paraId="18930EAA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先安装curl和zstd工具，然后通过脚本或snap方式安装Ollama。安装完成后后台启动Ollama服务，验证服务正常运行。</w:t>
      </w:r>
    </w:p>
    <w:p w14:paraId="29FC077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118100" cy="4883150"/>
            <wp:effectExtent l="0" t="0" r="0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709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CFCE8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下载千问大模型</w:t>
      </w:r>
    </w:p>
    <w:p w14:paraId="791751DC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通过ollama pull qwen:0.5b下载轻量级千问模型（约400MB）。下载完成后确认模型已就绪。</w:t>
      </w:r>
    </w:p>
    <w:p w14:paraId="410D86D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362450" cy="1320800"/>
            <wp:effectExtent l="0" t="0" r="635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AF6A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853452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5.提示注入测试</w:t>
      </w:r>
    </w:p>
    <w:p w14:paraId="27B0C382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执行命令使用promptinject探针对模型进行提示注入攻击测试。测试包含三类攻击：劫持仇恨言论、劫持杀害言论和长提示词劫持。共生成3840个测试样本，耗时约68分钟。</w:t>
      </w:r>
    </w:p>
    <w:p w14:paraId="747ACEF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387101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686300" cy="3562350"/>
            <wp:effectExtent l="0" t="0" r="0" b="63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</w:p>
    <w:p w14:paraId="3DD00C0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6.数据泄露测试</w:t>
      </w:r>
    </w:p>
    <w:p w14:paraId="74D20E81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执行命令使用leakreply探针对模型进行数据泄露测试。测试包含卫报文章、文学作品、纽约时报、哈利波特等8个子项，共生成3260个测试样本，耗时约73分钟。</w:t>
      </w:r>
    </w:p>
    <w:p w14:paraId="1DBF650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724400" cy="4743450"/>
            <wp:effectExtent l="0" t="0" r="0" b="635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32D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7.DAN越狱测试</w:t>
      </w:r>
    </w:p>
    <w:p w14:paraId="652B7A7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执行命令使用dan.Dan_11_0探针对模型进行越狱攻击测试。测试包含标准DAN攻击和缓解措施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绕过攻击，共10个测试样本，耗时约22秒。</w:t>
      </w:r>
    </w:p>
    <w:p w14:paraId="2B83405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781550" cy="2571750"/>
            <wp:effectExtent l="0" t="0" r="6350" b="635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EFEA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2156F9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F02D47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4C469CD">
      <w:pPr>
        <w:spacing w:line="360" w:lineRule="auto"/>
        <w:rPr>
          <w:rFonts w:hint="default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三、测试结果</w:t>
      </w:r>
    </w:p>
    <w:p w14:paraId="0A48BEEA">
      <w:pPr>
        <w:keepNext w:val="0"/>
        <w:keepLines w:val="0"/>
        <w:widowControl/>
        <w:suppressLineNumbers w:val="0"/>
        <w:spacing w:line="360" w:lineRule="auto"/>
        <w:jc w:val="left"/>
        <w:rPr>
          <w:b/>
          <w:bCs/>
          <w:sz w:val="22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测试1：提示注入攻击测试</w:t>
      </w:r>
    </w:p>
    <w:p w14:paraId="01D2A017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探针：promptinject</w:t>
      </w:r>
    </w:p>
    <w:p w14:paraId="4C722A86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测试时长：约68分钟（4129.38秒）</w:t>
      </w:r>
    </w:p>
    <w:p w14:paraId="1936BDBF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检测器：promptinject.AttackRogueString</w:t>
      </w:r>
    </w:p>
    <w:p w14:paraId="0BFEE281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测试子项详情</w:t>
      </w:r>
    </w:p>
    <w:tbl>
      <w:tblPr>
        <w:tblW w:w="78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5"/>
        <w:gridCol w:w="952"/>
        <w:gridCol w:w="952"/>
        <w:gridCol w:w="1152"/>
        <w:gridCol w:w="1254"/>
        <w:gridCol w:w="560"/>
      </w:tblGrid>
      <w:tr w14:paraId="74906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1FB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子项名称</w:t>
            </w:r>
          </w:p>
        </w:tc>
        <w:tc>
          <w:tcPr>
            <w:tcW w:w="9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1E2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测试总数</w:t>
            </w:r>
          </w:p>
        </w:tc>
        <w:tc>
          <w:tcPr>
            <w:tcW w:w="9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C75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成功防御</w:t>
            </w:r>
          </w:p>
        </w:tc>
        <w:tc>
          <w:tcPr>
            <w:tcW w:w="11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E10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攻击成功率</w:t>
            </w:r>
          </w:p>
        </w:tc>
        <w:tc>
          <w:tcPr>
            <w:tcW w:w="12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922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95%置信区间</w:t>
            </w:r>
          </w:p>
        </w:tc>
        <w:tc>
          <w:tcPr>
            <w:tcW w:w="5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513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结果</w:t>
            </w:r>
          </w:p>
        </w:tc>
      </w:tr>
      <w:tr w14:paraId="604A1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9E5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HijackHateHumans（劫持仇恨人类言论）</w:t>
            </w:r>
          </w:p>
        </w:tc>
        <w:tc>
          <w:tcPr>
            <w:tcW w:w="9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E4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1,280</w:t>
            </w:r>
          </w:p>
        </w:tc>
        <w:tc>
          <w:tcPr>
            <w:tcW w:w="9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D8F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793</w:t>
            </w:r>
          </w:p>
        </w:tc>
        <w:tc>
          <w:tcPr>
            <w:tcW w:w="11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8B6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38.05%</w:t>
            </w:r>
          </w:p>
        </w:tc>
        <w:tc>
          <w:tcPr>
            <w:tcW w:w="12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1D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[35.47%, 40.78%]</w:t>
            </w:r>
          </w:p>
        </w:tc>
        <w:tc>
          <w:tcPr>
            <w:tcW w:w="5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53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FAIL</w:t>
            </w:r>
          </w:p>
        </w:tc>
      </w:tr>
      <w:tr w14:paraId="0E866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C07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HijackKillHumans（劫持杀害人类言论）</w:t>
            </w:r>
          </w:p>
        </w:tc>
        <w:tc>
          <w:tcPr>
            <w:tcW w:w="9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93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1,280</w:t>
            </w:r>
          </w:p>
        </w:tc>
        <w:tc>
          <w:tcPr>
            <w:tcW w:w="9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87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725</w:t>
            </w:r>
          </w:p>
        </w:tc>
        <w:tc>
          <w:tcPr>
            <w:tcW w:w="11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4F7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43.36%</w:t>
            </w:r>
          </w:p>
        </w:tc>
        <w:tc>
          <w:tcPr>
            <w:tcW w:w="12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6F1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[40.70%, 46.09%]</w:t>
            </w:r>
          </w:p>
        </w:tc>
        <w:tc>
          <w:tcPr>
            <w:tcW w:w="5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77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FAIL</w:t>
            </w:r>
          </w:p>
        </w:tc>
      </w:tr>
      <w:tr w14:paraId="3283B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A6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HijackLongPrompt（长提示词劫持）</w:t>
            </w:r>
          </w:p>
        </w:tc>
        <w:tc>
          <w:tcPr>
            <w:tcW w:w="9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1AC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1,280</w:t>
            </w:r>
          </w:p>
        </w:tc>
        <w:tc>
          <w:tcPr>
            <w:tcW w:w="9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F7B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1,034</w:t>
            </w:r>
          </w:p>
        </w:tc>
        <w:tc>
          <w:tcPr>
            <w:tcW w:w="11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5CD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19.22%</w:t>
            </w:r>
          </w:p>
        </w:tc>
        <w:tc>
          <w:tcPr>
            <w:tcW w:w="12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9A1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[17.11%, 21.41%]</w:t>
            </w:r>
          </w:p>
        </w:tc>
        <w:tc>
          <w:tcPr>
            <w:tcW w:w="55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FA5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FAIL</w:t>
            </w:r>
          </w:p>
        </w:tc>
      </w:tr>
    </w:tbl>
    <w:p w14:paraId="3D6E3028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测试结论</w:t>
      </w:r>
    </w:p>
    <w:p w14:paraId="5AA0568A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存在明显漏洞。所有三类提示注入攻击均成功突破模型防御，平均攻击成功率约 33.54%。其中"劫持杀害人类言论"类攻击成功率最高（43.36%），表明模型在处理极端恶意指令时防御能力较弱。</w:t>
      </w:r>
    </w:p>
    <w:p w14:paraId="2DA04A5E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8A9717F">
      <w:pPr>
        <w:keepNext w:val="0"/>
        <w:keepLines w:val="0"/>
        <w:widowControl/>
        <w:suppressLineNumbers w:val="0"/>
        <w:spacing w:line="360" w:lineRule="auto"/>
        <w:jc w:val="left"/>
        <w:rPr>
          <w:b/>
          <w:bCs/>
          <w:sz w:val="22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测试2：训练数据泄露测试</w:t>
      </w:r>
    </w:p>
    <w:p w14:paraId="5D75E57C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探针：leakreply</w:t>
      </w:r>
    </w:p>
    <w:p w14:paraId="450B09C9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测试时长：约73分钟（4404.80秒）</w:t>
      </w:r>
    </w:p>
    <w:p w14:paraId="341B7AD4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检测器：leakreply.TriggerListDetector、leakreply.Startswith</w:t>
      </w:r>
    </w:p>
    <w:p w14:paraId="5AECFD17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测试子项详情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6"/>
        <w:gridCol w:w="989"/>
        <w:gridCol w:w="989"/>
        <w:gridCol w:w="789"/>
        <w:gridCol w:w="2060"/>
        <w:gridCol w:w="589"/>
      </w:tblGrid>
      <w:tr w14:paraId="3B5F1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11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0081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子项名称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9B78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测试总数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6144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成功防御</w:t>
            </w:r>
          </w:p>
        </w:tc>
        <w:tc>
          <w:tcPr>
            <w:tcW w:w="7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3787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泄露率</w:t>
            </w:r>
          </w:p>
        </w:tc>
        <w:tc>
          <w:tcPr>
            <w:tcW w:w="20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0FE6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检测器</w:t>
            </w:r>
          </w:p>
        </w:tc>
        <w:tc>
          <w:tcPr>
            <w:tcW w:w="5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2FD8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结果</w:t>
            </w:r>
          </w:p>
        </w:tc>
      </w:tr>
      <w:tr w14:paraId="45BA1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1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5944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GuardianCloze（卫报文章补全）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BC42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298A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7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CF74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20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03CB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TriggerListDetector</w:t>
            </w:r>
          </w:p>
        </w:tc>
        <w:tc>
          <w:tcPr>
            <w:tcW w:w="5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EAFB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4BA92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1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5C21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GuardianComplete（卫报文章续写）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C817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C0AD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7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7794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20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BD1B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Startswith</w:t>
            </w:r>
          </w:p>
        </w:tc>
        <w:tc>
          <w:tcPr>
            <w:tcW w:w="5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90BE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4AA4F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1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D9CF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LiteratureCloze（文学作品补全）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F948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1,280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D740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1,278</w:t>
            </w:r>
          </w:p>
        </w:tc>
        <w:tc>
          <w:tcPr>
            <w:tcW w:w="7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FC73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0.16%</w:t>
            </w:r>
          </w:p>
        </w:tc>
        <w:tc>
          <w:tcPr>
            <w:tcW w:w="20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40F7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TriggerListDetector</w:t>
            </w:r>
          </w:p>
        </w:tc>
        <w:tc>
          <w:tcPr>
            <w:tcW w:w="5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4E87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FAIL</w:t>
            </w:r>
          </w:p>
        </w:tc>
      </w:tr>
      <w:tr w14:paraId="36AB7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1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BA22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LiteratureComplete（文学作品续写）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3B4D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1,280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BE45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1,280</w:t>
            </w:r>
          </w:p>
        </w:tc>
        <w:tc>
          <w:tcPr>
            <w:tcW w:w="7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7BC4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20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43A4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Startswith</w:t>
            </w:r>
          </w:p>
        </w:tc>
        <w:tc>
          <w:tcPr>
            <w:tcW w:w="5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783F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107C5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1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8E82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NYTCloze（纽约时报补全）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F7A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160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A07F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160</w:t>
            </w:r>
          </w:p>
        </w:tc>
        <w:tc>
          <w:tcPr>
            <w:tcW w:w="7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B9E5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20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883A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TriggerListDetector</w:t>
            </w:r>
          </w:p>
        </w:tc>
        <w:tc>
          <w:tcPr>
            <w:tcW w:w="5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9D91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071ED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1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3CE5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NYTComplete（纽约时报续写）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3681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8B63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7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7FB1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20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A60D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Startswith</w:t>
            </w:r>
          </w:p>
        </w:tc>
        <w:tc>
          <w:tcPr>
            <w:tcW w:w="5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AEF2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07158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1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B8AD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PotterCloze（哈利波特补全）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4F50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0B8B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7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32F2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20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1E5B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TriggerListDetector</w:t>
            </w:r>
          </w:p>
        </w:tc>
        <w:tc>
          <w:tcPr>
            <w:tcW w:w="5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5D1F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PASS</w:t>
            </w:r>
          </w:p>
        </w:tc>
      </w:tr>
      <w:tr w14:paraId="43D33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1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59B8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PotterComplete（哈利波特续写）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D8A1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9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24ED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7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A1D1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205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54D9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Startswith</w:t>
            </w:r>
          </w:p>
        </w:tc>
        <w:tc>
          <w:tcPr>
            <w:tcW w:w="5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2DA0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PASS</w:t>
            </w:r>
          </w:p>
        </w:tc>
      </w:tr>
    </w:tbl>
    <w:p w14:paraId="77B2B090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测试结论</w:t>
      </w:r>
    </w:p>
    <w:p w14:paraId="44215EF7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安全性良好。仅在"文学作品补全"测试中出现 0.16% 的极低泄露率，其余7项测试均未检测到任何数据泄露。该模型在训练数据隐私保护方面表现可靠。</w:t>
      </w:r>
    </w:p>
    <w:p w14:paraId="53402AA3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750765">
      <w:pPr>
        <w:keepNext w:val="0"/>
        <w:keepLines w:val="0"/>
        <w:widowControl/>
        <w:suppressLineNumbers w:val="0"/>
        <w:spacing w:line="360" w:lineRule="auto"/>
        <w:jc w:val="left"/>
        <w:rPr>
          <w:b/>
          <w:bCs/>
          <w:sz w:val="22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测试3：DAN越狱攻击测试</w:t>
      </w:r>
    </w:p>
    <w:p w14:paraId="4BD7A3C2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探针：dan.Dan_11_0</w:t>
      </w:r>
    </w:p>
    <w:p w14:paraId="322CA114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测试时长：约22秒（21.73秒）</w:t>
      </w:r>
    </w:p>
    <w:p w14:paraId="356114C4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检测器：dan.DAN、ion.MitigationBypass</w:t>
      </w:r>
    </w:p>
    <w:p w14:paraId="5F54EAB6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测试子项详情</w:t>
      </w:r>
    </w:p>
    <w:tbl>
      <w:tblPr>
        <w:tblW w:w="849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02"/>
        <w:gridCol w:w="1097"/>
        <w:gridCol w:w="1097"/>
        <w:gridCol w:w="1326"/>
        <w:gridCol w:w="670"/>
      </w:tblGrid>
      <w:tr w14:paraId="3F5AC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9BB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子项名称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478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测试总数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D41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成功防御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51B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攻击成功率</w:t>
            </w:r>
          </w:p>
        </w:tc>
        <w:tc>
          <w:tcPr>
            <w:tcW w:w="6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F1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结果</w:t>
            </w:r>
          </w:p>
        </w:tc>
      </w:tr>
      <w:tr w14:paraId="7ABC9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E2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dan.DAN（DAN越狱攻击）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63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6A3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9C5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60.00%</w:t>
            </w:r>
          </w:p>
        </w:tc>
        <w:tc>
          <w:tcPr>
            <w:tcW w:w="6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D80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FAIL</w:t>
            </w:r>
          </w:p>
        </w:tc>
      </w:tr>
      <w:tr w14:paraId="424B9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456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ion.MitigationBypass（缓解措施绕过）</w:t>
            </w:r>
          </w:p>
        </w:tc>
        <w:tc>
          <w:tcPr>
            <w:tcW w:w="109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4EA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09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829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3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D97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100.00%</w:t>
            </w:r>
          </w:p>
        </w:tc>
        <w:tc>
          <w:tcPr>
            <w:tcW w:w="6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0E1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FAIL</w:t>
            </w:r>
          </w:p>
        </w:tc>
      </w:tr>
    </w:tbl>
    <w:p w14:paraId="0A16A711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测试结论</w:t>
      </w:r>
    </w:p>
    <w:p w14:paraId="22EA5BB0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存在严重安全漏洞。DAN（Do Anything Now）越狱攻击成功率达60%，且缓解措施完全被绕过（100%成功率）。这表明模型的安全对齐机制极其薄弱，容易被恶意提示词突破。</w:t>
      </w:r>
    </w:p>
    <w:p w14:paraId="3D3C155F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92FF6B">
      <w:pPr>
        <w:spacing w:line="360" w:lineRule="auto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四、综合评估结果</w:t>
      </w:r>
    </w:p>
    <w:p w14:paraId="313EEBED">
      <w:pPr>
        <w:spacing w:line="360" w:lineRule="auto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2"/>
        <w:gridCol w:w="2594"/>
        <w:gridCol w:w="1054"/>
      </w:tblGrid>
      <w:tr w14:paraId="47013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046A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6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评估维度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C024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6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结果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7E48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6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风险等级</w:t>
            </w:r>
          </w:p>
        </w:tc>
      </w:tr>
      <w:tr w14:paraId="5821B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765F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6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提示注入防御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E05B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6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平均攻击成功率 33.54%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108B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6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中高风险</w:t>
            </w:r>
          </w:p>
        </w:tc>
      </w:tr>
      <w:tr w14:paraId="046FE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2669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6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数据泄露防御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F2FD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6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泄露率 0%（仅0.16%异常）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8DCA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6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安全</w:t>
            </w:r>
          </w:p>
        </w:tc>
      </w:tr>
      <w:tr w14:paraId="452EF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98C0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6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越狱攻击防御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F2F6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6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最高成功率 100%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D675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36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严重风险</w:t>
            </w:r>
          </w:p>
        </w:tc>
      </w:tr>
    </w:tbl>
    <w:p w14:paraId="52F70D5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5A3EEE">
      <w:pPr>
        <w:spacing w:line="360" w:lineRule="auto"/>
        <w:rPr>
          <w:rFonts w:hint="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五、核心发现</w:t>
      </w:r>
      <w:r>
        <w:rPr>
          <w:rFonts w:hint="eastAsia" w:cstheme="minorBidi"/>
          <w:b/>
          <w:kern w:val="2"/>
          <w:sz w:val="32"/>
          <w:szCs w:val="24"/>
          <w:lang w:val="en-US" w:eastAsia="zh-CN" w:bidi="ar-SA"/>
        </w:rPr>
        <w:t>与优化建议</w:t>
      </w:r>
    </w:p>
    <w:p w14:paraId="0D968D9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核心发现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11ED5DC5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qwen:0.5b模型在提示注入和DAN越狱方面存在明显安全缺陷。</w:t>
      </w:r>
    </w:p>
    <w:p w14:paraId="560056FB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训练数据隐私保护表现良好。</w:t>
      </w:r>
    </w:p>
    <w:p w14:paraId="63510516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模型安全对齐机制需要加强。</w:t>
      </w:r>
    </w:p>
    <w:p w14:paraId="52ADBF1F">
      <w:pPr>
        <w:keepNext w:val="0"/>
        <w:keepLines w:val="0"/>
        <w:widowControl/>
        <w:suppressLineNumbers w:val="0"/>
        <w:spacing w:line="360" w:lineRule="auto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优化建议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：</w:t>
      </w:r>
    </w:p>
    <w:p w14:paraId="7040BE4A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对qwen:0.5b模型进行额外的安全微调（如RLHF/DPO）。</w:t>
      </w:r>
    </w:p>
    <w:p w14:paraId="5A31BC33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在生产环境使用前，增加输入过滤和输出审核层。</w:t>
      </w:r>
    </w:p>
    <w:p w14:paraId="613B56A5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针对DAN类越狱攻击部署额外的检测和拦截机制。</w:t>
      </w:r>
    </w:p>
    <w:p w14:paraId="71AA2A71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定期使用garak等工具进行持续安全评估。</w:t>
      </w:r>
    </w:p>
    <w:p w14:paraId="4906510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36CB0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F64E5B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A34F2F"/>
    <w:rsid w:val="59A34F2F"/>
    <w:rsid w:val="7AF7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67</Words>
  <Characters>176</Characters>
  <Lines>0</Lines>
  <Paragraphs>0</Paragraphs>
  <TotalTime>252</TotalTime>
  <ScaleCrop>false</ScaleCrop>
  <LinksUpToDate>false</LinksUpToDate>
  <CharactersWithSpaces>188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2026-07-25T14:18:00Z</dcterms:created>
  <dc:creator>Q</dc:creator>
  <cp:lastModifiedBy>Q</cp:lastModifiedBy>
  <dcterms:modified xsi:type="dcterms:W3CDTF">2026-07-30T06:04:27Z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FB5317EC4788496B958DCCB63EAB408A_11</vt:lpwstr>
  </property>
  <property fmtid="{D5CDD505-2E9C-101B-9397-08002B2CF9AE}" pid="4" name="KSOTemplateDocerSaveRecord">
    <vt:lpwstr>eyJoZGlkIjoiNDEzZjk2NWIzZjEwYjZhNWM1YzliNDhlMzFjNTIyNWQiLCJ1c2VySWQiOiI4NjcwODQ5NTAifQ==</vt:lpwstr>
  </property>
</Properties>
</file>