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715E8" w:rsidRDefault="00CB472A" w:rsidP="00CB472A">
      <w:pPr>
        <w:jc w:val="both"/>
        <w:rPr>
          <w:rFonts w:ascii="Segoe UI" w:hAnsi="Segoe UI" w:cs="Segoe UI"/>
          <w:color w:val="111111"/>
          <w:sz w:val="21"/>
          <w:szCs w:val="21"/>
          <w:shd w:val="clear" w:color="auto" w:fill="FFFFFF"/>
        </w:rPr>
      </w:pPr>
      <w:r w:rsidRPr="00CB472A">
        <w:rPr>
          <w:rFonts w:ascii="Segoe UI" w:hAnsi="Segoe UI" w:cs="Segoe UI"/>
          <w:b/>
          <w:bCs/>
          <w:color w:val="111111"/>
          <w:sz w:val="21"/>
          <w:szCs w:val="21"/>
          <w:shd w:val="clear" w:color="auto" w:fill="FFFFFF"/>
        </w:rPr>
        <w:t>Masters (M.S.)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 and </w:t>
      </w:r>
      <w:r w:rsidRPr="00CB472A">
        <w:rPr>
          <w:rFonts w:ascii="Segoe UI" w:hAnsi="Segoe UI" w:cs="Segoe UI"/>
          <w:b/>
          <w:bCs/>
          <w:color w:val="111111"/>
          <w:sz w:val="21"/>
          <w:szCs w:val="21"/>
          <w:shd w:val="clear" w:color="auto" w:fill="FFFFFF"/>
        </w:rPr>
        <w:t>a</w:t>
      </w:r>
      <w:r w:rsidR="006715E8" w:rsidRPr="00CB472A">
        <w:rPr>
          <w:rFonts w:ascii="Segoe UI" w:hAnsi="Segoe UI" w:cs="Segoe UI"/>
          <w:b/>
          <w:bCs/>
          <w:color w:val="111111"/>
          <w:sz w:val="21"/>
          <w:szCs w:val="21"/>
          <w:shd w:val="clear" w:color="auto" w:fill="FFFFFF"/>
        </w:rPr>
        <w:t xml:space="preserve"> funded Ph.D. position</w:t>
      </w:r>
      <w:r w:rsidR="006715E8"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are</w:t>
      </w:r>
      <w:r w:rsidR="006715E8"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 available in the </w:t>
      </w:r>
      <w:proofErr w:type="spellStart"/>
      <w:r w:rsidR="006715E8"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GALACxIS</w:t>
      </w:r>
      <w:proofErr w:type="spellEnd"/>
      <w:r w:rsidR="006715E8"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 Laboratory (</w:t>
      </w:r>
      <w:hyperlink r:id="rId5" w:anchor="research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https://sinha-abhinav.github.io/#research</w:t>
        </w:r>
      </w:hyperlink>
      <w:r w:rsidR="006715E8"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) at </w:t>
      </w:r>
      <w:r w:rsidR="006715E8"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the Department of Aerospace Engineering and Engineering Mechanics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 (AEEM)</w:t>
      </w:r>
      <w:r w:rsidR="006715E8"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, </w:t>
      </w:r>
      <w:r w:rsidR="006715E8"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University of </w:t>
      </w:r>
      <w:r w:rsidR="006715E8"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Cincinnati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 (UC)</w:t>
      </w:r>
      <w:r w:rsidR="006715E8"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, Cincinnati, Ohio, USA</w:t>
      </w:r>
      <w:r w:rsidR="006715E8"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 starting in </w:t>
      </w:r>
      <w:r w:rsidR="006715E8" w:rsidRPr="00CB472A">
        <w:rPr>
          <w:rFonts w:ascii="Segoe UI" w:hAnsi="Segoe UI" w:cs="Segoe UI"/>
          <w:b/>
          <w:bCs/>
          <w:color w:val="111111"/>
          <w:sz w:val="21"/>
          <w:szCs w:val="21"/>
          <w:shd w:val="clear" w:color="auto" w:fill="FFFFFF"/>
        </w:rPr>
        <w:t>Spring/</w:t>
      </w:r>
      <w:r w:rsidR="006715E8" w:rsidRPr="00CB472A">
        <w:rPr>
          <w:rFonts w:ascii="Segoe UI" w:hAnsi="Segoe UI" w:cs="Segoe UI"/>
          <w:b/>
          <w:bCs/>
          <w:color w:val="111111"/>
          <w:sz w:val="21"/>
          <w:szCs w:val="21"/>
          <w:shd w:val="clear" w:color="auto" w:fill="FFFFFF"/>
        </w:rPr>
        <w:t>Fall 2024</w:t>
      </w:r>
      <w:r w:rsidR="006715E8"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. </w:t>
      </w:r>
      <w:r w:rsidR="006715E8"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Broadly 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describing</w:t>
      </w:r>
      <w:r w:rsidR="006715E8"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, o</w:t>
      </w:r>
      <w:r w:rsidR="006715E8"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ur research focuses on </w:t>
      </w:r>
      <w:r w:rsidR="008A576E" w:rsidRPr="00CB472A">
        <w:rPr>
          <w:rFonts w:ascii="Segoe UI" w:hAnsi="Segoe UI" w:cs="Segoe UI"/>
          <w:b/>
          <w:bCs/>
          <w:color w:val="111111"/>
          <w:sz w:val="21"/>
          <w:szCs w:val="21"/>
          <w:shd w:val="clear" w:color="auto" w:fill="FFFFFF"/>
        </w:rPr>
        <w:t xml:space="preserve">cooperative </w:t>
      </w:r>
      <w:r w:rsidR="006715E8" w:rsidRPr="00CB472A">
        <w:rPr>
          <w:rFonts w:ascii="Segoe UI" w:hAnsi="Segoe UI" w:cs="Segoe UI"/>
          <w:b/>
          <w:bCs/>
          <w:color w:val="111111"/>
          <w:sz w:val="21"/>
          <w:szCs w:val="21"/>
          <w:shd w:val="clear" w:color="auto" w:fill="FFFFFF"/>
        </w:rPr>
        <w:t>guidance, navigation, and control of autonomous multi-vehicle systems</w:t>
      </w:r>
      <w:r w:rsidR="008A576E"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; </w:t>
      </w:r>
      <w:r w:rsidR="008A576E" w:rsidRPr="00CB472A">
        <w:rPr>
          <w:rFonts w:ascii="Segoe UI" w:hAnsi="Segoe UI" w:cs="Segoe UI"/>
          <w:b/>
          <w:bCs/>
          <w:color w:val="111111"/>
          <w:sz w:val="21"/>
          <w:szCs w:val="21"/>
          <w:shd w:val="clear" w:color="auto" w:fill="FFFFFF"/>
        </w:rPr>
        <w:t>multiagent pursuit-evasion</w:t>
      </w:r>
      <w:r w:rsidR="008A576E"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; </w:t>
      </w:r>
      <w:r w:rsidR="008A576E" w:rsidRPr="00CB472A">
        <w:rPr>
          <w:rFonts w:ascii="Segoe UI" w:hAnsi="Segoe UI" w:cs="Segoe UI"/>
          <w:b/>
          <w:bCs/>
          <w:color w:val="111111"/>
          <w:sz w:val="21"/>
          <w:szCs w:val="21"/>
          <w:shd w:val="clear" w:color="auto" w:fill="FFFFFF"/>
        </w:rPr>
        <w:t xml:space="preserve">reinforcement/machine </w:t>
      </w:r>
      <w:r w:rsidR="006715E8" w:rsidRPr="00CB472A">
        <w:rPr>
          <w:rFonts w:ascii="Segoe UI" w:hAnsi="Segoe UI" w:cs="Segoe UI"/>
          <w:b/>
          <w:bCs/>
          <w:color w:val="111111"/>
          <w:sz w:val="21"/>
          <w:szCs w:val="21"/>
          <w:shd w:val="clear" w:color="auto" w:fill="FFFFFF"/>
        </w:rPr>
        <w:t xml:space="preserve">learning and </w:t>
      </w:r>
      <w:r w:rsidR="008A576E" w:rsidRPr="00CB472A">
        <w:rPr>
          <w:rFonts w:ascii="Segoe UI" w:hAnsi="Segoe UI" w:cs="Segoe UI"/>
          <w:b/>
          <w:bCs/>
          <w:color w:val="111111"/>
          <w:sz w:val="21"/>
          <w:szCs w:val="21"/>
          <w:shd w:val="clear" w:color="auto" w:fill="FFFFFF"/>
        </w:rPr>
        <w:t xml:space="preserve">data-driven </w:t>
      </w:r>
      <w:r w:rsidR="006715E8" w:rsidRPr="00CB472A">
        <w:rPr>
          <w:rFonts w:ascii="Segoe UI" w:hAnsi="Segoe UI" w:cs="Segoe UI"/>
          <w:b/>
          <w:bCs/>
          <w:color w:val="111111"/>
          <w:sz w:val="21"/>
          <w:szCs w:val="21"/>
          <w:shd w:val="clear" w:color="auto" w:fill="FFFFFF"/>
        </w:rPr>
        <w:t>control in autonomous systems</w:t>
      </w:r>
      <w:r w:rsidR="006715E8"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; and </w:t>
      </w:r>
      <w:r w:rsidR="008A576E" w:rsidRPr="00CB472A">
        <w:rPr>
          <w:rFonts w:ascii="Segoe UI" w:hAnsi="Segoe UI" w:cs="Segoe UI"/>
          <w:b/>
          <w:bCs/>
          <w:color w:val="111111"/>
          <w:sz w:val="21"/>
          <w:szCs w:val="21"/>
          <w:shd w:val="clear" w:color="auto" w:fill="FFFFFF"/>
        </w:rPr>
        <w:t>control of networked cyber-physical systems</w:t>
      </w:r>
      <w:r w:rsidR="00437F2F"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 (security, privacy, resiliency, trustworthiness, etc.)</w:t>
      </w:r>
      <w:r w:rsidR="008A576E"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.</w:t>
      </w:r>
    </w:p>
    <w:p w:rsidR="008A576E" w:rsidRDefault="008A576E" w:rsidP="00CB472A">
      <w:pPr>
        <w:jc w:val="both"/>
        <w:rPr>
          <w:rFonts w:ascii="Segoe UI" w:hAnsi="Segoe UI" w:cs="Segoe UI"/>
          <w:color w:val="111111"/>
          <w:sz w:val="21"/>
          <w:szCs w:val="21"/>
          <w:shd w:val="clear" w:color="auto" w:fill="FFFFFF"/>
        </w:rPr>
      </w:pPr>
    </w:p>
    <w:p w:rsidR="008A576E" w:rsidRDefault="008A576E" w:rsidP="00CB472A">
      <w:pPr>
        <w:jc w:val="both"/>
        <w:rPr>
          <w:rFonts w:ascii="Segoe UI" w:hAnsi="Segoe UI" w:cs="Segoe UI"/>
          <w:color w:val="111111"/>
          <w:sz w:val="21"/>
          <w:szCs w:val="21"/>
          <w:shd w:val="clear" w:color="auto" w:fill="FFFFFF"/>
        </w:rPr>
      </w:pPr>
      <w:r w:rsidRPr="008A576E"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This opportunity 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is expected to </w:t>
      </w:r>
      <w:r w:rsidRPr="008A576E"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offer a graduate student exposure and training in various areas pertinent to 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the control of autonomous </w:t>
      </w:r>
      <w:r w:rsidR="009D7755"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multiagent 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systems</w:t>
      </w:r>
      <w:r w:rsidRPr="008A576E"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, such as 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graph theory, game theory, state estimation, nonlinear and robust control, optimization, and </w:t>
      </w:r>
      <w:r w:rsidRPr="008A576E"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vehicle dynamics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. The student is also expected to </w:t>
      </w:r>
      <w:r w:rsidR="00437F2F"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gain practical experience in real-time deployment of a team of (possibly heterogeneous) autonomous vehicles.</w:t>
      </w:r>
    </w:p>
    <w:p w:rsidR="008A576E" w:rsidRDefault="008A576E" w:rsidP="00CB472A">
      <w:pPr>
        <w:jc w:val="both"/>
        <w:rPr>
          <w:rFonts w:ascii="Segoe UI" w:hAnsi="Segoe UI" w:cs="Segoe UI"/>
          <w:color w:val="111111"/>
          <w:sz w:val="21"/>
          <w:szCs w:val="21"/>
          <w:shd w:val="clear" w:color="auto" w:fill="FFFFFF"/>
        </w:rPr>
      </w:pPr>
    </w:p>
    <w:p w:rsidR="00437F2F" w:rsidRDefault="00437F2F" w:rsidP="00CB472A">
      <w:pPr>
        <w:jc w:val="both"/>
        <w:rPr>
          <w:rFonts w:ascii="Segoe UI" w:hAnsi="Segoe UI" w:cs="Segoe UI"/>
          <w:color w:val="11111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The student is also expected to have a strong background in one or more of the following areas:</w:t>
      </w:r>
    </w:p>
    <w:p w:rsidR="009D7755" w:rsidRDefault="00437F2F" w:rsidP="00CB472A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color w:val="111111"/>
          <w:sz w:val="21"/>
          <w:szCs w:val="21"/>
          <w:shd w:val="clear" w:color="auto" w:fill="FFFFFF"/>
        </w:rPr>
      </w:pPr>
      <w:r w:rsidRPr="009D7755"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Control theory (e.g., linear, nonlinear)</w:t>
      </w:r>
    </w:p>
    <w:p w:rsidR="009D7755" w:rsidRDefault="00437F2F" w:rsidP="00CB472A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color w:val="111111"/>
          <w:sz w:val="21"/>
          <w:szCs w:val="21"/>
          <w:shd w:val="clear" w:color="auto" w:fill="FFFFFF"/>
        </w:rPr>
      </w:pPr>
      <w:r w:rsidRPr="009D7755"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Engineering mathematics (e.g., ODE, linear algebra, complex analysis)</w:t>
      </w:r>
    </w:p>
    <w:p w:rsidR="009D7755" w:rsidRDefault="00437F2F" w:rsidP="00CB472A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color w:val="111111"/>
          <w:sz w:val="21"/>
          <w:szCs w:val="21"/>
          <w:shd w:val="clear" w:color="auto" w:fill="FFFFFF"/>
        </w:rPr>
      </w:pPr>
      <w:r w:rsidRPr="009D7755"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Machine learning (e.g., unsupervised, supervised, reinforcement learning)</w:t>
      </w:r>
    </w:p>
    <w:p w:rsidR="009D7755" w:rsidRDefault="00437F2F" w:rsidP="00CB472A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color w:val="111111"/>
          <w:sz w:val="21"/>
          <w:szCs w:val="21"/>
          <w:shd w:val="clear" w:color="auto" w:fill="FFFFFF"/>
        </w:rPr>
      </w:pPr>
      <w:r w:rsidRPr="009D7755"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LaTeX</w:t>
      </w:r>
    </w:p>
    <w:p w:rsidR="00437F2F" w:rsidRPr="009D7755" w:rsidRDefault="00437F2F" w:rsidP="00CB472A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color w:val="111111"/>
          <w:sz w:val="21"/>
          <w:szCs w:val="21"/>
          <w:shd w:val="clear" w:color="auto" w:fill="FFFFFF"/>
        </w:rPr>
      </w:pPr>
      <w:r w:rsidRPr="009D7755"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Technical computing tools (e.g., MATLAB, Python, ROS)</w:t>
      </w:r>
    </w:p>
    <w:p w:rsidR="00437F2F" w:rsidRDefault="00437F2F" w:rsidP="00CB472A">
      <w:pPr>
        <w:jc w:val="both"/>
        <w:rPr>
          <w:rFonts w:ascii="Segoe UI" w:hAnsi="Segoe UI" w:cs="Segoe UI"/>
          <w:color w:val="111111"/>
          <w:sz w:val="21"/>
          <w:szCs w:val="21"/>
          <w:shd w:val="clear" w:color="auto" w:fill="FFFFFF"/>
        </w:rPr>
      </w:pPr>
    </w:p>
    <w:p w:rsidR="00437F2F" w:rsidRDefault="00437F2F" w:rsidP="00CB472A">
      <w:pPr>
        <w:jc w:val="both"/>
        <w:rPr>
          <w:rFonts w:ascii="Segoe UI" w:hAnsi="Segoe UI" w:cs="Segoe UI"/>
          <w:color w:val="11111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Besides research, the student is also expected to have 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good written and oral communication skills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, and be willing to mentor and collaborate with other students.</w:t>
      </w:r>
    </w:p>
    <w:p w:rsidR="009D7755" w:rsidRDefault="009D7755" w:rsidP="00CB472A">
      <w:pPr>
        <w:jc w:val="both"/>
        <w:rPr>
          <w:rFonts w:ascii="Segoe UI" w:hAnsi="Segoe UI" w:cs="Segoe UI"/>
          <w:color w:val="111111"/>
          <w:sz w:val="21"/>
          <w:szCs w:val="21"/>
          <w:shd w:val="clear" w:color="auto" w:fill="FFFFFF"/>
        </w:rPr>
      </w:pPr>
    </w:p>
    <w:p w:rsidR="009D7755" w:rsidRDefault="009D7755" w:rsidP="00CB472A">
      <w:pPr>
        <w:jc w:val="both"/>
        <w:rPr>
          <w:rFonts w:ascii="Segoe UI" w:hAnsi="Segoe UI" w:cs="Segoe UI"/>
          <w:color w:val="11111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Interested students can send the following files to my email (</w:t>
      </w:r>
      <w:hyperlink r:id="rId6" w:history="1">
        <w:r w:rsidRPr="00571F07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sinhaab@ucmail.edu</w:t>
        </w:r>
      </w:hyperlink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):</w:t>
      </w:r>
    </w:p>
    <w:p w:rsidR="009D7755" w:rsidRDefault="009D7755" w:rsidP="00CB472A">
      <w:pPr>
        <w:pStyle w:val="ListParagraph"/>
        <w:numPr>
          <w:ilvl w:val="0"/>
          <w:numId w:val="2"/>
        </w:numPr>
        <w:jc w:val="both"/>
        <w:rPr>
          <w:rFonts w:ascii="Segoe UI" w:hAnsi="Segoe UI" w:cs="Segoe UI"/>
          <w:color w:val="111111"/>
          <w:sz w:val="21"/>
          <w:szCs w:val="21"/>
          <w:shd w:val="clear" w:color="auto" w:fill="FFFFFF"/>
        </w:rPr>
      </w:pPr>
      <w:r w:rsidRPr="009D7755"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A detailed CV</w:t>
      </w:r>
    </w:p>
    <w:p w:rsidR="009D7755" w:rsidRDefault="009D7755" w:rsidP="00CB472A">
      <w:pPr>
        <w:pStyle w:val="ListParagraph"/>
        <w:numPr>
          <w:ilvl w:val="0"/>
          <w:numId w:val="2"/>
        </w:numPr>
        <w:jc w:val="both"/>
        <w:rPr>
          <w:rFonts w:ascii="Segoe UI" w:hAnsi="Segoe UI" w:cs="Segoe UI"/>
          <w:color w:val="11111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A</w:t>
      </w:r>
      <w:r w:rsidRPr="009D7755"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 cover letter (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i</w:t>
      </w:r>
      <w:r w:rsidRPr="009D7755"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nclud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ing</w:t>
      </w:r>
      <w:r w:rsidRPr="009D7755"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 a concise explanation of your motivation for pursuing research studies, outlin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ing</w:t>
      </w:r>
      <w:r w:rsidRPr="009D7755"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 your academic interests, and elucidat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ing</w:t>
      </w:r>
      <w:r w:rsidRPr="009D7755"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 their connection to both your past studies and future objectives</w:t>
      </w:r>
      <w:r w:rsidRPr="009D7755"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)</w:t>
      </w:r>
    </w:p>
    <w:p w:rsidR="009D7755" w:rsidRDefault="009D7755" w:rsidP="00CB472A">
      <w:pPr>
        <w:pStyle w:val="ListParagraph"/>
        <w:numPr>
          <w:ilvl w:val="0"/>
          <w:numId w:val="2"/>
        </w:numPr>
        <w:jc w:val="both"/>
        <w:rPr>
          <w:rFonts w:ascii="Segoe UI" w:hAnsi="Segoe UI" w:cs="Segoe UI"/>
          <w:color w:val="11111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A</w:t>
      </w:r>
      <w:r w:rsidRPr="009D7755"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 research statement (1-2 pages)</w:t>
      </w:r>
    </w:p>
    <w:p w:rsidR="009D7755" w:rsidRDefault="009D7755" w:rsidP="00CB472A">
      <w:pPr>
        <w:pStyle w:val="ListParagraph"/>
        <w:numPr>
          <w:ilvl w:val="0"/>
          <w:numId w:val="2"/>
        </w:numPr>
        <w:jc w:val="both"/>
        <w:rPr>
          <w:rFonts w:ascii="Segoe UI" w:hAnsi="Segoe UI" w:cs="Segoe UI"/>
          <w:color w:val="11111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T</w:t>
      </w:r>
      <w:r w:rsidRPr="009D7755"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ranscripts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/marksheets</w:t>
      </w:r>
    </w:p>
    <w:p w:rsidR="009D7755" w:rsidRDefault="009D7755" w:rsidP="00CB472A">
      <w:pPr>
        <w:pStyle w:val="ListParagraph"/>
        <w:numPr>
          <w:ilvl w:val="0"/>
          <w:numId w:val="2"/>
        </w:numPr>
        <w:jc w:val="both"/>
        <w:rPr>
          <w:rFonts w:ascii="Segoe UI" w:hAnsi="Segoe UI" w:cs="Segoe UI"/>
          <w:color w:val="11111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P</w:t>
      </w:r>
      <w:r w:rsidRPr="009D7755"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ublications (if any)</w:t>
      </w:r>
    </w:p>
    <w:p w:rsidR="009D7755" w:rsidRDefault="009D7755" w:rsidP="00CB472A">
      <w:pPr>
        <w:pStyle w:val="ListParagraph"/>
        <w:numPr>
          <w:ilvl w:val="0"/>
          <w:numId w:val="2"/>
        </w:numPr>
        <w:jc w:val="both"/>
        <w:rPr>
          <w:rFonts w:ascii="Segoe UI" w:hAnsi="Segoe UI" w:cs="Segoe UI"/>
          <w:color w:val="11111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R</w:t>
      </w:r>
      <w:r w:rsidRPr="009D7755"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eferences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/recommendations</w:t>
      </w:r>
      <w:r w:rsidRPr="009D7755"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 (if available)</w:t>
      </w:r>
    </w:p>
    <w:p w:rsidR="00CB472A" w:rsidRDefault="00CB472A" w:rsidP="00CB472A">
      <w:pPr>
        <w:jc w:val="both"/>
        <w:rPr>
          <w:rFonts w:ascii="Segoe UI" w:hAnsi="Segoe UI" w:cs="Segoe UI"/>
          <w:color w:val="111111"/>
          <w:sz w:val="21"/>
          <w:szCs w:val="21"/>
          <w:shd w:val="clear" w:color="auto" w:fill="FFFFFF"/>
        </w:rPr>
      </w:pPr>
    </w:p>
    <w:p w:rsidR="00CB472A" w:rsidRDefault="00CB472A" w:rsidP="00CB472A">
      <w:pPr>
        <w:jc w:val="both"/>
        <w:rPr>
          <w:rFonts w:ascii="Segoe UI" w:hAnsi="Segoe UI" w:cs="Segoe UI"/>
          <w:color w:val="111111"/>
          <w:sz w:val="21"/>
          <w:szCs w:val="21"/>
          <w:shd w:val="clear" w:color="auto" w:fill="FFFFFF"/>
        </w:rPr>
      </w:pPr>
      <w:r w:rsidRPr="00CB472A"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I am actively looking for students who are self-motivated, passionate, and mathematically bent, to join our research group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. Typically, </w:t>
      </w:r>
      <w:r w:rsidRPr="00437F2F"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it is advantageous to have a clear idea of the specific directions you want to explore within my areas of interest. If you have a particular </w:t>
      </w:r>
      <w:r w:rsidR="00755F92"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research problem</w:t>
      </w:r>
      <w:r w:rsidRPr="00437F2F"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 that captivates you, feel free to reach out, and we can proceed from that point onward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 based on mutual interest</w:t>
      </w:r>
      <w:r w:rsidRPr="00437F2F"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.</w:t>
      </w:r>
    </w:p>
    <w:p w:rsidR="00CB472A" w:rsidRDefault="00CB472A" w:rsidP="00CB472A">
      <w:pPr>
        <w:jc w:val="both"/>
        <w:rPr>
          <w:rFonts w:ascii="Segoe UI" w:hAnsi="Segoe UI" w:cs="Segoe UI"/>
          <w:color w:val="111111"/>
          <w:sz w:val="21"/>
          <w:szCs w:val="21"/>
          <w:shd w:val="clear" w:color="auto" w:fill="FFFFFF"/>
        </w:rPr>
      </w:pPr>
    </w:p>
    <w:p w:rsidR="00CB472A" w:rsidRPr="00CB472A" w:rsidRDefault="00CB472A" w:rsidP="00CB472A">
      <w:pPr>
        <w:jc w:val="both"/>
        <w:rPr>
          <w:rFonts w:ascii="Segoe UI" w:hAnsi="Segoe UI" w:cs="Segoe UI"/>
          <w:color w:val="111111"/>
          <w:sz w:val="21"/>
          <w:szCs w:val="21"/>
          <w:shd w:val="clear" w:color="auto" w:fill="FFFFFF"/>
        </w:rPr>
      </w:pPr>
      <w:r w:rsidRPr="00CB472A"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Note that the candidates need to go through the admission procedure followed by the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 AEEM department or University of Cincinnati.</w:t>
      </w:r>
    </w:p>
    <w:p w:rsidR="008A576E" w:rsidRDefault="008A576E" w:rsidP="00CB472A">
      <w:pPr>
        <w:jc w:val="both"/>
        <w:rPr>
          <w:rFonts w:ascii="Segoe UI" w:hAnsi="Segoe UI" w:cs="Segoe UI"/>
          <w:color w:val="111111"/>
          <w:sz w:val="21"/>
          <w:szCs w:val="21"/>
          <w:shd w:val="clear" w:color="auto" w:fill="FFFFFF"/>
        </w:rPr>
      </w:pPr>
    </w:p>
    <w:p w:rsidR="006715E8" w:rsidRDefault="006715E8" w:rsidP="00CB472A">
      <w:pPr>
        <w:jc w:val="both"/>
        <w:rPr>
          <w:rFonts w:ascii="Segoe UI" w:hAnsi="Segoe UI" w:cs="Segoe UI"/>
          <w:color w:val="111111"/>
          <w:sz w:val="21"/>
          <w:szCs w:val="21"/>
          <w:shd w:val="clear" w:color="auto" w:fill="FFFFFF"/>
        </w:rPr>
      </w:pPr>
    </w:p>
    <w:p w:rsidR="006715E8" w:rsidRDefault="006715E8" w:rsidP="00CB472A">
      <w:pPr>
        <w:jc w:val="both"/>
      </w:pPr>
    </w:p>
    <w:sectPr w:rsidR="006715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2D6CDB"/>
    <w:multiLevelType w:val="hybridMultilevel"/>
    <w:tmpl w:val="B1966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A762F9"/>
    <w:multiLevelType w:val="hybridMultilevel"/>
    <w:tmpl w:val="721E7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5795904">
    <w:abstractNumId w:val="1"/>
  </w:num>
  <w:num w:numId="2" w16cid:durableId="4300520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5E8"/>
    <w:rsid w:val="00437F2F"/>
    <w:rsid w:val="006715E8"/>
    <w:rsid w:val="00755F92"/>
    <w:rsid w:val="008A576E"/>
    <w:rsid w:val="009D7755"/>
    <w:rsid w:val="00CB4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72576A"/>
  <w15:chartTrackingRefBased/>
  <w15:docId w15:val="{86148DBE-E98D-2847-9D44-37A61F495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15E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15E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D775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B472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935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53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0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20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inhaab@ucmail.edu" TargetMode="External"/><Relationship Id="rId5" Type="http://schemas.openxmlformats.org/officeDocument/2006/relationships/hyperlink" Target="https://sinha-abhinav.github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391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Sinha</dc:creator>
  <cp:keywords/>
  <dc:description/>
  <cp:lastModifiedBy>Abhinav Sinha</cp:lastModifiedBy>
  <cp:revision>1</cp:revision>
  <dcterms:created xsi:type="dcterms:W3CDTF">2023-12-23T21:35:00Z</dcterms:created>
  <dcterms:modified xsi:type="dcterms:W3CDTF">2023-12-23T22:30:00Z</dcterms:modified>
</cp:coreProperties>
</file>