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42F5B"/>
          <w:sz w:val="54"/>
        </w:rPr>
        <w:t>UI/UX DESIGN WRITE-UPS</w:t>
      </w:r>
    </w:p>
    <w:p>
      <w:pPr>
        <w:jc w:val="center"/>
      </w:pPr>
      <w:r>
        <w:rPr>
          <w:b/>
          <w:color w:val="2C6B43"/>
          <w:sz w:val="32"/>
        </w:rPr>
        <w:t>LAB ASSIGNMENTS 1–7</w:t>
      </w:r>
    </w:p>
    <w:p>
      <w:pPr>
        <w:jc w:val="center"/>
      </w:pPr>
      <w:r>
        <w:t>Sinha Properties — Real-Estate Website Redesign</w:t>
        <w:br/>
        <w:t>Reference: Godrej Properties</w:t>
        <w:br/>
        <w:t>Domain: Real Estate (Individual Players)</w:t>
      </w:r>
    </w:p>
    <w:p>
      <w:pPr>
        <w:spacing w:before="700"/>
        <w:jc w:val="center"/>
      </w:pPr>
      <w:r>
        <w:t>Prepared for the UI/UX project of ASHIT SINHA</w:t>
      </w:r>
    </w:p>
    <w:p>
      <w:r>
        <w:br w:type="page"/>
      </w:r>
    </w:p>
    <w:p>
      <w:pPr>
        <w:pStyle w:val="Heading1"/>
      </w:pPr>
      <w:r>
        <w:t>Project Overview</w:t>
      </w:r>
    </w:p>
    <w:p>
      <w:r>
        <w:t>This project examines real-estate website experiences and develops a modified website concept called Sinha Properties. Godrej Properties was used as the reference site, while DLF, Lodha, Godrej Properties and Niyati were the selected individual players for the broader domain review. The redesign aims to make the website easier to navigate, improve the presentation of project information, support property comparison and make accessibility settings easier to discover.</w:t>
      </w:r>
    </w:p>
    <w:p>
      <w:r>
        <w:rPr>
          <w:b/>
          <w:color w:val="142F5B"/>
        </w:rPr>
        <w:t xml:space="preserve">Main objective: </w:t>
      </w:r>
      <w:r>
        <w:t>Create a clear, consistent and inclusive website where users can browse featured projects, compare key details, learn about the company and find contact options.</w:t>
      </w:r>
    </w:p>
    <w:p>
      <w:r>
        <w:rPr>
          <w:b/>
          <w:color w:val="142F5B"/>
        </w:rPr>
        <w:t xml:space="preserve">Main prototype sections: </w:t>
      </w:r>
      <w:r>
        <w:t>Home/hero, Featured Projects, Compare Properties, About Us, Why Choose Us, Homeowner Stories and Contact.</w:t>
      </w:r>
    </w:p>
    <w:p>
      <w:r>
        <w:rPr>
          <w:b/>
          <w:color w:val="142F5B"/>
        </w:rPr>
        <w:t xml:space="preserve">Scope note: </w:t>
      </w:r>
      <w:r>
        <w:t>This document describes the supplied prototype and proposes evaluation steps. It does not claim measured user-test results or formal WCAG certification where evidence was not provided.</w:t>
      </w:r>
    </w:p>
    <w:p>
      <w:pPr>
        <w:pStyle w:val="Heading1"/>
      </w:pPr>
      <w:r>
        <w:t>LAB ASSIGNMENT 1: Critical Analysis of Existing Real-Estate Interfaces</w:t>
      </w:r>
    </w:p>
    <w:p>
      <w:r>
        <w:rPr>
          <w:b/>
          <w:color w:val="142F5B"/>
        </w:rPr>
        <w:t xml:space="preserve">Aim: </w:t>
      </w:r>
      <w:r>
        <w:t>To review real-estate interfaces and identify usability ideas that can inform the Sinha Properties redesign.</w:t>
      </w:r>
    </w:p>
    <w:p>
      <w:pPr>
        <w:pStyle w:val="Heading2"/>
      </w:pPr>
      <w:r>
        <w:t>1. Problem Statement</w:t>
      </w:r>
    </w:p>
    <w:p>
      <w:r>
        <w:t>Finding a suitable property requires users to consider several details, including location, price, configuration, possession and the credibility of the developer. When these details are scattered across pages or presented in a dense layout, users may have to spend extra time searching and remembering information. Small text, inconsistent labels and unclear next steps can also make a website harder to use, especially for first-time buyers and people who need accessibility support.</w:t>
      </w:r>
    </w:p>
    <w:p>
      <w:pPr>
        <w:pStyle w:val="Heading2"/>
      </w:pPr>
      <w:r>
        <w:t>2. Individual-Player Review</w:t>
      </w:r>
    </w:p>
    <w:p>
      <w:pPr>
        <w:pStyle w:val="Heading3"/>
      </w:pPr>
      <w:r>
        <w:t>DLF</w:t>
      </w:r>
    </w:p>
    <w:p>
      <w:r>
        <w:t>DLF was included as a premium real-estate reference. For this project, the main design consideration is to present project information in a way that is easy to scan while keeping the premium visual identity. A clear route from project discovery to project details and enquiry is important.</w:t>
      </w:r>
    </w:p>
    <w:p>
      <w:pPr>
        <w:pStyle w:val="Heading3"/>
      </w:pPr>
      <w:r>
        <w:t>Lodha</w:t>
      </w:r>
    </w:p>
    <w:p>
      <w:r>
        <w:t>Lodha represents another premium property presentation style. The relevant design lesson is to balance promotional imagery with practical information. Users should be able to locate price, configuration and possession details without having to search through multiple sections.</w:t>
      </w:r>
    </w:p>
    <w:p>
      <w:pPr>
        <w:pStyle w:val="Heading3"/>
      </w:pPr>
      <w:r>
        <w:t>Godrej Properties</w:t>
      </w:r>
    </w:p>
    <w:p>
      <w:r>
        <w:t>Godrej Properties is the reference website used to develop the Sinha Properties concept. The redesign retains the general real-estate context of project cards, company information and enquiry actions, while placing additional emphasis on visible accessibility controls and a clear comparison experience.</w:t>
      </w:r>
    </w:p>
    <w:p>
      <w:pPr>
        <w:pStyle w:val="Heading3"/>
      </w:pPr>
      <w:r>
        <w:t>Niyati</w:t>
      </w:r>
    </w:p>
    <w:p>
      <w:r>
        <w:t>Niyati was included as an individual player in the domain review. The design opportunity considered here is to make project information consistent, use familiar labels and help users move through discovery and enquiry without confusion.</w:t>
      </w:r>
    </w:p>
    <w:p>
      <w:pPr>
        <w:pStyle w:val="Heading2"/>
      </w:pPr>
      <w:r>
        <w:t>3. Shneiderman’s Eight Golden Rules</w:t>
      </w:r>
    </w:p>
    <w:p>
      <w:pPr>
        <w:pStyle w:val="ListBullet"/>
        <w:spacing w:after="40"/>
      </w:pPr>
      <w:r>
        <w:t>Consistency: Use the same navigation, button styling and property-card structure throughout the website.</w:t>
      </w:r>
    </w:p>
    <w:p>
      <w:pPr>
        <w:pStyle w:val="ListBullet"/>
        <w:spacing w:after="40"/>
      </w:pPr>
      <w:r>
        <w:t>Universal usability: Keep labels understandable and make text-size and contrast options visible.</w:t>
      </w:r>
    </w:p>
    <w:p>
      <w:pPr>
        <w:pStyle w:val="ListBullet"/>
        <w:spacing w:after="40"/>
      </w:pPr>
      <w:r>
        <w:t>Informative feedback: Clearly show when a property has been selected for comparison.</w:t>
      </w:r>
    </w:p>
    <w:p>
      <w:pPr>
        <w:pStyle w:val="ListBullet"/>
        <w:spacing w:after="40"/>
      </w:pPr>
      <w:r>
        <w:t>Design dialogs to yield closure: Present a clear comparison view and an obvious way back to the project list.</w:t>
      </w:r>
    </w:p>
    <w:p>
      <w:pPr>
        <w:pStyle w:val="ListBullet"/>
        <w:spacing w:after="40"/>
      </w:pPr>
      <w:r>
        <w:t>Prevent errors: Explain missing form information and avoid confusing comparison states.</w:t>
      </w:r>
    </w:p>
    <w:p>
      <w:pPr>
        <w:pStyle w:val="ListBullet"/>
        <w:spacing w:after="40"/>
      </w:pPr>
      <w:r>
        <w:t>Permit easy reversal: Let users remove a selected property or clear selections.</w:t>
      </w:r>
    </w:p>
    <w:p>
      <w:pPr>
        <w:pStyle w:val="ListBullet"/>
        <w:spacing w:after="40"/>
      </w:pPr>
      <w:r>
        <w:t>Support user control: Let users decide which projects to compare and which accessibility settings to use.</w:t>
      </w:r>
    </w:p>
    <w:p>
      <w:pPr>
        <w:pStyle w:val="ListBullet"/>
        <w:spacing w:after="40"/>
      </w:pPr>
      <w:r>
        <w:t>Reduce memory load: Show selected property details together instead of requiring users to remember facts across pages.</w:t>
      </w:r>
    </w:p>
    <w:p>
      <w:pPr>
        <w:pStyle w:val="Heading2"/>
      </w:pPr>
      <w:r>
        <w:t>Conclusion</w:t>
      </w:r>
    </w:p>
    <w:p>
      <w:r>
        <w:t>The review informs a design direction that combines premium presentation with clear project facts, consistent controls, visible accessibility options and side-by-side comparison. The observations are design considerations rather than a claim of a formal usability study of every live website.</w:t>
      </w:r>
    </w:p>
    <w:p>
      <w:r>
        <w:br w:type="page"/>
      </w:r>
    </w:p>
    <w:p>
      <w:pPr>
        <w:pStyle w:val="Heading1"/>
      </w:pPr>
      <w:r>
        <w:t>LAB ASSIGNMENT 2: User Research, Empathy Mapping, Personas and Research Gap</w:t>
      </w:r>
    </w:p>
    <w:p>
      <w:r>
        <w:rPr>
          <w:b/>
          <w:color w:val="142F5B"/>
        </w:rPr>
        <w:t xml:space="preserve">Aim: </w:t>
      </w:r>
      <w:r>
        <w:t>To identify likely user expectations and translate them into practical requirements for the modified website.</w:t>
      </w:r>
    </w:p>
    <w:p>
      <w:pPr>
        <w:pStyle w:val="Heading2"/>
      </w:pPr>
      <w:r>
        <w:t>1. Problem Statement</w:t>
      </w:r>
    </w:p>
    <w:p>
      <w:r>
        <w:t>Property selection is an important decision involving financial, family and lifestyle needs. Users may feel uncertain when they cannot quickly locate project facts or compare options. The website should support users with different levels of experience and different reading or navigation needs.</w:t>
      </w:r>
    </w:p>
    <w:p>
      <w:pPr>
        <w:pStyle w:val="Heading2"/>
      </w:pPr>
      <w:r>
        <w:t>2. Aggregated Empathy Map</w:t>
      </w:r>
    </w:p>
    <w:p>
      <w:pPr>
        <w:pStyle w:val="Heading3"/>
      </w:pPr>
      <w:r>
        <w:t>Sees</w:t>
      </w:r>
    </w:p>
    <w:p>
      <w:r>
        <w:t>Project photographs, project cards, prices, location information, navigation links, company claims and enquiry buttons.</w:t>
      </w:r>
    </w:p>
    <w:p>
      <w:pPr>
        <w:pStyle w:val="Heading3"/>
      </w:pPr>
      <w:r>
        <w:t>Hears</w:t>
      </w:r>
    </w:p>
    <w:p>
      <w:r>
        <w:t>Advice from family and friends, suggestions from property agents, and discussions about location, commute, schools and amenities.</w:t>
      </w:r>
    </w:p>
    <w:p>
      <w:pPr>
        <w:pStyle w:val="Heading3"/>
      </w:pPr>
      <w:r>
        <w:t>Thinks and feels</w:t>
      </w:r>
    </w:p>
    <w:p>
      <w:r>
        <w:t>“Does this project meet my needs?”, “Where can I compare the options?”, and “How do I contact the company?”</w:t>
      </w:r>
    </w:p>
    <w:p>
      <w:pPr>
        <w:pStyle w:val="Heading3"/>
      </w:pPr>
      <w:r>
        <w:t>Says and does</w:t>
      </w:r>
    </w:p>
    <w:p>
      <w:r>
        <w:t>Browses projects, checks the details, compares possible options, reads company information and looks for contact information.</w:t>
      </w:r>
    </w:p>
    <w:p>
      <w:pPr>
        <w:pStyle w:val="Heading3"/>
      </w:pPr>
      <w:r>
        <w:t>Pain points</w:t>
      </w:r>
    </w:p>
    <w:p>
      <w:r>
        <w:t>Small text, long pages, scattered project details, unclear comparison states and difficulty locating the right next action.</w:t>
      </w:r>
    </w:p>
    <w:p>
      <w:pPr>
        <w:pStyle w:val="Heading3"/>
      </w:pPr>
      <w:r>
        <w:t>Gains</w:t>
      </w:r>
    </w:p>
    <w:p>
      <w:r>
        <w:t>Readable content, consistent cards, clear comparison, simple navigation and visible accessibility settings.</w:t>
      </w:r>
    </w:p>
    <w:p>
      <w:pPr>
        <w:pStyle w:val="Heading2"/>
      </w:pPr>
      <w:r>
        <w:t>3. User Personas</w:t>
      </w:r>
    </w:p>
    <w:p>
      <w:pPr>
        <w:pStyle w:val="Heading3"/>
      </w:pPr>
      <w:r>
        <w:t>Persona 1: Young Working Professional</w:t>
      </w:r>
    </w:p>
    <w:p>
      <w:r>
        <w:t>Goal: Find a project that fits a preferred location and budget. Needs concise property cards and a quick way to compare options.</w:t>
      </w:r>
    </w:p>
    <w:p>
      <w:pPr>
        <w:pStyle w:val="Heading3"/>
      </w:pPr>
      <w:r>
        <w:t>Persona 2: Family Home-Buyer</w:t>
      </w:r>
    </w:p>
    <w:p>
      <w:r>
        <w:t>Goal: Understand configuration, possession and family-related facilities. Needs project details grouped in a predictable order.</w:t>
      </w:r>
    </w:p>
    <w:p>
      <w:pPr>
        <w:pStyle w:val="Heading3"/>
      </w:pPr>
      <w:r>
        <w:t>Persona 3: Older Adult or Low-Vision User</w:t>
      </w:r>
    </w:p>
    <w:p>
      <w:r>
        <w:t>Goal: Read website content comfortably. Benefits from larger text, stronger contrast and clear button labels.</w:t>
      </w:r>
    </w:p>
    <w:p>
      <w:pPr>
        <w:pStyle w:val="Heading3"/>
      </w:pPr>
      <w:r>
        <w:t>Persona 4: User with Cognitive or Attention Needs</w:t>
      </w:r>
    </w:p>
    <w:p>
      <w:r>
        <w:t>Goal: Navigate without being overwhelmed. Benefits from short labels, clear headings and repeated page patterns.</w:t>
      </w:r>
    </w:p>
    <w:p>
      <w:pPr>
        <w:pStyle w:val="Heading3"/>
      </w:pPr>
      <w:r>
        <w:t>Persona 5: First-Time Property Buyer</w:t>
      </w:r>
    </w:p>
    <w:p>
      <w:r>
        <w:t>Goal: Understand the company and how to enquire. Needs plain-language information and visible next steps.</w:t>
      </w:r>
    </w:p>
    <w:p>
      <w:pPr>
        <w:pStyle w:val="Heading2"/>
      </w:pPr>
      <w:r>
        <w:t>4. Research Gap</w:t>
      </w:r>
    </w:p>
    <w:p>
      <w:r>
        <w:t>The project focuses on combining a polished real-estate presentation with visible accessibility settings and a structured property comparison view. These features aim to reduce the effort required to find information and compare projects. This gap is inferred from the design review and should be confirmed through interviews or usability testing.</w:t>
      </w:r>
    </w:p>
    <w:p>
      <w:pPr>
        <w:pStyle w:val="Heading2"/>
      </w:pPr>
      <w:r>
        <w:t>Conclusion</w:t>
      </w:r>
    </w:p>
    <w:p>
      <w:r>
        <w:t>The empathy map and personas highlight readability, predictable navigation, clear property facts and easy comparison as key requirements.</w:t>
      </w:r>
    </w:p>
    <w:p>
      <w:r>
        <w:br w:type="page"/>
      </w:r>
    </w:p>
    <w:p>
      <w:pPr>
        <w:pStyle w:val="Heading1"/>
      </w:pPr>
      <w:r>
        <w:t>LAB ASSIGNMENT 3: Information Architecture and Low-Fidelity Wireframe Planning</w:t>
      </w:r>
    </w:p>
    <w:p>
      <w:r>
        <w:rPr>
          <w:b/>
          <w:color w:val="142F5B"/>
        </w:rPr>
        <w:t xml:space="preserve">Aim: </w:t>
      </w:r>
      <w:r>
        <w:t>To organize the website into a logical structure before applying final visual styling.</w:t>
      </w:r>
    </w:p>
    <w:p>
      <w:pPr>
        <w:pStyle w:val="Heading2"/>
      </w:pPr>
      <w:r>
        <w:t>1. Problem Statement</w:t>
      </w:r>
    </w:p>
    <w:p>
      <w:r>
        <w:t>Users can lose time when navigation, project information and contact actions are spread across unrelated sections. A clear information architecture should help users understand where they are, what each section contains and how to proceed.</w:t>
      </w:r>
    </w:p>
    <w:p>
      <w:pPr>
        <w:pStyle w:val="Heading2"/>
      </w:pPr>
      <w:r>
        <w:t>2. Website Structure</w:t>
      </w:r>
    </w:p>
    <w:p>
      <w:pPr>
        <w:pStyle w:val="ListBullet"/>
        <w:spacing w:after="40"/>
      </w:pPr>
      <w:r>
        <w:t>Home: Introduces Sinha Properties, displays the main message and provides access to project browsing and enquiry.</w:t>
      </w:r>
    </w:p>
    <w:p>
      <w:pPr>
        <w:pStyle w:val="ListBullet"/>
        <w:spacing w:after="40"/>
      </w:pPr>
      <w:r>
        <w:t>Featured Projects: Displays Aarna Greens, Nivasa Park, The Canopy and Serene Heights with key project facts.</w:t>
      </w:r>
    </w:p>
    <w:p>
      <w:pPr>
        <w:pStyle w:val="ListBullet"/>
        <w:spacing w:after="40"/>
      </w:pPr>
      <w:r>
        <w:t>Compare Properties: Brings selected project information together for side-by-side review.</w:t>
      </w:r>
    </w:p>
    <w:p>
      <w:pPr>
        <w:pStyle w:val="ListBullet"/>
        <w:spacing w:after="40"/>
      </w:pPr>
      <w:r>
        <w:t>About Us: Explains the company and presents its experience or project-related information.</w:t>
      </w:r>
    </w:p>
    <w:p>
      <w:pPr>
        <w:pStyle w:val="ListBullet"/>
        <w:spacing w:after="40"/>
      </w:pPr>
      <w:r>
        <w:t>Why Choose Us: Highlights facilities and benefits such as schools, healthcare, gated security and family amenities.</w:t>
      </w:r>
    </w:p>
    <w:p>
      <w:pPr>
        <w:pStyle w:val="ListBullet"/>
        <w:spacing w:after="40"/>
      </w:pPr>
      <w:r>
        <w:t>Homeowner Stories: Presents a customer testimonial to add a human perspective.</w:t>
      </w:r>
    </w:p>
    <w:p>
      <w:pPr>
        <w:pStyle w:val="ListBullet"/>
        <w:spacing w:after="40"/>
      </w:pPr>
      <w:r>
        <w:t>Contact: Provides contact details and a route to make an enquiry.</w:t>
      </w:r>
    </w:p>
    <w:p>
      <w:pPr>
        <w:pStyle w:val="Heading2"/>
      </w:pPr>
      <w:r>
        <w:t>3. Low-Fidelity Layout Decisions</w:t>
      </w:r>
    </w:p>
    <w:p>
      <w:pPr>
        <w:pStyle w:val="ListBullet"/>
        <w:spacing w:after="40"/>
      </w:pPr>
      <w:r>
        <w:t>Keep the main navigation visible and use short, familiar labels.</w:t>
      </w:r>
    </w:p>
    <w:p>
      <w:pPr>
        <w:pStyle w:val="ListBullet"/>
        <w:spacing w:after="40"/>
      </w:pPr>
      <w:r>
        <w:t>Place accessibility controls above the navigation so they are easy to notice.</w:t>
      </w:r>
    </w:p>
    <w:p>
      <w:pPr>
        <w:pStyle w:val="ListBullet"/>
        <w:spacing w:after="40"/>
      </w:pPr>
      <w:r>
        <w:t>Use a focused hero area with a headline, short supporting text, image and clear calls to action.</w:t>
      </w:r>
    </w:p>
    <w:p>
      <w:pPr>
        <w:pStyle w:val="ListBullet"/>
        <w:spacing w:after="40"/>
      </w:pPr>
      <w:r>
        <w:t>Repeat the same information order on each project card so users can compare by scanning.</w:t>
      </w:r>
    </w:p>
    <w:p>
      <w:pPr>
        <w:pStyle w:val="ListBullet"/>
        <w:spacing w:after="40"/>
      </w:pPr>
      <w:r>
        <w:t>Make the Compare action easy to find and provide a clear selected state.</w:t>
      </w:r>
    </w:p>
    <w:p>
      <w:pPr>
        <w:pStyle w:val="ListBullet"/>
        <w:spacing w:after="40"/>
      </w:pPr>
      <w:r>
        <w:t>Use a consistent footer for company links, project information and contact details.</w:t>
      </w:r>
    </w:p>
    <w:p>
      <w:pPr>
        <w:pStyle w:val="Heading2"/>
      </w:pPr>
      <w:r>
        <w:t>4. Main User Flow</w:t>
      </w:r>
    </w:p>
    <w:p>
      <w:r>
        <w:t>Home → Featured Projects → Select two projects → Compare Properties → Review differences → Enquire Now or Contact Us.</w:t>
      </w:r>
    </w:p>
    <w:p>
      <w:r>
        <w:t>Alternative flow: Home → About Us / Why Choose Us → Homeowner Stories → Contact.</w:t>
      </w:r>
    </w:p>
    <w:p>
      <w:pPr>
        <w:pStyle w:val="Heading2"/>
      </w:pPr>
      <w:r>
        <w:t>Conclusion</w:t>
      </w:r>
    </w:p>
    <w:p>
      <w:r>
        <w:t>The information architecture follows the main user goals: discover projects, compare options, learn about the company and contact the business. Consistent sections help make the website easier to learn and use.</w:t>
      </w:r>
    </w:p>
    <w:p>
      <w:r>
        <w:br w:type="page"/>
      </w:r>
    </w:p>
    <w:p>
      <w:pPr>
        <w:pStyle w:val="Heading1"/>
      </w:pPr>
      <w:r>
        <w:t>LAB ASSIGNMENT 4: High-Fidelity UI Design and Interactive Prototyping</w:t>
      </w:r>
    </w:p>
    <w:p>
      <w:r>
        <w:rPr>
          <w:b/>
          <w:color w:val="142F5B"/>
        </w:rPr>
        <w:t xml:space="preserve">Aim: </w:t>
      </w:r>
      <w:r>
        <w:t>To turn the planned structure into a visually complete prototype based on the Sinha Properties concept.</w:t>
      </w:r>
    </w:p>
    <w:p>
      <w:pPr>
        <w:pStyle w:val="Heading2"/>
      </w:pPr>
      <w:r>
        <w:t>1. Problem Statement</w:t>
      </w:r>
    </w:p>
    <w:p>
      <w:r>
        <w:t>A low-fidelity wireframe shows the placement of content but does not fully communicate brand style or interaction states. The high-fidelity version uses colour, typography, imagery, spacing and clear controls to create a realistic website experience.</w:t>
      </w:r>
    </w:p>
    <w:p>
      <w:pPr>
        <w:pStyle w:val="Heading2"/>
      </w:pPr>
      <w:r>
        <w:t>2. Main Screen Implementations</w:t>
      </w:r>
    </w:p>
    <w:p>
      <w:pPr>
        <w:pStyle w:val="Heading3"/>
      </w:pPr>
      <w:r>
        <w:t>Header and Accessibility Strip</w:t>
      </w:r>
    </w:p>
    <w:p>
      <w:r>
        <w:t>The top area presents the Sinha Properties identity, main navigation and Enquire Now action. Larger-text and high-contrast options are placed in a visible strip.</w:t>
      </w:r>
    </w:p>
    <w:p>
      <w:pPr>
        <w:pStyle w:val="Heading3"/>
      </w:pPr>
      <w:r>
        <w:t>Hero Section</w:t>
      </w:r>
    </w:p>
    <w:p>
      <w:r>
        <w:t>The headline “Building a better tomorrow,” supporting copy, large image and calls to action introduce the brand and give users a clear starting point.</w:t>
      </w:r>
    </w:p>
    <w:p>
      <w:pPr>
        <w:pStyle w:val="Heading3"/>
      </w:pPr>
      <w:r>
        <w:t>Featured Projects</w:t>
      </w:r>
    </w:p>
    <w:p>
      <w:r>
        <w:t>The project cards feature Aarna Greens, Nivasa Park, The Canopy and Serene Heights. They present key facts such as location, home configuration, possession and starting price.</w:t>
      </w:r>
    </w:p>
    <w:p>
      <w:pPr>
        <w:pStyle w:val="Heading3"/>
      </w:pPr>
      <w:r>
        <w:t>Property Comparison</w:t>
      </w:r>
    </w:p>
    <w:p>
      <w:r>
        <w:t>Selection controls and a comparison view help users review differences between chosen properties without relying on memory.</w:t>
      </w:r>
    </w:p>
    <w:p>
      <w:pPr>
        <w:pStyle w:val="Heading3"/>
      </w:pPr>
      <w:r>
        <w:t>Company and Trust Sections</w:t>
      </w:r>
    </w:p>
    <w:p>
      <w:r>
        <w:t>About Us, Why Choose Us and Homeowner Stories provide company context, highlight practical benefits and show a testimonial. The footer offers another route to contact information.</w:t>
      </w:r>
    </w:p>
    <w:p>
      <w:pPr>
        <w:pStyle w:val="Heading2"/>
      </w:pPr>
      <w:r>
        <w:t>3. Visual Design System</w:t>
      </w:r>
    </w:p>
    <w:p>
      <w:pPr>
        <w:pStyle w:val="ListBullet"/>
        <w:spacing w:after="40"/>
      </w:pPr>
      <w:r>
        <w:t>Colour: Navy is used for primary text and actions, green for emphasis and selected states, and neutral backgrounds for readability.</w:t>
      </w:r>
    </w:p>
    <w:p>
      <w:pPr>
        <w:pStyle w:val="ListBullet"/>
        <w:spacing w:after="40"/>
      </w:pPr>
      <w:r>
        <w:t>Typography: Clear headings and readable body text establish hierarchy.</w:t>
      </w:r>
    </w:p>
    <w:p>
      <w:pPr>
        <w:pStyle w:val="ListBullet"/>
        <w:spacing w:after="40"/>
      </w:pPr>
      <w:r>
        <w:t>Spacing: Generous whitespace separates sections and makes information easier to scan.</w:t>
      </w:r>
    </w:p>
    <w:p>
      <w:pPr>
        <w:pStyle w:val="ListBullet"/>
        <w:spacing w:after="40"/>
      </w:pPr>
      <w:r>
        <w:t>Components: Repeated cards and consistent buttons make the interface predictable.</w:t>
      </w:r>
    </w:p>
    <w:p>
      <w:pPr>
        <w:pStyle w:val="ListBullet"/>
        <w:spacing w:after="40"/>
      </w:pPr>
      <w:r>
        <w:t>Interaction states: Selected comparison items should remain visibly distinct and easy to identify.</w:t>
      </w:r>
    </w:p>
    <w:p>
      <w:pPr>
        <w:pStyle w:val="Heading2"/>
      </w:pPr>
      <w:r>
        <w:t>4. Prototype Demonstration</w:t>
      </w:r>
    </w:p>
    <w:p>
      <w:pPr>
        <w:pStyle w:val="ListNumber"/>
        <w:spacing w:after="60"/>
      </w:pPr>
      <w:r>
        <w:t>Use the larger-text option and observe how the content changes.</w:t>
      </w:r>
    </w:p>
    <w:p>
      <w:pPr>
        <w:pStyle w:val="ListNumber"/>
        <w:spacing w:after="60"/>
      </w:pPr>
      <w:r>
        <w:t>Enable high contrast and inspect text, buttons and selected states.</w:t>
      </w:r>
    </w:p>
    <w:p>
      <w:pPr>
        <w:pStyle w:val="ListNumber"/>
        <w:spacing w:after="60"/>
      </w:pPr>
      <w:r>
        <w:t>Select two project cards and open the comparison view.</w:t>
      </w:r>
    </w:p>
    <w:p>
      <w:pPr>
        <w:pStyle w:val="ListNumber"/>
        <w:spacing w:after="60"/>
      </w:pPr>
      <w:r>
        <w:t>Review the project facts shown side by side and test removing a selection if supported.</w:t>
      </w:r>
    </w:p>
    <w:p>
      <w:pPr>
        <w:pStyle w:val="ListNumber"/>
        <w:spacing w:after="60"/>
      </w:pPr>
      <w:r>
        <w:t>Use the navigation to open About Us, Why Choose Us, Homeowner Stories and Contact.</w:t>
      </w:r>
    </w:p>
    <w:p>
      <w:pPr>
        <w:pStyle w:val="Heading2"/>
      </w:pPr>
      <w:r>
        <w:t>Conclusion</w:t>
      </w:r>
    </w:p>
    <w:p>
      <w:r>
        <w:t>The high-fidelity prototype combines the real-estate visual style with clear navigation, project cards, property comparison and visible accessibility options. These features should be tested in the interactive prototype to confirm their behaviour.</w:t>
      </w:r>
    </w:p>
    <w:p>
      <w:r>
        <w:br w:type="page"/>
      </w:r>
    </w:p>
    <w:p>
      <w:pPr>
        <w:pStyle w:val="Heading1"/>
      </w:pPr>
      <w:r>
        <w:t>LAB ASSIGNMENT 5: Heuristic Evaluation</w:t>
      </w:r>
    </w:p>
    <w:p>
      <w:r>
        <w:rPr>
          <w:b/>
          <w:color w:val="142F5B"/>
        </w:rPr>
        <w:t xml:space="preserve">Aim: </w:t>
      </w:r>
      <w:r>
        <w:t>To review the Sinha Properties prototype using Nielsen’s 10 usability heuristics.</w:t>
      </w:r>
    </w:p>
    <w:p>
      <w:pPr>
        <w:pStyle w:val="Heading2"/>
      </w:pPr>
      <w:r>
        <w:t>1. Evaluation Approach</w:t>
      </w:r>
    </w:p>
    <w:p>
      <w:r>
        <w:t>The following review is based on the supplied prototype screenshots. It identifies visible strengths and potential improvements. A numeric score is not included because no completed scoring sheet for this specific review was supplied.</w:t>
      </w:r>
    </w:p>
    <w:p>
      <w:pPr>
        <w:pStyle w:val="Heading2"/>
      </w:pPr>
      <w:r>
        <w:t>2. Nielsen’s Ten Heuristics</w:t>
      </w:r>
    </w:p>
    <w:p>
      <w:pPr>
        <w:pStyle w:val="Heading3"/>
      </w:pPr>
      <w:r>
        <w:t>1. Visibility of System Status</w:t>
      </w:r>
    </w:p>
    <w:p>
      <w:r>
        <w:t>Selected properties use a visible selected state. Keep the selection count clear as users browse and compare.</w:t>
      </w:r>
    </w:p>
    <w:p>
      <w:pPr>
        <w:pStyle w:val="Heading3"/>
      </w:pPr>
      <w:r>
        <w:t>2. Match Between System and the Real World</w:t>
      </w:r>
    </w:p>
    <w:p>
      <w:r>
        <w:t>Labels such as Projects, About Us, Contact Us and Enquire Now are familiar. Explain any unfamiliar property terminology.</w:t>
      </w:r>
    </w:p>
    <w:p>
      <w:pPr>
        <w:pStyle w:val="Heading3"/>
      </w:pPr>
      <w:r>
        <w:t>3. User Control and Freedom</w:t>
      </w:r>
    </w:p>
    <w:p>
      <w:r>
        <w:t>Users should be able to remove selected properties, clear selections and return to project browsing.</w:t>
      </w:r>
    </w:p>
    <w:p>
      <w:pPr>
        <w:pStyle w:val="Heading3"/>
      </w:pPr>
      <w:r>
        <w:t>4. Consistency and Standards</w:t>
      </w:r>
    </w:p>
    <w:p>
      <w:r>
        <w:t>Repeated card layouts, button styling and labels support consistency. Maintain the same patterns across sections.</w:t>
      </w:r>
    </w:p>
    <w:p>
      <w:pPr>
        <w:pStyle w:val="Heading3"/>
      </w:pPr>
      <w:r>
        <w:t>5. Error Prevention</w:t>
      </w:r>
    </w:p>
    <w:p>
      <w:r>
        <w:t>Explain when a comparison action cannot proceed and clearly identify missing enquiry-form information.</w:t>
      </w:r>
    </w:p>
    <w:p>
      <w:pPr>
        <w:pStyle w:val="Heading3"/>
      </w:pPr>
      <w:r>
        <w:t>6. Recognition Rather Than Recall</w:t>
      </w:r>
    </w:p>
    <w:p>
      <w:r>
        <w:t>The comparison view puts project facts together so users do not need to remember details from separate cards.</w:t>
      </w:r>
    </w:p>
    <w:p>
      <w:pPr>
        <w:pStyle w:val="Heading3"/>
      </w:pPr>
      <w:r>
        <w:t>7. Flexibility and Efficiency of Use</w:t>
      </w:r>
    </w:p>
    <w:p>
      <w:r>
        <w:t>Comparison reduces the need to open each project repeatedly. Filters or sorting could be considered if the project list grows.</w:t>
      </w:r>
    </w:p>
    <w:p>
      <w:pPr>
        <w:pStyle w:val="Heading3"/>
      </w:pPr>
      <w:r>
        <w:t>8. Aesthetic and Minimalist Design</w:t>
      </w:r>
    </w:p>
    <w:p>
      <w:r>
        <w:t>Whitespace and structured sections support scanning. Ensure large images do not push essential facts too far down.</w:t>
      </w:r>
    </w:p>
    <w:p>
      <w:pPr>
        <w:pStyle w:val="Heading3"/>
      </w:pPr>
      <w:r>
        <w:t>9. Help Users Recognize, Diagnose and Recover from Errors</w:t>
      </w:r>
    </w:p>
    <w:p>
      <w:r>
        <w:t>Enquiry forms should provide clear validation and simple instructions for correcting errors.</w:t>
      </w:r>
    </w:p>
    <w:p>
      <w:pPr>
        <w:pStyle w:val="Heading3"/>
      </w:pPr>
      <w:r>
        <w:t>10. Help and Documentation</w:t>
      </w:r>
    </w:p>
    <w:p>
      <w:r>
        <w:t>Contact and enquiry routes are visible. A short FAQ could answer common questions before users contact the company.</w:t>
      </w:r>
    </w:p>
    <w:p>
      <w:pPr>
        <w:pStyle w:val="Heading2"/>
      </w:pPr>
      <w:r>
        <w:t>3. Key Improvements</w:t>
      </w:r>
    </w:p>
    <w:p>
      <w:pPr>
        <w:pStyle w:val="ListBullet"/>
        <w:spacing w:after="40"/>
      </w:pPr>
      <w:r>
        <w:t>Test keyboard navigation and visible focus indicators.</w:t>
      </w:r>
    </w:p>
    <w:p>
      <w:pPr>
        <w:pStyle w:val="ListBullet"/>
        <w:spacing w:after="40"/>
      </w:pPr>
      <w:r>
        <w:t>Check contrast in normal and high-contrast modes.</w:t>
      </w:r>
    </w:p>
    <w:p>
      <w:pPr>
        <w:pStyle w:val="ListBullet"/>
        <w:spacing w:after="40"/>
      </w:pPr>
      <w:r>
        <w:t>Make sure the selected comparison state is not communicated through colour alone.</w:t>
      </w:r>
    </w:p>
    <w:p>
      <w:pPr>
        <w:pStyle w:val="ListBullet"/>
        <w:spacing w:after="40"/>
      </w:pPr>
      <w:r>
        <w:t>Confirm that forms provide useful success and error messages.</w:t>
      </w:r>
    </w:p>
    <w:p>
      <w:pPr>
        <w:pStyle w:val="Heading2"/>
      </w:pPr>
      <w:r>
        <w:t>Conclusion</w:t>
      </w:r>
    </w:p>
    <w:p>
      <w:r>
        <w:t>The prototype supports consistency and comparison. Actual interaction behaviour and accessibility should be verified before claiming the design is fully compliant.</w:t>
      </w:r>
    </w:p>
    <w:p>
      <w:r>
        <w:br w:type="page"/>
      </w:r>
    </w:p>
    <w:p>
      <w:pPr>
        <w:pStyle w:val="Heading1"/>
      </w:pPr>
      <w:r>
        <w:t>LAB ASSIGNMENT 6: Usability Testing Plan</w:t>
      </w:r>
    </w:p>
    <w:p>
      <w:r>
        <w:rPr>
          <w:b/>
          <w:color w:val="142F5B"/>
        </w:rPr>
        <w:t xml:space="preserve">Aim: </w:t>
      </w:r>
      <w:r>
        <w:t>To test whether users can find projects, compare properties and use accessibility settings without unnecessary help.</w:t>
      </w:r>
    </w:p>
    <w:p>
      <w:pPr>
        <w:pStyle w:val="Heading2"/>
      </w:pPr>
      <w:r>
        <w:t>1. Problem Statement</w:t>
      </w:r>
    </w:p>
    <w:p>
      <w:r>
        <w:t>A polished design may still contain confusing labels or interactions. Task-based testing helps identify whether users understand the project cards, comparison controls and accessibility options.</w:t>
      </w:r>
    </w:p>
    <w:p>
      <w:pPr>
        <w:pStyle w:val="Heading2"/>
      </w:pPr>
      <w:r>
        <w:t>2. Methodology</w:t>
      </w:r>
    </w:p>
    <w:p>
      <w:pPr>
        <w:pStyle w:val="ListBullet"/>
        <w:spacing w:after="40"/>
      </w:pPr>
      <w:r>
        <w:t>Tool: Use the Figma prototype; Maze may be used if available.</w:t>
      </w:r>
    </w:p>
    <w:p>
      <w:pPr>
        <w:pStyle w:val="ListBullet"/>
        <w:spacing w:after="40"/>
      </w:pPr>
      <w:r>
        <w:t>Participants: Recruit prospective home-seekers and, where possible, users with different reading or accessibility needs.</w:t>
      </w:r>
    </w:p>
    <w:p>
      <w:pPr>
        <w:pStyle w:val="ListBullet"/>
        <w:spacing w:after="40"/>
      </w:pPr>
      <w:r>
        <w:t>Procedure: Ask participants to think aloud while completing tasks without showing them where to click.</w:t>
      </w:r>
    </w:p>
    <w:p>
      <w:pPr>
        <w:pStyle w:val="ListBullet"/>
        <w:spacing w:after="40"/>
      </w:pPr>
      <w:r>
        <w:t>Metrics: Record task completion, time, misclicks, backtracking, requests for help and participant comments.</w:t>
      </w:r>
    </w:p>
    <w:p>
      <w:pPr>
        <w:pStyle w:val="Heading2"/>
      </w:pPr>
      <w:r>
        <w:t>3. Test Tasks</w:t>
      </w:r>
    </w:p>
    <w:p>
      <w:pPr>
        <w:pStyle w:val="ListNumber"/>
        <w:spacing w:after="60"/>
      </w:pPr>
      <w:r>
        <w:t>Find a featured project and explain the main details visible on its card.</w:t>
      </w:r>
    </w:p>
    <w:p>
      <w:pPr>
        <w:pStyle w:val="ListNumber"/>
        <w:spacing w:after="60"/>
      </w:pPr>
      <w:r>
        <w:t>Select two projects and open the comparison view.</w:t>
      </w:r>
    </w:p>
    <w:p>
      <w:pPr>
        <w:pStyle w:val="ListNumber"/>
        <w:spacing w:after="60"/>
      </w:pPr>
      <w:r>
        <w:t>Find a project’s location, configuration, possession and starting price.</w:t>
      </w:r>
    </w:p>
    <w:p>
      <w:pPr>
        <w:pStyle w:val="ListNumber"/>
        <w:spacing w:after="60"/>
      </w:pPr>
      <w:r>
        <w:t>Locate and use the larger-text option.</w:t>
      </w:r>
    </w:p>
    <w:p>
      <w:pPr>
        <w:pStyle w:val="ListNumber"/>
        <w:spacing w:after="60"/>
      </w:pPr>
      <w:r>
        <w:t>Enable high contrast and describe the visible change.</w:t>
      </w:r>
    </w:p>
    <w:p>
      <w:pPr>
        <w:pStyle w:val="ListNumber"/>
        <w:spacing w:after="60"/>
      </w:pPr>
      <w:r>
        <w:t>Find Enquire Now or the company’s contact details.</w:t>
      </w:r>
    </w:p>
    <w:p>
      <w:pPr>
        <w:pStyle w:val="Heading2"/>
      </w:pPr>
      <w:r>
        <w:t>4. Recording and Interpreting Results</w:t>
      </w:r>
    </w:p>
    <w:p>
      <w:r>
        <w:t>For each task, record whether it was completed, how long it took and where the participant hesitated or clicked incorrectly. Collect short comments about unclear labels, missing information and the usefulness of the accessibility controls.</w:t>
      </w:r>
    </w:p>
    <w:p>
      <w:r>
        <w:t>No participant-level results or Maze analytics were supplied. Therefore, this section provides a testing plan rather than claiming measured success rates or heatmap findings.</w:t>
      </w:r>
    </w:p>
    <w:p>
      <w:pPr>
        <w:pStyle w:val="Heading2"/>
      </w:pPr>
      <w:r>
        <w:t>5. Initial Prototype Observations</w:t>
      </w:r>
    </w:p>
    <w:p>
      <w:r>
        <w:t>The screenshots show accessibility options in a visible strip above the navigation, and the comparison feature uses selection states to communicate chosen projects. These are useful design cues, but testing is needed to establish whether users notice and understand them.</w:t>
      </w:r>
    </w:p>
    <w:p>
      <w:pPr>
        <w:pStyle w:val="Heading2"/>
      </w:pPr>
      <w:r>
        <w:t>Conclusion</w:t>
      </w:r>
    </w:p>
    <w:p>
      <w:r>
        <w:t>Usability testing should validate the main property-search journey and confirm that the accessibility controls are discoverable and effective.</w:t>
      </w:r>
    </w:p>
    <w:p>
      <w:r>
        <w:br w:type="page"/>
      </w:r>
    </w:p>
    <w:p>
      <w:pPr>
        <w:pStyle w:val="Heading1"/>
      </w:pPr>
      <w:r>
        <w:t>LAB ASSIGNMENT 7: Inclusive Design and Accessibility</w:t>
      </w:r>
    </w:p>
    <w:p>
      <w:r>
        <w:rPr>
          <w:b/>
          <w:color w:val="142F5B"/>
        </w:rPr>
        <w:t xml:space="preserve">Aim: </w:t>
      </w:r>
      <w:r>
        <w:t>To make the Sinha Properties prototype more usable for people with visual, motor, cognitive and age-related accessibility needs.</w:t>
      </w:r>
    </w:p>
    <w:p>
      <w:pPr>
        <w:pStyle w:val="Heading2"/>
      </w:pPr>
      <w:r>
        <w:t>1. Problem Statement</w:t>
      </w:r>
    </w:p>
    <w:p>
      <w:r>
        <w:t>Small text, insufficient contrast, tightly spaced controls and unclear page structures can create barriers for some users. An inclusive real-estate website should make important content readable, controls easy to find and interactions predictable.</w:t>
      </w:r>
    </w:p>
    <w:p>
      <w:pPr>
        <w:pStyle w:val="Heading2"/>
      </w:pPr>
      <w:r>
        <w:t>2. Accessibility Features and Their Purpose</w:t>
      </w:r>
    </w:p>
    <w:p>
      <w:pPr>
        <w:pStyle w:val="Heading3"/>
      </w:pPr>
      <w:r>
        <w:t>Larger Text</w:t>
      </w:r>
    </w:p>
    <w:p>
      <w:r>
        <w:t>A visible larger-text option helps users who need bigger typography. Test that text enlargement does not hide buttons, overlap content or cause horizontal scrolling.</w:t>
      </w:r>
    </w:p>
    <w:p>
      <w:pPr>
        <w:pStyle w:val="Heading3"/>
      </w:pPr>
      <w:r>
        <w:t>High Contrast</w:t>
      </w:r>
    </w:p>
    <w:p>
      <w:r>
        <w:t>A high-contrast option can make text and controls easier to distinguish. Check contrast across headings, body text, buttons, links, focus states and comparison selections.</w:t>
      </w:r>
    </w:p>
    <w:p>
      <w:pPr>
        <w:pStyle w:val="Heading3"/>
      </w:pPr>
      <w:r>
        <w:t>Clear Structure</w:t>
      </w:r>
    </w:p>
    <w:p>
      <w:r>
        <w:t>Short navigation labels, descriptive headings, repeated project cards and concise content can help users understand the page and reduce cognitive effort.</w:t>
      </w:r>
    </w:p>
    <w:p>
      <w:pPr>
        <w:pStyle w:val="Heading3"/>
      </w:pPr>
      <w:r>
        <w:t>Motor Accessibility</w:t>
      </w:r>
    </w:p>
    <w:p>
      <w:r>
        <w:t>Prominent buttons and separated controls support easier interaction. Test touch-target sizes, keyboard operation and visible focus.</w:t>
      </w:r>
    </w:p>
    <w:p>
      <w:pPr>
        <w:pStyle w:val="Heading3"/>
      </w:pPr>
      <w:r>
        <w:t>Responsive Use</w:t>
      </w:r>
    </w:p>
    <w:p>
      <w:r>
        <w:t>The layout should preserve navigation, project information, comparison and contact actions on smaller screens. Test mobile layouts and zoom.</w:t>
      </w:r>
    </w:p>
    <w:p>
      <w:pPr>
        <w:pStyle w:val="Heading2"/>
      </w:pPr>
      <w:r>
        <w:t>3. WCAG 2.1 Principles</w:t>
      </w:r>
    </w:p>
    <w:p>
      <w:pPr>
        <w:pStyle w:val="Heading3"/>
      </w:pPr>
      <w:r>
        <w:t>Perceivable</w:t>
      </w:r>
    </w:p>
    <w:p>
      <w:r>
        <w:t>Information should be available in ways users can perceive, including readable text, sufficient contrast and useful text alternatives for meaningful images.</w:t>
      </w:r>
    </w:p>
    <w:p>
      <w:pPr>
        <w:pStyle w:val="Heading3"/>
      </w:pPr>
      <w:r>
        <w:t>Operable</w:t>
      </w:r>
    </w:p>
    <w:p>
      <w:r>
        <w:t>Navigation and controls should be usable with a keyboard and have visible focus indicators and understandable interaction states.</w:t>
      </w:r>
    </w:p>
    <w:p>
      <w:pPr>
        <w:pStyle w:val="Heading3"/>
      </w:pPr>
      <w:r>
        <w:t>Understandable</w:t>
      </w:r>
    </w:p>
    <w:p>
      <w:r>
        <w:t>Use plain language, consistent labels, predictable layouts and helpful form instructions.</w:t>
      </w:r>
    </w:p>
    <w:p>
      <w:pPr>
        <w:pStyle w:val="Heading3"/>
      </w:pPr>
      <w:r>
        <w:t>Robust</w:t>
      </w:r>
    </w:p>
    <w:p>
      <w:r>
        <w:t>Test the implemented website across devices, browsers and assistive technologies.</w:t>
      </w:r>
    </w:p>
    <w:p>
      <w:pPr>
        <w:pStyle w:val="Heading2"/>
      </w:pPr>
      <w:r>
        <w:t>4. Further Improvements</w:t>
      </w:r>
    </w:p>
    <w:p>
      <w:pPr>
        <w:pStyle w:val="ListBullet"/>
        <w:spacing w:after="40"/>
      </w:pPr>
      <w:r>
        <w:t>Ensure larger text applies consistently across the page.</w:t>
      </w:r>
    </w:p>
    <w:p>
      <w:pPr>
        <w:pStyle w:val="ListBullet"/>
        <w:spacing w:after="40"/>
      </w:pPr>
      <w:r>
        <w:t>Do not use colour alone to show selected properties; include a clear label or checkmark.</w:t>
      </w:r>
    </w:p>
    <w:p>
      <w:pPr>
        <w:pStyle w:val="ListBullet"/>
        <w:spacing w:after="40"/>
      </w:pPr>
      <w:r>
        <w:t>Provide alternative text for meaningful project images.</w:t>
      </w:r>
    </w:p>
    <w:p>
      <w:pPr>
        <w:pStyle w:val="ListBullet"/>
        <w:spacing w:after="40"/>
      </w:pPr>
      <w:r>
        <w:t>Check the website at 200% zoom and on narrow mobile screens.</w:t>
      </w:r>
    </w:p>
    <w:p>
      <w:pPr>
        <w:pStyle w:val="ListBullet"/>
        <w:spacing w:after="40"/>
      </w:pPr>
      <w:r>
        <w:t>Ensure form labels, errors and status messages are accessible to assistive technology.</w:t>
      </w:r>
    </w:p>
    <w:p>
      <w:pPr>
        <w:pStyle w:val="Heading2"/>
      </w:pPr>
      <w:r>
        <w:t>Conclusion</w:t>
      </w:r>
    </w:p>
    <w:p>
      <w:r>
        <w:t>The visible accessibility strip makes text-size and contrast options easier to discover. Combined with clear navigation and structured project information, these features support inclusive design. Formal WCAG conformance can only be claimed after the implemented site has been tested against the relevant criteria.</w:t>
      </w:r>
    </w:p>
    <w:p>
      <w:r>
        <w:br w:type="page"/>
      </w:r>
    </w:p>
    <w:p>
      <w:pPr>
        <w:pStyle w:val="Heading1"/>
      </w:pPr>
      <w:r>
        <w:t>Overall Project Conclusion</w:t>
      </w:r>
    </w:p>
    <w:p>
      <w:r>
        <w:t>The seven assignments document the development of Sinha Properties from competitor review and user needs through information architecture, high-fidelity prototyping, heuristic evaluation, usability testing planning and inclusive design. The main design contributions are consistent project cards, side-by-side property comparison, visible accessibility options and clear routes to company information and contact.</w:t>
      </w:r>
    </w:p>
    <w:p>
      <w:r>
        <w:t>The next step is to test the interactive prototype with real users, record actual task results and verify contrast, keyboard navigation, responsive behaviour and the operation of the accessibility controls.</w:t>
      </w:r>
    </w:p>
    <w:p>
      <w:pPr>
        <w:pStyle w:val="Heading2"/>
      </w:pPr>
      <w:r>
        <w:t>Evidence and Scope</w:t>
      </w:r>
    </w:p>
    <w:p>
      <w:pPr>
        <w:pStyle w:val="ListBullet"/>
        <w:spacing w:after="40"/>
      </w:pPr>
      <w:r>
        <w:t>Based on the user-provided screenshots of the original and modified Sinha Properties website and the named Godrej Properties reference.</w:t>
      </w:r>
    </w:p>
    <w:p>
      <w:pPr>
        <w:pStyle w:val="ListBullet"/>
        <w:spacing w:after="40"/>
      </w:pPr>
      <w:r>
        <w:t>The selected individual players are DLF, Lodha, Godrej Properties and Niyati.</w:t>
      </w:r>
    </w:p>
    <w:p>
      <w:pPr>
        <w:pStyle w:val="ListBullet"/>
        <w:spacing w:after="40"/>
      </w:pPr>
      <w:r>
        <w:t>No unprovided user-testing statistics, numeric evaluation scores or accessibility certification claims have been invented.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Sinha Properties — UI/UX Assignments 1–7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C6B43"/>
        <w:sz w:val="16"/>
      </w:rPr>
      <w:t>UI/UX DESIGN PROJECT | SINHA PROPERTIES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F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6B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2F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F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Sinha Properties UI/UX Assignments 1–7 — Expanded No Tables</dc:title>
  <dc:subject>Real-estate website redesign write-ups</dc:subject>
  <dc:creator>UI/UX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