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sz w:val="20"/>
          <w:szCs w:val="20"/>
        </w:rPr>
        <w:t xml:space="preserve"/>
      </w:r>
    </w:p>
    <w:p>
      <w:pPr>
        <w:jc w:val="left"/>
      </w:pPr>
      <w:r>
        <w:rPr>
          <w:rFonts w:ascii="Arial" w:cs="Arial" w:eastAsia="Arial" w:hAnsi="Arial"/>
          <w:b/>
          <w:bCs/>
          <w:color w:val="0A1628"/>
          <w:sz w:val="50"/>
          <w:szCs w:val="50"/>
        </w:rPr>
        <w:t xml:space="preserve">USER ACCEPTANCE</w:t>
      </w:r>
    </w:p>
    <w:p>
      <w:pPr>
        <w:jc w:val="left"/>
      </w:pPr>
      <w:r>
        <w:rPr>
          <w:rFonts w:ascii="Arial" w:cs="Arial" w:eastAsia="Arial" w:hAnsi="Arial"/>
          <w:b/>
          <w:bCs/>
          <w:color w:val="1565C0"/>
          <w:sz w:val="50"/>
          <w:szCs w:val="50"/>
        </w:rPr>
        <w:t xml:space="preserve">TESTING (UAT) PLAN</w:t>
      </w:r>
    </w:p>
    <w:p>
      <w:pPr>
        <w:spacing w:after="0" w:before="50"/>
      </w:pPr>
      <w:r>
        <w:rPr>
          <w:rFonts w:ascii="Arial" w:cs="Arial" w:eastAsia="Arial" w:hAnsi="Arial"/>
          <w:sz w:val="20"/>
          <w:szCs w:val="20"/>
        </w:rPr>
        <w:t xml:space="preserve"/>
      </w:r>
    </w:p>
    <w:p>
      <w:pPr>
        <w:jc w:val="left"/>
      </w:pPr>
      <w:r>
        <w:rPr>
          <w:rFonts w:ascii="Arial" w:cs="Arial" w:eastAsia="Arial" w:hAnsi="Arial"/>
          <w:b/>
          <w:bCs/>
          <w:color w:val="1D3461"/>
          <w:sz w:val="32"/>
          <w:szCs w:val="32"/>
        </w:rPr>
        <w:t xml:space="preserve">Adaptive Learning Platform</w:t>
      </w:r>
    </w:p>
    <w:p>
      <w:pPr>
        <w:spacing w:after="0" w:before="40"/>
      </w:pPr>
      <w:r>
        <w:rPr>
          <w:rFonts w:ascii="Arial" w:cs="Arial" w:eastAsia="Arial" w:hAnsi="Arial"/>
          <w:sz w:val="20"/>
          <w:szCs w:val="20"/>
        </w:rPr>
        <w:t xml:space="preserve"/>
      </w:r>
    </w:p>
    <w:p>
      <w:r>
        <w:rPr>
          <w:rFonts w:ascii="Arial" w:cs="Arial" w:eastAsia="Arial" w:hAnsi="Arial"/>
          <w:i/>
          <w:iCs/>
          <w:color w:val="64748B"/>
          <w:sz w:val="18"/>
          <w:szCs w:val="18"/>
        </w:rPr>
        <w:t xml:space="preserve">Two-layer UAT framework: Layer 1 — Product Owner acceptance testing of all 57 P0 stories in staging; Layer 2 — Beta user program with real students, creators, teachers, and institution admins testing against real-world scenarios. Covers UAT entry/exit criteria, test scenarios per persona, feedback collection process, defect triage, and the sign-off chain required for launch.</w:t>
      </w:r>
    </w:p>
    <w:p>
      <w:pPr>
        <w:spacing w:after="0" w:before="80"/>
      </w:pPr>
      <w:r>
        <w:rPr>
          <w:rFonts w:ascii="Arial" w:cs="Arial" w:eastAsia="Arial" w:hAnsi="Arial"/>
          <w:sz w:val="20"/>
          <w:szCs w:val="20"/>
        </w:rPr>
        <w:t xml:space="preserve"/>
      </w:r>
    </w:p>
    <w:p>
      <w:pPr>
        <w:shd w:fill="1565C0" w:val="clear"/>
        <w:spacing w:after="0" w:before="0"/>
      </w:pPr>
      <w:r>
        <w:rPr>
          <w:rFonts w:ascii="Arial" w:cs="Arial" w:eastAsia="Arial" w:hAnsi="Arial"/>
          <w:sz w:val="4"/>
          <w:szCs w:val="4"/>
        </w:rPr>
        <w:t xml:space="preserve">  </w:t>
      </w:r>
    </w:p>
    <w:p>
      <w:pPr>
        <w:spacing w:after="0" w:before="2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Attribute</w:t>
            </w:r>
          </w:p>
        </w:tc>
        <w:tc>
          <w:tcPr>
            <w:tcW w:type="dxa" w:w="6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Document title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User Acceptance Testing (UAT) Plan — Adaptive Learning Platform</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Version</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 — Sprint 0 Baseline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Status</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Active — updated each sprint as stories complete</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UAT Owner</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Product Owner (primary). QA Lead (logistics and defect coordination).</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Layer 1</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 Acceptance Testing — Product Owner accepts/rejects every P0 story in staging. Sprint gates.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Layer 2</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Beta User UAT — 20–30 real users across 5 personas in Week 11 closed beta.</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Environment</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Staging (Sprint gate reviews). Closed beta URL (beta.adaptivelearn.app) for Layer 2.</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Duration</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Layer 1: continuous (every sprint). Layer 2: 2-week closed beta (Weeks 11–12).</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Exit criteria</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57 P0 stories accepted by PO. Beta NPS ≥ 40. Zero P0 bugs open. Beta feedback reviewed and triaged.</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Based on</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User Stories v2.0 · DoD &amp; DoR v1.0 · Release Plan v1.0 · Master Test Plan v1.0</w:t>
            </w:r>
          </w:p>
        </w:tc>
      </w:tr>
    </w:tbl>
    <w:p>
      <w:r>
        <w:br w:type="page"/>
      </w:r>
    </w:p>
    <w:p>
      <w:pPr>
        <w:pStyle w:val="Heading1"/>
        <w:spacing w:after="140" w:before="380"/>
      </w:pPr>
      <w:r>
        <w:rPr>
          <w:rFonts w:ascii="Arial" w:cs="Arial" w:eastAsia="Arial" w:hAnsi="Arial"/>
          <w:b/>
          <w:bCs/>
          <w:color w:val="0A1628"/>
          <w:sz w:val="20"/>
          <w:szCs w:val="20"/>
        </w:rPr>
        <w:t xml:space="preserve">Table of Contents</w:t>
      </w:r>
    </w:p>
    <w:p>
      <w:pPr>
        <w:pBdr>
          <w:bottom w:val="single" w:color="1565C0" w:sz="10" w:space="1"/>
        </w:pBdr>
        <w:spacing w:after="120" w:before="120"/>
      </w:pPr>
      <w:r>
        <w:rPr>
          <w:rFonts w:ascii="Arial" w:cs="Arial" w:eastAsia="Arial" w:hAnsi="Arial"/>
          <w:sz w:val="20"/>
          <w:szCs w:val="20"/>
        </w:rPr>
        <w:t xml:space="preserve"/>
      </w:r>
    </w:p>
    <w:p>
      <w:pPr>
        <w:spacing w:after="80" w:before="80"/>
      </w:pPr>
      <w:r>
        <w:rPr>
          <w:rFonts w:ascii="Arial" w:cs="Arial" w:eastAsia="Arial" w:hAnsi="Arial"/>
          <w:b/>
          <w:bCs/>
          <w:color w:val="1565C0"/>
          <w:sz w:val="19"/>
          <w:szCs w:val="19"/>
        </w:rPr>
        <w:t xml:space="preserve">1.  </w:t>
      </w:r>
      <w:r>
        <w:rPr>
          <w:rFonts w:ascii="Arial" w:cs="Arial" w:eastAsia="Arial" w:hAnsi="Arial"/>
          <w:sz w:val="19"/>
          <w:szCs w:val="19"/>
        </w:rPr>
        <w:t xml:space="preserve">UAT Philosophy &amp; Two-Layer Framework</w:t>
      </w:r>
    </w:p>
    <w:p>
      <w:pPr>
        <w:spacing w:after="80" w:before="80"/>
      </w:pPr>
      <w:r>
        <w:rPr>
          <w:rFonts w:ascii="Arial" w:cs="Arial" w:eastAsia="Arial" w:hAnsi="Arial"/>
          <w:b/>
          <w:bCs/>
          <w:color w:val="1565C0"/>
          <w:sz w:val="19"/>
          <w:szCs w:val="19"/>
        </w:rPr>
        <w:t xml:space="preserve">2.  </w:t>
      </w:r>
      <w:r>
        <w:rPr>
          <w:rFonts w:ascii="Arial" w:cs="Arial" w:eastAsia="Arial" w:hAnsi="Arial"/>
          <w:sz w:val="19"/>
          <w:szCs w:val="19"/>
        </w:rPr>
        <w:t xml:space="preserve">UAT Entry Criteria — What Must Be True Before UAT Begins</w:t>
      </w:r>
    </w:p>
    <w:p>
      <w:pPr>
        <w:spacing w:after="80" w:before="80"/>
      </w:pPr>
      <w:r>
        <w:rPr>
          <w:rFonts w:ascii="Arial" w:cs="Arial" w:eastAsia="Arial" w:hAnsi="Arial"/>
          <w:b/>
          <w:bCs/>
          <w:color w:val="1565C0"/>
          <w:sz w:val="19"/>
          <w:szCs w:val="19"/>
        </w:rPr>
        <w:t xml:space="preserve">3.  </w:t>
      </w:r>
      <w:r>
        <w:rPr>
          <w:rFonts w:ascii="Arial" w:cs="Arial" w:eastAsia="Arial" w:hAnsi="Arial"/>
          <w:sz w:val="19"/>
          <w:szCs w:val="19"/>
        </w:rPr>
        <w:t xml:space="preserve">Layer 1 — Product Owner Acceptance Testing</w:t>
      </w:r>
    </w:p>
    <w:p>
      <w:pPr>
        <w:spacing w:after="80" w:before="80"/>
      </w:pPr>
      <w:r>
        <w:rPr>
          <w:rFonts w:ascii="Arial" w:cs="Arial" w:eastAsia="Arial" w:hAnsi="Arial"/>
          <w:b/>
          <w:bCs/>
          <w:color w:val="1565C0"/>
          <w:sz w:val="19"/>
          <w:szCs w:val="19"/>
        </w:rPr>
        <w:t xml:space="preserve">4.  </w:t>
      </w:r>
      <w:r>
        <w:rPr>
          <w:rFonts w:ascii="Arial" w:cs="Arial" w:eastAsia="Arial" w:hAnsi="Arial"/>
          <w:sz w:val="19"/>
          <w:szCs w:val="19"/>
        </w:rPr>
        <w:t xml:space="preserve">Layer 1 — PO Acceptance Test Scenarios (All 57 P0 Stories)</w:t>
      </w:r>
    </w:p>
    <w:p>
      <w:pPr>
        <w:spacing w:after="80" w:before="80"/>
      </w:pPr>
      <w:r>
        <w:rPr>
          <w:rFonts w:ascii="Arial" w:cs="Arial" w:eastAsia="Arial" w:hAnsi="Arial"/>
          <w:b/>
          <w:bCs/>
          <w:color w:val="1565C0"/>
          <w:sz w:val="19"/>
          <w:szCs w:val="19"/>
        </w:rPr>
        <w:t xml:space="preserve">5.  </w:t>
      </w:r>
      <w:r>
        <w:rPr>
          <w:rFonts w:ascii="Arial" w:cs="Arial" w:eastAsia="Arial" w:hAnsi="Arial"/>
          <w:sz w:val="19"/>
          <w:szCs w:val="19"/>
        </w:rPr>
        <w:t xml:space="preserve">Layer 2 — Beta User Program Design</w:t>
      </w:r>
    </w:p>
    <w:p>
      <w:pPr>
        <w:spacing w:after="80" w:before="80"/>
      </w:pPr>
      <w:r>
        <w:rPr>
          <w:rFonts w:ascii="Arial" w:cs="Arial" w:eastAsia="Arial" w:hAnsi="Arial"/>
          <w:b/>
          <w:bCs/>
          <w:color w:val="1565C0"/>
          <w:sz w:val="19"/>
          <w:szCs w:val="19"/>
        </w:rPr>
        <w:t xml:space="preserve">6.  </w:t>
      </w:r>
      <w:r>
        <w:rPr>
          <w:rFonts w:ascii="Arial" w:cs="Arial" w:eastAsia="Arial" w:hAnsi="Arial"/>
          <w:sz w:val="19"/>
          <w:szCs w:val="19"/>
        </w:rPr>
        <w:t xml:space="preserve">Layer 2 — Beta Participant Profiles &amp; Recruitment</w:t>
      </w:r>
    </w:p>
    <w:p>
      <w:pPr>
        <w:spacing w:after="80" w:before="80"/>
      </w:pPr>
      <w:r>
        <w:rPr>
          <w:rFonts w:ascii="Arial" w:cs="Arial" w:eastAsia="Arial" w:hAnsi="Arial"/>
          <w:b/>
          <w:bCs/>
          <w:color w:val="1565C0"/>
          <w:sz w:val="19"/>
          <w:szCs w:val="19"/>
        </w:rPr>
        <w:t xml:space="preserve">7.  </w:t>
      </w:r>
      <w:r>
        <w:rPr>
          <w:rFonts w:ascii="Arial" w:cs="Arial" w:eastAsia="Arial" w:hAnsi="Arial"/>
          <w:sz w:val="19"/>
          <w:szCs w:val="19"/>
        </w:rPr>
        <w:t xml:space="preserve">Layer 2 — Beta UAT Scenarios by Persona</w:t>
      </w:r>
    </w:p>
    <w:p>
      <w:pPr>
        <w:spacing w:after="80" w:before="80"/>
      </w:pPr>
      <w:r>
        <w:rPr>
          <w:rFonts w:ascii="Arial" w:cs="Arial" w:eastAsia="Arial" w:hAnsi="Arial"/>
          <w:b/>
          <w:bCs/>
          <w:color w:val="1565C0"/>
          <w:sz w:val="19"/>
          <w:szCs w:val="19"/>
        </w:rPr>
        <w:t xml:space="preserve">8.  </w:t>
      </w:r>
      <w:r>
        <w:rPr>
          <w:rFonts w:ascii="Arial" w:cs="Arial" w:eastAsia="Arial" w:hAnsi="Arial"/>
          <w:sz w:val="19"/>
          <w:szCs w:val="19"/>
        </w:rPr>
        <w:t xml:space="preserve">Feedback Collection Process</w:t>
      </w:r>
    </w:p>
    <w:p>
      <w:pPr>
        <w:spacing w:after="80" w:before="80"/>
      </w:pPr>
      <w:r>
        <w:rPr>
          <w:rFonts w:ascii="Arial" w:cs="Arial" w:eastAsia="Arial" w:hAnsi="Arial"/>
          <w:b/>
          <w:bCs/>
          <w:color w:val="1565C0"/>
          <w:sz w:val="19"/>
          <w:szCs w:val="19"/>
        </w:rPr>
        <w:t xml:space="preserve">9.  </w:t>
      </w:r>
      <w:r>
        <w:rPr>
          <w:rFonts w:ascii="Arial" w:cs="Arial" w:eastAsia="Arial" w:hAnsi="Arial"/>
          <w:sz w:val="19"/>
          <w:szCs w:val="19"/>
        </w:rPr>
        <w:t xml:space="preserve">UAT Defect Classification &amp; Triage</w:t>
      </w:r>
    </w:p>
    <w:p>
      <w:pPr>
        <w:spacing w:after="80" w:before="80"/>
      </w:pPr>
      <w:r>
        <w:rPr>
          <w:rFonts w:ascii="Arial" w:cs="Arial" w:eastAsia="Arial" w:hAnsi="Arial"/>
          <w:b/>
          <w:bCs/>
          <w:color w:val="1565C0"/>
          <w:sz w:val="19"/>
          <w:szCs w:val="19"/>
        </w:rPr>
        <w:t xml:space="preserve">10.  </w:t>
      </w:r>
      <w:r>
        <w:rPr>
          <w:rFonts w:ascii="Arial" w:cs="Arial" w:eastAsia="Arial" w:hAnsi="Arial"/>
          <w:sz w:val="19"/>
          <w:szCs w:val="19"/>
        </w:rPr>
        <w:t xml:space="preserve">UAT Communication &amp; Coordination</w:t>
      </w:r>
    </w:p>
    <w:p>
      <w:pPr>
        <w:spacing w:after="80" w:before="80"/>
      </w:pPr>
      <w:r>
        <w:rPr>
          <w:rFonts w:ascii="Arial" w:cs="Arial" w:eastAsia="Arial" w:hAnsi="Arial"/>
          <w:b/>
          <w:bCs/>
          <w:color w:val="1565C0"/>
          <w:sz w:val="19"/>
          <w:szCs w:val="19"/>
        </w:rPr>
        <w:t xml:space="preserve">11.  </w:t>
      </w:r>
      <w:r>
        <w:rPr>
          <w:rFonts w:ascii="Arial" w:cs="Arial" w:eastAsia="Arial" w:hAnsi="Arial"/>
          <w:sz w:val="19"/>
          <w:szCs w:val="19"/>
        </w:rPr>
        <w:t xml:space="preserve">UAT Exit Criteria &amp; Sign-Off</w:t>
      </w:r>
    </w:p>
    <w:p>
      <w:pPr>
        <w:spacing w:after="80" w:before="80"/>
      </w:pPr>
      <w:r>
        <w:rPr>
          <w:rFonts w:ascii="Arial" w:cs="Arial" w:eastAsia="Arial" w:hAnsi="Arial"/>
          <w:b/>
          <w:bCs/>
          <w:color w:val="1565C0"/>
          <w:sz w:val="19"/>
          <w:szCs w:val="19"/>
        </w:rPr>
        <w:t xml:space="preserve">12.  </w:t>
      </w:r>
      <w:r>
        <w:rPr>
          <w:rFonts w:ascii="Arial" w:cs="Arial" w:eastAsia="Arial" w:hAnsi="Arial"/>
          <w:sz w:val="19"/>
          <w:szCs w:val="19"/>
        </w:rPr>
        <w:t xml:space="preserve">Post-UAT Actions &amp; Launch Decision</w:t>
      </w:r>
    </w:p>
    <w:p>
      <w:r>
        <w:br w:type="page"/>
      </w:r>
    </w:p>
    <w:p>
      <w:pPr>
        <w:pStyle w:val="Heading1"/>
        <w:spacing w:after="140" w:before="380"/>
      </w:pPr>
      <w:r>
        <w:rPr>
          <w:rFonts w:ascii="Arial" w:cs="Arial" w:eastAsia="Arial" w:hAnsi="Arial"/>
          <w:b/>
          <w:bCs/>
          <w:color w:val="0A1628"/>
          <w:sz w:val="20"/>
          <w:szCs w:val="20"/>
        </w:rPr>
        <w:t xml:space="preserve">1. UAT Philosophy &amp; Two-Layer Framework</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UAT is the final quality gate before launch. It is not a repeat of QA testing — QA verifies that the software does what the specification says. UAT verifies that the software does what real users actually need. These are different questions. A feature can pass all QA tests and still fail UAT because the design assumption was wrong.</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 The Two-Layer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800"/>
        <w:gridCol w:w="1800"/>
        <w:gridCol w:w="2000"/>
        <w:gridCol w:w="1160"/>
      </w:tblGrid>
      <w:tr>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Layer</w:t>
            </w:r>
          </w:p>
        </w:tc>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Name</w:t>
            </w:r>
          </w:p>
        </w:tc>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Who</w:t>
            </w:r>
          </w:p>
        </w:tc>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When</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What it answers</w:t>
            </w:r>
          </w:p>
        </w:tc>
        <w:tc>
          <w:tcPr>
            <w:tcW w:type="dxa" w:w="1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Exit criteria</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D3461"/>
                <w:sz w:val="17"/>
                <w:szCs w:val="17"/>
              </w:rPr>
              <w:t xml:space="preserve">Layer 1</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 Acceptance Testing</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Product Owner (solo walkthrough)</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End of every sprint in staging</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Does this feature work as I specified it? Would I be comfortable showing this to a real student?</w:t>
            </w:r>
          </w:p>
        </w:tc>
        <w:tc>
          <w:tcPr>
            <w:tcW w:type="dxa" w:w="1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 clicks 'Accept' on every P0 story in Jira. Zero stories in 'In Progress' or 'In Review' at sprint end.</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7"/>
                <w:szCs w:val="17"/>
              </w:rPr>
              <w:t xml:space="preserve">Layer 2</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Beta User UAT</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20–30 real external users across 5 personas</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Week 11–12 (closed beta) after all P0 stories accepted</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Does this platform solve a real problem for real students, creators, and teachers? Would they pay for it? Would they recommend it?</w:t>
            </w:r>
          </w:p>
        </w:tc>
        <w:tc>
          <w:tcPr>
            <w:tcW w:type="dxa" w:w="1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NPS ≥ 40. Beta completion rate ≥ 60%. All P0 bugs found in beta fixed. Feedback triaged and next-sprint actions agreed.</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 What UAT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Common mistake</w:t>
            </w:r>
          </w:p>
        </w:tc>
        <w:tc>
          <w:tcPr>
            <w:tcW w:type="dxa" w:w="6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Why it's wrong on this project</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UAT is a final regression test</w:t>
            </w:r>
          </w:p>
        </w:tc>
        <w:tc>
          <w:tcPr>
            <w:tcW w:type="dxa" w:w="6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Regression testing is QA's job. If UAT is finding regression bugs, the QA process has a gap. UAT participants should encounter a stable, tested platform.</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UAT participants are test case executors</w:t>
            </w:r>
          </w:p>
        </w:tc>
        <w:tc>
          <w:tcPr>
            <w:tcW w:type="dxa" w:w="6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Beta users do not follow a script. They use the platform the way they would naturally. Scripted UAT produces optimistic results — unscripted UAT produces honest results.</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UAT can be skipped because QA was thorough</w:t>
            </w:r>
          </w:p>
        </w:tc>
        <w:tc>
          <w:tcPr>
            <w:tcW w:type="dxa" w:w="6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tests whether the software matches the spec. UAT tests whether the spec matched reality. Both are needed.</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UAT feedback is always implemented before launch</w:t>
            </w:r>
          </w:p>
        </w:tc>
        <w:tc>
          <w:tcPr>
            <w:tcW w:type="dxa" w:w="6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Feedback is triaged: critical usability issues are fixed, nice-to-have improvements go in the Phase 2 backlog. Not everything from UAT goes into Sprint 4.</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UAT sign-off means the product is perfect</w:t>
            </w:r>
          </w:p>
        </w:tc>
        <w:tc>
          <w:tcPr>
            <w:tcW w:type="dxa" w:w="6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UAT sign-off means the product is good enough to ship and learn from real user feedback at scale. Perfection is a Phase 2 problem.</w:t>
            </w:r>
          </w:p>
        </w:tc>
      </w:tr>
    </w:tbl>
    <w:p>
      <w:r>
        <w:br w:type="page"/>
      </w:r>
    </w:p>
    <w:p>
      <w:pPr>
        <w:pStyle w:val="Heading1"/>
        <w:spacing w:after="140" w:before="380"/>
      </w:pPr>
      <w:r>
        <w:rPr>
          <w:rFonts w:ascii="Arial" w:cs="Arial" w:eastAsia="Arial" w:hAnsi="Arial"/>
          <w:b/>
          <w:bCs/>
          <w:color w:val="0A1628"/>
          <w:sz w:val="20"/>
          <w:szCs w:val="20"/>
        </w:rPr>
        <w:t xml:space="preserve">2. UAT Entry Criteria — What Must Be True Before UAT Begins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UAT cannot begin until the platform meets a minimum quality bar. Presenting an unstable or untested platform to beta users wastes their goodwill and produces misleading feedback. The following criteria must all be met before Layer 2 UAT begins.</w:t>
      </w:r>
    </w:p>
    <w:p>
      <w:pPr>
        <w:spacing w:after="0" w:before="60"/>
      </w:pPr>
      <w:r>
        <w:rPr>
          <w:rFonts w:ascii="Arial" w:cs="Arial" w:eastAsia="Arial" w:hAnsi="Arial"/>
          <w:sz w:val="20"/>
          <w:szCs w:val="20"/>
        </w:rPr>
        <w:t xml:space="preserve"/>
      </w:r>
    </w:p>
    <w:p>
      <w:pPr>
        <w:shd w:fill="1D3461" w:val="clear"/>
        <w:spacing w:after="120" w:before="280"/>
      </w:pPr>
      <w:r>
        <w:rPr>
          <w:rFonts w:ascii="Arial" w:cs="Arial" w:eastAsia="Arial" w:hAnsi="Arial"/>
          <w:b/>
          <w:bCs/>
          <w:color w:val="FFFFFF"/>
          <w:sz w:val="22"/>
          <w:szCs w:val="22"/>
        </w:rPr>
        <w:t xml:space="preserve">  Layer 1 Entry Criteria (PO Sprint Acceptance — applies each sprint)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c>
          <w:tcPr>
            <w:tcW w:type="dxa" w:w="3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Criterion</w:t>
            </w:r>
          </w:p>
        </w:tc>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Verified by</w:t>
            </w:r>
          </w:p>
        </w:tc>
        <w:tc>
          <w:tcPr>
            <w:tcW w:type="dxa" w:w="4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How</w:t>
            </w:r>
          </w:p>
        </w:tc>
      </w:tr>
      <w:tr>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P0 stories for the sprint are in 'Done' status in Jira (all AC completed, code merged, deployed to staging).</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Lead</w:t>
            </w:r>
          </w:p>
        </w:tc>
        <w:tc>
          <w:tcPr>
            <w:tcW w:type="dxa" w:w="4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Jira sprint board: P0 filter shows 0 stories in any status other than Done.</w:t>
            </w:r>
          </w:p>
        </w:tc>
      </w:tr>
      <w:tr>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Zero P1 bugs open related to the sprint's stories.</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 Lead</w:t>
            </w:r>
          </w:p>
        </w:tc>
        <w:tc>
          <w:tcPr>
            <w:tcW w:type="dxa" w:w="4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Jira bug dashboard: P1 bugs for sprint scope = 0.</w:t>
            </w:r>
          </w:p>
        </w:tc>
      </w:tr>
      <w:tr>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CI pipeline is green on the staging branch.</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4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GitHub Actions: all jobs passing on staging branch.</w:t>
            </w:r>
          </w:p>
        </w:tc>
      </w:tr>
      <w:tr>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Staging environment is up and healthy (smoke test passes).</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4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Automated smoke test: all 8 health endpoints returning 200.</w:t>
            </w:r>
          </w:p>
        </w:tc>
      </w:tr>
      <w:tr>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has completed integration testing for all sprint stories (test cases marked PASS).</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Lead</w:t>
            </w:r>
          </w:p>
        </w:tc>
        <w:tc>
          <w:tcPr>
            <w:tcW w:type="dxa" w:w="4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Test Case Register: all sprint-scope TCs marked PASS or documented exception.</w:t>
            </w:r>
          </w:p>
        </w:tc>
      </w:tr>
    </w:tbl>
    <w:p>
      <w:pPr>
        <w:spacing w:after="0" w:before="60"/>
      </w:pPr>
      <w:r>
        <w:rPr>
          <w:rFonts w:ascii="Arial" w:cs="Arial" w:eastAsia="Arial" w:hAnsi="Arial"/>
          <w:sz w:val="20"/>
          <w:szCs w:val="20"/>
        </w:rPr>
        <w:t xml:space="preserve"/>
      </w:r>
    </w:p>
    <w:p>
      <w:pPr>
        <w:shd w:fill="14532D" w:val="clear"/>
        <w:spacing w:after="120" w:before="280"/>
      </w:pPr>
      <w:r>
        <w:rPr>
          <w:rFonts w:ascii="Arial" w:cs="Arial" w:eastAsia="Arial" w:hAnsi="Arial"/>
          <w:b/>
          <w:bCs/>
          <w:color w:val="FFFFFF"/>
          <w:sz w:val="22"/>
          <w:szCs w:val="22"/>
        </w:rPr>
        <w:t xml:space="preserve">  Layer 2 Entry Criteria (Beta User UAT — Week 11 gate)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c>
          <w:tcPr>
            <w:tcW w:type="dxa" w:w="3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Criterion</w:t>
            </w:r>
          </w:p>
        </w:tc>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Verified by</w:t>
            </w:r>
          </w:p>
        </w:tc>
        <w:tc>
          <w:tcPr>
            <w:tcW w:type="dxa" w:w="4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How</w:t>
            </w:r>
          </w:p>
        </w:tc>
      </w:tr>
      <w:tr>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57 P0 stories across all epics have been accepted by PO in Layer 1.</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Product Owner</w:t>
            </w:r>
          </w:p>
        </w:tc>
        <w:tc>
          <w:tcPr>
            <w:tcW w:type="dxa" w:w="4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Jira: P0 filter shows 57 stories in 'Accepted' status.</w:t>
            </w:r>
          </w:p>
        </w:tc>
      </w:tr>
      <w:tr>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Zero P0 bugs open. Maximum 3 P1 bugs open (documented and risk-accepted).</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 Lead</w:t>
            </w:r>
          </w:p>
        </w:tc>
        <w:tc>
          <w:tcPr>
            <w:tcW w:type="dxa" w:w="4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Jira bug dashboard: P0 = 0. P1 ≤ 3 with PO acknowledgement.</w:t>
            </w:r>
          </w:p>
        </w:tc>
      </w:tr>
      <w:tr>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Beta environment deployed and accessible at beta.adaptivelearn.app.</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4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Lead navigates to beta URL and completes registration flow without errors.</w:t>
            </w:r>
          </w:p>
        </w:tc>
      </w:tr>
      <w:tr>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Beta seed data in place: ≥ 200 approved NEET questions, ≥ 5 approved courses, exam structure configured.</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 + QA</w:t>
            </w:r>
          </w:p>
        </w:tc>
        <w:tc>
          <w:tcPr>
            <w:tcW w:type="dxa" w:w="4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DB query confirms question count. PO previews catalogue in beta environment.</w:t>
            </w:r>
          </w:p>
        </w:tc>
      </w:tr>
      <w:tr>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Beta user accounts pre-created and invite codes generated.</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w:t>
            </w:r>
          </w:p>
        </w:tc>
        <w:tc>
          <w:tcPr>
            <w:tcW w:type="dxa" w:w="4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20–30 invite codes generated. Test sends to PO email: invite received, registration completes.</w:t>
            </w:r>
          </w:p>
        </w:tc>
      </w:tr>
      <w:tr>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Feedback collection tools active: in-app feedback button linked to Typeform, WhatsApp group created.</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w:t>
            </w:r>
          </w:p>
        </w:tc>
        <w:tc>
          <w:tcPr>
            <w:tcW w:type="dxa" w:w="4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 submits test feedback via in-app button: response received in Typeform dashboard.</w:t>
            </w:r>
          </w:p>
        </w:tc>
      </w:tr>
      <w:tr>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Support process active: helpdesk email monitored, FAQ page live.</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w:t>
            </w:r>
          </w:p>
        </w:tc>
        <w:tc>
          <w:tcPr>
            <w:tcW w:type="dxa" w:w="4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 sends test support email: acknowledgement received within 2 hours.</w:t>
            </w:r>
          </w:p>
        </w:tc>
      </w:tr>
      <w:tr>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4 security scan complete: no CRITICAL vulnerabilities.</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Security Lead</w:t>
            </w:r>
          </w:p>
        </w:tc>
        <w:tc>
          <w:tcPr>
            <w:tcW w:type="dxa" w:w="4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4 Semgrep + Trivy + ZAP passive report: 0 CRITICAL findings.</w:t>
            </w:r>
          </w:p>
        </w:tc>
      </w:tr>
    </w:tbl>
    <w:p>
      <w:r>
        <w:br w:type="page"/>
      </w:r>
    </w:p>
    <w:p>
      <w:pPr>
        <w:pStyle w:val="Heading1"/>
        <w:spacing w:after="140" w:before="380"/>
      </w:pPr>
      <w:r>
        <w:rPr>
          <w:rFonts w:ascii="Arial" w:cs="Arial" w:eastAsia="Arial" w:hAnsi="Arial"/>
          <w:b/>
          <w:bCs/>
          <w:color w:val="0A1628"/>
          <w:sz w:val="20"/>
          <w:szCs w:val="20"/>
        </w:rPr>
        <w:t xml:space="preserve">3. Layer 1 — Product Owner Acceptance Testing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Product Owner reviews and accepts every P0 story in staging at the end of each sprint. This is not a demo — it is a formal acceptance decision. The PO uses the original user story Gherkin acceptance criteria as the test script and either accepts or rejects each story based on observed behaviour.</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3.1 PO Acceptance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800"/>
        <w:gridCol w:w="1760"/>
      </w:tblGrid>
      <w:tr>
        <w:tc>
          <w:tcPr>
            <w:tcW w:type="dxa" w:w="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Step</w:t>
            </w:r>
          </w:p>
        </w:tc>
        <w:tc>
          <w:tcPr>
            <w:tcW w:type="dxa" w:w="4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Action</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Decision</w:t>
            </w:r>
          </w:p>
        </w:tc>
        <w:tc>
          <w:tcPr>
            <w:tcW w:type="dxa" w:w="1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Timing</w:t>
            </w:r>
          </w:p>
        </w:tc>
      </w:tr>
      <w:tr>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Lead deploys sprint stories to staging and sends PO a link to the sprint acceptance checklist in Jira.</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Within 24h of sprint end</w:t>
            </w:r>
          </w:p>
        </w:tc>
      </w:tr>
      <w:tr>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 walks through each P0 story in staging using the Gherkin AC as a test script. No engineer present — PO should be able to navigate independently.</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review Friday (PO blocks 3 hours)</w:t>
            </w:r>
          </w:p>
        </w:tc>
      </w:tr>
      <w:tr>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For each story: PO marks ACCEPTED (feature works as specified), CONDITIONAL ACCEPT (minor issue — must be resolved within 48h), or REJECTED (story does not meet AC — returned to sprint backlog).</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ACCEPTED / CONDITIONAL / REJECTED</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During sprint review</w:t>
            </w:r>
          </w:p>
        </w:tc>
      </w:tr>
      <w:tr>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Engineering Lead triages CONDITIONAL and REJECTED items. Hotfixes deployed within 48h for CONDITIONAL. REJECTED items re-enter sprint backlog with clarified AC.</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Within 48h of sprint review</w:t>
            </w:r>
          </w:p>
        </w:tc>
      </w:tr>
      <w:tr>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 re-verifies CONDITIONAL items after hotfix. Marks ACCEPTED or escalates to Tech Lead.</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ACCEPTED or escalate</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Within 48h of hotfix deploy</w:t>
            </w:r>
          </w:p>
        </w:tc>
      </w:tr>
      <w:tr>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6</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is closed only when all P0 stories are ACCEPTED. P1/P2 issues documented and triaged into next sprint.</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CLOSED</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Before next sprint planning</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3.2 Acceptance Decision Criteria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1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Decision</w:t>
            </w:r>
          </w:p>
        </w:tc>
        <w:tc>
          <w:tcPr>
            <w:tcW w:type="dxa" w:w="4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When to use it</w:t>
            </w:r>
          </w:p>
        </w:tc>
        <w:tc>
          <w:tcPr>
            <w:tcW w:type="dxa" w:w="3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What happens next</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7"/>
                <w:szCs w:val="17"/>
              </w:rPr>
              <w:t xml:space="preserve">ACCEPTED</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The feature behaves exactly as the Gherkin AC specifies. The PO would be comfortable showing it to a real student today.</w:t>
            </w:r>
          </w:p>
        </w:tc>
        <w:tc>
          <w:tcPr>
            <w:tcW w:type="dxa" w:w="3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Story status set to ACCEPTED in Jira. Counts toward sprint velocity. PO signs off on sprint completion.</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8350F"/>
                <w:sz w:val="17"/>
                <w:szCs w:val="17"/>
              </w:rPr>
              <w:t xml:space="preserve">CONDITIONAL ACCEPT</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The core feature works but has a minor issue (copy typo, minor visual misalignment, non-blocking edge case). Does not affect the user's ability to complete the primary journey.</w:t>
            </w:r>
          </w:p>
        </w:tc>
        <w:tc>
          <w:tcPr>
            <w:tcW w:type="dxa" w:w="3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Issue logged as P2 bug in Jira. Story tentatively ACCEPTED with bug linked. Bug must be resolved before Layer 2 UAT begins.</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7"/>
                <w:szCs w:val="17"/>
              </w:rPr>
              <w:t xml:space="preserve">REJECTED</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The feature does not meet the Gherkin AC. Core user journey cannot be completed. Or the feature meets the letter of the AC but clearly misses the intent.</w:t>
            </w:r>
          </w:p>
        </w:tc>
        <w:tc>
          <w:tcPr>
            <w:tcW w:type="dxa" w:w="3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Story returned to sprint backlog. PO writes a clarification comment on the story. Engineering Lead schedules a 30-min sync with PO to align on intent before re-implementation.</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3B0764"/>
                <w:sz w:val="17"/>
                <w:szCs w:val="17"/>
              </w:rPr>
              <w:t xml:space="preserve">DEFERRED</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The feature is complete but the PO decides to move it to Phase 2 scope. Not a rejection of quality — a scope decision.</w:t>
            </w:r>
          </w:p>
        </w:tc>
        <w:tc>
          <w:tcPr>
            <w:tcW w:type="dxa" w:w="3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Story status set to DEFERRED. Moved to Phase 2 backlog. Not counted in Phase 1 story count.</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3.3 What the PO Tests With — Not a Script, a Perspective</w:t>
      </w:r>
    </w:p>
    <w:p>
      <w:pPr>
        <w:spacing w:after="80" w:before="60"/>
      </w:pPr>
      <w:r>
        <w:rPr>
          <w:rFonts w:ascii="Arial" w:cs="Arial" w:eastAsia="Arial" w:hAnsi="Arial"/>
          <w:color w:val="0F172A"/>
          <w:sz w:val="20"/>
          <w:szCs w:val="20"/>
        </w:rPr>
        <w:t xml:space="preserve">The PO does not follow a numbered test script during acceptance testing. Instead, they embody each user persona and ask: 'If I were a NEET student using this for the first time, would this make sense? Would I know what to do next? Would I trust this platform with my exam preparation?'</w:t>
      </w:r>
    </w:p>
    <w:p>
      <w:pPr>
        <w:spacing w:after="80" w:before="60"/>
      </w:pPr>
      <w:r>
        <w:rPr>
          <w:rFonts w:ascii="Arial" w:cs="Arial" w:eastAsia="Arial" w:hAnsi="Arial"/>
          <w:color w:val="0F172A"/>
          <w:sz w:val="20"/>
          <w:szCs w:val="20"/>
        </w:rPr>
        <w:t xml:space="preserve">The Gherkin AC from the user stories is the acceptance baseline — the PO verifies that all AC items are met. But the PO also uses judgment: a story can meet every AC line item and still be rejected if the overall experience is clearly wrong.</w:t>
      </w:r>
    </w:p>
    <w:p>
      <w:r>
        <w:br w:type="page"/>
      </w:r>
    </w:p>
    <w:p>
      <w:pPr>
        <w:pStyle w:val="Heading1"/>
        <w:spacing w:after="140" w:before="380"/>
      </w:pPr>
      <w:r>
        <w:rPr>
          <w:rFonts w:ascii="Arial" w:cs="Arial" w:eastAsia="Arial" w:hAnsi="Arial"/>
          <w:b/>
          <w:bCs/>
          <w:color w:val="0A1628"/>
          <w:sz w:val="20"/>
          <w:szCs w:val="20"/>
        </w:rPr>
        <w:t xml:space="preserve">4. Layer 1 — PO Acceptance Test Scenarios (All 57 P0 Stories)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following table maps all 57 P0 stories to their PO acceptance scenario. The PO uses this as a walkthrough guide during sprint review. Each row describes what to do, what to look for, and the acceptance bar.</w:t>
      </w:r>
    </w:p>
    <w:p>
      <w:pPr>
        <w:spacing w:after="0" w:before="60"/>
      </w:pPr>
      <w:r>
        <w:rPr>
          <w:rFonts w:ascii="Arial" w:cs="Arial" w:eastAsia="Arial" w:hAnsi="Arial"/>
          <w:sz w:val="20"/>
          <w:szCs w:val="20"/>
        </w:rPr>
        <w:t xml:space="preserve"/>
      </w:r>
    </w:p>
    <w:p>
      <w:pPr>
        <w:shd w:fill="1D3461" w:val="clear"/>
        <w:spacing w:after="120" w:before="280"/>
      </w:pPr>
      <w:r>
        <w:rPr>
          <w:rFonts w:ascii="Arial" w:cs="Arial" w:eastAsia="Arial" w:hAnsi="Arial"/>
          <w:b/>
          <w:bCs/>
          <w:color w:val="FFFFFF"/>
          <w:sz w:val="22"/>
          <w:szCs w:val="22"/>
        </w:rPr>
        <w:t xml:space="preserve">  EPIC-01 &amp; 02 — Guest Experience + Authentication (Sprint 1)  </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2800"/>
        <w:gridCol w:w="700"/>
        <w:gridCol w:w="760"/>
      </w:tblGrid>
      <w:tr>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Story ID</w:t>
            </w:r>
          </w:p>
        </w:tc>
        <w:tc>
          <w:tcPr>
            <w:tcW w:type="dxa" w:w="4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PO acceptance scenario</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Acceptance bar</w:t>
            </w:r>
          </w:p>
        </w:tc>
        <w:tc>
          <w:tcPr>
            <w:tcW w:type="dxa" w:w="7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Sprint</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Result</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STU-REQ-00A–H</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Navigate to platform as a new visitor. Take the free screening test (15 questions, NEET). Submit. View score and breakdown. Attempt to take test again (should be blocked by 90-day cookie).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Screening test loads without login. 15 questions served. Score displayed with subject breakdown. 'Register to save' CTA prominent. Second attempt blocked.</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STU-REQ-01</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Register a new account using a fresh email address. Verify the OTP email arrives. Complete registration. Verify the account is accessible.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Registration form has all required fields. Email arrives within 2 minutes. OTP verification works. Account created and login succeeds.</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STU-REQ-02</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Sign in using Google Sign-In. Verify account is created and linked to Google profile.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Google OAuth flow completes. User lands on onboarding. No password required. Profile shows Google name/photo.</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STU-REQ-03</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Request an OTP login. Receive OTP. Log in. Try entering a wrong OTP three times. Verify lockout.</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OTP arrives within 60 seconds. Correct OTP logs in. Wrong OTP ×3 triggers lockout message.</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STU-REQ-04</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Request a password reset. Receive email. Click reset link. Set new password. Log in with new password. Verify old password no longer works.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Reset email arrives. Link works. New password login succeeds. Old password login fails with clear message.</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STU-REQ-05</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Register and verify ToS acceptance is recorded. Try registering without accepting ToS.</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ToS checkbox visible and required. Registration without ToS: error shown. ToS acceptance stored (visible in user profile in admin portal).</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STU-REQ-08</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Log in on two 'devices' (two browser tabs). Log out from one. Verify the other session ends.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Logout from one session invalidates the other. Second tab shows 'Session expired' on next action.</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STU-REQ-09</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Log in on three browsers. Use 'Log out all devices'. Verify all sessions end.</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three sessions end. Each shows session expired on next action. User must log in again on all.</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STU-REQ-10</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Enter wrong password five times on the same account. Verify lockout.</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After 5 wrong attempts: lockout message with duration shown. Correct password during lockout: still rejected.</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STU-REQ-11</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Delete the test account. Verify it cannot be recovered for 30 days.</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Delete request submitted. Account marked pending deletion. Login during pending period: access denied.</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pPr>
        <w:spacing w:after="0" w:before="60"/>
      </w:pPr>
      <w:r>
        <w:rPr>
          <w:rFonts w:ascii="Arial" w:cs="Arial" w:eastAsia="Arial" w:hAnsi="Arial"/>
          <w:sz w:val="20"/>
          <w:szCs w:val="20"/>
        </w:rPr>
        <w:t xml:space="preserve"/>
      </w:r>
    </w:p>
    <w:p>
      <w:pPr>
        <w:shd w:fill="1D3461" w:val="clear"/>
        <w:spacing w:after="120" w:before="280"/>
      </w:pPr>
      <w:r>
        <w:rPr>
          <w:rFonts w:ascii="Arial" w:cs="Arial" w:eastAsia="Arial" w:hAnsi="Arial"/>
          <w:b/>
          <w:bCs/>
          <w:color w:val="FFFFFF"/>
          <w:sz w:val="22"/>
          <w:szCs w:val="22"/>
        </w:rPr>
        <w:t xml:space="preserve">  EPIC-03 — Student Profile &amp; Onboarding (Sprint 1)  </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2800"/>
        <w:gridCol w:w="700"/>
        <w:gridCol w:w="760"/>
      </w:tblGrid>
      <w:tr>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Story ID</w:t>
            </w:r>
          </w:p>
        </w:tc>
        <w:tc>
          <w:tcPr>
            <w:tcW w:type="dxa" w:w="4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PO acceptance scenario</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Acceptance bar</w:t>
            </w:r>
          </w:p>
        </w:tc>
        <w:tc>
          <w:tcPr>
            <w:tcW w:type="dxa" w:w="7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Sprint</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Result</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STU-REQ-12</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After registration, attempt to access any feature without selecting an exam. Verify the gate.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routes blocked until exam selected. Gate message clear: 'Select your exam to continue'. Cannot skip.</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STU-REQ-13</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Select NEET. Then add JEE Mains. Remove NEET. Try to remove JEE Mains (should be blocked).</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Multi-exam selection works. Cannot remove last exam. Minimum one exam enforced with clear message.</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STU-REQ-14</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Switch the app language to Hindi. Navigate to registration, onboarding, and home. Verify all UI is in Hindi.</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navigated screens show Hindi text. No missing keys (raw key strings visible). Devanagari renders correctly.</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STU-REQ-15</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Set a target exam date (NEET, May 2027). View the home dashboard countdown.</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Countdown appears: 'X days to NEET 2027'. Updates correctly. Prediction tab unlocked.</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STU-REQ-18</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Edit profile: change display name and phone number. Save. Verify changes persist after logout.</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Profile update saves. Changes visible after logout and re-login. No data loss.</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STU-REQ-20</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Configure notification preferences: disable outbid push, enable new content email.</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Preferences save. Toggle states persist after reload. Confirmation message shown on save.</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STU-REQ-06</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 an institution invite link. Register via link. Verify institution association.</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Registration via invite link auto-associates user with institution. Dashboard shows institution name.</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pPr>
        <w:spacing w:after="0" w:before="60"/>
      </w:pPr>
      <w:r>
        <w:rPr>
          <w:rFonts w:ascii="Arial" w:cs="Arial" w:eastAsia="Arial" w:hAnsi="Arial"/>
          <w:sz w:val="20"/>
          <w:szCs w:val="20"/>
        </w:rPr>
        <w:t xml:space="preserve"/>
      </w:r>
    </w:p>
    <w:p>
      <w:pPr>
        <w:shd w:fill="1D3461" w:val="clear"/>
        <w:spacing w:after="120" w:before="280"/>
      </w:pPr>
      <w:r>
        <w:rPr>
          <w:rFonts w:ascii="Arial" w:cs="Arial" w:eastAsia="Arial" w:hAnsi="Arial"/>
          <w:b/>
          <w:bCs/>
          <w:color w:val="FFFFFF"/>
          <w:sz w:val="22"/>
          <w:szCs w:val="22"/>
        </w:rPr>
        <w:t xml:space="preserve">  EPIC-04 — Content Discovery (Sprint 2)  </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2800"/>
        <w:gridCol w:w="700"/>
        <w:gridCol w:w="760"/>
      </w:tblGrid>
      <w:tr>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Story ID</w:t>
            </w:r>
          </w:p>
        </w:tc>
        <w:tc>
          <w:tcPr>
            <w:tcW w:type="dxa" w:w="4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PO acceptance scenario</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Acceptance bar</w:t>
            </w:r>
          </w:p>
        </w:tc>
        <w:tc>
          <w:tcPr>
            <w:tcW w:type="dxa" w:w="7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Sprint</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Result</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STU-REQ-24</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Browse the NEET catalogue. Navigate Exam → Biology → Cell Structure.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Hierarchy navigable. Topic page shows relevant courses. Breadcrumb shows path.</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STU-REQ-25</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Apply filters: Biology subject, HARD difficulty. Apply combined filter.</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Filtered results accurate. Combined filter returns intersection. Filter chips visible with clear.</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STU-REQ-26</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Search 'organic chemistry'. Search 'कार्बनिक रसायन' (Hindi). Verify same results.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English and Hindi search return the same top results. Hindi search does not return empty.</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STU-REQ-27</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Open a course detail page. Verify all content: title, description, topic list, question count.</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required fields present. Topic list matches syllabus. Question count &gt; 0 for approved course.</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STU-REQ-30</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Log in as free user. View a premium course. Try to start a quiz from it.</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Premium course visible in catalogue with lock indicator. Quiz start blocked with upgrade prompt.</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STU-REQ-21</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View home feed. Verify personalised 'Continue' card and recommendations.</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Continue card shows last accessed course at correct position. Recommendations reflect quiz history.</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STU-REQ-28</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Bookmark a course. Navigate away. Return. Verify bookmark persists.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Bookmark icon filled after save. Persists across navigation and session. Remove works.</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pPr>
        <w:spacing w:after="0" w:before="60"/>
      </w:pPr>
      <w:r>
        <w:rPr>
          <w:rFonts w:ascii="Arial" w:cs="Arial" w:eastAsia="Arial" w:hAnsi="Arial"/>
          <w:sz w:val="20"/>
          <w:szCs w:val="20"/>
        </w:rPr>
        <w:t xml:space="preserve"/>
      </w:r>
    </w:p>
    <w:p>
      <w:pPr>
        <w:shd w:fill="1D3461" w:val="clear"/>
        <w:spacing w:after="120" w:before="280"/>
      </w:pPr>
      <w:r>
        <w:rPr>
          <w:rFonts w:ascii="Arial" w:cs="Arial" w:eastAsia="Arial" w:hAnsi="Arial"/>
          <w:b/>
          <w:bCs/>
          <w:color w:val="FFFFFF"/>
          <w:sz w:val="22"/>
          <w:szCs w:val="22"/>
        </w:rPr>
        <w:t xml:space="preserve">  EPIC-05 — Quiz Engine (Sprint 1–2)  </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2800"/>
        <w:gridCol w:w="700"/>
        <w:gridCol w:w="760"/>
      </w:tblGrid>
      <w:tr>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Story ID</w:t>
            </w:r>
          </w:p>
        </w:tc>
        <w:tc>
          <w:tcPr>
            <w:tcW w:type="dxa" w:w="4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PO acceptance scenario</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Acceptance bar</w:t>
            </w:r>
          </w:p>
        </w:tc>
        <w:tc>
          <w:tcPr>
            <w:tcW w:type="dxa" w:w="7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Sprint</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Result</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STU-REQ-31</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Start a PRACTICE quiz in NEET Biology. Answer 10 questions. Submit. View results.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 starts, 10 questions served, types include MCQ and NUMERIC. Submit returns score. Per-question breakdown shown.</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STU-REQ-32</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Log in as premium user. Start an ADAPTIVE quiz. Answer 15 questions. Verify difficulty changes.</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Adaptive quiz starts. After several correct: next question harder. Subjective: difficulty feels appropriate.</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STU-REQ-33</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Start a MOCK test (NEET full simulation). Verify hard timer. Simulate near-expiry (watch 60s warning).</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180 questions, 180-minute timer. Hard timer visible and accurate. 60-second warning shown. Auto-submit works.</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STU-REQ-34</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Answer an MCQ_SINGLE (one choice), MCQ_MULTI (multiple choices), and NUMERIC question.</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MCQ_SINGLE: selecting B deselects A. MCQ_MULTI: multiple selections preserved. NUMERIC: numbers only accepted.</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STU-REQ-36</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Start a quiz, answer 5 questions, pause. Close browser. Re-open next day. Resume.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Pause works. Quiz available next day. Resume from question 6. Previous answers locked (cannot change).</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STU-REQ-37</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Submit a completed quiz. Verify score, per-question review, and correct/incorrect indicators.</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Score displayed within 500ms. Each question shows: correct answer, user's answer, explanation. Correct in green, incorrect in red with text label.</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STU-REQ-39</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View quiz results. Submit a doubt on an incorrect question.</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Doubt submission form accessible from results. Confirmation shown after submission.</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STU-REQ-41</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Post a community thread from the quiz results screen.</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Thread creation form accessible. Thread appears in community after posting. Author notified of upvotes.</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pPr>
        <w:spacing w:after="0" w:before="60"/>
      </w:pPr>
      <w:r>
        <w:rPr>
          <w:rFonts w:ascii="Arial" w:cs="Arial" w:eastAsia="Arial" w:hAnsi="Arial"/>
          <w:sz w:val="20"/>
          <w:szCs w:val="20"/>
        </w:rPr>
        <w:t xml:space="preserve"/>
      </w:r>
    </w:p>
    <w:p>
      <w:pPr>
        <w:shd w:fill="1D3461" w:val="clear"/>
        <w:spacing w:after="120" w:before="280"/>
      </w:pPr>
      <w:r>
        <w:rPr>
          <w:rFonts w:ascii="Arial" w:cs="Arial" w:eastAsia="Arial" w:hAnsi="Arial"/>
          <w:b/>
          <w:bCs/>
          <w:color w:val="FFFFFF"/>
          <w:sz w:val="22"/>
          <w:szCs w:val="22"/>
        </w:rPr>
        <w:t xml:space="preserve">  EPIC-06 — Analytics &amp; Progress (Sprint 2–3)  </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2800"/>
        <w:gridCol w:w="700"/>
        <w:gridCol w:w="760"/>
      </w:tblGrid>
      <w:tr>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Story ID</w:t>
            </w:r>
          </w:p>
        </w:tc>
        <w:tc>
          <w:tcPr>
            <w:tcW w:type="dxa" w:w="4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PO acceptance scenario</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Acceptance bar</w:t>
            </w:r>
          </w:p>
        </w:tc>
        <w:tc>
          <w:tcPr>
            <w:tcW w:type="dxa" w:w="7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Sprint</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Result</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STU-REQ-45</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Complete 3 quizzes as premium user. View readiness score on analytics dashboard.</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Score appears within 30 seconds of quiz submission. Score reflects subjects quizzed. Updates after each quiz.</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STU-REQ-46</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View score history chart. Verify 7-day and 30-day views.</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Chart shows data points. Both time periods accessible. Score trend visible.</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STU-REQ-47</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Set target exam date. View predicted readiness score on exam day.</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Prediction shown: 'Predicted score on exam day: X'. Confidence indicator visible. Updates as more quizzes completed.</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STU-REQ-48</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View activity summary: quizzes completed, study time, accuracy percentage.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summary fields present and non-zero after completing quizzes. Study time calculated in minutes.</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STU-REQ-50</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Study 6 consecutive days. Verify streak on day 7. Skip a day. Verify streak resets.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Streak shows 6 on day 6. After day 7 quiz: 7-day milestone notification. After skipping: streak 0.</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STU-REQ-51</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View topic strength map as premium user.</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NEET topics shown with STRONG/DEVELOPING/WEAK rating. Colour AND text label for each. Weakest topics shown first.</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STU-REQ-54</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Generate a shareable progress link. Open in incognito. Verify public view.</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Share link generated. Incognito view shows score and strengths without login. No personal details beyond what user chose to share.</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pPr>
        <w:spacing w:after="0" w:before="60"/>
      </w:pPr>
      <w:r>
        <w:rPr>
          <w:rFonts w:ascii="Arial" w:cs="Arial" w:eastAsia="Arial" w:hAnsi="Arial"/>
          <w:sz w:val="20"/>
          <w:szCs w:val="20"/>
        </w:rPr>
        <w:t xml:space="preserve"/>
      </w:r>
    </w:p>
    <w:p>
      <w:pPr>
        <w:shd w:fill="1D3461" w:val="clear"/>
        <w:spacing w:after="120" w:before="280"/>
      </w:pPr>
      <w:r>
        <w:rPr>
          <w:rFonts w:ascii="Arial" w:cs="Arial" w:eastAsia="Arial" w:hAnsi="Arial"/>
          <w:b/>
          <w:bCs/>
          <w:color w:val="FFFFFF"/>
          <w:sz w:val="22"/>
          <w:szCs w:val="22"/>
        </w:rPr>
        <w:t xml:space="preserve">  EPIC-08 — Expert/Creator + Teacher/Institution (Sprint 3)  </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2800"/>
        <w:gridCol w:w="700"/>
        <w:gridCol w:w="760"/>
      </w:tblGrid>
      <w:tr>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Story ID</w:t>
            </w:r>
          </w:p>
        </w:tc>
        <w:tc>
          <w:tcPr>
            <w:tcW w:type="dxa" w:w="4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PO acceptance scenario</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Acceptance bar</w:t>
            </w:r>
          </w:p>
        </w:tc>
        <w:tc>
          <w:tcPr>
            <w:tcW w:type="dxa" w:w="7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Sprint</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Result</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EXP-REQ-10</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Log in as expert user. Create a question (NEET Biology, MCQ, MEDIUM difficulty). Submit for review.</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Question created as DRAFT. All fields validated. Submit for review changes status. Creator notified.</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EXP-REQ-11</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Upload a bulk CSV of 10 valid questions. Monitor job status. Verify 10 questions created.</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Bulk upload accepted. Job status polling works. 10 questions created as DRAFT after completion.</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EXP-REQ-14</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Log in as expert. View a pending student doubt. Submit an answer.</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Doubt visible in expert queue with question context. Answer submitted. Student notification sent.</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EXP-REQ-16</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Log in as teacher in Institution A. View student list. Verify scoped to institution only.</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Student list shows only Institution A students. No other institution data visible.</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EXP-REQ-17</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Assign a course to all students in institution. Set a deadline. Student views assignment.</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Assignment created. All students see 'Assigned' card on home feed with deadline. Teacher sees assignment in dashboard.</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EXP-REQ-18</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View batch analytics for the institution: average readiness, completion rate, weakest topics.</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Batch analytics shows: average score, completion rate, list of weakest topics across cohort.</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pPr>
        <w:spacing w:after="0" w:before="60"/>
      </w:pPr>
      <w:r>
        <w:rPr>
          <w:rFonts w:ascii="Arial" w:cs="Arial" w:eastAsia="Arial" w:hAnsi="Arial"/>
          <w:sz w:val="20"/>
          <w:szCs w:val="20"/>
        </w:rPr>
        <w:t xml:space="preserve"/>
      </w:r>
    </w:p>
    <w:p>
      <w:pPr>
        <w:shd w:fill="1D3461" w:val="clear"/>
        <w:spacing w:after="120" w:before="280"/>
      </w:pPr>
      <w:r>
        <w:rPr>
          <w:rFonts w:ascii="Arial" w:cs="Arial" w:eastAsia="Arial" w:hAnsi="Arial"/>
          <w:b/>
          <w:bCs/>
          <w:color w:val="FFFFFF"/>
          <w:sz w:val="22"/>
          <w:szCs w:val="22"/>
        </w:rPr>
        <w:t xml:space="preserve">  EPIC-09 — Moderation + EPIC-10 — Admin (Sprint 3–4)  </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2800"/>
        <w:gridCol w:w="700"/>
        <w:gridCol w:w="760"/>
      </w:tblGrid>
      <w:tr>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Story ID</w:t>
            </w:r>
          </w:p>
        </w:tc>
        <w:tc>
          <w:tcPr>
            <w:tcW w:type="dxa" w:w="4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PO acceptance scenario</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Acceptance bar</w:t>
            </w:r>
          </w:p>
        </w:tc>
        <w:tc>
          <w:tcPr>
            <w:tcW w:type="dxa" w:w="7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Sprint</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Result</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MOD-REQ-03–06</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Log in as moderator. Claim a question from queue. Approve it. Return another with feedback. Reject a third.</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Claim-lock works (second moderator cannot claim while locked). Approve makes question live. Return requires feedback. Reject sends reason to creator.</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MOD-REQ-07</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Moderate a submitted course: claim, preview as student, approve.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Course preview shows student view. Approve makes course live in catalogue immediately.</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MOD-REQ-08–09</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Moderator removes an inappropriate community thread. Creator receives notification.</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Thread removed from public view. Creator notified with reason. Thread archived (not deleted).</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ADM-REQ-01</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Log into admin portal. View KPI dashboard.</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Dashboard loads with real data: user count, active subscriptions, question bank size, live courses, pending moderation.</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ADM-REQ-03</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Search for a specific user by email. View their profile. Suspend them.</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User search works. Profile shows full history. Suspend triggers lockout. User cannot login. Audit log entry created.</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ADM-REQ-09</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Create a new institution. Generate teacher invite link.</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Institution created. Teacher invite link generated. Teacher can join via link.</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S4</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ADM-REQ-14</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Process a full refund for a subscription payment.</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Refund processed. Stripe confirms refund. User subscription deactivated. User notified by email.</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S4</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ADM-REQ-15</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Configure a new exam syllabus structure in system configuration.</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Exam created. Subjects and topics configurable. New exam visible in student onboarding after creation.</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S4</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ADM-REQ-19</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Verify audit log immutability: all admin actions logged, log cannot be modified.</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actions tested above appear in audit log. Log shows actor, action, target, timestamp. No edit or delete option visible.</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S4</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r>
        <w:br w:type="page"/>
      </w:r>
    </w:p>
    <w:p>
      <w:pPr>
        <w:pStyle w:val="Heading1"/>
        <w:spacing w:after="140" w:before="380"/>
      </w:pPr>
      <w:r>
        <w:rPr>
          <w:rFonts w:ascii="Arial" w:cs="Arial" w:eastAsia="Arial" w:hAnsi="Arial"/>
          <w:b/>
          <w:bCs/>
          <w:color w:val="0A1628"/>
          <w:sz w:val="20"/>
          <w:szCs w:val="20"/>
        </w:rPr>
        <w:t xml:space="preserve">5. Layer 2 — Beta User Program Design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beta user program runs for two weeks (Weeks 11–12) after all P0 stories are PO-accepted. Beta users are real people who represent the platform's actual target audience — not friends of the engineering team. They are given free premium access during the beta period in exchange for structured feedback.</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5.1 Beta Program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Parameter</w:t>
            </w:r>
          </w:p>
        </w:tc>
        <w:tc>
          <w:tcPr>
            <w:tcW w:type="dxa" w:w="6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Detail</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Participants</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20–30 users across 5 personas. Not the engineering team. Not family members of the team. Real target users.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Duration</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 weeks (Days 1–14). Daily usage encouraged — minimum 3 sessions expected.</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Access</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Invite code required. Codes sent via WhatsApp/email by PO. URL: beta.adaptivelearn.app.</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Premium access</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beta users receive complimentary premium access for the full beta period. No payment required.</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Compensation</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beta users receive: 3 months free premium after public launch (regardless of feedback valence).</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Payments</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Disabled during beta. No real charges. Payment UI visible but checkout disabled with 'Coming soon — get free access as a beta user' message.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Language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Beta cohort includes both English and Hindi users. Target: 40% Hindi-medium students.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Device mix</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Target: 50% iOS, 40% Android, 10% web-only. Mirrors expected production device distribution.</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Data</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Beta environment uses synthetic seed data. No real payment data. Beta user data is real (their actual quiz performance and feedback).</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Confidentiality</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Beta users sign a simple NDA: do not share screenshots or platform details publicly before launch. WhatsApp group: do not screenshot and share.</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5.2 Beta Program Timeline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600"/>
        <w:gridCol w:w="2960"/>
      </w:tblGrid>
      <w:tr>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Day</w:t>
            </w:r>
          </w:p>
        </w:tc>
        <w:tc>
          <w:tcPr>
            <w:tcW w:type="dxa" w:w="4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Activity</w:t>
            </w:r>
          </w:p>
        </w:tc>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2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Output</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0</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Send invite codes via WhatsApp. Welcome message explains the program. App Store / Play Store TestFlight links shared.</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30 invite codes delivered. WhatsApp group created.</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1</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Beta users register and begin. PO monitors registration count (target: 25+ registered by end of day 1).</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w:t>
            </w:r>
          </w:p>
        </w:tc>
        <w:tc>
          <w:tcPr>
            <w:tcW w:type="dxa" w:w="2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Registration count in admin dashboard.</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2</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First-session check-in message in WhatsApp group: 'How was your first quiz? What felt confusing?'</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WhatsApp thread with first impressions.</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3</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3 individual check-in: PO sends personalised message to any user who has not yet taken a quiz. Offer to help with any confusion.</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w:t>
            </w:r>
          </w:p>
        </w:tc>
        <w:tc>
          <w:tcPr>
            <w:tcW w:type="dxa" w:w="2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Any non-starters prompted. Re-engagement actions noted.</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7</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Mid-beta survey sent via in-app feedback button + WhatsApp: 10-question Typeform survey. Includes NPS question.</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Mid-beta survey responses collected.</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7</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Mid-beta review meeting: PO + QA Lead + Engineering Lead. Review survey results, Sentry errors, admin dashboard metrics. Triage any critical issues.</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2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Action list: critical fixes for remaining 7 days.</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10</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Targeted sessions: PO schedules 30-min video calls with 5 selected beta users (one per persona). Structured interview using Section 8.3 guide.</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 interview recordings/notes. Qualitative insights.</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14</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Final beta survey: same NPS question + open-ended: 'What one thing would make you recommend this to a friend?'</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w:t>
            </w:r>
          </w:p>
        </w:tc>
        <w:tc>
          <w:tcPr>
            <w:tcW w:type="dxa" w:w="2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Final NPS score. Qualitative launch feedback.</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15</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Beta debrief meeting: PO + full team. Present beta findings. Triage issues into: fix before launch / Phase 2 backlog / won't fix.</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Beta findings report. Prioritised action list.</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16+</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Critical beta fixes implemented. Staging verified. Layer 2 UAT formally closed with sign-off.</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Eng + QA</w:t>
            </w:r>
          </w:p>
        </w:tc>
        <w:tc>
          <w:tcPr>
            <w:tcW w:type="dxa" w:w="2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Beta UAT sign-off document.</w:t>
            </w:r>
          </w:p>
        </w:tc>
      </w:tr>
    </w:tbl>
    <w:p>
      <w:r>
        <w:br w:type="page"/>
      </w:r>
    </w:p>
    <w:p>
      <w:pPr>
        <w:pStyle w:val="Heading1"/>
        <w:spacing w:after="140" w:before="380"/>
      </w:pPr>
      <w:r>
        <w:rPr>
          <w:rFonts w:ascii="Arial" w:cs="Arial" w:eastAsia="Arial" w:hAnsi="Arial"/>
          <w:b/>
          <w:bCs/>
          <w:color w:val="0A1628"/>
          <w:sz w:val="20"/>
          <w:szCs w:val="20"/>
        </w:rPr>
        <w:t xml:space="preserve">6. Layer 2 — Beta Participant Profiles &amp; Recruitment</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Beta participants are recruited to represent every user persona on the platform. Diversity across exam target, city tier, device type, and language is essential to get representative feedback. The PO is responsible for recruiting beta participants — not the engineering team.</w:t>
      </w:r>
    </w:p>
    <w:p>
      <w:pPr>
        <w:spacing w:after="0" w:before="6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2800"/>
        <w:gridCol w:w="2400"/>
        <w:gridCol w:w="1960"/>
      </w:tblGrid>
      <w:tr>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Persona</w:t>
            </w:r>
          </w:p>
        </w:tc>
        <w:tc>
          <w:tcPr>
            <w:tcW w:type="dxa" w:w="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Count</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Profile</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Recruitment source</w:t>
            </w:r>
          </w:p>
        </w:tc>
        <w:tc>
          <w:tcPr>
            <w:tcW w:type="dxa" w:w="1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What they test</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NEET Aspirant (free)</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6 users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Age 17–19. Currently in Class 12 or gap year. Preparing for NEET 2027. Mix: 3 English-medium, 3 Hindi-medium. Devices: mix iOS/Android.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Coaching institute contacts. Parents of students in PO's network. NEET preparation Facebook groups (post with screening criteria).</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Core student loop: screening test, registration, exam selection, catalogue browse, PRACTICE quiz, results, analytics (free tier). Upgrade prompts.</w:t>
            </w:r>
          </w:p>
        </w:tc>
      </w:tr>
      <w:tr>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JEE Aspirant (premium)</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 users</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Age 17–19. JEE Mains target. English-medium preferred (JEE students skew English). iOS or Android.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JEE preparation WhatsApp groups. Referral from any NEET beta user who has a sibling/friend preparing JEE.</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Premium features: ADAPTIVE quiz, MOCK test, topic strength map, score prediction. Premium experience end-to-end.</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Content Creator / Expert</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 users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Subject matter expert: Biology or Chemistry teacher. Age 25–40. Comfortable with computers. Has created educational content before (YouTube, coaching notes).</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Teachers from coaching institutes. Science teachers from schools. LinkedIn outreach to education content creators.</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Creator flow: application, question creation, bulk upload, peer review, course creation, doubt answering.</w:t>
            </w:r>
          </w:p>
        </w:tc>
      </w:tr>
      <w:tr>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Institution Teacher</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 users</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Teacher at a coaching institute or school. Has a student batch of 20–50 students. Age 28–45.</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Coaching institute owners in Tier 1/Tier 2 cities. Direct outreach by PO via phone or LinkedIn.</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Teacher flow: institution join, student management, assignment creation, batch analytics, progress tracking.</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Institution Admin / Director</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 users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Owner or director of a coaching institute. Business-minded. Cares about student outcomes and parent trust. Age 35–55.</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Same institutes as teacher participants — the institution director who manages the teachers.</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 flow: institution creation, teacher management, bulk enrolment, business analytics, billing.</w:t>
            </w:r>
          </w:p>
        </w:tc>
      </w:tr>
      <w:tr>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Returning Student (post-exam)</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 users</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Student who has already appeared for NEET/JEE once and is preparing for a second attempt. Age 19–21. Understands exam format well.</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NEET 2026 repeater groups on Telegram/Facebook. Students who appeared in recent exam and are repeating.</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Advanced features: exam result logging, prediction vs actual comparison, adding a second exam, lifetime profile.</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Hindi-first student</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6 users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Student from Hindi-medium school or rural area. Comfortable in Hindi. May have limited English. NEET/UPSC target.</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WhatsApp groups in Hindi-medium coaching circles. State board school teachers in UP/Bihar/MP region.</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Full platform in Hindi mode: registration in Hindi, quiz in Hindi, analytics in Hindi, support in Hindi.</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6.1 Beta Participant Screening Questions</w:t>
      </w:r>
    </w:p>
    <w:p>
      <w:pPr>
        <w:spacing w:after="80" w:before="60"/>
      </w:pPr>
      <w:r>
        <w:rPr>
          <w:rFonts w:ascii="Arial" w:cs="Arial" w:eastAsia="Arial" w:hAnsi="Arial"/>
          <w:color w:val="0F172A"/>
          <w:sz w:val="20"/>
          <w:szCs w:val="20"/>
        </w:rPr>
        <w:t xml:space="preserve">Before issuing an invite code, PO asks these screening questions via WhatsApp to confirm the participant fits the target profile: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60"/>
      </w:tblGrid>
      <w:tr>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Question</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Why asked</w:t>
            </w:r>
          </w:p>
        </w:tc>
        <w:tc>
          <w:tcPr>
            <w:tcW w:type="dxa" w:w="3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Disqualifying answer</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Which exam are you currently preparing for?</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Confirms relevance — platform targets NEET, JEE, UPSC students primarily.</w:t>
            </w:r>
          </w:p>
        </w:tc>
        <w:tc>
          <w:tcPr>
            <w:tcW w:type="dxa" w:w="3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 preparing for any exam / preparing for a foreign exam</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Which device do you primarily study on — iPhone, Android phone, or laptop/desktop?</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Confirms device diversity in beta cohort.</w:t>
            </w:r>
          </w:p>
        </w:tc>
        <w:tc>
          <w:tcPr>
            <w:tcW w:type="dxa" w:w="3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Desktop only (unless recruiting web-only persona deliberately)</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Are you currently enrolled in a coaching institute?</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Determines student vs institution pathway.</w:t>
            </w:r>
          </w:p>
        </w:tc>
        <w:tc>
          <w:tcPr>
            <w:tcW w:type="dxa" w:w="3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Are you comfortable providing honest feedback, including if something doesn't work?</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Sets expectation. We want honest users, not polite ones.</w:t>
            </w:r>
          </w:p>
        </w:tc>
        <w:tc>
          <w:tcPr>
            <w:tcW w:type="dxa" w:w="3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 'I'll just say nice things'</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 you understand this is a beta — things might be rough in places?</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Sets expectations. Beta users who expect a polished product get frustrated.</w:t>
            </w:r>
          </w:p>
        </w:tc>
        <w:tc>
          <w:tcPr>
            <w:tcW w:type="dxa" w:w="3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 expect everything to work perfectly'</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Do you agree to not share screenshots publicly before the official launch?</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Confirms NDA understanding.</w:t>
            </w:r>
          </w:p>
        </w:tc>
        <w:tc>
          <w:tcPr>
            <w:tcW w:type="dxa" w:w="3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Refuses or expresses intent to share publicly</w:t>
            </w:r>
          </w:p>
        </w:tc>
      </w:tr>
    </w:tbl>
    <w:p>
      <w:r>
        <w:br w:type="page"/>
      </w:r>
    </w:p>
    <w:p>
      <w:pPr>
        <w:pStyle w:val="Heading1"/>
        <w:spacing w:after="140" w:before="380"/>
      </w:pPr>
      <w:r>
        <w:rPr>
          <w:rFonts w:ascii="Arial" w:cs="Arial" w:eastAsia="Arial" w:hAnsi="Arial"/>
          <w:b/>
          <w:bCs/>
          <w:color w:val="0A1628"/>
          <w:sz w:val="20"/>
          <w:szCs w:val="20"/>
        </w:rPr>
        <w:t xml:space="preserve">7. Layer 2 — Beta UAT Scenarios by Persona</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Beta users do not follow rigid test scripts. They are given a 'mission' — a high-level goal that reflects real user behaviour — and they achieve it however feels natural to them. The PO observes confusion points and unexpected behaviour, not compliance to a checklist.</w:t>
      </w:r>
    </w:p>
    <w:p>
      <w:pPr>
        <w:spacing w:after="0" w:before="60"/>
      </w:pPr>
      <w:r>
        <w:rPr>
          <w:rFonts w:ascii="Arial" w:cs="Arial" w:eastAsia="Arial" w:hAnsi="Arial"/>
          <w:sz w:val="20"/>
          <w:szCs w:val="20"/>
        </w:rPr>
        <w:t xml:space="preserve"/>
      </w:r>
    </w:p>
    <w:p>
      <w:pPr>
        <w:shd w:fill="14532D" w:val="clear"/>
        <w:spacing w:after="120" w:before="280"/>
      </w:pPr>
      <w:r>
        <w:rPr>
          <w:rFonts w:ascii="Arial" w:cs="Arial" w:eastAsia="Arial" w:hAnsi="Arial"/>
          <w:b/>
          <w:bCs/>
          <w:color w:val="FFFFFF"/>
          <w:sz w:val="22"/>
          <w:szCs w:val="22"/>
        </w:rPr>
        <w:t xml:space="preserve">  Persona 1: NEET Aspirant (Free Tier Student)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400"/>
        <w:gridCol w:w="760"/>
      </w:tblGrid>
      <w:tr>
        <w:tc>
          <w:tcPr>
            <w:tcW w:type="dxa" w:w="2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Mission</w:t>
            </w:r>
          </w:p>
        </w:tc>
        <w:tc>
          <w:tcPr>
            <w:tcW w:type="dxa" w:w="3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What to observe</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Success indicator</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Day</w:t>
            </w:r>
          </w:p>
        </w:tc>
      </w:tr>
      <w:tr>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'Your NEET exam is in 14 months. Use this app to understand where you stand today and what to study first.'</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Does student find the screening test and take it without prompting? Do they register immediately after? Do they understand the readiness score? Do they start a quiz unprompted?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Student completes screening → registers → selects exam → starts first quiz within 30 minutes of app install — without being told to.</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1</w:t>
            </w:r>
          </w:p>
        </w:tc>
      </w:tr>
      <w:tr>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'Take 3 practice quizzes in your weakest subject. Then check your analytics.'</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Can student identify their weakest subject from the topic strength map? Does the analytics update feel rewarding? Do they understand what 'readiness score' means?</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Student identifies weak subject. Takes 3 quizzes. Can articulate: 'My score is X, my weakest topic is Y'.</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3</w:t>
            </w:r>
          </w:p>
        </w:tc>
      </w:tr>
      <w:tr>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'You've been studying well. Show your progress to a friend.'</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Can student find the share link feature? Do they understand what they're sharing? Is the shared view meaningful to someone who hasn't used the platform?</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Student generates share link within 5 minutes. Shared view makes sense to a non-user.</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7</w:t>
            </w:r>
          </w:p>
        </w:tc>
      </w:tr>
      <w:tr>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'You want more features. What would make you upgrade to premium?'</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Does the upgrade prompt feel natural? Is the premium value proposition clear? What specific features would make them pay?</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Student can articulate which premium features they want. Upgrade prompt did not feel aggressive or confusing.</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10</w:t>
            </w:r>
          </w:p>
        </w:tc>
      </w:tr>
    </w:tbl>
    <w:p>
      <w:pPr>
        <w:spacing w:after="0" w:before="60"/>
      </w:pPr>
      <w:r>
        <w:rPr>
          <w:rFonts w:ascii="Arial" w:cs="Arial" w:eastAsia="Arial" w:hAnsi="Arial"/>
          <w:sz w:val="20"/>
          <w:szCs w:val="20"/>
        </w:rPr>
        <w:t xml:space="preserve"/>
      </w:r>
    </w:p>
    <w:p>
      <w:pPr>
        <w:shd w:fill="14532D" w:val="clear"/>
        <w:spacing w:after="120" w:before="280"/>
      </w:pPr>
      <w:r>
        <w:rPr>
          <w:rFonts w:ascii="Arial" w:cs="Arial" w:eastAsia="Arial" w:hAnsi="Arial"/>
          <w:b/>
          <w:bCs/>
          <w:color w:val="FFFFFF"/>
          <w:sz w:val="22"/>
          <w:szCs w:val="22"/>
        </w:rPr>
        <w:t xml:space="preserve">  Persona 2: JEE Aspirant (Premium Experience)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400"/>
        <w:gridCol w:w="760"/>
      </w:tblGrid>
      <w:tr>
        <w:tc>
          <w:tcPr>
            <w:tcW w:type="dxa" w:w="2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Mission</w:t>
            </w:r>
          </w:p>
        </w:tc>
        <w:tc>
          <w:tcPr>
            <w:tcW w:type="dxa" w:w="3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What to observe</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Success indicator</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Day</w:t>
            </w:r>
          </w:p>
        </w:tc>
      </w:tr>
      <w:tr>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'Take a full MOCK JEE test. Then review your results and create a study plan for your weak areas.'</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Can student navigate to MOCK mode? Is the 3-hour timer experience bearable? Does the results breakdown give actionable direction?</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Student completes MOCK test. From results, can list 3 specific topics to study. Does not need help finding these insights.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2</w:t>
            </w:r>
          </w:p>
        </w:tc>
      </w:tr>
      <w:tr>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'Use the adaptive quiz for 30 minutes. Notice how the difficulty changes.'</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Does the student notice difficulty adapting? Does it feel right (not too easy, not impossibly hard)? Is the experience noticeably different from regular practice?</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Student describes experiencing difficulty change. Rates adaptive quiz as 'more useful than regular quiz' for 70%+ of users.</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5</w:t>
            </w:r>
          </w:p>
        </w:tc>
      </w:tr>
      <w:tr>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'Check your predicted score on JEE day. What would you need to do differently to improve it?'</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Is the prediction believable? Is the recommendation specific enough to act on? Does it create a sense of urgency or motivation?</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Student can articulate: 'My prediction is X, to get to Y I need to improve in Z topics'.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8</w:t>
            </w:r>
          </w:p>
        </w:tc>
      </w:tr>
    </w:tbl>
    <w:p>
      <w:pPr>
        <w:spacing w:after="0" w:before="60"/>
      </w:pPr>
      <w:r>
        <w:rPr>
          <w:rFonts w:ascii="Arial" w:cs="Arial" w:eastAsia="Arial" w:hAnsi="Arial"/>
          <w:sz w:val="20"/>
          <w:szCs w:val="20"/>
        </w:rPr>
        <w:t xml:space="preserve"/>
      </w:r>
    </w:p>
    <w:p>
      <w:pPr>
        <w:shd w:fill="7C2D12" w:val="clear"/>
        <w:spacing w:after="120" w:before="280"/>
      </w:pPr>
      <w:r>
        <w:rPr>
          <w:rFonts w:ascii="Arial" w:cs="Arial" w:eastAsia="Arial" w:hAnsi="Arial"/>
          <w:b/>
          <w:bCs/>
          <w:color w:val="FFFFFF"/>
          <w:sz w:val="22"/>
          <w:szCs w:val="22"/>
        </w:rPr>
        <w:t xml:space="preserve">  Persona 3: Content Creator / Expert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400"/>
        <w:gridCol w:w="760"/>
      </w:tblGrid>
      <w:tr>
        <w:tc>
          <w:tcPr>
            <w:tcW w:type="dxa" w:w="2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Mission</w:t>
            </w:r>
          </w:p>
        </w:tc>
        <w:tc>
          <w:tcPr>
            <w:tcW w:type="dxa" w:w="3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What to observe</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Success indicator</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Day</w:t>
            </w:r>
          </w:p>
        </w:tc>
      </w:tr>
      <w:tr>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'You are a Biology teacher. Create 5 questions for NEET Cell Biology and submit them for review.'</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Is the question creation form intuitive for a teacher? Are the difficulty levels and topic tags clear? Is the submission flow confusing?</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Teacher creates 5 valid questions in under 30 minutes. No help needed. Difficulty levels and topics used correctly.</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2</w:t>
            </w:r>
          </w:p>
        </w:tc>
      </w:tr>
      <w:tr>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'Upload 20 questions using the bulk upload CSV. Check which ones were rejected and fix them.'</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Is the CSV template clear? Is the error feedback specific enough to fix? Is the bulk upload flow less frustrating than manual entry?</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Teacher uploads CSV, understands any rejection reasons, can fix and re-upload within 20 minutes.</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4</w:t>
            </w:r>
          </w:p>
        </w:tc>
      </w:tr>
      <w:tr>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 student has submitted a doubt on one of your questions. Answer it.'</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Is the doubt queue easy to find? Is the context (which question, what confusion) clear enough to write a useful answer?</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Teacher finds and answers the doubt in under 5 minutes. Answer is specific to the question.</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7</w:t>
            </w:r>
          </w:p>
        </w:tc>
      </w:tr>
      <w:tr>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'Create a course using your questions.'</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Is the course creation flow intuitive? Can the teacher understand what a 'course' is vs a 'question'? Is the preview useful?</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Teacher creates a course, previews it, and expresses confidence that students would find it useful.</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10</w:t>
            </w:r>
          </w:p>
        </w:tc>
      </w:tr>
    </w:tbl>
    <w:p>
      <w:pPr>
        <w:spacing w:after="0" w:before="60"/>
      </w:pPr>
      <w:r>
        <w:rPr>
          <w:rFonts w:ascii="Arial" w:cs="Arial" w:eastAsia="Arial" w:hAnsi="Arial"/>
          <w:sz w:val="20"/>
          <w:szCs w:val="20"/>
        </w:rPr>
        <w:t xml:space="preserve"/>
      </w:r>
    </w:p>
    <w:p>
      <w:pPr>
        <w:shd w:fill="3B0764" w:val="clear"/>
        <w:spacing w:after="120" w:before="280"/>
      </w:pPr>
      <w:r>
        <w:rPr>
          <w:rFonts w:ascii="Arial" w:cs="Arial" w:eastAsia="Arial" w:hAnsi="Arial"/>
          <w:b/>
          <w:bCs/>
          <w:color w:val="FFFFFF"/>
          <w:sz w:val="22"/>
          <w:szCs w:val="22"/>
        </w:rPr>
        <w:t xml:space="preserve">  Persona 4: Institution Teacher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400"/>
        <w:gridCol w:w="760"/>
      </w:tblGrid>
      <w:tr>
        <w:tc>
          <w:tcPr>
            <w:tcW w:type="dxa" w:w="2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Mission</w:t>
            </w:r>
          </w:p>
        </w:tc>
        <w:tc>
          <w:tcPr>
            <w:tcW w:type="dxa" w:w="3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What to observe</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Success indicator</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Day</w:t>
            </w:r>
          </w:p>
        </w:tc>
      </w:tr>
      <w:tr>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'You have a batch of 25 students. Assign them the NEET Biology course with a deadline of 2 weeks.'</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Is the assignment creation intuitive? Is the student list scoped correctly? Does the deadline feature work?</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Teacher creates assignment in under 5 minutes. All students see it on their home feed. Deadline visible.</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3</w:t>
            </w:r>
          </w:p>
        </w:tc>
      </w:tr>
      <w:tr>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'One week has passed. Check how your batch is progressing. Which students need the most help?'</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Is the batch analytics meaningful? Can the teacher identify struggling students? Is the data current?</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Teacher identifies 3 specific students who are behind. Identifies 2 topics where the batch is weakest. Data ≤ 24h stale.</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10</w:t>
            </w:r>
          </w:p>
        </w:tc>
      </w:tr>
      <w:tr>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 student hasn't logged in for 5 days. What can you do?'</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Is there a way to identify inactive students? Can the teacher contact them or send a reminder through the platform?</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Teacher finds inactive students in the student list. Knows what actions are available (reminder notification feature if implemented, else documents the gap).</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12</w:t>
            </w:r>
          </w:p>
        </w:tc>
      </w:tr>
    </w:tbl>
    <w:p>
      <w:pPr>
        <w:spacing w:after="0" w:before="60"/>
      </w:pPr>
      <w:r>
        <w:rPr>
          <w:rFonts w:ascii="Arial" w:cs="Arial" w:eastAsia="Arial" w:hAnsi="Arial"/>
          <w:sz w:val="20"/>
          <w:szCs w:val="20"/>
        </w:rPr>
        <w:t xml:space="preserve"/>
      </w:r>
    </w:p>
    <w:p>
      <w:pPr>
        <w:shd w:fill="14532D" w:val="clear"/>
        <w:spacing w:after="120" w:before="280"/>
      </w:pPr>
      <w:r>
        <w:rPr>
          <w:rFonts w:ascii="Arial" w:cs="Arial" w:eastAsia="Arial" w:hAnsi="Arial"/>
          <w:b/>
          <w:bCs/>
          <w:color w:val="FFFFFF"/>
          <w:sz w:val="22"/>
          <w:szCs w:val="22"/>
        </w:rPr>
        <w:t xml:space="preserve">  Persona 5: Hindi-First Student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400"/>
        <w:gridCol w:w="760"/>
      </w:tblGrid>
      <w:tr>
        <w:tc>
          <w:tcPr>
            <w:tcW w:type="dxa" w:w="2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Mission</w:t>
            </w:r>
          </w:p>
        </w:tc>
        <w:tc>
          <w:tcPr>
            <w:tcW w:type="dxa" w:w="3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What to observe</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Success indicator</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Day</w:t>
            </w:r>
          </w:p>
        </w:tc>
      </w:tr>
      <w:tr>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'आप NEET की तैयारी कर रहे हैं। इस ऐप को हिंदी में उपयोग करें और अपनी तैयारी शुरू करें।' (You are preparing for NEET. Use this app in Hindi and start your preparation.)</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Does the student switch to Hindi naturally? Is all UI readable in Devanagari? Do any screens break in Hindi mode? Is the student comfortable?</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Student completes full onboarding in Hindi. No missing keys or broken layouts. Student says: 'यह समझ में आता है' (This makes sense).</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1</w:t>
            </w:r>
          </w:p>
        </w:tc>
      </w:tr>
      <w:tr>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'हिंदी में एक प्रश्नोत्तरी लें और अपना परिणाम देखें।' (Take a quiz in Hindi and see your results.)</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Are quiz questions and explanations available in Hindi? Is the results screen readable in Hindi? Is any English unavoidable?</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Student completes quiz and views results entirely in Hindi. No confusion from forced English strings.</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3</w:t>
            </w:r>
          </w:p>
        </w:tc>
      </w:tr>
      <w:tr>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'यदि आपको कोई समस्या हो, तो सहायता से संपर्क करें।' (If you have a problem, contact support.)</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Can Hindi-first user find and use the support/help system? Is support available in Hindi?</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Student finds help section. Support request submitted in Hindi. Response (from PO/team) in Hindi within 24 hours.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7</w:t>
            </w:r>
          </w:p>
        </w:tc>
      </w:tr>
    </w:tbl>
    <w:p>
      <w:r>
        <w:br w:type="page"/>
      </w:r>
    </w:p>
    <w:p>
      <w:pPr>
        <w:pStyle w:val="Heading1"/>
        <w:spacing w:after="140" w:before="380"/>
      </w:pPr>
      <w:r>
        <w:rPr>
          <w:rFonts w:ascii="Arial" w:cs="Arial" w:eastAsia="Arial" w:hAnsi="Arial"/>
          <w:b/>
          <w:bCs/>
          <w:color w:val="0A1628"/>
          <w:sz w:val="20"/>
          <w:szCs w:val="20"/>
        </w:rPr>
        <w:t xml:space="preserve">8. Feedback Collection Process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Beta user feedback is the most valuable data the team will collect before launch. It is also the most perishable — if it is not captured immediately and processed systematically, it is lost. Three channels are used: passive (in-app), reactive (daily monitoring), and proactive (scheduled interviews).</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8.1 Feedback Channels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23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Channel</w:t>
            </w:r>
          </w:p>
        </w:tc>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Tool</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What it captures</w:t>
            </w:r>
          </w:p>
        </w:tc>
        <w:tc>
          <w:tcPr>
            <w:tcW w:type="dxa" w:w="2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When reviewed</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In-app feedback button</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Typeform (embedded)</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Free-text feedback submitted voluntarily. Optional screenshot upload. Category selector: 'Bug', 'Confusing', 'Love it', 'Missing feature'.</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 reviews every submission within 4 hours during beta.</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Beta WhatsApp group</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WhatsApp (PO-moderated)</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Spontaneous reactions, screenshots of confusion, peer discussion between beta users, quick questions.</w:t>
            </w:r>
          </w:p>
        </w:tc>
        <w:tc>
          <w:tcPr>
            <w:tcW w:type="dxa" w:w="2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 monitors continuously during core hours (09:00–21:00 IST).</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Mid-beta survey (Day 7)</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Typeform</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 structured questions including NPS, specific feature ratings, and one open-ended: 'What was the hardest thing to figure out?'</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Reviewed at Day 7 mid-beta meeting.</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Final survey (Day 14)</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Typeform</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NPS (repeat), 'Would you recommend?' and 'What one thing would make this worth paying for?' open-ended.</w:t>
            </w:r>
          </w:p>
        </w:tc>
        <w:tc>
          <w:tcPr>
            <w:tcW w:type="dxa" w:w="2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Reviewed at beta debrief meeting.</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1:1 video interviews (Day 10)</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Google Meet (recorded)</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Deep qualitative: 30-min structured interview with 5 users (1 per persona). Specific probing on pain points.</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Notes synthesised within 24h. Shared with team before debrief.</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Admin dashboard metrics</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Platform analytics</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DAU, quiz session count, quiz completion rate, feature usage heatmap, drop-off points by screen.</w:t>
            </w:r>
          </w:p>
        </w:tc>
        <w:tc>
          <w:tcPr>
            <w:tcW w:type="dxa" w:w="2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 reviews daily. Engineering Lead reviews at Day 7 mid-beta meeting.</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Sentry / Crashlytics</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Automated</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Crashes, errors, and exceptions triggered by beta users.</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Lead monitors continuously. Critical crashes triaged within 2 hours.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8.2 Mid-Beta Survey Questions (Day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400"/>
        <w:gridCol w:w="3360"/>
      </w:tblGrid>
      <w:tr>
        <w:tc>
          <w:tcPr>
            <w:tcW w:type="dxa" w:w="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t>
            </w:r>
          </w:p>
        </w:tc>
        <w:tc>
          <w:tcPr>
            <w:tcW w:type="dxa" w:w="4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Question</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Type</w:t>
            </w:r>
          </w:p>
        </w:tc>
        <w:tc>
          <w:tcPr>
            <w:tcW w:type="dxa" w:w="3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What it measures</w:t>
            </w:r>
          </w:p>
        </w:tc>
      </w:tr>
      <w:tr>
        <w:tc>
          <w:tcPr>
            <w:tcW w:type="dxa" w:w="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On a scale of 0–10, how likely are you to recommend AdaptiveLearn to a friend preparing for the same exam?</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NPS (0–10)</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Net Promoter Score — primary health metric</w:t>
            </w:r>
          </w:p>
        </w:tc>
      </w:tr>
      <w:tr>
        <w:tc>
          <w:tcPr>
            <w:tcW w:type="dxa" w:w="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How easy was it to understand your readiness score?</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5-point scale (Very hard → Very easy)</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Core value proposition clarity</w:t>
            </w:r>
          </w:p>
        </w:tc>
      </w:tr>
      <w:tr>
        <w:tc>
          <w:tcPr>
            <w:tcW w:type="dxa" w:w="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After using the app for a week, do you feel clearer about what you need to study?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 / Somewhat / No</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Platform efficacy — does it deliver its promise?</w:t>
            </w:r>
          </w:p>
        </w:tc>
      </w:tr>
      <w:tr>
        <w:tc>
          <w:tcPr>
            <w:tcW w:type="dxa" w:w="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How would you rate the quiz experience?</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5-point scale (Very poor → Excellent)</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Core product quality</w:t>
            </w:r>
          </w:p>
        </w:tc>
      </w:tr>
      <w:tr>
        <w:tc>
          <w:tcPr>
            <w:tcW w:type="dxa" w:w="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Did you use the app in Hindi? If yes, how was the experience?</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Yes+rating / No</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Hindi mode quality</w:t>
            </w:r>
          </w:p>
        </w:tc>
      </w:tr>
      <w:tr>
        <w:tc>
          <w:tcPr>
            <w:tcW w:type="dxa" w:w="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6</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What was the hardest thing to figure out on this app?</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Open text</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UX confusion points — highest value question</w:t>
            </w:r>
          </w:p>
        </w:tc>
      </w:tr>
      <w:tr>
        <w:tc>
          <w:tcPr>
            <w:tcW w:type="dxa" w:w="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7</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Is there anything you expected to find that was missing?</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Open text</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Missing features / unmet expectations</w:t>
            </w:r>
          </w:p>
        </w:tc>
      </w:tr>
      <w:tr>
        <w:tc>
          <w:tcPr>
            <w:tcW w:type="dxa" w:w="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8</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Have you encountered any bugs or errors?</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Yes+describe / No</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Bug discovery beyond Sentry</w:t>
            </w:r>
          </w:p>
        </w:tc>
      </w:tr>
      <w:tr>
        <w:tc>
          <w:tcPr>
            <w:tcW w:type="dxa" w:w="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9</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How does this compare to other study apps you've used?</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Open text</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Competitive positioning, relative value</w:t>
            </w:r>
          </w:p>
        </w:tc>
      </w:tr>
      <w:tr>
        <w:tc>
          <w:tcPr>
            <w:tcW w:type="dxa" w:w="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What would make you upgrade to premium (if you're on free tier)?</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Open text</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Conversion drivers — pricing signal</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8.3 1:1 Interview Guide (Day 10 — 30 Minutes per User)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800"/>
        <w:gridCol w:w="3160"/>
      </w:tblGrid>
      <w:tr>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Section</w:t>
            </w:r>
          </w:p>
        </w:tc>
        <w:tc>
          <w:tcPr>
            <w:tcW w:type="dxa" w:w="4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Questions</w:t>
            </w:r>
          </w:p>
        </w:tc>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Time</w:t>
            </w:r>
          </w:p>
        </w:tc>
        <w:tc>
          <w:tcPr>
            <w:tcW w:type="dxa" w:w="3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Goal</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Opening (5 min)</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'Tell me about your exam preparation. What does a typical study day look like? What tools do you use?' Don't mention the app yet.</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 min</w:t>
            </w:r>
          </w:p>
        </w:tc>
        <w:tc>
          <w:tcPr>
            <w:tcW w:type="dxa" w:w="3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Understand context before product bias sets in</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First impression (5 min)</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'What did you think when you first opened the app? What made sense immediately? What confused you?'</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5 min</w:t>
            </w:r>
          </w:p>
        </w:tc>
        <w:tc>
          <w:tcPr>
            <w:tcW w:type="dxa" w:w="3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Unfiltered first-impression recall</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Core loop (10 min)</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'Walk me through the last quiz you took. Show me on your phone as you describe it.' (Screenshare or watch over shoulder.) 'What did you do after you saw your results?'</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 min</w:t>
            </w:r>
          </w:p>
        </w:tc>
        <w:tc>
          <w:tcPr>
            <w:tcW w:type="dxa" w:w="3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Identify actual behaviour vs assumed behaviour</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Value perception (5 min)</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'Which feature do you use most? Why? Is there a feature you haven't used? Why not?' 'If this app disappeared tomorrow, what would you miss?'</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5 min</w:t>
            </w:r>
          </w:p>
        </w:tc>
        <w:tc>
          <w:tcPr>
            <w:tcW w:type="dxa" w:w="3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Feature value hierarchy</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Monetisation signal (5 min)</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'If premium was ₹199/month, would you pay? What about ₹99? What about ₹299? What's included in premium that makes it worth it to you?'</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 min</w:t>
            </w:r>
          </w:p>
        </w:tc>
        <w:tc>
          <w:tcPr>
            <w:tcW w:type="dxa" w:w="3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Pricing sensitivity and value perception</w:t>
            </w:r>
          </w:p>
        </w:tc>
      </w:tr>
    </w:tbl>
    <w:p>
      <w:r>
        <w:br w:type="page"/>
      </w:r>
    </w:p>
    <w:p>
      <w:pPr>
        <w:pStyle w:val="Heading1"/>
        <w:spacing w:after="140" w:before="380"/>
      </w:pPr>
      <w:r>
        <w:rPr>
          <w:rFonts w:ascii="Arial" w:cs="Arial" w:eastAsia="Arial" w:hAnsi="Arial"/>
          <w:b/>
          <w:bCs/>
          <w:color w:val="0A1628"/>
          <w:sz w:val="20"/>
          <w:szCs w:val="20"/>
        </w:rPr>
        <w:t xml:space="preserve">9. UAT Defect Classification &amp; Triage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Not everything reported during UAT is a bug. Some reports are user confusion (a UX problem, not a code problem). Some are feature requests. Some are genuine bugs. Correct classification determines the right response.</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9.1 UAT Feedback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Type</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Definition</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Example from this platform</w:t>
            </w:r>
          </w:p>
        </w:tc>
        <w:tc>
          <w:tcPr>
            <w:tcW w:type="dxa" w:w="1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Response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7"/>
                <w:szCs w:val="17"/>
              </w:rPr>
              <w:t xml:space="preserve">Critical Bug</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Platform unusable for a core flow. Data loss. Crash.</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 submit returns error and score is lost. App crashes on quiz results screen.</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Fix within 24 hours. Deploy hotfix to beta environment. Notify affected users via WhatsApp.</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8350F"/>
                <w:sz w:val="17"/>
                <w:szCs w:val="17"/>
              </w:rPr>
              <w:t xml:space="preserve">UX Confusion</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User cannot find or use a feature, but the feature works correctly. Navigation, copy, or visual hierarchy problem.</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 didn't realise I could see my topic strength — I thought analytics was only the score graph.'</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Log as UX improvement. PO decides: fix before launch (if affects core flow) or Phase 2 backlog.</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3B0764"/>
                <w:sz w:val="17"/>
                <w:szCs w:val="17"/>
              </w:rPr>
              <w:t xml:space="preserve">Missing Feature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User expects something that was never built. Not a bug — a scope gap discovered via real users.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 expected to be able to download my results as a PDF to share with my parents.'</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Log in Phase 2 product backlog. Acknowledge to beta user with 'noted for future version'.</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D3461"/>
                <w:sz w:val="17"/>
                <w:szCs w:val="17"/>
              </w:rPr>
              <w:t xml:space="preserve">Performance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Platform works but is unacceptably slow for the user.</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'The analytics page takes 5 seconds to load — I give up and close it.'</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Engineer investigates. If reproducible at &lt; 500 VU: performance bug fix. If acceptable under load: document.</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004D40"/>
                <w:sz w:val="17"/>
                <w:szCs w:val="17"/>
              </w:rPr>
              <w:t xml:space="preserve">Content Issue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Question is factually incorrect, explanation is wrong, or Hindi translation is broken.</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'Question 7 about photosynthesis has the wrong answer marked as correct.'</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 reviews with subject expert. Incorrect question removed from quiz bank. Creator notified.</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7"/>
                <w:szCs w:val="17"/>
              </w:rPr>
              <w:t xml:space="preserve">Non-Issue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User confusion that cannot be resolved by product change — user misunderstood the premise.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 thought this would teach me the content, not just quiz me.' (Platform is quiz-focused, not video-lecture.)</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product change. If common: improve onboarding copy to set expectations earlier.</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9.2 UAT Bug Triage Process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000"/>
        <w:gridCol w:w="2760"/>
      </w:tblGrid>
      <w:tr>
        <w:tc>
          <w:tcPr>
            <w:tcW w:type="dxa" w:w="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Step</w:t>
            </w:r>
          </w:p>
        </w:tc>
        <w:tc>
          <w:tcPr>
            <w:tcW w:type="dxa" w:w="4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Action</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2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SLA</w:t>
            </w:r>
          </w:p>
        </w:tc>
      </w:tr>
      <w:tr>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Beta user reports issue via in-app feedback, WhatsApp, or direct to PO.</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Beta user</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Immediate — no SLA on user</w:t>
            </w:r>
          </w:p>
        </w:tc>
      </w:tr>
      <w:tr>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 classifies the report (Critical Bug / UX Confusion / Missing Feature / etc.) and logs in Jira with the 'UAT' label.</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Within 4 hours of report</w:t>
            </w:r>
          </w:p>
        </w:tc>
      </w:tr>
      <w:tr>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For Critical Bugs: PO immediately notifies QA Lead and Engineering Lead via Slack #beta-issues channel. For others: batch review at daily 09:00 standup.</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Critical: immediate. Others: next standup</w:t>
            </w:r>
          </w:p>
        </w:tc>
      </w:tr>
      <w:tr>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 Lead reproduces the bug in beta environment. Confirms severity. Assigns to relevant engineer.</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 Lead</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Critical: within 2 hours. P1: within 4 hours</w:t>
            </w:r>
          </w:p>
        </w:tc>
      </w:tr>
      <w:tr>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Engineer fixes bug. Deploys to beta environment (hotfix deploy if critical).</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Engineer</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Critical: 24h. P1: within sprint. P2: next sprint</w:t>
            </w:r>
          </w:p>
        </w:tc>
      </w:tr>
      <w:tr>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6</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 Lead verifies fix in beta environment. PO notifies affected beta user(s) of resolution.</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 Lead + PO</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Within 24h of fix deploy</w:t>
            </w:r>
          </w:p>
        </w:tc>
      </w:tr>
      <w:tr>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7</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Bug closed in Jira with reproduction steps, fix description, and beta user reference.</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Lead</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Same day as verification</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9.3 UAT Bug — Launch Decision Matrix</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7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Bug type</w:t>
            </w:r>
          </w:p>
        </w:tc>
        <w:tc>
          <w:tcPr>
            <w:tcW w:type="dxa" w:w="4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Found in beta</w:t>
            </w:r>
          </w:p>
        </w:tc>
        <w:tc>
          <w:tcPr>
            <w:tcW w:type="dxa" w:w="2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Launch decision</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Critical Bug (P0)</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Core flow broken. Data loss. Platform crash.</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MUST FIX before launch. Launch held until fixed and re-verified.</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High Bug (P1)</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Major feature degraded. Most users affected.</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MUST FIX before full public launch. Acceptable if fixed before soft launch.</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Medium Bug (P2)</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Feature broken for subset of users. Workaround exists.</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FIX TARGET: before soft launch. Acceptable at closed beta with PO acknowledgement.</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UX Confusion (critical)</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3 beta users cannot complete a P0 flow without help.</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MUST FIX before launch. UX change required, not just copy fix.</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UX Confusion (non-critical)</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Users confused but can eventually complete flow.</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FIX IF TIME in Sprint 4. Phase 2 backlog if not resolved.</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Missing Feature</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Feature expected but never built.</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Phase 2 backlog. Acknowledge to beta users. Not a launch blocker.</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Content Issue</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Incorrect question/explanation.</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Remove from quiz bank immediately. Not a code bug. Creator notified.</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Performance</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Slow response on specific screen.</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Engineer investigates. If p95 &gt; NFR target: performance bug fix required. If within target: document and monitor post-launch.</w:t>
            </w:r>
          </w:p>
        </w:tc>
      </w:tr>
    </w:tbl>
    <w:p>
      <w:r>
        <w:br w:type="page"/>
      </w:r>
    </w:p>
    <w:p>
      <w:pPr>
        <w:pStyle w:val="Heading1"/>
        <w:spacing w:after="140" w:before="380"/>
      </w:pPr>
      <w:r>
        <w:rPr>
          <w:rFonts w:ascii="Arial" w:cs="Arial" w:eastAsia="Arial" w:hAnsi="Arial"/>
          <w:b/>
          <w:bCs/>
          <w:color w:val="0A1628"/>
          <w:sz w:val="20"/>
          <w:szCs w:val="20"/>
        </w:rPr>
        <w:t xml:space="preserve">10. UAT Communication &amp; Coordination</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10.1 Internal Communication During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17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Channel</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Purpose</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Who participates</w:t>
            </w:r>
          </w:p>
        </w:tc>
        <w:tc>
          <w:tcPr>
            <w:tcW w:type="dxa" w:w="1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Frequency</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#beta-issues (Slack)</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Real-time reporting of beta bugs and user feedback requiring immediate action.</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 QA Lead, Engineering Lead, relevant engineers</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Continuous during beta hours (09:00–21:00 IST)</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#beta-metrics (Slack)</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Daily metrics post: DAU, quiz sessions, completion rate, NPS running total.</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 posts. All can read.</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Daily at 09:30 IST</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Daily beta standup (09:00)</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10-minute daily review: new feedback, open bugs, engagement metrics. Is anything blocking beta users?</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 QA Lead, Engineering Lead</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Daily (Weeks 11–12)</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Mid-beta review (Day 7)</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60-minute formal review: survey results, metrics trends, bug backlog, triage decisions.</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 QA Lead, Engineering Lead, Tech Lead</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7 of beta</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Beta debrief (Day 15)</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90-minute post-beta analysis. Full team. Present findings, triage all feedback, agree Phase 2 backlog.</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team members</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15 (after beta ends)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10.2 Beta User Communication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000"/>
        <w:gridCol w:w="1560"/>
      </w:tblGrid>
      <w:tr>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Touchpoint</w:t>
            </w:r>
          </w:p>
        </w:tc>
        <w:tc>
          <w:tcPr>
            <w:tcW w:type="dxa" w:w="3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Message</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Channel</w:t>
            </w:r>
          </w:p>
        </w:tc>
        <w:tc>
          <w:tcPr>
            <w:tcW w:type="dxa" w:w="1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Day</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Welcome</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'Welcome to AdaptiveLearn beta! You're one of our first users. Here's your invite code and how to get started. Your feedback shapes what we build.' Link to FAQ.</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WhatsApp + Email</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0</w:t>
            </w:r>
          </w:p>
        </w:tc>
      </w:tr>
      <w:tr>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1 check-in</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'How was your first session? Anything confusing? We read everything.'</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WhatsApp group</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1 evening</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3 prompt</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'Try the topic strength map — it shows exactly where to focus. Tap Analytics → Topic Map.' (if user hasn't viewed it yet — target based on admin dashboard)</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WhatsApp (personalised to users who haven't visited analytics)</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3</w:t>
            </w:r>
          </w:p>
        </w:tc>
      </w:tr>
      <w:tr>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Mid-beta survey</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'Quick 5-minute survey. Tell us what's working and what's not. Your answers directly change what we build before launch.' [Typeform link]</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WhatsApp + in-app feedback button</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7</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Interview invite</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'Would you be up for a 30-min video chat about your experience? We'll send you a gift card for your time.' (select 5 participants by persona)</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WhatsApp (direct message — not group)</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8</w:t>
            </w:r>
          </w:p>
        </w:tc>
      </w:tr>
      <w:tr>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Bug resolved</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 just fixed [issue you reported]. Thanks for catching it! It's now live in your app.' (personalised to user who reported)</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WhatsApp (direct)</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Within 24h of fix</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Final survey</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'Last one! Two questions. Takes 60 seconds. Means the world to us.' [Typeform]</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WhatsApp + Email</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13</w:t>
            </w:r>
          </w:p>
        </w:tc>
      </w:tr>
      <w:tr>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Beta close</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'Beta is wrapping up. Thank you for being part of this. Your 3 months free premium will activate at launch. You'll be the first to know when we go live!'</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WhatsApp + Email</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14</w:t>
            </w:r>
          </w:p>
        </w:tc>
      </w:tr>
    </w:tbl>
    <w:p>
      <w:r>
        <w:br w:type="page"/>
      </w:r>
    </w:p>
    <w:p>
      <w:pPr>
        <w:pStyle w:val="Heading1"/>
        <w:spacing w:after="140" w:before="380"/>
      </w:pPr>
      <w:r>
        <w:rPr>
          <w:rFonts w:ascii="Arial" w:cs="Arial" w:eastAsia="Arial" w:hAnsi="Arial"/>
          <w:b/>
          <w:bCs/>
          <w:color w:val="0A1628"/>
          <w:sz w:val="20"/>
          <w:szCs w:val="20"/>
        </w:rPr>
        <w:t xml:space="preserve">11. UAT Exit Criteria &amp; Sign-Off</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UAT is formally complete when all exit criteria below are met and the sign-off chain is complete. UAT cannot be bypassed or abbreviated — if criteria are not met, launch is delayed until they are.</w:t>
      </w:r>
    </w:p>
    <w:p>
      <w:pPr>
        <w:spacing w:after="0" w:before="60"/>
      </w:pPr>
      <w:r>
        <w:rPr>
          <w:rFonts w:ascii="Arial" w:cs="Arial" w:eastAsia="Arial" w:hAnsi="Arial"/>
          <w:sz w:val="20"/>
          <w:szCs w:val="20"/>
        </w:rPr>
        <w:t xml:space="preserve"/>
      </w:r>
    </w:p>
    <w:p>
      <w:pPr>
        <w:shd w:fill="1D3461" w:val="clear"/>
        <w:spacing w:after="120" w:before="280"/>
      </w:pPr>
      <w:r>
        <w:rPr>
          <w:rFonts w:ascii="Arial" w:cs="Arial" w:eastAsia="Arial" w:hAnsi="Arial"/>
          <w:b/>
          <w:bCs/>
          <w:color w:val="FFFFFF"/>
          <w:sz w:val="22"/>
          <w:szCs w:val="22"/>
        </w:rPr>
        <w:t xml:space="preserve">  Layer 1 Exit Criteria — PO Acceptance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3400"/>
        <w:gridCol w:w="760"/>
      </w:tblGrid>
      <w:tr>
        <w:tc>
          <w:tcPr>
            <w:tcW w:type="dxa" w:w="5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Criterion</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Measurement</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Status</w:t>
            </w:r>
          </w:p>
        </w:tc>
      </w:tr>
      <w:tr>
        <w:tc>
          <w:tcPr>
            <w:tcW w:type="dxa" w:w="5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57 P0 stories have been accepted by the Product Owner in staging.</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Jira: P0 filter returns 57 stories in status 'Accepted'. Zero P0 stories in any other status.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5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Zero REJECTED stories outstanding (all rejections have been fixed and re-accepted).</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Jira: no P0 stories with 'Rejected' tag that do not also have a subsequent 'Accepted' tag.</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5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CONDITIONAL ACCEPT items have been resolved and re-verified by PO.</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Jira: all bugs tagged 'conditional-accept' are RESOLVED. PO has re-verified each.</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5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 has completed an end-to-end walkthrough of the complete student journey in staging (screening → register → quiz → analytics → upgrade).</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 documents completion of full journey in Layer 1 sign-off form. Journey completable without engineering support.</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5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 has completed end-to-end walkthrough of creator, moderator, and admin flows.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 documents completion of all 4 role walkthroughs: student, creator, moderator, admin.</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pPr>
        <w:spacing w:after="0" w:before="60"/>
      </w:pPr>
      <w:r>
        <w:rPr>
          <w:rFonts w:ascii="Arial" w:cs="Arial" w:eastAsia="Arial" w:hAnsi="Arial"/>
          <w:sz w:val="20"/>
          <w:szCs w:val="20"/>
        </w:rPr>
        <w:t xml:space="preserve"/>
      </w:r>
    </w:p>
    <w:p>
      <w:pPr>
        <w:shd w:fill="14532D" w:val="clear"/>
        <w:spacing w:after="120" w:before="280"/>
      </w:pPr>
      <w:r>
        <w:rPr>
          <w:rFonts w:ascii="Arial" w:cs="Arial" w:eastAsia="Arial" w:hAnsi="Arial"/>
          <w:b/>
          <w:bCs/>
          <w:color w:val="FFFFFF"/>
          <w:sz w:val="22"/>
          <w:szCs w:val="22"/>
        </w:rPr>
        <w:t xml:space="preserve">  Layer 2 Exit Criteria — Beta User UAT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3400"/>
        <w:gridCol w:w="760"/>
      </w:tblGrid>
      <w:tr>
        <w:tc>
          <w:tcPr>
            <w:tcW w:type="dxa" w:w="5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Criterion</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Measurement</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Status</w:t>
            </w:r>
          </w:p>
        </w:tc>
      </w:tr>
      <w:tr>
        <w:tc>
          <w:tcPr>
            <w:tcW w:type="dxa" w:w="5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Beta NPS (Net Promoter Score) ≥ 40 from final survey.</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Typeform final survey: NPS calculation = (% Promoters − % Detractors) ≥ 40.</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5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Beta quiz completion rate ≥ 60% (quizzes started that were submitted, not abandoned).</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Admin dashboard: quiz_completion_rate metric ≥ 60% averaged over beta period.</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5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Zero P0 bugs remaining open from beta feedback.</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Jira: P0 bugs with 'UAT-beta' label: all RESOLVED and re-verified in beta environment.</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5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P1 bugs from beta have been resolved or have documented risk acceptance signed by PO.</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Jira: P1 bugs 'UAT-beta' label: all RESOLVED or have PO risk acceptance comment.</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5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Beta debrief meeting completed. All feedback triaged into: fix/Phase 2/won't fix.</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Beta debrief meeting notes published in Confluence. All feedback items have a disposition tag.</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5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1:1 interviews completed with at least 4 of 5 target personas. Key insights documented.</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Interview notes for 4+ personas in Confluence. Key themes summarised.</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5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At least 15 of 20–30 invited beta users have completed at least 3 quiz sessions.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 dashboard: users_with_3plus_sessions ≥ 15.</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5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Hindi mode validated by at least 3 Hindi-first beta users without reported critical issues.</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WhatsApp/survey: Hindi beta users report no critical blockers in Hindi mode.</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11.1 UAT Sign-Off Chain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1600"/>
        <w:gridCol w:w="760"/>
      </w:tblGrid>
      <w:tr>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Sign-off</w:t>
            </w:r>
          </w:p>
        </w:tc>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Role</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Scope</w:t>
            </w:r>
          </w:p>
        </w:tc>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Signature</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Date</w:t>
            </w:r>
          </w:p>
        </w:tc>
      </w:tr>
      <w:tr>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Layer 1 sign-off</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Product Owner</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57 P0 stories accepted in staging. Complete journey walkthroughs done.</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_________________________</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________</w:t>
            </w:r>
          </w:p>
        </w:tc>
      </w:tr>
      <w:tr>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Layer 2 sign-off</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Product Owner</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Beta exit criteria all met. Debrief complete. Launch recommendation made.</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_________________________</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________</w:t>
            </w:r>
          </w:p>
        </w:tc>
      </w:tr>
      <w:tr>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Quality assurance</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Lead</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P0 bugs open. All regression tests passing. Beta environment stable.</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_________________________</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________</w:t>
            </w:r>
          </w:p>
        </w:tc>
      </w:tr>
      <w:tr>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Engineering</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Engineering Lead / Tech Lead</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Platform ready for production deployment. All Sprint 4 stories complete.</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_________________________</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________</w:t>
            </w:r>
          </w:p>
        </w:tc>
      </w:tr>
      <w:tr>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Final launch sign-off</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Product Owner + Engineering Lead</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UAT complete. Go/No-Go decision made. Launch approved to proceed.</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_________________________</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________</w:t>
            </w:r>
          </w:p>
        </w:tc>
      </w:tr>
    </w:tbl>
    <w:p>
      <w:r>
        <w:br w:type="page"/>
      </w:r>
    </w:p>
    <w:p>
      <w:pPr>
        <w:pStyle w:val="Heading1"/>
        <w:spacing w:after="140" w:before="380"/>
      </w:pPr>
      <w:r>
        <w:rPr>
          <w:rFonts w:ascii="Arial" w:cs="Arial" w:eastAsia="Arial" w:hAnsi="Arial"/>
          <w:b/>
          <w:bCs/>
          <w:color w:val="0A1628"/>
          <w:sz w:val="20"/>
          <w:szCs w:val="20"/>
        </w:rPr>
        <w:t xml:space="preserve">12. Post-UAT Actions &amp; Launch Decision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UAT completion triggers a sequence of actions that culminate in the Go/No-Go decision meeting. This meeting is the final formal gate before the platform is released to the public.</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12.1 Post-UAT Action Sequence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7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Action</w:t>
            </w:r>
          </w:p>
        </w:tc>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Timing</w:t>
            </w:r>
          </w:p>
        </w:tc>
        <w:tc>
          <w:tcPr>
            <w:tcW w:type="dxa" w:w="3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Output</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Beta findings report prepared: NPS score, key themes from feedback, bug counts, engagement metrics, top 5 UX issues found, top 5 things users loved.</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15 (beta debrief day)</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Beta Findings Report document in Confluence.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fix-before-launch items from beta completed and verified in beta environment.</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Engineers + QA</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Days 15–17</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'fix before launch' Jira items RESOLVED and re-verified.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Phase 2 backlog updated with all beta feedback items tagged as Phase 2.</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15–16</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Phase 2 backlog updated. Priority order informed by beta frequency and impact.</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Go/No-Go meeting scheduled with all sign-off stakeholders.</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17</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Calendar invite: PO, Engineering Lead, Tech Lead, QA Lead, client.</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Go/No-Go meeting: all 18 launch gate criteria reviewed (from Release Plan Section 5).</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sign-off stakeholders</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17 (60 min)</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 / Conditional Go / No-Go decision with documented rationale.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Closed beta announcement sent to beta users: 'We're going live soon. You're first.'</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18</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WhatsApp + email to all beta participants.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Production deployment of release build.</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18–19</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Platform live at app.adaptivelearn.app. App Store listing active.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Soft launch: waitlist open. First batch of 200 waitlist invite codes sent.</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19 morning</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Soft launch begins. Monitoring active.</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12.2 Go/No-Go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200"/>
        <w:gridCol w:w="2960"/>
      </w:tblGrid>
      <w:tr>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Scenario</w:t>
            </w:r>
          </w:p>
        </w:tc>
        <w:tc>
          <w:tcPr>
            <w:tcW w:type="dxa" w:w="3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Criteria</w:t>
            </w:r>
          </w:p>
        </w:tc>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Decision</w:t>
            </w:r>
          </w:p>
        </w:tc>
        <w:tc>
          <w:tcPr>
            <w:tcW w:type="dxa" w:w="2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Action</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spacing w:after="22" w:before="22"/>
            </w:pPr>
            <w:r>
              <w:rPr>
                <w:rFonts w:ascii="Arial" w:cs="Arial" w:eastAsia="Arial" w:hAnsi="Arial"/>
                <w:sz w:val="17"/>
                <w:szCs w:val="17"/>
              </w:rPr>
              <w:t xml:space="preserve">• All 57 P0 stories PO-accepted</w:t>
            </w:r>
          </w:p>
          <w:p>
            <w:pPr>
              <w:spacing w:after="22" w:before="22"/>
            </w:pPr>
            <w:r>
              <w:rPr>
                <w:rFonts w:ascii="Arial" w:cs="Arial" w:eastAsia="Arial" w:hAnsi="Arial"/>
                <w:sz w:val="17"/>
                <w:szCs w:val="17"/>
              </w:rPr>
              <w:t xml:space="preserve">• Beta NPS ≥ 40</w:t>
            </w:r>
          </w:p>
          <w:p>
            <w:pPr>
              <w:spacing w:after="22" w:before="22"/>
            </w:pPr>
            <w:r>
              <w:rPr>
                <w:rFonts w:ascii="Arial" w:cs="Arial" w:eastAsia="Arial" w:hAnsi="Arial"/>
                <w:sz w:val="17"/>
                <w:szCs w:val="17"/>
              </w:rPr>
              <w:t xml:space="preserve">• Zero P0 bugs open</w:t>
            </w:r>
          </w:p>
          <w:p>
            <w:pPr>
              <w:spacing w:after="22" w:before="22"/>
            </w:pPr>
            <w:r>
              <w:rPr>
                <w:rFonts w:ascii="Arial" w:cs="Arial" w:eastAsia="Arial" w:hAnsi="Arial"/>
                <w:sz w:val="17"/>
                <w:szCs w:val="17"/>
              </w:rPr>
              <w:t xml:space="preserve">• All hard launch gates from Release Plan Section 5 pass</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7"/>
                <w:szCs w:val="17"/>
              </w:rPr>
              <w:t xml:space="preserve">LAUNCH</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Proceed to production deployment. Soft launch Day 19.</w:t>
            </w:r>
          </w:p>
        </w:tc>
      </w:tr>
      <w:tr>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CONDITIONAL GO</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spacing w:after="22" w:before="22"/>
            </w:pPr>
            <w:r>
              <w:rPr>
                <w:rFonts w:ascii="Arial" w:cs="Arial" w:eastAsia="Arial" w:hAnsi="Arial"/>
                <w:sz w:val="17"/>
                <w:szCs w:val="17"/>
              </w:rPr>
              <w:t xml:space="preserve">• All 57 P0 stories PO-accepted</w:t>
            </w:r>
          </w:p>
          <w:p>
            <w:pPr>
              <w:spacing w:after="22" w:before="22"/>
            </w:pPr>
            <w:r>
              <w:rPr>
                <w:rFonts w:ascii="Arial" w:cs="Arial" w:eastAsia="Arial" w:hAnsi="Arial"/>
                <w:sz w:val="17"/>
                <w:szCs w:val="17"/>
              </w:rPr>
              <w:t xml:space="preserve">• Beta NPS 30–39 (below target but acceptable)</w:t>
            </w:r>
          </w:p>
          <w:p>
            <w:pPr>
              <w:spacing w:after="22" w:before="22"/>
            </w:pPr>
            <w:r>
              <w:rPr>
                <w:rFonts w:ascii="Arial" w:cs="Arial" w:eastAsia="Arial" w:hAnsi="Arial"/>
                <w:sz w:val="17"/>
                <w:szCs w:val="17"/>
              </w:rPr>
              <w:t xml:space="preserve">• Zero P0 bugs, ≤ 3 P1 bugs risk-accepted by PO</w:t>
            </w:r>
          </w:p>
          <w:p>
            <w:pPr>
              <w:spacing w:after="22" w:before="22"/>
            </w:pPr>
            <w:r>
              <w:rPr>
                <w:rFonts w:ascii="Arial" w:cs="Arial" w:eastAsia="Arial" w:hAnsi="Arial"/>
                <w:sz w:val="17"/>
                <w:szCs w:val="17"/>
              </w:rPr>
              <w:t xml:space="preserve">• ≤ 2 soft launch gates failed with documented risk acceptance</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8350F"/>
                <w:sz w:val="17"/>
                <w:szCs w:val="17"/>
              </w:rPr>
              <w:t xml:space="preserve">LAUNCH WITH CONDITIONS</w:t>
            </w:r>
          </w:p>
        </w:tc>
        <w:tc>
          <w:tcPr>
            <w:tcW w:type="dxa" w:w="2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Launch proceeds. Specific risk acceptances documented and signed. Daily monitoring for first 7 days. Sprint 4.1 addresses remaining items.</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SOFT NO-GO</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spacing w:after="22" w:before="22"/>
            </w:pPr>
            <w:r>
              <w:rPr>
                <w:rFonts w:ascii="Arial" w:cs="Arial" w:eastAsia="Arial" w:hAnsi="Arial"/>
                <w:sz w:val="17"/>
                <w:szCs w:val="17"/>
              </w:rPr>
              <w:t xml:space="preserve">• ≤ 5 P0 stories not yet accepted (fixable within 5 days)</w:t>
            </w:r>
          </w:p>
          <w:p>
            <w:pPr>
              <w:spacing w:after="22" w:before="22"/>
            </w:pPr>
            <w:r>
              <w:rPr>
                <w:rFonts w:ascii="Arial" w:cs="Arial" w:eastAsia="Arial" w:hAnsi="Arial"/>
                <w:sz w:val="17"/>
                <w:szCs w:val="17"/>
              </w:rPr>
              <w:t xml:space="preserve">• Beta NPS &lt; 30 OR critical usability issue found in beta</w:t>
            </w:r>
          </w:p>
          <w:p>
            <w:pPr>
              <w:spacing w:after="22" w:before="22"/>
            </w:pPr>
            <w:r>
              <w:rPr>
                <w:rFonts w:ascii="Arial" w:cs="Arial" w:eastAsia="Arial" w:hAnsi="Arial"/>
                <w:sz w:val="17"/>
                <w:szCs w:val="17"/>
              </w:rPr>
              <w:t xml:space="preserve">• 1–2 hard launch gates failing (fixable)</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7"/>
                <w:szCs w:val="17"/>
              </w:rPr>
              <w:t xml:space="preserve">DELAY 1 WEEK</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Launch delayed by 1 week. Specific items fixed. Mini-UAT by PO only. Go/No-Go decision re-run.</w:t>
            </w:r>
          </w:p>
        </w:tc>
      </w:tr>
      <w:tr>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HARD NO-GO</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spacing w:after="22" w:before="22"/>
            </w:pPr>
            <w:r>
              <w:rPr>
                <w:rFonts w:ascii="Arial" w:cs="Arial" w:eastAsia="Arial" w:hAnsi="Arial"/>
                <w:sz w:val="17"/>
                <w:szCs w:val="17"/>
              </w:rPr>
              <w:t xml:space="preserve">• &gt; 5 P0 stories not accepted</w:t>
            </w:r>
          </w:p>
          <w:p>
            <w:pPr>
              <w:spacing w:after="22" w:before="22"/>
            </w:pPr>
            <w:r>
              <w:rPr>
                <w:rFonts w:ascii="Arial" w:cs="Arial" w:eastAsia="Arial" w:hAnsi="Arial"/>
                <w:sz w:val="17"/>
                <w:szCs w:val="17"/>
              </w:rPr>
              <w:t xml:space="preserve">• P0 security vulnerability found</w:t>
            </w:r>
          </w:p>
          <w:p>
            <w:pPr>
              <w:spacing w:after="22" w:before="22"/>
            </w:pPr>
            <w:r>
              <w:rPr>
                <w:rFonts w:ascii="Arial" w:cs="Arial" w:eastAsia="Arial" w:hAnsi="Arial"/>
                <w:sz w:val="17"/>
                <w:szCs w:val="17"/>
              </w:rPr>
              <w:t xml:space="preserve">• Beta reveals fundamental product-market fit issue (NPS &lt; 20)</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0F172A"/>
                <w:sz w:val="17"/>
                <w:szCs w:val="17"/>
              </w:rPr>
              <w:t xml:space="preserve">DELAY — REPLANNING</w:t>
            </w:r>
          </w:p>
        </w:tc>
        <w:tc>
          <w:tcPr>
            <w:tcW w:type="dxa" w:w="2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Launch delayed until issues resolved. Emergency planning session. Timeline re-set with client.</w:t>
            </w:r>
          </w:p>
        </w:tc>
      </w:tr>
    </w:tbl>
    <w:p>
      <w:pPr>
        <w:spacing w:after="0" w:before="80"/>
      </w:pPr>
      <w:r>
        <w:rPr>
          <w:rFonts w:ascii="Arial" w:cs="Arial" w:eastAsia="Arial" w:hAnsi="Arial"/>
          <w:sz w:val="20"/>
          <w:szCs w:val="20"/>
        </w:rPr>
        <w:t xml:space="preserve"/>
      </w:r>
    </w:p>
    <w:p>
      <w:pPr>
        <w:jc w:val="center"/>
      </w:pPr>
      <w:r>
        <w:rPr>
          <w:rFonts w:ascii="Arial" w:cs="Arial" w:eastAsia="Arial" w:hAnsi="Arial"/>
          <w:i/>
          <w:iCs/>
          <w:color w:val="64748B"/>
          <w:sz w:val="18"/>
          <w:szCs w:val="18"/>
        </w:rPr>
        <w:t xml:space="preserve">This document is the property of the product team. It is a living document — updated each sprint as stories complete and feedback is received. The sign-off chain in Section 11 is the formal record of UAT completion.</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UAT Plan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UAT Plan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2026-04-21T03:53:10.399Z</dcterms:created>
  <dcterms:modified xsi:type="dcterms:W3CDTF">2026-04-21T03:53:10.400Z</dcterms:modified>
</cp:coreProperties>
</file>

<file path=docProps/custom.xml><?xml version="1.0" encoding="utf-8"?>
<Properties xmlns="http://schemas.openxmlformats.org/officeDocument/2006/custom-properties" xmlns:vt="http://schemas.openxmlformats.org/officeDocument/2006/docPropsVTypes"/>
</file>