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4D2" w:rsidRDefault="006354D2" w:rsidP="006354D2">
      <w:pPr>
        <w:tabs>
          <w:tab w:val="left" w:pos="1185"/>
        </w:tabs>
        <w:jc w:val="center"/>
        <w:rPr>
          <w:rFonts w:ascii="Times New Roman" w:hAnsi="Times New Roman" w:cs="Times New Roman"/>
          <w:b/>
          <w:bCs/>
          <w:sz w:val="32"/>
          <w:szCs w:val="32"/>
          <w:lang w:val="en-US"/>
        </w:rPr>
      </w:pPr>
      <w:r w:rsidRPr="00110E64">
        <w:rPr>
          <w:rFonts w:ascii="Times New Roman" w:hAnsi="Times New Roman" w:cs="Times New Roman"/>
          <w:b/>
          <w:bCs/>
          <w:color w:val="FFFFFF" w:themeColor="background1"/>
          <w:sz w:val="32"/>
          <w:szCs w:val="32"/>
          <w:shd w:val="clear" w:color="auto" w:fill="FF0000"/>
          <w:lang w:val="en-US"/>
        </w:rPr>
        <w:t>Tutelr</w:t>
      </w:r>
      <w:r w:rsidRPr="006354D2">
        <w:rPr>
          <w:rFonts w:ascii="Times New Roman" w:hAnsi="Times New Roman" w:cs="Times New Roman"/>
          <w:b/>
          <w:bCs/>
          <w:sz w:val="32"/>
          <w:szCs w:val="32"/>
          <w:lang w:val="en-US"/>
        </w:rPr>
        <w:t xml:space="preserve"> Infinity Internships - Assignment Week 4</w:t>
      </w:r>
    </w:p>
    <w:p w:rsidR="002C13A6" w:rsidRDefault="006354D2" w:rsidP="002C13A6">
      <w:pPr>
        <w:tabs>
          <w:tab w:val="left" w:pos="3060"/>
        </w:tabs>
        <w:rPr>
          <w:rFonts w:ascii="Times New Roman" w:hAnsi="Times New Roman" w:cs="Times New Roman"/>
          <w:color w:val="4472C4" w:themeColor="accent1"/>
          <w:sz w:val="32"/>
          <w:szCs w:val="32"/>
          <w:u w:val="single"/>
          <w:lang w:val="en-US"/>
        </w:rPr>
      </w:pPr>
      <w:r>
        <w:rPr>
          <w:rFonts w:ascii="Times New Roman" w:hAnsi="Times New Roman" w:cs="Times New Roman"/>
          <w:sz w:val="32"/>
          <w:szCs w:val="32"/>
          <w:lang w:val="en-US"/>
        </w:rPr>
        <w:tab/>
      </w:r>
      <w:r w:rsidRPr="002C13A6">
        <w:rPr>
          <w:rFonts w:ascii="Times New Roman" w:hAnsi="Times New Roman" w:cs="Times New Roman"/>
          <w:sz w:val="32"/>
          <w:szCs w:val="32"/>
          <w:u w:val="single"/>
          <w:lang w:val="en-US"/>
        </w:rPr>
        <w:t xml:space="preserve">Team: </w:t>
      </w:r>
      <w:r w:rsidRPr="002C13A6">
        <w:rPr>
          <w:rFonts w:ascii="Times New Roman" w:hAnsi="Times New Roman" w:cs="Times New Roman"/>
          <w:color w:val="4472C4" w:themeColor="accent1"/>
          <w:sz w:val="32"/>
          <w:szCs w:val="32"/>
          <w:u w:val="single"/>
          <w:lang w:val="en-US"/>
        </w:rPr>
        <w:t>Cyber Defense</w:t>
      </w:r>
    </w:p>
    <w:p w:rsidR="00EF26C6" w:rsidRDefault="00EF26C6" w:rsidP="002C13A6">
      <w:pPr>
        <w:tabs>
          <w:tab w:val="left" w:pos="3060"/>
        </w:tabs>
        <w:rPr>
          <w:rFonts w:ascii="Times New Roman" w:hAnsi="Times New Roman" w:cs="Times New Roman"/>
          <w:color w:val="4472C4" w:themeColor="accent1"/>
          <w:sz w:val="32"/>
          <w:szCs w:val="32"/>
          <w:u w:val="single"/>
          <w:lang w:val="en-US"/>
        </w:rPr>
      </w:pPr>
    </w:p>
    <w:p w:rsidR="002C13A6" w:rsidRPr="002C13A6" w:rsidRDefault="002C13A6" w:rsidP="002C13A6">
      <w:pPr>
        <w:tabs>
          <w:tab w:val="left" w:pos="3060"/>
        </w:tabs>
        <w:rPr>
          <w:rFonts w:ascii="Times New Roman" w:hAnsi="Times New Roman" w:cs="Times New Roman"/>
          <w:color w:val="4472C4" w:themeColor="accent1"/>
          <w:sz w:val="32"/>
          <w:szCs w:val="32"/>
          <w:u w:val="single"/>
          <w:lang w:val="en-US"/>
        </w:rPr>
      </w:pPr>
      <w:r w:rsidRPr="00EF26C6">
        <w:rPr>
          <w:rFonts w:ascii="Times New Roman" w:hAnsi="Times New Roman" w:cs="Times New Roman"/>
          <w:b/>
          <w:bCs/>
          <w:sz w:val="32"/>
          <w:szCs w:val="32"/>
          <w:lang w:val="en-US"/>
        </w:rPr>
        <w:t>Rastrea2r</w:t>
      </w:r>
      <w:r w:rsidRPr="002C13A6">
        <w:rPr>
          <w:rFonts w:ascii="Times New Roman" w:hAnsi="Times New Roman" w:cs="Times New Roman"/>
          <w:sz w:val="32"/>
          <w:szCs w:val="32"/>
          <w:lang w:val="en-US"/>
        </w:rPr>
        <w:t xml:space="preserve"> is an open-source tool designed for threat hunting and incident response. It is developed by Cyber Triage and can be used to hunt for and identify malware and other indicators of compromise (IOCs) on Windows systems.</w:t>
      </w:r>
    </w:p>
    <w:p w:rsidR="002C13A6" w:rsidRDefault="002C13A6" w:rsidP="002C13A6">
      <w:pPr>
        <w:tabs>
          <w:tab w:val="left" w:pos="3060"/>
        </w:tabs>
        <w:rPr>
          <w:rFonts w:ascii="Times New Roman" w:hAnsi="Times New Roman" w:cs="Times New Roman"/>
          <w:sz w:val="32"/>
          <w:szCs w:val="32"/>
          <w:lang w:val="en-US"/>
        </w:rPr>
      </w:pPr>
    </w:p>
    <w:p w:rsidR="002C13A6" w:rsidRPr="002C13A6" w:rsidRDefault="002C13A6" w:rsidP="002C13A6">
      <w:pPr>
        <w:tabs>
          <w:tab w:val="left" w:pos="3060"/>
        </w:tabs>
        <w:rPr>
          <w:rFonts w:ascii="Times New Roman" w:hAnsi="Times New Roman" w:cs="Times New Roman"/>
          <w:sz w:val="32"/>
          <w:szCs w:val="32"/>
          <w:lang w:val="en-US"/>
        </w:rPr>
      </w:pPr>
      <w:r w:rsidRPr="002C13A6">
        <w:rPr>
          <w:rFonts w:ascii="Times New Roman" w:hAnsi="Times New Roman" w:cs="Times New Roman"/>
          <w:sz w:val="32"/>
          <w:szCs w:val="32"/>
          <w:lang w:val="en-US"/>
        </w:rPr>
        <w:t>Some of the key capabilities of Rastrea2r are:</w:t>
      </w:r>
    </w:p>
    <w:p w:rsidR="002C13A6" w:rsidRPr="002C13A6" w:rsidRDefault="002C13A6" w:rsidP="002C13A6">
      <w:pPr>
        <w:pStyle w:val="ListParagraph"/>
        <w:numPr>
          <w:ilvl w:val="0"/>
          <w:numId w:val="1"/>
        </w:numPr>
        <w:tabs>
          <w:tab w:val="left" w:pos="3060"/>
        </w:tabs>
        <w:rPr>
          <w:rFonts w:ascii="Times New Roman" w:hAnsi="Times New Roman" w:cs="Times New Roman"/>
          <w:sz w:val="32"/>
          <w:szCs w:val="32"/>
          <w:lang w:val="en-US"/>
        </w:rPr>
      </w:pPr>
      <w:r>
        <w:rPr>
          <w:rFonts w:ascii="Times New Roman" w:hAnsi="Times New Roman" w:cs="Times New Roman"/>
          <w:sz w:val="32"/>
          <w:szCs w:val="32"/>
          <w:lang w:val="en-US"/>
        </w:rPr>
        <w:t>It</w:t>
      </w:r>
      <w:r w:rsidRPr="002C13A6">
        <w:rPr>
          <w:rFonts w:ascii="Times New Roman" w:hAnsi="Times New Roman" w:cs="Times New Roman"/>
          <w:sz w:val="32"/>
          <w:szCs w:val="32"/>
          <w:lang w:val="en-US"/>
        </w:rPr>
        <w:t xml:space="preserve"> can collect a wide range of forensic artifacts from Windows</w:t>
      </w:r>
      <w:r>
        <w:rPr>
          <w:rFonts w:ascii="Times New Roman" w:hAnsi="Times New Roman" w:cs="Times New Roman"/>
          <w:sz w:val="32"/>
          <w:szCs w:val="32"/>
          <w:lang w:val="en-US"/>
        </w:rPr>
        <w:t xml:space="preserve"> operating</w:t>
      </w:r>
      <w:r w:rsidRPr="002C13A6">
        <w:rPr>
          <w:rFonts w:ascii="Times New Roman" w:hAnsi="Times New Roman" w:cs="Times New Roman"/>
          <w:sz w:val="32"/>
          <w:szCs w:val="32"/>
          <w:lang w:val="en-US"/>
        </w:rPr>
        <w:t xml:space="preserve"> systems, including registry keys, file system metadata, and memory dumps.</w:t>
      </w:r>
    </w:p>
    <w:p w:rsidR="002C13A6" w:rsidRPr="002C13A6" w:rsidRDefault="002C13A6" w:rsidP="002C13A6">
      <w:pPr>
        <w:pStyle w:val="ListParagraph"/>
        <w:numPr>
          <w:ilvl w:val="0"/>
          <w:numId w:val="1"/>
        </w:numPr>
        <w:tabs>
          <w:tab w:val="left" w:pos="3060"/>
        </w:tabs>
        <w:rPr>
          <w:rFonts w:ascii="Times New Roman" w:hAnsi="Times New Roman" w:cs="Times New Roman"/>
          <w:sz w:val="32"/>
          <w:szCs w:val="32"/>
          <w:lang w:val="en-US"/>
        </w:rPr>
      </w:pPr>
      <w:r>
        <w:rPr>
          <w:rFonts w:ascii="Times New Roman" w:hAnsi="Times New Roman" w:cs="Times New Roman"/>
          <w:sz w:val="32"/>
          <w:szCs w:val="32"/>
          <w:lang w:val="en-US"/>
        </w:rPr>
        <w:t>It</w:t>
      </w:r>
      <w:r w:rsidRPr="002C13A6">
        <w:rPr>
          <w:rFonts w:ascii="Times New Roman" w:hAnsi="Times New Roman" w:cs="Times New Roman"/>
          <w:sz w:val="32"/>
          <w:szCs w:val="32"/>
          <w:lang w:val="en-US"/>
        </w:rPr>
        <w:t xml:space="preserve"> comes with a set of </w:t>
      </w:r>
      <w:r w:rsidRPr="002C13A6">
        <w:rPr>
          <w:rFonts w:ascii="Times New Roman" w:hAnsi="Times New Roman" w:cs="Times New Roman"/>
          <w:b/>
          <w:bCs/>
          <w:sz w:val="32"/>
          <w:szCs w:val="32"/>
          <w:lang w:val="en-US"/>
        </w:rPr>
        <w:t>YARA</w:t>
      </w:r>
      <w:r w:rsidRPr="002C13A6">
        <w:rPr>
          <w:rFonts w:ascii="Times New Roman" w:hAnsi="Times New Roman" w:cs="Times New Roman"/>
          <w:sz w:val="32"/>
          <w:szCs w:val="32"/>
          <w:lang w:val="en-US"/>
        </w:rPr>
        <w:t xml:space="preserve"> rules that can be used to identify known malware on a system.</w:t>
      </w:r>
      <w:r>
        <w:rPr>
          <w:rFonts w:ascii="Times New Roman" w:hAnsi="Times New Roman" w:cs="Times New Roman"/>
          <w:sz w:val="32"/>
          <w:szCs w:val="32"/>
          <w:lang w:val="en-US"/>
        </w:rPr>
        <w:t xml:space="preserve"> It</w:t>
      </w:r>
      <w:r w:rsidRPr="002C13A6">
        <w:rPr>
          <w:rFonts w:ascii="Times New Roman" w:hAnsi="Times New Roman" w:cs="Times New Roman"/>
          <w:sz w:val="32"/>
          <w:szCs w:val="32"/>
          <w:lang w:val="en-US"/>
        </w:rPr>
        <w:t xml:space="preserve"> can </w:t>
      </w:r>
      <w:r>
        <w:rPr>
          <w:rFonts w:ascii="Times New Roman" w:hAnsi="Times New Roman" w:cs="Times New Roman"/>
          <w:sz w:val="32"/>
          <w:szCs w:val="32"/>
          <w:lang w:val="en-US"/>
        </w:rPr>
        <w:t xml:space="preserve">also </w:t>
      </w:r>
      <w:r w:rsidRPr="002C13A6">
        <w:rPr>
          <w:rFonts w:ascii="Times New Roman" w:hAnsi="Times New Roman" w:cs="Times New Roman"/>
          <w:sz w:val="32"/>
          <w:szCs w:val="32"/>
          <w:lang w:val="en-US"/>
        </w:rPr>
        <w:t xml:space="preserve">be configured to search for specific </w:t>
      </w:r>
      <w:r w:rsidRPr="002C13A6">
        <w:rPr>
          <w:rFonts w:ascii="Times New Roman" w:hAnsi="Times New Roman" w:cs="Times New Roman"/>
          <w:b/>
          <w:bCs/>
          <w:sz w:val="32"/>
          <w:szCs w:val="32"/>
          <w:lang w:val="en-US"/>
        </w:rPr>
        <w:t>IOCs</w:t>
      </w:r>
      <w:r w:rsidRPr="002C13A6">
        <w:rPr>
          <w:rFonts w:ascii="Times New Roman" w:hAnsi="Times New Roman" w:cs="Times New Roman"/>
          <w:sz w:val="32"/>
          <w:szCs w:val="32"/>
          <w:lang w:val="en-US"/>
        </w:rPr>
        <w:t xml:space="preserve">, such as file hashes, </w:t>
      </w:r>
      <w:r w:rsidRPr="002C13A6">
        <w:rPr>
          <w:rFonts w:ascii="Times New Roman" w:hAnsi="Times New Roman" w:cs="Times New Roman"/>
          <w:b/>
          <w:bCs/>
          <w:sz w:val="32"/>
          <w:szCs w:val="32"/>
          <w:lang w:val="en-US"/>
        </w:rPr>
        <w:t>IP addresses</w:t>
      </w:r>
      <w:r w:rsidRPr="002C13A6">
        <w:rPr>
          <w:rFonts w:ascii="Times New Roman" w:hAnsi="Times New Roman" w:cs="Times New Roman"/>
          <w:sz w:val="32"/>
          <w:szCs w:val="32"/>
          <w:lang w:val="en-US"/>
        </w:rPr>
        <w:t>, and domain names.</w:t>
      </w:r>
    </w:p>
    <w:p w:rsidR="002C13A6" w:rsidRPr="002C13A6" w:rsidRDefault="002C13A6" w:rsidP="002C13A6">
      <w:pPr>
        <w:pStyle w:val="ListParagraph"/>
        <w:numPr>
          <w:ilvl w:val="0"/>
          <w:numId w:val="1"/>
        </w:numPr>
        <w:tabs>
          <w:tab w:val="left" w:pos="3060"/>
        </w:tabs>
        <w:rPr>
          <w:rFonts w:ascii="Times New Roman" w:hAnsi="Times New Roman" w:cs="Times New Roman"/>
          <w:sz w:val="32"/>
          <w:szCs w:val="32"/>
          <w:lang w:val="en-US"/>
        </w:rPr>
      </w:pPr>
      <w:r>
        <w:rPr>
          <w:rFonts w:ascii="Times New Roman" w:hAnsi="Times New Roman" w:cs="Times New Roman"/>
          <w:sz w:val="32"/>
          <w:szCs w:val="32"/>
          <w:lang w:val="en-US"/>
        </w:rPr>
        <w:t>It</w:t>
      </w:r>
      <w:r w:rsidRPr="002C13A6">
        <w:rPr>
          <w:rFonts w:ascii="Times New Roman" w:hAnsi="Times New Roman" w:cs="Times New Roman"/>
          <w:sz w:val="32"/>
          <w:szCs w:val="32"/>
          <w:lang w:val="en-US"/>
        </w:rPr>
        <w:t xml:space="preserve"> can be used to quickly triage a Windows system and identify any indicators of compromise that may be present. This </w:t>
      </w:r>
      <w:r>
        <w:rPr>
          <w:rFonts w:ascii="Times New Roman" w:hAnsi="Times New Roman" w:cs="Times New Roman"/>
          <w:sz w:val="32"/>
          <w:szCs w:val="32"/>
          <w:lang w:val="en-US"/>
        </w:rPr>
        <w:t>will be</w:t>
      </w:r>
      <w:r w:rsidRPr="002C13A6">
        <w:rPr>
          <w:rFonts w:ascii="Times New Roman" w:hAnsi="Times New Roman" w:cs="Times New Roman"/>
          <w:sz w:val="32"/>
          <w:szCs w:val="32"/>
          <w:lang w:val="en-US"/>
        </w:rPr>
        <w:t xml:space="preserve"> helpful in identifying and containing security incidents.</w:t>
      </w:r>
    </w:p>
    <w:p w:rsidR="002C13A6" w:rsidRPr="002C13A6" w:rsidRDefault="002C13A6" w:rsidP="002C13A6">
      <w:pPr>
        <w:pStyle w:val="ListParagraph"/>
        <w:numPr>
          <w:ilvl w:val="0"/>
          <w:numId w:val="1"/>
        </w:numPr>
        <w:tabs>
          <w:tab w:val="left" w:pos="3060"/>
        </w:tabs>
        <w:rPr>
          <w:rFonts w:ascii="Times New Roman" w:hAnsi="Times New Roman" w:cs="Times New Roman"/>
          <w:sz w:val="32"/>
          <w:szCs w:val="32"/>
          <w:lang w:val="en-US"/>
        </w:rPr>
      </w:pPr>
      <w:r>
        <w:rPr>
          <w:rFonts w:ascii="Times New Roman" w:hAnsi="Times New Roman" w:cs="Times New Roman"/>
          <w:sz w:val="32"/>
          <w:szCs w:val="32"/>
          <w:lang w:val="en-US"/>
        </w:rPr>
        <w:t>It</w:t>
      </w:r>
      <w:r w:rsidRPr="002C13A6">
        <w:rPr>
          <w:rFonts w:ascii="Times New Roman" w:hAnsi="Times New Roman" w:cs="Times New Roman"/>
          <w:sz w:val="32"/>
          <w:szCs w:val="32"/>
          <w:lang w:val="en-US"/>
        </w:rPr>
        <w:t xml:space="preserve"> is highly customizable and can be configured to search for specific IOCs or artifacts. Th</w:t>
      </w:r>
      <w:r w:rsidR="009E4F2C">
        <w:rPr>
          <w:rFonts w:ascii="Times New Roman" w:hAnsi="Times New Roman" w:cs="Times New Roman"/>
          <w:sz w:val="32"/>
          <w:szCs w:val="32"/>
          <w:lang w:val="en-US"/>
        </w:rPr>
        <w:t>is</w:t>
      </w:r>
      <w:r w:rsidRPr="002C13A6">
        <w:rPr>
          <w:rFonts w:ascii="Times New Roman" w:hAnsi="Times New Roman" w:cs="Times New Roman"/>
          <w:sz w:val="32"/>
          <w:szCs w:val="32"/>
          <w:lang w:val="en-US"/>
        </w:rPr>
        <w:t xml:space="preserve"> tool also supports the use of custom YARA rules and can be integrated with other security tools.</w:t>
      </w:r>
    </w:p>
    <w:p w:rsidR="002C13A6" w:rsidRPr="002C13A6" w:rsidRDefault="009E4F2C" w:rsidP="002C13A6">
      <w:pPr>
        <w:pStyle w:val="ListParagraph"/>
        <w:numPr>
          <w:ilvl w:val="0"/>
          <w:numId w:val="1"/>
        </w:numPr>
        <w:tabs>
          <w:tab w:val="left" w:pos="3060"/>
        </w:tabs>
        <w:rPr>
          <w:rFonts w:ascii="Times New Roman" w:hAnsi="Times New Roman" w:cs="Times New Roman"/>
          <w:sz w:val="32"/>
          <w:szCs w:val="32"/>
          <w:lang w:val="en-US"/>
        </w:rPr>
      </w:pPr>
      <w:r>
        <w:rPr>
          <w:rFonts w:ascii="Times New Roman" w:hAnsi="Times New Roman" w:cs="Times New Roman"/>
          <w:sz w:val="32"/>
          <w:szCs w:val="32"/>
          <w:lang w:val="en-US"/>
        </w:rPr>
        <w:t>It</w:t>
      </w:r>
      <w:r w:rsidR="002C13A6" w:rsidRPr="002C13A6">
        <w:rPr>
          <w:rFonts w:ascii="Times New Roman" w:hAnsi="Times New Roman" w:cs="Times New Roman"/>
          <w:sz w:val="32"/>
          <w:szCs w:val="32"/>
          <w:lang w:val="en-US"/>
        </w:rPr>
        <w:t xml:space="preserve"> generates detailed reports that can be used to document the results of a threat hunting or incident response investigation.</w:t>
      </w:r>
    </w:p>
    <w:p w:rsidR="00EF26C6" w:rsidRDefault="00EF26C6" w:rsidP="002C13A6">
      <w:pPr>
        <w:tabs>
          <w:tab w:val="left" w:pos="3060"/>
        </w:tabs>
        <w:rPr>
          <w:rFonts w:ascii="Times New Roman" w:hAnsi="Times New Roman" w:cs="Times New Roman"/>
          <w:b/>
          <w:bCs/>
          <w:sz w:val="32"/>
          <w:szCs w:val="32"/>
          <w:lang w:val="en-US"/>
        </w:rPr>
      </w:pPr>
    </w:p>
    <w:p w:rsidR="00D25399" w:rsidRDefault="00D25399" w:rsidP="002C13A6">
      <w:pPr>
        <w:tabs>
          <w:tab w:val="left" w:pos="3060"/>
        </w:tabs>
        <w:rPr>
          <w:rFonts w:ascii="Times New Roman" w:hAnsi="Times New Roman" w:cs="Times New Roman"/>
          <w:b/>
          <w:bCs/>
          <w:sz w:val="32"/>
          <w:szCs w:val="32"/>
          <w:lang w:val="en-US"/>
        </w:rPr>
      </w:pPr>
      <w:r w:rsidRPr="00D25399">
        <w:rPr>
          <w:rFonts w:ascii="Times New Roman" w:hAnsi="Times New Roman" w:cs="Times New Roman"/>
          <w:b/>
          <w:bCs/>
          <w:sz w:val="32"/>
          <w:szCs w:val="32"/>
          <w:lang w:val="en-US"/>
        </w:rPr>
        <w:t>Task 1: Installation and Setup</w:t>
      </w:r>
    </w:p>
    <w:p w:rsidR="00EF26C6" w:rsidRDefault="00EF26C6" w:rsidP="002C13A6">
      <w:pPr>
        <w:tabs>
          <w:tab w:val="left" w:pos="3060"/>
        </w:tabs>
        <w:rPr>
          <w:rFonts w:ascii="Times New Roman" w:hAnsi="Times New Roman" w:cs="Times New Roman"/>
          <w:sz w:val="32"/>
          <w:szCs w:val="32"/>
          <w:lang w:val="en-US"/>
        </w:rPr>
      </w:pPr>
      <w:r w:rsidRPr="00EF26C6">
        <w:rPr>
          <w:rFonts w:ascii="Times New Roman" w:hAnsi="Times New Roman" w:cs="Times New Roman"/>
          <w:sz w:val="32"/>
          <w:szCs w:val="32"/>
          <w:lang w:val="en-US"/>
        </w:rPr>
        <w:t>I have don</w:t>
      </w:r>
      <w:r>
        <w:rPr>
          <w:rFonts w:ascii="Times New Roman" w:hAnsi="Times New Roman" w:cs="Times New Roman"/>
          <w:sz w:val="32"/>
          <w:szCs w:val="32"/>
          <w:lang w:val="en-US"/>
        </w:rPr>
        <w:t>e</w:t>
      </w:r>
      <w:r w:rsidRPr="00EF26C6">
        <w:rPr>
          <w:rFonts w:ascii="Times New Roman" w:hAnsi="Times New Roman" w:cs="Times New Roman"/>
          <w:sz w:val="32"/>
          <w:szCs w:val="32"/>
          <w:lang w:val="en-US"/>
        </w:rPr>
        <w:t xml:space="preserve"> all this in virtual environment </w:t>
      </w:r>
      <w:r w:rsidR="009838A3">
        <w:rPr>
          <w:rFonts w:ascii="Times New Roman" w:hAnsi="Times New Roman" w:cs="Times New Roman"/>
          <w:sz w:val="32"/>
          <w:szCs w:val="32"/>
          <w:lang w:val="en-US"/>
        </w:rPr>
        <w:t>for windows</w:t>
      </w:r>
      <w:r>
        <w:rPr>
          <w:rFonts w:ascii="Times New Roman" w:hAnsi="Times New Roman" w:cs="Times New Roman"/>
          <w:sz w:val="32"/>
          <w:szCs w:val="32"/>
          <w:lang w:val="en-US"/>
        </w:rPr>
        <w:t>.</w:t>
      </w:r>
    </w:p>
    <w:p w:rsidR="00EF26C6" w:rsidRDefault="00EF26C6" w:rsidP="002C13A6">
      <w:pPr>
        <w:tabs>
          <w:tab w:val="left" w:pos="3060"/>
        </w:tabs>
        <w:rPr>
          <w:rFonts w:ascii="Times New Roman" w:hAnsi="Times New Roman" w:cs="Times New Roman"/>
          <w:sz w:val="32"/>
          <w:szCs w:val="32"/>
          <w:lang w:val="en-US"/>
        </w:rPr>
      </w:pPr>
      <w:r w:rsidRPr="00EF26C6">
        <w:rPr>
          <w:rFonts w:ascii="Times New Roman" w:hAnsi="Times New Roman" w:cs="Times New Roman"/>
          <w:b/>
          <w:bCs/>
          <w:sz w:val="32"/>
          <w:szCs w:val="32"/>
          <w:lang w:val="en-US"/>
        </w:rPr>
        <w:t>Step 1:</w:t>
      </w:r>
      <w:r>
        <w:rPr>
          <w:rFonts w:ascii="Times New Roman" w:hAnsi="Times New Roman" w:cs="Times New Roman"/>
          <w:sz w:val="32"/>
          <w:szCs w:val="32"/>
          <w:lang w:val="en-US"/>
        </w:rPr>
        <w:t xml:space="preserve"> first install virtualenv if not installed in the system</w:t>
      </w:r>
    </w:p>
    <w:p w:rsidR="00EF26C6" w:rsidRDefault="00EF26C6" w:rsidP="002C13A6">
      <w:pPr>
        <w:tabs>
          <w:tab w:val="left" w:pos="3060"/>
        </w:tabs>
        <w:rPr>
          <w:rFonts w:ascii="Times New Roman" w:hAnsi="Times New Roman" w:cs="Times New Roman"/>
          <w:b/>
          <w:bCs/>
          <w:sz w:val="32"/>
          <w:szCs w:val="32"/>
          <w:lang w:val="en-US"/>
        </w:rPr>
      </w:pPr>
      <w:r>
        <w:rPr>
          <w:rFonts w:ascii="Times New Roman" w:hAnsi="Times New Roman" w:cs="Times New Roman"/>
          <w:sz w:val="32"/>
          <w:szCs w:val="32"/>
          <w:lang w:val="en-US"/>
        </w:rPr>
        <w:t xml:space="preserve">Command - </w:t>
      </w:r>
      <w:r w:rsidRPr="00EF26C6">
        <w:rPr>
          <w:rFonts w:ascii="Times New Roman" w:hAnsi="Times New Roman" w:cs="Times New Roman"/>
          <w:b/>
          <w:bCs/>
          <w:sz w:val="32"/>
          <w:szCs w:val="32"/>
          <w:lang w:val="en-US"/>
        </w:rPr>
        <w:t>pip install virtualenv</w:t>
      </w:r>
    </w:p>
    <w:p w:rsidR="00906795" w:rsidRDefault="0054331B" w:rsidP="002C13A6">
      <w:pPr>
        <w:tabs>
          <w:tab w:val="left" w:pos="3060"/>
        </w:tabs>
        <w:rPr>
          <w:rFonts w:ascii="Times New Roman" w:hAnsi="Times New Roman" w:cs="Times New Roman"/>
          <w:sz w:val="32"/>
          <w:szCs w:val="32"/>
          <w:lang w:val="en-US"/>
        </w:rPr>
      </w:pPr>
      <w:r w:rsidRPr="0054331B">
        <w:rPr>
          <w:rFonts w:ascii="Times New Roman" w:hAnsi="Times New Roman" w:cs="Times New Roman"/>
          <w:sz w:val="32"/>
          <w:szCs w:val="32"/>
          <w:lang w:val="en-US"/>
        </w:rPr>
        <w:t xml:space="preserve">This will install the virtualenv package globally on </w:t>
      </w:r>
      <w:r>
        <w:rPr>
          <w:rFonts w:ascii="Times New Roman" w:hAnsi="Times New Roman" w:cs="Times New Roman"/>
          <w:sz w:val="32"/>
          <w:szCs w:val="32"/>
          <w:lang w:val="en-US"/>
        </w:rPr>
        <w:t>our</w:t>
      </w:r>
      <w:r w:rsidRPr="0054331B">
        <w:rPr>
          <w:rFonts w:ascii="Times New Roman" w:hAnsi="Times New Roman" w:cs="Times New Roman"/>
          <w:sz w:val="32"/>
          <w:szCs w:val="32"/>
          <w:lang w:val="en-US"/>
        </w:rPr>
        <w:t xml:space="preserve"> system, allowing </w:t>
      </w:r>
      <w:r>
        <w:rPr>
          <w:rFonts w:ascii="Times New Roman" w:hAnsi="Times New Roman" w:cs="Times New Roman"/>
          <w:sz w:val="32"/>
          <w:szCs w:val="32"/>
          <w:lang w:val="en-US"/>
        </w:rPr>
        <w:t>us</w:t>
      </w:r>
      <w:r w:rsidRPr="0054331B">
        <w:rPr>
          <w:rFonts w:ascii="Times New Roman" w:hAnsi="Times New Roman" w:cs="Times New Roman"/>
          <w:sz w:val="32"/>
          <w:szCs w:val="32"/>
          <w:lang w:val="en-US"/>
        </w:rPr>
        <w:t xml:space="preserve"> to create isolated Python environments.</w:t>
      </w:r>
    </w:p>
    <w:p w:rsidR="0054331B" w:rsidRDefault="006106FA" w:rsidP="002C13A6">
      <w:pPr>
        <w:tabs>
          <w:tab w:val="left" w:pos="3060"/>
        </w:tabs>
        <w:rPr>
          <w:rFonts w:ascii="Times New Roman" w:hAnsi="Times New Roman" w:cs="Times New Roman"/>
          <w:sz w:val="32"/>
          <w:szCs w:val="32"/>
          <w:lang w:val="en-US"/>
        </w:rPr>
      </w:pPr>
      <w:r w:rsidRPr="00EF26C6">
        <w:rPr>
          <w:rFonts w:ascii="Times New Roman" w:hAnsi="Times New Roman" w:cs="Times New Roman"/>
          <w:b/>
          <w:bCs/>
          <w:sz w:val="32"/>
          <w:szCs w:val="32"/>
          <w:lang w:val="en-US"/>
        </w:rPr>
        <w:lastRenderedPageBreak/>
        <w:t xml:space="preserve">Step </w:t>
      </w:r>
      <w:r>
        <w:rPr>
          <w:rFonts w:ascii="Times New Roman" w:hAnsi="Times New Roman" w:cs="Times New Roman"/>
          <w:b/>
          <w:bCs/>
          <w:sz w:val="32"/>
          <w:szCs w:val="32"/>
          <w:lang w:val="en-US"/>
        </w:rPr>
        <w:t>2</w:t>
      </w:r>
      <w:r w:rsidRPr="00EF26C6">
        <w:rPr>
          <w:rFonts w:ascii="Times New Roman" w:hAnsi="Times New Roman" w:cs="Times New Roman"/>
          <w:b/>
          <w:bCs/>
          <w:sz w:val="32"/>
          <w:szCs w:val="32"/>
          <w:lang w:val="en-US"/>
        </w:rPr>
        <w:t>:</w:t>
      </w:r>
      <w:r>
        <w:rPr>
          <w:rFonts w:ascii="Times New Roman" w:hAnsi="Times New Roman" w:cs="Times New Roman"/>
          <w:sz w:val="32"/>
          <w:szCs w:val="32"/>
          <w:lang w:val="en-US"/>
        </w:rPr>
        <w:t xml:space="preserve"> </w:t>
      </w:r>
      <w:r w:rsidR="0086254B" w:rsidRPr="0086254B">
        <w:rPr>
          <w:rFonts w:ascii="Times New Roman" w:hAnsi="Times New Roman" w:cs="Times New Roman"/>
          <w:sz w:val="32"/>
          <w:szCs w:val="32"/>
          <w:lang w:val="en-US"/>
        </w:rPr>
        <w:t xml:space="preserve">After installation, </w:t>
      </w:r>
      <w:r w:rsidR="0086254B">
        <w:rPr>
          <w:rFonts w:ascii="Times New Roman" w:hAnsi="Times New Roman" w:cs="Times New Roman"/>
          <w:sz w:val="32"/>
          <w:szCs w:val="32"/>
          <w:lang w:val="en-US"/>
        </w:rPr>
        <w:t>we</w:t>
      </w:r>
      <w:r w:rsidR="0086254B" w:rsidRPr="0086254B">
        <w:rPr>
          <w:rFonts w:ascii="Times New Roman" w:hAnsi="Times New Roman" w:cs="Times New Roman"/>
          <w:sz w:val="32"/>
          <w:szCs w:val="32"/>
          <w:lang w:val="en-US"/>
        </w:rPr>
        <w:t xml:space="preserve"> can create a new virtual environment by running:</w:t>
      </w:r>
    </w:p>
    <w:p w:rsidR="0086254B" w:rsidRDefault="00322C7E" w:rsidP="002C13A6">
      <w:pPr>
        <w:tabs>
          <w:tab w:val="left" w:pos="3060"/>
        </w:tabs>
        <w:rPr>
          <w:rFonts w:ascii="Times New Roman" w:hAnsi="Times New Roman" w:cs="Times New Roman"/>
          <w:b/>
          <w:bCs/>
          <w:sz w:val="32"/>
          <w:szCs w:val="32"/>
          <w:lang w:val="en-US"/>
        </w:rPr>
      </w:pPr>
      <w:r>
        <w:rPr>
          <w:rFonts w:ascii="Times New Roman" w:hAnsi="Times New Roman" w:cs="Times New Roman"/>
          <w:sz w:val="32"/>
          <w:szCs w:val="32"/>
          <w:lang w:val="en-US"/>
        </w:rPr>
        <w:t>C</w:t>
      </w:r>
      <w:r w:rsidR="0086254B">
        <w:rPr>
          <w:rFonts w:ascii="Times New Roman" w:hAnsi="Times New Roman" w:cs="Times New Roman"/>
          <w:sz w:val="32"/>
          <w:szCs w:val="32"/>
          <w:lang w:val="en-US"/>
        </w:rPr>
        <w:t>ommand</w:t>
      </w:r>
      <w:r>
        <w:rPr>
          <w:rFonts w:ascii="Times New Roman" w:hAnsi="Times New Roman" w:cs="Times New Roman"/>
          <w:sz w:val="32"/>
          <w:szCs w:val="32"/>
          <w:lang w:val="en-US"/>
        </w:rPr>
        <w:t xml:space="preserve"> - </w:t>
      </w:r>
      <w:r w:rsidRPr="00322C7E">
        <w:rPr>
          <w:rFonts w:ascii="Times New Roman" w:hAnsi="Times New Roman" w:cs="Times New Roman"/>
          <w:b/>
          <w:bCs/>
          <w:sz w:val="32"/>
          <w:szCs w:val="32"/>
          <w:lang w:val="en-US"/>
        </w:rPr>
        <w:t>virtualenv v</w:t>
      </w:r>
      <w:r w:rsidR="00E71F4C">
        <w:rPr>
          <w:rFonts w:ascii="Times New Roman" w:hAnsi="Times New Roman" w:cs="Times New Roman"/>
          <w:b/>
          <w:bCs/>
          <w:sz w:val="32"/>
          <w:szCs w:val="32"/>
          <w:lang w:val="en-US"/>
        </w:rPr>
        <w:t>env</w:t>
      </w:r>
    </w:p>
    <w:p w:rsidR="00322C7E" w:rsidRDefault="00322C7E" w:rsidP="002C13A6">
      <w:pPr>
        <w:tabs>
          <w:tab w:val="left" w:pos="3060"/>
        </w:tabs>
        <w:rPr>
          <w:rFonts w:ascii="Times New Roman" w:hAnsi="Times New Roman" w:cs="Times New Roman"/>
          <w:sz w:val="32"/>
          <w:szCs w:val="32"/>
        </w:rPr>
      </w:pPr>
      <w:r w:rsidRPr="00322C7E">
        <w:rPr>
          <w:rFonts w:ascii="Times New Roman" w:hAnsi="Times New Roman" w:cs="Times New Roman"/>
          <w:sz w:val="32"/>
          <w:szCs w:val="32"/>
        </w:rPr>
        <w:t xml:space="preserve">This will create a new directory called </w:t>
      </w:r>
      <w:r w:rsidR="00E71F4C">
        <w:rPr>
          <w:rFonts w:ascii="Times New Roman" w:hAnsi="Times New Roman" w:cs="Times New Roman"/>
          <w:b/>
          <w:bCs/>
          <w:sz w:val="32"/>
          <w:szCs w:val="32"/>
        </w:rPr>
        <w:t>venv</w:t>
      </w:r>
      <w:r w:rsidRPr="00322C7E">
        <w:rPr>
          <w:rFonts w:ascii="Times New Roman" w:hAnsi="Times New Roman" w:cs="Times New Roman"/>
          <w:sz w:val="32"/>
          <w:szCs w:val="32"/>
        </w:rPr>
        <w:t xml:space="preserve"> in the current directory, which will contain a copy of the Python interpreter and pip packages. </w:t>
      </w:r>
      <w:r w:rsidR="006106FA">
        <w:rPr>
          <w:rFonts w:ascii="Times New Roman" w:hAnsi="Times New Roman" w:cs="Times New Roman"/>
          <w:sz w:val="32"/>
          <w:szCs w:val="32"/>
        </w:rPr>
        <w:t>we</w:t>
      </w:r>
      <w:r w:rsidRPr="00322C7E">
        <w:rPr>
          <w:rFonts w:ascii="Times New Roman" w:hAnsi="Times New Roman" w:cs="Times New Roman"/>
          <w:sz w:val="32"/>
          <w:szCs w:val="32"/>
        </w:rPr>
        <w:t xml:space="preserve"> can then activate the virtual environment by running</w:t>
      </w:r>
      <w:r>
        <w:rPr>
          <w:rFonts w:ascii="Times New Roman" w:hAnsi="Times New Roman" w:cs="Times New Roman"/>
          <w:sz w:val="32"/>
          <w:szCs w:val="32"/>
        </w:rPr>
        <w:t>.</w:t>
      </w:r>
    </w:p>
    <w:p w:rsidR="00E71F4C" w:rsidRDefault="00E71F4C" w:rsidP="00E71F4C">
      <w:pPr>
        <w:tabs>
          <w:tab w:val="left" w:pos="3060"/>
        </w:tabs>
        <w:rPr>
          <w:rFonts w:ascii="Times New Roman" w:hAnsi="Times New Roman" w:cs="Times New Roman"/>
          <w:b/>
          <w:bCs/>
          <w:sz w:val="32"/>
          <w:szCs w:val="32"/>
          <w:lang w:val="en-US"/>
        </w:rPr>
      </w:pPr>
      <w:r w:rsidRPr="00EF26C6">
        <w:rPr>
          <w:rFonts w:ascii="Times New Roman" w:hAnsi="Times New Roman" w:cs="Times New Roman"/>
          <w:b/>
          <w:bCs/>
          <w:sz w:val="32"/>
          <w:szCs w:val="32"/>
          <w:lang w:val="en-US"/>
        </w:rPr>
        <w:t xml:space="preserve">Step </w:t>
      </w:r>
      <w:r>
        <w:rPr>
          <w:rFonts w:ascii="Times New Roman" w:hAnsi="Times New Roman" w:cs="Times New Roman"/>
          <w:b/>
          <w:bCs/>
          <w:sz w:val="32"/>
          <w:szCs w:val="32"/>
          <w:lang w:val="en-US"/>
        </w:rPr>
        <w:t>3</w:t>
      </w:r>
      <w:r w:rsidRPr="00EF26C6">
        <w:rPr>
          <w:rFonts w:ascii="Times New Roman" w:hAnsi="Times New Roman" w:cs="Times New Roman"/>
          <w:b/>
          <w:bCs/>
          <w:sz w:val="32"/>
          <w:szCs w:val="32"/>
          <w:lang w:val="en-US"/>
        </w:rPr>
        <w:t>:</w:t>
      </w:r>
      <w:r>
        <w:rPr>
          <w:rFonts w:ascii="Times New Roman" w:hAnsi="Times New Roman" w:cs="Times New Roman"/>
          <w:sz w:val="32"/>
          <w:szCs w:val="32"/>
          <w:lang w:val="en-US"/>
        </w:rPr>
        <w:t xml:space="preserve"> Now install the </w:t>
      </w:r>
      <w:r w:rsidRPr="0020260C">
        <w:rPr>
          <w:rFonts w:ascii="Times New Roman" w:hAnsi="Times New Roman" w:cs="Times New Roman"/>
          <w:b/>
          <w:bCs/>
          <w:sz w:val="32"/>
          <w:szCs w:val="32"/>
          <w:lang w:val="en-US"/>
        </w:rPr>
        <w:t>raster2r</w:t>
      </w:r>
      <w:r>
        <w:rPr>
          <w:rFonts w:ascii="Times New Roman" w:hAnsi="Times New Roman" w:cs="Times New Roman"/>
          <w:sz w:val="32"/>
          <w:szCs w:val="32"/>
          <w:lang w:val="en-US"/>
        </w:rPr>
        <w:t xml:space="preserve"> package or clone it into the same directory where we have created the called </w:t>
      </w:r>
      <w:r>
        <w:rPr>
          <w:rFonts w:ascii="Times New Roman" w:hAnsi="Times New Roman" w:cs="Times New Roman"/>
          <w:b/>
          <w:bCs/>
          <w:sz w:val="32"/>
          <w:szCs w:val="32"/>
          <w:lang w:val="en-US"/>
        </w:rPr>
        <w:t>venv</w:t>
      </w:r>
    </w:p>
    <w:p w:rsidR="00E71F4C" w:rsidRDefault="00E71F4C" w:rsidP="00E71F4C">
      <w:pPr>
        <w:tabs>
          <w:tab w:val="left" w:pos="3060"/>
        </w:tabs>
        <w:rPr>
          <w:rFonts w:ascii="Times New Roman" w:hAnsi="Times New Roman" w:cs="Times New Roman"/>
          <w:sz w:val="32"/>
          <w:szCs w:val="32"/>
          <w:lang w:val="en-US"/>
        </w:rPr>
      </w:pPr>
      <w:r>
        <w:rPr>
          <w:rFonts w:ascii="Times New Roman" w:hAnsi="Times New Roman" w:cs="Times New Roman"/>
          <w:sz w:val="32"/>
          <w:szCs w:val="32"/>
          <w:lang w:val="en-US"/>
        </w:rPr>
        <w:t xml:space="preserve">Command – git clone </w:t>
      </w:r>
      <w:hyperlink r:id="rId7" w:history="1">
        <w:r w:rsidR="00164E53" w:rsidRPr="00285056">
          <w:rPr>
            <w:rStyle w:val="Hyperlink"/>
            <w:rFonts w:ascii="Times New Roman" w:hAnsi="Times New Roman" w:cs="Times New Roman"/>
            <w:sz w:val="32"/>
            <w:szCs w:val="32"/>
            <w:lang w:val="en-US"/>
          </w:rPr>
          <w:t>https://github.com/rastrea2r/rastrea2r.git</w:t>
        </w:r>
      </w:hyperlink>
    </w:p>
    <w:p w:rsidR="00322C7E" w:rsidRDefault="00D25399" w:rsidP="002C13A6">
      <w:pPr>
        <w:tabs>
          <w:tab w:val="left" w:pos="3060"/>
        </w:tabs>
        <w:rPr>
          <w:rFonts w:ascii="Times New Roman" w:hAnsi="Times New Roman" w:cs="Times New Roman"/>
          <w:sz w:val="32"/>
          <w:szCs w:val="32"/>
          <w:lang w:val="en-US"/>
        </w:rPr>
      </w:pPr>
      <w:r w:rsidRPr="00EF26C6">
        <w:rPr>
          <w:rFonts w:ascii="Times New Roman" w:hAnsi="Times New Roman" w:cs="Times New Roman"/>
          <w:b/>
          <w:bCs/>
          <w:sz w:val="32"/>
          <w:szCs w:val="32"/>
          <w:lang w:val="en-US"/>
        </w:rPr>
        <w:t xml:space="preserve">Step </w:t>
      </w:r>
      <w:r w:rsidR="00E71F4C">
        <w:rPr>
          <w:rFonts w:ascii="Times New Roman" w:hAnsi="Times New Roman" w:cs="Times New Roman"/>
          <w:b/>
          <w:bCs/>
          <w:sz w:val="32"/>
          <w:szCs w:val="32"/>
          <w:lang w:val="en-US"/>
        </w:rPr>
        <w:t>4</w:t>
      </w:r>
      <w:r w:rsidRPr="00EF26C6">
        <w:rPr>
          <w:rFonts w:ascii="Times New Roman" w:hAnsi="Times New Roman" w:cs="Times New Roman"/>
          <w:b/>
          <w:bCs/>
          <w:sz w:val="32"/>
          <w:szCs w:val="32"/>
          <w:lang w:val="en-US"/>
        </w:rPr>
        <w:t>:</w:t>
      </w:r>
      <w:r>
        <w:rPr>
          <w:rFonts w:ascii="Times New Roman" w:hAnsi="Times New Roman" w:cs="Times New Roman"/>
          <w:sz w:val="32"/>
          <w:szCs w:val="32"/>
          <w:lang w:val="en-US"/>
        </w:rPr>
        <w:t xml:space="preserve"> </w:t>
      </w:r>
      <w:r w:rsidR="00322C7E">
        <w:rPr>
          <w:rFonts w:ascii="Times New Roman" w:hAnsi="Times New Roman" w:cs="Times New Roman"/>
          <w:sz w:val="32"/>
          <w:szCs w:val="32"/>
          <w:lang w:val="en-US"/>
        </w:rPr>
        <w:t xml:space="preserve">Run this command to activate and use the virtual </w:t>
      </w:r>
      <w:r w:rsidR="00110E64">
        <w:rPr>
          <w:rFonts w:ascii="Times New Roman" w:hAnsi="Times New Roman" w:cs="Times New Roman"/>
          <w:sz w:val="32"/>
          <w:szCs w:val="32"/>
          <w:lang w:val="en-US"/>
        </w:rPr>
        <w:t>environment</w:t>
      </w:r>
    </w:p>
    <w:p w:rsidR="00322C7E" w:rsidRDefault="00322C7E" w:rsidP="002C13A6">
      <w:pPr>
        <w:tabs>
          <w:tab w:val="left" w:pos="3060"/>
        </w:tabs>
        <w:rPr>
          <w:rFonts w:ascii="Times New Roman" w:hAnsi="Times New Roman" w:cs="Times New Roman"/>
          <w:b/>
          <w:bCs/>
          <w:sz w:val="32"/>
          <w:szCs w:val="32"/>
          <w:lang w:val="en-US"/>
        </w:rPr>
      </w:pPr>
      <w:r>
        <w:rPr>
          <w:rFonts w:ascii="Times New Roman" w:hAnsi="Times New Roman" w:cs="Times New Roman"/>
          <w:sz w:val="32"/>
          <w:szCs w:val="32"/>
          <w:lang w:val="en-US"/>
        </w:rPr>
        <w:t xml:space="preserve">Terminal - </w:t>
      </w:r>
      <w:r w:rsidRPr="00322C7E">
        <w:rPr>
          <w:rFonts w:ascii="Times New Roman" w:hAnsi="Times New Roman" w:cs="Times New Roman"/>
          <w:b/>
          <w:bCs/>
          <w:sz w:val="32"/>
          <w:szCs w:val="32"/>
          <w:lang w:val="en-US"/>
        </w:rPr>
        <w:t>source v</w:t>
      </w:r>
      <w:r w:rsidR="00E71F4C">
        <w:rPr>
          <w:rFonts w:ascii="Times New Roman" w:hAnsi="Times New Roman" w:cs="Times New Roman"/>
          <w:b/>
          <w:bCs/>
          <w:sz w:val="32"/>
          <w:szCs w:val="32"/>
          <w:lang w:val="en-US"/>
        </w:rPr>
        <w:t>env</w:t>
      </w:r>
      <w:r w:rsidRPr="00322C7E">
        <w:rPr>
          <w:rFonts w:ascii="Times New Roman" w:hAnsi="Times New Roman" w:cs="Times New Roman"/>
          <w:b/>
          <w:bCs/>
          <w:sz w:val="32"/>
          <w:szCs w:val="32"/>
          <w:lang w:val="en-US"/>
        </w:rPr>
        <w:t>/bin/activate</w:t>
      </w:r>
    </w:p>
    <w:p w:rsidR="00322C7E" w:rsidRDefault="00322C7E" w:rsidP="002C13A6">
      <w:pPr>
        <w:tabs>
          <w:tab w:val="left" w:pos="3060"/>
        </w:tabs>
        <w:rPr>
          <w:rFonts w:ascii="Times New Roman" w:hAnsi="Times New Roman" w:cs="Times New Roman"/>
          <w:sz w:val="32"/>
          <w:szCs w:val="32"/>
          <w:lang w:val="en-US"/>
        </w:rPr>
      </w:pPr>
      <w:r w:rsidRPr="00322C7E">
        <w:rPr>
          <w:rFonts w:ascii="Times New Roman" w:hAnsi="Times New Roman" w:cs="Times New Roman"/>
          <w:sz w:val="32"/>
          <w:szCs w:val="32"/>
          <w:lang w:val="en-US"/>
        </w:rPr>
        <w:t xml:space="preserve">This will change </w:t>
      </w:r>
      <w:r w:rsidR="00630244">
        <w:rPr>
          <w:rFonts w:ascii="Times New Roman" w:hAnsi="Times New Roman" w:cs="Times New Roman"/>
          <w:sz w:val="32"/>
          <w:szCs w:val="32"/>
          <w:lang w:val="en-US"/>
        </w:rPr>
        <w:t>our</w:t>
      </w:r>
      <w:r w:rsidRPr="00322C7E">
        <w:rPr>
          <w:rFonts w:ascii="Times New Roman" w:hAnsi="Times New Roman" w:cs="Times New Roman"/>
          <w:sz w:val="32"/>
          <w:szCs w:val="32"/>
          <w:lang w:val="en-US"/>
        </w:rPr>
        <w:t xml:space="preserve"> shell's environment to use the Python interpreter and packages installed in the virtual environment.</w:t>
      </w:r>
    </w:p>
    <w:p w:rsidR="00D25399" w:rsidRDefault="005A0590" w:rsidP="00E71F4C">
      <w:pPr>
        <w:tabs>
          <w:tab w:val="left" w:pos="3060"/>
        </w:tabs>
        <w:rPr>
          <w:rFonts w:ascii="Times New Roman" w:hAnsi="Times New Roman" w:cs="Times New Roman"/>
          <w:sz w:val="32"/>
          <w:szCs w:val="32"/>
        </w:rPr>
      </w:pPr>
      <w:r w:rsidRPr="00EF26C6">
        <w:rPr>
          <w:rFonts w:ascii="Times New Roman" w:hAnsi="Times New Roman" w:cs="Times New Roman"/>
          <w:b/>
          <w:bCs/>
          <w:sz w:val="32"/>
          <w:szCs w:val="32"/>
          <w:lang w:val="en-US"/>
        </w:rPr>
        <w:t xml:space="preserve">Step </w:t>
      </w:r>
      <w:r w:rsidR="00E71F4C">
        <w:rPr>
          <w:rFonts w:ascii="Times New Roman" w:hAnsi="Times New Roman" w:cs="Times New Roman"/>
          <w:b/>
          <w:bCs/>
          <w:sz w:val="32"/>
          <w:szCs w:val="32"/>
          <w:lang w:val="en-US"/>
        </w:rPr>
        <w:t>5</w:t>
      </w:r>
      <w:r w:rsidRPr="00EF26C6">
        <w:rPr>
          <w:rFonts w:ascii="Times New Roman" w:hAnsi="Times New Roman" w:cs="Times New Roman"/>
          <w:b/>
          <w:bCs/>
          <w:sz w:val="32"/>
          <w:szCs w:val="32"/>
          <w:lang w:val="en-US"/>
        </w:rPr>
        <w:t>:</w:t>
      </w:r>
      <w:r>
        <w:rPr>
          <w:rFonts w:ascii="Times New Roman" w:hAnsi="Times New Roman" w:cs="Times New Roman"/>
          <w:sz w:val="32"/>
          <w:szCs w:val="32"/>
          <w:lang w:val="en-US"/>
        </w:rPr>
        <w:t xml:space="preserve"> </w:t>
      </w:r>
      <w:r w:rsidR="00E71F4C" w:rsidRPr="00E71F4C">
        <w:rPr>
          <w:rFonts w:ascii="Times New Roman" w:hAnsi="Times New Roman" w:cs="Times New Roman"/>
          <w:sz w:val="32"/>
          <w:szCs w:val="32"/>
        </w:rPr>
        <w:t xml:space="preserve">Install </w:t>
      </w:r>
      <w:r w:rsidR="00E71F4C" w:rsidRPr="00E71F4C">
        <w:rPr>
          <w:rFonts w:ascii="Times New Roman" w:hAnsi="Times New Roman" w:cs="Times New Roman"/>
          <w:b/>
          <w:bCs/>
          <w:sz w:val="32"/>
          <w:szCs w:val="32"/>
        </w:rPr>
        <w:t>Rastrea2r</w:t>
      </w:r>
      <w:r w:rsidR="00E71F4C" w:rsidRPr="00E71F4C">
        <w:rPr>
          <w:rFonts w:ascii="Times New Roman" w:hAnsi="Times New Roman" w:cs="Times New Roman"/>
          <w:sz w:val="32"/>
          <w:szCs w:val="32"/>
        </w:rPr>
        <w:t xml:space="preserve"> and its dependencies using </w:t>
      </w:r>
      <w:r w:rsidR="00E71F4C" w:rsidRPr="00E71F4C">
        <w:rPr>
          <w:rFonts w:ascii="Times New Roman" w:hAnsi="Times New Roman" w:cs="Times New Roman"/>
          <w:b/>
          <w:bCs/>
          <w:sz w:val="32"/>
          <w:szCs w:val="32"/>
        </w:rPr>
        <w:t>pip</w:t>
      </w:r>
      <w:r w:rsidR="00E71F4C" w:rsidRPr="00E71F4C">
        <w:rPr>
          <w:rFonts w:ascii="Times New Roman" w:hAnsi="Times New Roman" w:cs="Times New Roman"/>
          <w:sz w:val="32"/>
          <w:szCs w:val="32"/>
        </w:rPr>
        <w:t>:</w:t>
      </w:r>
    </w:p>
    <w:p w:rsidR="00E71F4C" w:rsidRDefault="00E71F4C" w:rsidP="00E71F4C">
      <w:pPr>
        <w:tabs>
          <w:tab w:val="left" w:pos="3060"/>
        </w:tabs>
        <w:rPr>
          <w:rFonts w:ascii="Times New Roman" w:hAnsi="Times New Roman" w:cs="Times New Roman"/>
          <w:b/>
          <w:bCs/>
          <w:sz w:val="32"/>
          <w:szCs w:val="32"/>
        </w:rPr>
      </w:pPr>
      <w:r>
        <w:rPr>
          <w:rFonts w:ascii="Times New Roman" w:hAnsi="Times New Roman" w:cs="Times New Roman"/>
          <w:sz w:val="32"/>
          <w:szCs w:val="32"/>
        </w:rPr>
        <w:t xml:space="preserve">Command - </w:t>
      </w:r>
      <w:r w:rsidRPr="00E71F4C">
        <w:rPr>
          <w:rFonts w:ascii="Times New Roman" w:hAnsi="Times New Roman" w:cs="Times New Roman"/>
          <w:b/>
          <w:bCs/>
          <w:sz w:val="32"/>
          <w:szCs w:val="32"/>
        </w:rPr>
        <w:t>pip install -r requirements.txt</w:t>
      </w:r>
    </w:p>
    <w:p w:rsidR="00164E53" w:rsidRDefault="00164E53" w:rsidP="00630244">
      <w:pPr>
        <w:tabs>
          <w:tab w:val="left" w:pos="3060"/>
        </w:tabs>
        <w:rPr>
          <w:rFonts w:cs="Times New Roman"/>
          <w:sz w:val="32"/>
          <w:szCs w:val="32"/>
        </w:rPr>
      </w:pPr>
      <w:r>
        <w:rPr>
          <w:rFonts w:cs="Times New Roman"/>
          <w:sz w:val="32"/>
          <w:szCs w:val="32"/>
        </w:rPr>
        <w:t>T</w:t>
      </w:r>
      <w:r w:rsidRPr="00164E53">
        <w:rPr>
          <w:rFonts w:cs="Times New Roman"/>
          <w:sz w:val="32"/>
          <w:szCs w:val="32"/>
        </w:rPr>
        <w:t xml:space="preserve">he steps to configure </w:t>
      </w:r>
      <w:r w:rsidRPr="00164E53">
        <w:rPr>
          <w:rFonts w:cs="Times New Roman"/>
          <w:b/>
          <w:bCs/>
          <w:sz w:val="32"/>
          <w:szCs w:val="32"/>
        </w:rPr>
        <w:t>Rastrea2r</w:t>
      </w:r>
      <w:r w:rsidRPr="00164E53">
        <w:rPr>
          <w:rFonts w:cs="Times New Roman"/>
          <w:sz w:val="32"/>
          <w:szCs w:val="32"/>
        </w:rPr>
        <w:t xml:space="preserve"> with a set of basic rules and indicators of compromise (IOCs) on a Windows machine</w:t>
      </w:r>
      <w:r>
        <w:rPr>
          <w:rFonts w:cs="Times New Roman"/>
          <w:sz w:val="32"/>
          <w:szCs w:val="32"/>
        </w:rPr>
        <w:t>.</w:t>
      </w:r>
    </w:p>
    <w:p w:rsidR="00164E53" w:rsidRPr="00164E53" w:rsidRDefault="00164E53" w:rsidP="00164E53">
      <w:pPr>
        <w:numPr>
          <w:ilvl w:val="0"/>
          <w:numId w:val="2"/>
        </w:numPr>
        <w:tabs>
          <w:tab w:val="left" w:pos="3060"/>
        </w:tabs>
        <w:rPr>
          <w:rFonts w:cs="Times New Roman"/>
          <w:sz w:val="32"/>
          <w:szCs w:val="32"/>
        </w:rPr>
      </w:pPr>
      <w:r w:rsidRPr="00164E53">
        <w:rPr>
          <w:rFonts w:cs="Times New Roman"/>
          <w:sz w:val="32"/>
          <w:szCs w:val="32"/>
        </w:rPr>
        <w:t xml:space="preserve">Create a file named </w:t>
      </w:r>
      <w:r w:rsidRPr="00164E53">
        <w:rPr>
          <w:rFonts w:cs="Times New Roman"/>
          <w:b/>
          <w:bCs/>
          <w:sz w:val="32"/>
          <w:szCs w:val="32"/>
        </w:rPr>
        <w:t>rules.yml</w:t>
      </w:r>
      <w:r w:rsidRPr="00164E53">
        <w:rPr>
          <w:rFonts w:cs="Times New Roman"/>
          <w:sz w:val="32"/>
          <w:szCs w:val="32"/>
        </w:rPr>
        <w:t xml:space="preserve"> in the same directory as the </w:t>
      </w:r>
      <w:r w:rsidRPr="00164E53">
        <w:rPr>
          <w:rFonts w:cs="Times New Roman"/>
          <w:b/>
          <w:bCs/>
          <w:sz w:val="32"/>
          <w:szCs w:val="32"/>
        </w:rPr>
        <w:t>r</w:t>
      </w:r>
      <w:r>
        <w:rPr>
          <w:rFonts w:cs="Times New Roman"/>
          <w:b/>
          <w:bCs/>
          <w:sz w:val="32"/>
          <w:szCs w:val="32"/>
        </w:rPr>
        <w:t>astrea</w:t>
      </w:r>
      <w:r w:rsidRPr="00164E53">
        <w:rPr>
          <w:rFonts w:cs="Times New Roman"/>
          <w:b/>
          <w:bCs/>
          <w:sz w:val="32"/>
          <w:szCs w:val="32"/>
        </w:rPr>
        <w:t>2r.py</w:t>
      </w:r>
      <w:r w:rsidRPr="00164E53">
        <w:rPr>
          <w:rFonts w:cs="Times New Roman"/>
          <w:sz w:val="32"/>
          <w:szCs w:val="32"/>
        </w:rPr>
        <w:t xml:space="preserve"> script. This file will contain the rules and IOCs that Rastrea2r will use to scan </w:t>
      </w:r>
      <w:r w:rsidR="00110E64">
        <w:rPr>
          <w:rFonts w:cs="Times New Roman"/>
          <w:sz w:val="32"/>
          <w:szCs w:val="32"/>
        </w:rPr>
        <w:t>our</w:t>
      </w:r>
      <w:r w:rsidRPr="00164E53">
        <w:rPr>
          <w:rFonts w:cs="Times New Roman"/>
          <w:sz w:val="32"/>
          <w:szCs w:val="32"/>
        </w:rPr>
        <w:t xml:space="preserve"> system.</w:t>
      </w:r>
    </w:p>
    <w:p w:rsidR="00164E53" w:rsidRDefault="00164E53" w:rsidP="00164E53">
      <w:pPr>
        <w:numPr>
          <w:ilvl w:val="0"/>
          <w:numId w:val="2"/>
        </w:numPr>
        <w:tabs>
          <w:tab w:val="left" w:pos="3060"/>
        </w:tabs>
        <w:rPr>
          <w:rFonts w:cs="Times New Roman"/>
          <w:sz w:val="32"/>
          <w:szCs w:val="32"/>
        </w:rPr>
      </w:pPr>
      <w:r w:rsidRPr="00164E53">
        <w:rPr>
          <w:rFonts w:cs="Times New Roman"/>
          <w:sz w:val="32"/>
          <w:szCs w:val="32"/>
        </w:rPr>
        <w:t xml:space="preserve">Open the </w:t>
      </w:r>
      <w:r w:rsidRPr="00164E53">
        <w:rPr>
          <w:rFonts w:cs="Times New Roman"/>
          <w:b/>
          <w:bCs/>
          <w:sz w:val="32"/>
          <w:szCs w:val="32"/>
        </w:rPr>
        <w:t>rules.yml</w:t>
      </w:r>
      <w:r w:rsidRPr="00164E53">
        <w:rPr>
          <w:rFonts w:cs="Times New Roman"/>
          <w:sz w:val="32"/>
          <w:szCs w:val="32"/>
        </w:rPr>
        <w:t xml:space="preserve"> file in a text editor and add the following basic rules and IOCs to get started</w:t>
      </w:r>
      <w:r>
        <w:rPr>
          <w:rFonts w:cs="Times New Roman"/>
          <w:sz w:val="32"/>
          <w:szCs w:val="32"/>
        </w:rPr>
        <w:t>.</w:t>
      </w:r>
    </w:p>
    <w:p w:rsidR="00164E53" w:rsidRPr="00164E53" w:rsidRDefault="00164E53" w:rsidP="00164E53">
      <w:pPr>
        <w:shd w:val="clear" w:color="auto" w:fill="222A35" w:themeFill="text2" w:themeFillShade="80"/>
        <w:tabs>
          <w:tab w:val="left" w:pos="3060"/>
        </w:tabs>
        <w:ind w:left="720"/>
        <w:rPr>
          <w:rFonts w:cs="Times New Roman"/>
          <w:sz w:val="32"/>
          <w:szCs w:val="32"/>
        </w:rPr>
      </w:pPr>
      <w:r w:rsidRPr="00164E53">
        <w:rPr>
          <w:rFonts w:cs="Times New Roman"/>
          <w:sz w:val="32"/>
          <w:szCs w:val="32"/>
        </w:rPr>
        <w:t># Basic rules for Rastrea2r</w:t>
      </w:r>
    </w:p>
    <w:p w:rsidR="00164E53" w:rsidRPr="00164E53" w:rsidRDefault="00164E53" w:rsidP="00164E53">
      <w:pPr>
        <w:shd w:val="clear" w:color="auto" w:fill="222A35" w:themeFill="text2" w:themeFillShade="80"/>
        <w:tabs>
          <w:tab w:val="left" w:pos="3060"/>
        </w:tabs>
        <w:ind w:left="720"/>
        <w:rPr>
          <w:rFonts w:cs="Times New Roman"/>
          <w:sz w:val="32"/>
          <w:szCs w:val="32"/>
        </w:rPr>
      </w:pPr>
      <w:r w:rsidRPr="00164E53">
        <w:rPr>
          <w:rFonts w:cs="Times New Roman"/>
          <w:sz w:val="32"/>
          <w:szCs w:val="32"/>
        </w:rPr>
        <w:t># Rule 1: Look for processes with suspicious names</w:t>
      </w:r>
    </w:p>
    <w:p w:rsidR="00164E53" w:rsidRPr="00164E53" w:rsidRDefault="00164E53" w:rsidP="00164E53">
      <w:pPr>
        <w:shd w:val="clear" w:color="auto" w:fill="222A35" w:themeFill="text2" w:themeFillShade="80"/>
        <w:tabs>
          <w:tab w:val="left" w:pos="3060"/>
        </w:tabs>
        <w:ind w:left="720"/>
        <w:rPr>
          <w:rFonts w:cs="Times New Roman"/>
          <w:sz w:val="32"/>
          <w:szCs w:val="32"/>
        </w:rPr>
      </w:pPr>
      <w:r w:rsidRPr="00164E53">
        <w:rPr>
          <w:rFonts w:cs="Times New Roman"/>
          <w:sz w:val="32"/>
          <w:szCs w:val="32"/>
        </w:rPr>
        <w:t>- name: suspicious_processes</w:t>
      </w:r>
    </w:p>
    <w:p w:rsidR="00164E53" w:rsidRPr="00164E53" w:rsidRDefault="00164E53" w:rsidP="00164E53">
      <w:pPr>
        <w:shd w:val="clear" w:color="auto" w:fill="222A35" w:themeFill="text2" w:themeFillShade="80"/>
        <w:tabs>
          <w:tab w:val="left" w:pos="3060"/>
        </w:tabs>
        <w:ind w:left="720"/>
        <w:rPr>
          <w:rFonts w:cs="Times New Roman"/>
          <w:sz w:val="32"/>
          <w:szCs w:val="32"/>
        </w:rPr>
      </w:pPr>
      <w:r w:rsidRPr="00164E53">
        <w:rPr>
          <w:rFonts w:cs="Times New Roman"/>
          <w:sz w:val="32"/>
          <w:szCs w:val="32"/>
        </w:rPr>
        <w:t xml:space="preserve">  description: Look for processes with suspicious names</w:t>
      </w:r>
    </w:p>
    <w:p w:rsidR="00164E53" w:rsidRPr="00164E53" w:rsidRDefault="00164E53" w:rsidP="00164E53">
      <w:pPr>
        <w:shd w:val="clear" w:color="auto" w:fill="222A35" w:themeFill="text2" w:themeFillShade="80"/>
        <w:tabs>
          <w:tab w:val="left" w:pos="3060"/>
        </w:tabs>
        <w:ind w:left="720"/>
        <w:rPr>
          <w:rFonts w:cs="Times New Roman"/>
          <w:sz w:val="32"/>
          <w:szCs w:val="32"/>
        </w:rPr>
      </w:pPr>
      <w:r w:rsidRPr="00164E53">
        <w:rPr>
          <w:rFonts w:cs="Times New Roman"/>
          <w:sz w:val="32"/>
          <w:szCs w:val="32"/>
        </w:rPr>
        <w:t xml:space="preserve">  query: process_name IN (powershell.exe, cmd.exe, net.exe, net1.exe, netsh.exe, wmic.exe, vssadmin.exe, reg.exe)</w:t>
      </w:r>
    </w:p>
    <w:p w:rsidR="00164E53" w:rsidRPr="00164E53" w:rsidRDefault="00164E53" w:rsidP="00164E53">
      <w:pPr>
        <w:shd w:val="clear" w:color="auto" w:fill="222A35" w:themeFill="text2" w:themeFillShade="80"/>
        <w:tabs>
          <w:tab w:val="left" w:pos="3060"/>
        </w:tabs>
        <w:ind w:left="720"/>
        <w:rPr>
          <w:rFonts w:cs="Times New Roman"/>
          <w:sz w:val="32"/>
          <w:szCs w:val="32"/>
        </w:rPr>
      </w:pPr>
    </w:p>
    <w:p w:rsidR="00164E53" w:rsidRPr="00164E53" w:rsidRDefault="00164E53" w:rsidP="00164E53">
      <w:pPr>
        <w:shd w:val="clear" w:color="auto" w:fill="222A35" w:themeFill="text2" w:themeFillShade="80"/>
        <w:tabs>
          <w:tab w:val="left" w:pos="3060"/>
        </w:tabs>
        <w:ind w:left="720"/>
        <w:rPr>
          <w:rFonts w:cs="Times New Roman"/>
          <w:sz w:val="32"/>
          <w:szCs w:val="32"/>
        </w:rPr>
      </w:pPr>
      <w:r w:rsidRPr="00164E53">
        <w:rPr>
          <w:rFonts w:cs="Times New Roman"/>
          <w:sz w:val="32"/>
          <w:szCs w:val="32"/>
        </w:rPr>
        <w:lastRenderedPageBreak/>
        <w:t># Rule 2: Look for suspicious network connections</w:t>
      </w:r>
    </w:p>
    <w:p w:rsidR="00164E53" w:rsidRPr="00164E53" w:rsidRDefault="00164E53" w:rsidP="00164E53">
      <w:pPr>
        <w:shd w:val="clear" w:color="auto" w:fill="222A35" w:themeFill="text2" w:themeFillShade="80"/>
        <w:tabs>
          <w:tab w:val="left" w:pos="3060"/>
        </w:tabs>
        <w:ind w:left="720"/>
        <w:rPr>
          <w:rFonts w:cs="Times New Roman"/>
          <w:sz w:val="32"/>
          <w:szCs w:val="32"/>
        </w:rPr>
      </w:pPr>
      <w:r w:rsidRPr="00164E53">
        <w:rPr>
          <w:rFonts w:cs="Times New Roman"/>
          <w:sz w:val="32"/>
          <w:szCs w:val="32"/>
        </w:rPr>
        <w:t>- name: suspicious_network_connections</w:t>
      </w:r>
    </w:p>
    <w:p w:rsidR="00164E53" w:rsidRPr="00164E53" w:rsidRDefault="00164E53" w:rsidP="00164E53">
      <w:pPr>
        <w:shd w:val="clear" w:color="auto" w:fill="222A35" w:themeFill="text2" w:themeFillShade="80"/>
        <w:tabs>
          <w:tab w:val="left" w:pos="3060"/>
        </w:tabs>
        <w:ind w:left="720"/>
        <w:rPr>
          <w:rFonts w:cs="Times New Roman"/>
          <w:sz w:val="32"/>
          <w:szCs w:val="32"/>
        </w:rPr>
      </w:pPr>
      <w:r w:rsidRPr="00164E53">
        <w:rPr>
          <w:rFonts w:cs="Times New Roman"/>
          <w:sz w:val="32"/>
          <w:szCs w:val="32"/>
        </w:rPr>
        <w:t xml:space="preserve">  description: Look for suspicious network connections</w:t>
      </w:r>
    </w:p>
    <w:p w:rsidR="00164E53" w:rsidRPr="00164E53" w:rsidRDefault="00164E53" w:rsidP="00164E53">
      <w:pPr>
        <w:shd w:val="clear" w:color="auto" w:fill="222A35" w:themeFill="text2" w:themeFillShade="80"/>
        <w:tabs>
          <w:tab w:val="left" w:pos="3060"/>
        </w:tabs>
        <w:ind w:left="720"/>
        <w:rPr>
          <w:rFonts w:cs="Times New Roman"/>
          <w:sz w:val="32"/>
          <w:szCs w:val="32"/>
        </w:rPr>
      </w:pPr>
      <w:r w:rsidRPr="00164E53">
        <w:rPr>
          <w:rFonts w:cs="Times New Roman"/>
          <w:sz w:val="32"/>
          <w:szCs w:val="32"/>
        </w:rPr>
        <w:t xml:space="preserve">  query: net_conn_last &gt; 2 minutes AND net_dns NOT LIKE *.local AND net_dns NOT LIKE *.corp</w:t>
      </w:r>
    </w:p>
    <w:p w:rsidR="00164E53" w:rsidRPr="00164E53" w:rsidRDefault="00164E53" w:rsidP="00164E53">
      <w:pPr>
        <w:shd w:val="clear" w:color="auto" w:fill="222A35" w:themeFill="text2" w:themeFillShade="80"/>
        <w:tabs>
          <w:tab w:val="left" w:pos="3060"/>
        </w:tabs>
        <w:ind w:left="720"/>
        <w:rPr>
          <w:rFonts w:cs="Times New Roman"/>
          <w:sz w:val="32"/>
          <w:szCs w:val="32"/>
        </w:rPr>
      </w:pPr>
    </w:p>
    <w:p w:rsidR="00164E53" w:rsidRPr="00164E53" w:rsidRDefault="00164E53" w:rsidP="00164E53">
      <w:pPr>
        <w:shd w:val="clear" w:color="auto" w:fill="222A35" w:themeFill="text2" w:themeFillShade="80"/>
        <w:tabs>
          <w:tab w:val="left" w:pos="3060"/>
        </w:tabs>
        <w:ind w:left="720"/>
        <w:rPr>
          <w:rFonts w:cs="Times New Roman"/>
          <w:sz w:val="32"/>
          <w:szCs w:val="32"/>
        </w:rPr>
      </w:pPr>
      <w:r w:rsidRPr="00164E53">
        <w:rPr>
          <w:rFonts w:cs="Times New Roman"/>
          <w:sz w:val="32"/>
          <w:szCs w:val="32"/>
        </w:rPr>
        <w:t># Rule 3: Look for suspicious files</w:t>
      </w:r>
    </w:p>
    <w:p w:rsidR="00164E53" w:rsidRPr="00164E53" w:rsidRDefault="00164E53" w:rsidP="00164E53">
      <w:pPr>
        <w:shd w:val="clear" w:color="auto" w:fill="222A35" w:themeFill="text2" w:themeFillShade="80"/>
        <w:tabs>
          <w:tab w:val="left" w:pos="3060"/>
        </w:tabs>
        <w:ind w:left="720"/>
        <w:rPr>
          <w:rFonts w:cs="Times New Roman"/>
          <w:sz w:val="32"/>
          <w:szCs w:val="32"/>
        </w:rPr>
      </w:pPr>
      <w:r w:rsidRPr="00164E53">
        <w:rPr>
          <w:rFonts w:cs="Times New Roman"/>
          <w:sz w:val="32"/>
          <w:szCs w:val="32"/>
        </w:rPr>
        <w:t>- name: suspicious_files</w:t>
      </w:r>
    </w:p>
    <w:p w:rsidR="00164E53" w:rsidRPr="00164E53" w:rsidRDefault="00164E53" w:rsidP="00164E53">
      <w:pPr>
        <w:shd w:val="clear" w:color="auto" w:fill="222A35" w:themeFill="text2" w:themeFillShade="80"/>
        <w:tabs>
          <w:tab w:val="left" w:pos="3060"/>
        </w:tabs>
        <w:ind w:left="720"/>
        <w:rPr>
          <w:rFonts w:cs="Times New Roman"/>
          <w:sz w:val="32"/>
          <w:szCs w:val="32"/>
        </w:rPr>
      </w:pPr>
      <w:r w:rsidRPr="00164E53">
        <w:rPr>
          <w:rFonts w:cs="Times New Roman"/>
          <w:sz w:val="32"/>
          <w:szCs w:val="32"/>
        </w:rPr>
        <w:t xml:space="preserve">  description: Look for suspicious files</w:t>
      </w:r>
    </w:p>
    <w:p w:rsidR="00164E53" w:rsidRPr="00164E53" w:rsidRDefault="00164E53" w:rsidP="00164E53">
      <w:pPr>
        <w:shd w:val="clear" w:color="auto" w:fill="222A35" w:themeFill="text2" w:themeFillShade="80"/>
        <w:tabs>
          <w:tab w:val="left" w:pos="3060"/>
        </w:tabs>
        <w:ind w:left="720"/>
        <w:rPr>
          <w:rFonts w:cs="Times New Roman"/>
          <w:sz w:val="32"/>
          <w:szCs w:val="32"/>
        </w:rPr>
      </w:pPr>
      <w:r w:rsidRPr="00164E53">
        <w:rPr>
          <w:rFonts w:cs="Times New Roman"/>
          <w:sz w:val="32"/>
          <w:szCs w:val="32"/>
        </w:rPr>
        <w:t xml:space="preserve">  query: file_type IN (exe, dll, bat, vbs, ps1) AND file_path NOT LIKE *Windows* AND file_path NOT LIKE *Program Files*</w:t>
      </w:r>
    </w:p>
    <w:p w:rsidR="00164E53" w:rsidRPr="00164E53" w:rsidRDefault="00164E53" w:rsidP="00164E53">
      <w:pPr>
        <w:shd w:val="clear" w:color="auto" w:fill="222A35" w:themeFill="text2" w:themeFillShade="80"/>
        <w:tabs>
          <w:tab w:val="left" w:pos="3060"/>
        </w:tabs>
        <w:ind w:left="720"/>
        <w:rPr>
          <w:rFonts w:cs="Times New Roman"/>
          <w:sz w:val="32"/>
          <w:szCs w:val="32"/>
        </w:rPr>
      </w:pPr>
    </w:p>
    <w:p w:rsidR="00164E53" w:rsidRPr="00164E53" w:rsidRDefault="00164E53" w:rsidP="00164E53">
      <w:pPr>
        <w:shd w:val="clear" w:color="auto" w:fill="222A35" w:themeFill="text2" w:themeFillShade="80"/>
        <w:tabs>
          <w:tab w:val="left" w:pos="3060"/>
        </w:tabs>
        <w:ind w:left="720"/>
        <w:rPr>
          <w:rFonts w:cs="Times New Roman"/>
          <w:sz w:val="32"/>
          <w:szCs w:val="32"/>
        </w:rPr>
      </w:pPr>
      <w:r w:rsidRPr="00164E53">
        <w:rPr>
          <w:rFonts w:cs="Times New Roman"/>
          <w:sz w:val="32"/>
          <w:szCs w:val="32"/>
        </w:rPr>
        <w:t># Rule 4: Look for suspicious registry keys</w:t>
      </w:r>
    </w:p>
    <w:p w:rsidR="00164E53" w:rsidRPr="00164E53" w:rsidRDefault="00164E53" w:rsidP="00164E53">
      <w:pPr>
        <w:shd w:val="clear" w:color="auto" w:fill="222A35" w:themeFill="text2" w:themeFillShade="80"/>
        <w:tabs>
          <w:tab w:val="left" w:pos="3060"/>
        </w:tabs>
        <w:ind w:left="720"/>
        <w:rPr>
          <w:rFonts w:cs="Times New Roman"/>
          <w:sz w:val="32"/>
          <w:szCs w:val="32"/>
        </w:rPr>
      </w:pPr>
      <w:r w:rsidRPr="00164E53">
        <w:rPr>
          <w:rFonts w:cs="Times New Roman"/>
          <w:sz w:val="32"/>
          <w:szCs w:val="32"/>
        </w:rPr>
        <w:t>- name: suspicious_registry_keys</w:t>
      </w:r>
    </w:p>
    <w:p w:rsidR="00164E53" w:rsidRPr="00164E53" w:rsidRDefault="00164E53" w:rsidP="00164E53">
      <w:pPr>
        <w:shd w:val="clear" w:color="auto" w:fill="222A35" w:themeFill="text2" w:themeFillShade="80"/>
        <w:tabs>
          <w:tab w:val="left" w:pos="3060"/>
        </w:tabs>
        <w:ind w:left="720"/>
        <w:rPr>
          <w:rFonts w:cs="Times New Roman"/>
          <w:sz w:val="32"/>
          <w:szCs w:val="32"/>
        </w:rPr>
      </w:pPr>
      <w:r w:rsidRPr="00164E53">
        <w:rPr>
          <w:rFonts w:cs="Times New Roman"/>
          <w:sz w:val="32"/>
          <w:szCs w:val="32"/>
        </w:rPr>
        <w:t xml:space="preserve">  description: Look for suspicious registry keys</w:t>
      </w:r>
    </w:p>
    <w:p w:rsidR="00164E53" w:rsidRPr="00164E53" w:rsidRDefault="00164E53" w:rsidP="00164E53">
      <w:pPr>
        <w:shd w:val="clear" w:color="auto" w:fill="222A35" w:themeFill="text2" w:themeFillShade="80"/>
        <w:tabs>
          <w:tab w:val="left" w:pos="3060"/>
        </w:tabs>
        <w:ind w:left="720"/>
        <w:rPr>
          <w:rFonts w:cs="Times New Roman"/>
          <w:sz w:val="32"/>
          <w:szCs w:val="32"/>
        </w:rPr>
      </w:pPr>
      <w:r w:rsidRPr="00164E53">
        <w:rPr>
          <w:rFonts w:cs="Times New Roman"/>
          <w:sz w:val="32"/>
          <w:szCs w:val="32"/>
        </w:rPr>
        <w:t xml:space="preserve">  query: reg_key_path LIKE *\Run* AND reg_key_path NOT LIKE *\Microsoft\Windows\CurrentVersion\Run*</w:t>
      </w:r>
    </w:p>
    <w:p w:rsidR="00164E53" w:rsidRPr="00164E53" w:rsidRDefault="00164E53" w:rsidP="00164E53">
      <w:pPr>
        <w:shd w:val="clear" w:color="auto" w:fill="222A35" w:themeFill="text2" w:themeFillShade="80"/>
        <w:tabs>
          <w:tab w:val="left" w:pos="3060"/>
        </w:tabs>
        <w:ind w:left="720"/>
        <w:rPr>
          <w:rFonts w:cs="Times New Roman"/>
          <w:sz w:val="32"/>
          <w:szCs w:val="32"/>
        </w:rPr>
      </w:pPr>
    </w:p>
    <w:p w:rsidR="00164E53" w:rsidRPr="00164E53" w:rsidRDefault="00164E53" w:rsidP="00164E53">
      <w:pPr>
        <w:shd w:val="clear" w:color="auto" w:fill="222A35" w:themeFill="text2" w:themeFillShade="80"/>
        <w:tabs>
          <w:tab w:val="left" w:pos="3060"/>
        </w:tabs>
        <w:ind w:left="720"/>
        <w:rPr>
          <w:rFonts w:cs="Times New Roman"/>
          <w:sz w:val="32"/>
          <w:szCs w:val="32"/>
        </w:rPr>
      </w:pPr>
      <w:r w:rsidRPr="00164E53">
        <w:rPr>
          <w:rFonts w:cs="Times New Roman"/>
          <w:sz w:val="32"/>
          <w:szCs w:val="32"/>
        </w:rPr>
        <w:t># Indicators of Compromise (IOCs) for Rastrea2r</w:t>
      </w:r>
    </w:p>
    <w:p w:rsidR="00164E53" w:rsidRPr="00164E53" w:rsidRDefault="00164E53" w:rsidP="00164E53">
      <w:pPr>
        <w:shd w:val="clear" w:color="auto" w:fill="222A35" w:themeFill="text2" w:themeFillShade="80"/>
        <w:tabs>
          <w:tab w:val="left" w:pos="3060"/>
        </w:tabs>
        <w:ind w:left="720"/>
        <w:rPr>
          <w:rFonts w:cs="Times New Roman"/>
          <w:sz w:val="32"/>
          <w:szCs w:val="32"/>
        </w:rPr>
      </w:pPr>
      <w:r w:rsidRPr="00164E53">
        <w:rPr>
          <w:rFonts w:cs="Times New Roman"/>
          <w:sz w:val="32"/>
          <w:szCs w:val="32"/>
        </w:rPr>
        <w:t>- name: ioc_example1</w:t>
      </w:r>
    </w:p>
    <w:p w:rsidR="00164E53" w:rsidRPr="00164E53" w:rsidRDefault="00164E53" w:rsidP="00164E53">
      <w:pPr>
        <w:shd w:val="clear" w:color="auto" w:fill="222A35" w:themeFill="text2" w:themeFillShade="80"/>
        <w:tabs>
          <w:tab w:val="left" w:pos="3060"/>
        </w:tabs>
        <w:ind w:left="720"/>
        <w:rPr>
          <w:rFonts w:cs="Times New Roman"/>
          <w:sz w:val="32"/>
          <w:szCs w:val="32"/>
        </w:rPr>
      </w:pPr>
      <w:r w:rsidRPr="00164E53">
        <w:rPr>
          <w:rFonts w:cs="Times New Roman"/>
          <w:sz w:val="32"/>
          <w:szCs w:val="32"/>
        </w:rPr>
        <w:t xml:space="preserve">  description: Example IOC 1</w:t>
      </w:r>
    </w:p>
    <w:p w:rsidR="00164E53" w:rsidRPr="00164E53" w:rsidRDefault="00164E53" w:rsidP="00164E53">
      <w:pPr>
        <w:shd w:val="clear" w:color="auto" w:fill="222A35" w:themeFill="text2" w:themeFillShade="80"/>
        <w:tabs>
          <w:tab w:val="left" w:pos="3060"/>
        </w:tabs>
        <w:ind w:left="720"/>
        <w:rPr>
          <w:rFonts w:cs="Times New Roman"/>
          <w:sz w:val="32"/>
          <w:szCs w:val="32"/>
        </w:rPr>
      </w:pPr>
      <w:r w:rsidRPr="00164E53">
        <w:rPr>
          <w:rFonts w:cs="Times New Roman"/>
          <w:sz w:val="32"/>
          <w:szCs w:val="32"/>
        </w:rPr>
        <w:t xml:space="preserve">  query: process_name LIKE *malware* OR file_path LIKE *malware* OR net_conn_dest LIKE *malware.com*</w:t>
      </w:r>
    </w:p>
    <w:p w:rsidR="00164E53" w:rsidRPr="00164E53" w:rsidRDefault="00164E53" w:rsidP="00164E53">
      <w:pPr>
        <w:shd w:val="clear" w:color="auto" w:fill="222A35" w:themeFill="text2" w:themeFillShade="80"/>
        <w:tabs>
          <w:tab w:val="left" w:pos="3060"/>
        </w:tabs>
        <w:ind w:left="720"/>
        <w:rPr>
          <w:rFonts w:cs="Times New Roman"/>
          <w:sz w:val="32"/>
          <w:szCs w:val="32"/>
        </w:rPr>
      </w:pPr>
    </w:p>
    <w:p w:rsidR="00164E53" w:rsidRPr="00164E53" w:rsidRDefault="00164E53" w:rsidP="00164E53">
      <w:pPr>
        <w:shd w:val="clear" w:color="auto" w:fill="222A35" w:themeFill="text2" w:themeFillShade="80"/>
        <w:tabs>
          <w:tab w:val="left" w:pos="3060"/>
        </w:tabs>
        <w:ind w:left="720"/>
        <w:rPr>
          <w:rFonts w:cs="Times New Roman"/>
          <w:sz w:val="32"/>
          <w:szCs w:val="32"/>
        </w:rPr>
      </w:pPr>
      <w:r w:rsidRPr="00164E53">
        <w:rPr>
          <w:rFonts w:cs="Times New Roman"/>
          <w:sz w:val="32"/>
          <w:szCs w:val="32"/>
        </w:rPr>
        <w:t>- name: ioc_example2</w:t>
      </w:r>
    </w:p>
    <w:p w:rsidR="00164E53" w:rsidRPr="00164E53" w:rsidRDefault="00164E53" w:rsidP="00164E53">
      <w:pPr>
        <w:shd w:val="clear" w:color="auto" w:fill="222A35" w:themeFill="text2" w:themeFillShade="80"/>
        <w:tabs>
          <w:tab w:val="left" w:pos="3060"/>
        </w:tabs>
        <w:ind w:left="720"/>
        <w:rPr>
          <w:rFonts w:cs="Times New Roman"/>
          <w:sz w:val="32"/>
          <w:szCs w:val="32"/>
        </w:rPr>
      </w:pPr>
      <w:r w:rsidRPr="00164E53">
        <w:rPr>
          <w:rFonts w:cs="Times New Roman"/>
          <w:sz w:val="32"/>
          <w:szCs w:val="32"/>
        </w:rPr>
        <w:t xml:space="preserve">  description: Example IOC 2</w:t>
      </w:r>
    </w:p>
    <w:p w:rsidR="00164E53" w:rsidRPr="00164E53" w:rsidRDefault="00164E53" w:rsidP="00164E53">
      <w:pPr>
        <w:shd w:val="clear" w:color="auto" w:fill="222A35" w:themeFill="text2" w:themeFillShade="80"/>
        <w:tabs>
          <w:tab w:val="left" w:pos="3060"/>
        </w:tabs>
        <w:ind w:left="720"/>
        <w:rPr>
          <w:rFonts w:cs="Times New Roman"/>
          <w:sz w:val="32"/>
          <w:szCs w:val="32"/>
        </w:rPr>
      </w:pPr>
      <w:r w:rsidRPr="00164E53">
        <w:rPr>
          <w:rFonts w:cs="Times New Roman"/>
          <w:sz w:val="32"/>
          <w:szCs w:val="32"/>
        </w:rPr>
        <w:lastRenderedPageBreak/>
        <w:t xml:space="preserve">  query: file_path LIKE *ransomware* OR reg_key_path LIKE *\Software\Microsoft\Crypto\RSA*</w:t>
      </w:r>
    </w:p>
    <w:p w:rsidR="00164E53" w:rsidRDefault="00164E53" w:rsidP="00630244">
      <w:pPr>
        <w:tabs>
          <w:tab w:val="left" w:pos="3060"/>
        </w:tabs>
        <w:rPr>
          <w:rFonts w:cs="Times New Roman"/>
          <w:sz w:val="32"/>
          <w:szCs w:val="32"/>
        </w:rPr>
      </w:pPr>
    </w:p>
    <w:p w:rsidR="00164E53" w:rsidRDefault="00164E53" w:rsidP="00630244">
      <w:pPr>
        <w:tabs>
          <w:tab w:val="left" w:pos="3060"/>
        </w:tabs>
        <w:rPr>
          <w:rFonts w:cs="Times New Roman"/>
          <w:sz w:val="32"/>
          <w:szCs w:val="32"/>
        </w:rPr>
      </w:pPr>
      <w:r w:rsidRPr="00164E53">
        <w:rPr>
          <w:rFonts w:cs="Times New Roman"/>
          <w:sz w:val="32"/>
          <w:szCs w:val="32"/>
        </w:rPr>
        <w:t xml:space="preserve">Run the scan: Once </w:t>
      </w:r>
      <w:r>
        <w:rPr>
          <w:rFonts w:cs="Times New Roman"/>
          <w:sz w:val="32"/>
          <w:szCs w:val="32"/>
        </w:rPr>
        <w:t>we</w:t>
      </w:r>
      <w:r w:rsidRPr="00164E53">
        <w:rPr>
          <w:rFonts w:cs="Times New Roman"/>
          <w:sz w:val="32"/>
          <w:szCs w:val="32"/>
        </w:rPr>
        <w:t xml:space="preserve"> have added the rules and IOCs to the </w:t>
      </w:r>
      <w:r w:rsidRPr="00164E53">
        <w:rPr>
          <w:rFonts w:cs="Times New Roman"/>
          <w:b/>
          <w:bCs/>
          <w:sz w:val="32"/>
          <w:szCs w:val="32"/>
        </w:rPr>
        <w:t>rules.yml</w:t>
      </w:r>
      <w:r w:rsidRPr="00164E53">
        <w:rPr>
          <w:rFonts w:cs="Times New Roman"/>
          <w:sz w:val="32"/>
          <w:szCs w:val="32"/>
        </w:rPr>
        <w:t xml:space="preserve"> file, </w:t>
      </w:r>
      <w:r>
        <w:rPr>
          <w:rFonts w:cs="Times New Roman"/>
          <w:sz w:val="32"/>
          <w:szCs w:val="32"/>
        </w:rPr>
        <w:t>we</w:t>
      </w:r>
      <w:r w:rsidRPr="00164E53">
        <w:rPr>
          <w:rFonts w:cs="Times New Roman"/>
          <w:sz w:val="32"/>
          <w:szCs w:val="32"/>
        </w:rPr>
        <w:t xml:space="preserve"> can run the scan by running the following command in a command prompt</w:t>
      </w:r>
      <w:r>
        <w:rPr>
          <w:rFonts w:cs="Times New Roman"/>
          <w:sz w:val="32"/>
          <w:szCs w:val="32"/>
        </w:rPr>
        <w:t>.</w:t>
      </w:r>
    </w:p>
    <w:p w:rsidR="00164E53" w:rsidRDefault="00164E53" w:rsidP="00630244">
      <w:pPr>
        <w:tabs>
          <w:tab w:val="left" w:pos="3060"/>
        </w:tabs>
        <w:rPr>
          <w:rFonts w:cs="Times New Roman"/>
          <w:b/>
          <w:bCs/>
          <w:sz w:val="32"/>
          <w:szCs w:val="32"/>
        </w:rPr>
      </w:pPr>
      <w:r>
        <w:rPr>
          <w:rFonts w:cs="Times New Roman"/>
          <w:sz w:val="32"/>
          <w:szCs w:val="32"/>
        </w:rPr>
        <w:t xml:space="preserve">Command - </w:t>
      </w:r>
      <w:r w:rsidRPr="00164E53">
        <w:rPr>
          <w:rFonts w:cs="Times New Roman"/>
          <w:b/>
          <w:bCs/>
          <w:sz w:val="32"/>
          <w:szCs w:val="32"/>
        </w:rPr>
        <w:t>python r2r.py --rules rules.yml</w:t>
      </w:r>
    </w:p>
    <w:p w:rsidR="00110E64" w:rsidRDefault="00110E64" w:rsidP="00630244">
      <w:pPr>
        <w:tabs>
          <w:tab w:val="left" w:pos="3060"/>
        </w:tabs>
        <w:rPr>
          <w:rFonts w:cs="Times New Roman"/>
          <w:b/>
          <w:bCs/>
          <w:sz w:val="32"/>
          <w:szCs w:val="32"/>
        </w:rPr>
      </w:pPr>
      <w:r w:rsidRPr="00110E64">
        <w:rPr>
          <w:rFonts w:cs="Times New Roman"/>
          <w:b/>
          <w:bCs/>
          <w:sz w:val="32"/>
          <w:szCs w:val="32"/>
        </w:rPr>
        <w:t>Task 3: Advanced Usage</w:t>
      </w:r>
    </w:p>
    <w:p w:rsidR="003943C2" w:rsidRPr="003943C2" w:rsidRDefault="003943C2" w:rsidP="003943C2">
      <w:pPr>
        <w:tabs>
          <w:tab w:val="left" w:pos="3060"/>
        </w:tabs>
        <w:rPr>
          <w:rFonts w:cs="Times New Roman"/>
          <w:sz w:val="32"/>
          <w:szCs w:val="32"/>
        </w:rPr>
      </w:pPr>
      <w:r w:rsidRPr="003943C2">
        <w:rPr>
          <w:rFonts w:cs="Times New Roman"/>
          <w:sz w:val="32"/>
          <w:szCs w:val="32"/>
        </w:rPr>
        <w:t xml:space="preserve">Developing custom rules and IOCs can help extend the capabilities of the Rastrea2r tool to detect specific indicators of compromise (IOCs) or security threats that are unique to </w:t>
      </w:r>
      <w:r w:rsidR="00110E64">
        <w:rPr>
          <w:rFonts w:cs="Times New Roman"/>
          <w:sz w:val="32"/>
          <w:szCs w:val="32"/>
        </w:rPr>
        <w:t>our</w:t>
      </w:r>
      <w:r w:rsidRPr="003943C2">
        <w:rPr>
          <w:rFonts w:cs="Times New Roman"/>
          <w:sz w:val="32"/>
          <w:szCs w:val="32"/>
        </w:rPr>
        <w:t xml:space="preserve"> environment or organization. Here are the steps to develop custom rules and IOCs:</w:t>
      </w:r>
    </w:p>
    <w:p w:rsidR="003943C2" w:rsidRPr="003943C2" w:rsidRDefault="003943C2" w:rsidP="003943C2">
      <w:pPr>
        <w:numPr>
          <w:ilvl w:val="0"/>
          <w:numId w:val="3"/>
        </w:numPr>
        <w:tabs>
          <w:tab w:val="left" w:pos="3060"/>
        </w:tabs>
        <w:rPr>
          <w:rFonts w:cs="Times New Roman"/>
          <w:sz w:val="32"/>
          <w:szCs w:val="32"/>
        </w:rPr>
      </w:pPr>
      <w:r w:rsidRPr="003943C2">
        <w:rPr>
          <w:rFonts w:cs="Times New Roman"/>
          <w:sz w:val="32"/>
          <w:szCs w:val="32"/>
        </w:rPr>
        <w:t xml:space="preserve">Identify the threat: Start by identifying the threat or security risk that </w:t>
      </w:r>
      <w:r w:rsidR="00110E64">
        <w:rPr>
          <w:rFonts w:cs="Times New Roman"/>
          <w:sz w:val="32"/>
          <w:szCs w:val="32"/>
        </w:rPr>
        <w:t>we</w:t>
      </w:r>
      <w:r w:rsidRPr="003943C2">
        <w:rPr>
          <w:rFonts w:cs="Times New Roman"/>
          <w:sz w:val="32"/>
          <w:szCs w:val="32"/>
        </w:rPr>
        <w:t xml:space="preserve"> want to detect. This may involve reviewing security incident reports, </w:t>
      </w:r>
      <w:r w:rsidR="00110E64" w:rsidRPr="003943C2">
        <w:rPr>
          <w:rFonts w:cs="Times New Roman"/>
          <w:sz w:val="32"/>
          <w:szCs w:val="32"/>
        </w:rPr>
        <w:t>analysing</w:t>
      </w:r>
      <w:r w:rsidRPr="003943C2">
        <w:rPr>
          <w:rFonts w:cs="Times New Roman"/>
          <w:sz w:val="32"/>
          <w:szCs w:val="32"/>
        </w:rPr>
        <w:t xml:space="preserve"> system logs, or consulting with other security experts.</w:t>
      </w:r>
    </w:p>
    <w:p w:rsidR="003943C2" w:rsidRPr="003943C2" w:rsidRDefault="003943C2" w:rsidP="003943C2">
      <w:pPr>
        <w:numPr>
          <w:ilvl w:val="0"/>
          <w:numId w:val="3"/>
        </w:numPr>
        <w:tabs>
          <w:tab w:val="left" w:pos="3060"/>
        </w:tabs>
        <w:rPr>
          <w:rFonts w:cs="Times New Roman"/>
          <w:sz w:val="32"/>
          <w:szCs w:val="32"/>
        </w:rPr>
      </w:pPr>
      <w:r w:rsidRPr="003943C2">
        <w:rPr>
          <w:rFonts w:cs="Times New Roman"/>
          <w:sz w:val="32"/>
          <w:szCs w:val="32"/>
        </w:rPr>
        <w:t xml:space="preserve">Develop the rule: Once </w:t>
      </w:r>
      <w:r w:rsidR="00110E64">
        <w:rPr>
          <w:rFonts w:cs="Times New Roman"/>
          <w:sz w:val="32"/>
          <w:szCs w:val="32"/>
        </w:rPr>
        <w:t>we</w:t>
      </w:r>
      <w:r w:rsidRPr="003943C2">
        <w:rPr>
          <w:rFonts w:cs="Times New Roman"/>
          <w:sz w:val="32"/>
          <w:szCs w:val="32"/>
        </w:rPr>
        <w:t xml:space="preserve"> have identified the threat, develop a rule to detect the IOC or suspicious </w:t>
      </w:r>
      <w:r w:rsidR="00110E64" w:rsidRPr="003943C2">
        <w:rPr>
          <w:rFonts w:cs="Times New Roman"/>
          <w:sz w:val="32"/>
          <w:szCs w:val="32"/>
        </w:rPr>
        <w:t>behaviour</w:t>
      </w:r>
      <w:r w:rsidRPr="003943C2">
        <w:rPr>
          <w:rFonts w:cs="Times New Roman"/>
          <w:sz w:val="32"/>
          <w:szCs w:val="32"/>
        </w:rPr>
        <w:t xml:space="preserve"> associated with it. Rastrea2r rules are written in YAML format and can include a variety of different attributes and conditions, such as file hashes, process names, and network activity.</w:t>
      </w:r>
    </w:p>
    <w:p w:rsidR="003943C2" w:rsidRPr="003943C2" w:rsidRDefault="003943C2" w:rsidP="003943C2">
      <w:pPr>
        <w:numPr>
          <w:ilvl w:val="0"/>
          <w:numId w:val="3"/>
        </w:numPr>
        <w:tabs>
          <w:tab w:val="left" w:pos="3060"/>
        </w:tabs>
        <w:rPr>
          <w:rFonts w:cs="Times New Roman"/>
          <w:sz w:val="32"/>
          <w:szCs w:val="32"/>
        </w:rPr>
      </w:pPr>
      <w:r w:rsidRPr="003943C2">
        <w:rPr>
          <w:rFonts w:cs="Times New Roman"/>
          <w:sz w:val="32"/>
          <w:szCs w:val="32"/>
        </w:rPr>
        <w:t xml:space="preserve">Test the rule: Test the rule on a test system to make sure that it works as expected and does not generate false positives or false negatives. </w:t>
      </w:r>
      <w:r w:rsidR="00110E64">
        <w:rPr>
          <w:rFonts w:cs="Times New Roman"/>
          <w:sz w:val="32"/>
          <w:szCs w:val="32"/>
        </w:rPr>
        <w:t>We</w:t>
      </w:r>
      <w:r w:rsidRPr="003943C2">
        <w:rPr>
          <w:rFonts w:cs="Times New Roman"/>
          <w:sz w:val="32"/>
          <w:szCs w:val="32"/>
        </w:rPr>
        <w:t xml:space="preserve"> can use the </w:t>
      </w:r>
      <w:r w:rsidRPr="003943C2">
        <w:rPr>
          <w:rFonts w:cs="Times New Roman"/>
          <w:b/>
          <w:bCs/>
          <w:sz w:val="32"/>
          <w:szCs w:val="32"/>
        </w:rPr>
        <w:t>rastrea2r.py</w:t>
      </w:r>
      <w:r w:rsidRPr="003943C2">
        <w:rPr>
          <w:rFonts w:cs="Times New Roman"/>
          <w:sz w:val="32"/>
          <w:szCs w:val="32"/>
        </w:rPr>
        <w:t xml:space="preserve"> script with the </w:t>
      </w:r>
      <w:r w:rsidRPr="003943C2">
        <w:rPr>
          <w:rFonts w:cs="Times New Roman"/>
          <w:b/>
          <w:bCs/>
          <w:sz w:val="32"/>
          <w:szCs w:val="32"/>
        </w:rPr>
        <w:t>--rule</w:t>
      </w:r>
      <w:r w:rsidRPr="003943C2">
        <w:rPr>
          <w:rFonts w:cs="Times New Roman"/>
          <w:sz w:val="32"/>
          <w:szCs w:val="32"/>
        </w:rPr>
        <w:t xml:space="preserve"> option to test </w:t>
      </w:r>
      <w:r w:rsidR="00110E64">
        <w:rPr>
          <w:rFonts w:cs="Times New Roman"/>
          <w:sz w:val="32"/>
          <w:szCs w:val="32"/>
        </w:rPr>
        <w:t>our</w:t>
      </w:r>
      <w:r w:rsidRPr="003943C2">
        <w:rPr>
          <w:rFonts w:cs="Times New Roman"/>
          <w:sz w:val="32"/>
          <w:szCs w:val="32"/>
        </w:rPr>
        <w:t xml:space="preserve"> custom rule against a specific file or system.</w:t>
      </w:r>
    </w:p>
    <w:p w:rsidR="003943C2" w:rsidRPr="003943C2" w:rsidRDefault="003943C2" w:rsidP="003943C2">
      <w:pPr>
        <w:numPr>
          <w:ilvl w:val="0"/>
          <w:numId w:val="3"/>
        </w:numPr>
        <w:tabs>
          <w:tab w:val="left" w:pos="3060"/>
        </w:tabs>
        <w:rPr>
          <w:rFonts w:cs="Times New Roman"/>
          <w:sz w:val="32"/>
          <w:szCs w:val="32"/>
        </w:rPr>
      </w:pPr>
      <w:r w:rsidRPr="003943C2">
        <w:rPr>
          <w:rFonts w:cs="Times New Roman"/>
          <w:sz w:val="32"/>
          <w:szCs w:val="32"/>
        </w:rPr>
        <w:t xml:space="preserve">Add the rule to the </w:t>
      </w:r>
      <w:r w:rsidRPr="003943C2">
        <w:rPr>
          <w:rFonts w:cs="Times New Roman"/>
          <w:b/>
          <w:bCs/>
          <w:sz w:val="32"/>
          <w:szCs w:val="32"/>
        </w:rPr>
        <w:t>rules.yml</w:t>
      </w:r>
      <w:r w:rsidRPr="003943C2">
        <w:rPr>
          <w:rFonts w:cs="Times New Roman"/>
          <w:sz w:val="32"/>
          <w:szCs w:val="32"/>
        </w:rPr>
        <w:t xml:space="preserve"> file: Once </w:t>
      </w:r>
      <w:r w:rsidR="00110E64">
        <w:rPr>
          <w:rFonts w:cs="Times New Roman"/>
          <w:sz w:val="32"/>
          <w:szCs w:val="32"/>
        </w:rPr>
        <w:t>we</w:t>
      </w:r>
      <w:r w:rsidRPr="003943C2">
        <w:rPr>
          <w:rFonts w:cs="Times New Roman"/>
          <w:sz w:val="32"/>
          <w:szCs w:val="32"/>
        </w:rPr>
        <w:t xml:space="preserve"> have tested the rule, add it to the </w:t>
      </w:r>
      <w:r w:rsidRPr="003943C2">
        <w:rPr>
          <w:rFonts w:cs="Times New Roman"/>
          <w:b/>
          <w:bCs/>
          <w:sz w:val="32"/>
          <w:szCs w:val="32"/>
        </w:rPr>
        <w:t>rules.yml</w:t>
      </w:r>
      <w:r w:rsidRPr="003943C2">
        <w:rPr>
          <w:rFonts w:cs="Times New Roman"/>
          <w:sz w:val="32"/>
          <w:szCs w:val="32"/>
        </w:rPr>
        <w:t xml:space="preserve"> file in the appropriate section based on the type of IOC or </w:t>
      </w:r>
      <w:r w:rsidR="00110E64" w:rsidRPr="003943C2">
        <w:rPr>
          <w:rFonts w:cs="Times New Roman"/>
          <w:sz w:val="32"/>
          <w:szCs w:val="32"/>
        </w:rPr>
        <w:t>behaviour</w:t>
      </w:r>
      <w:r w:rsidRPr="003943C2">
        <w:rPr>
          <w:rFonts w:cs="Times New Roman"/>
          <w:sz w:val="32"/>
          <w:szCs w:val="32"/>
        </w:rPr>
        <w:t xml:space="preserve"> </w:t>
      </w:r>
      <w:r w:rsidR="00110E64">
        <w:rPr>
          <w:rFonts w:cs="Times New Roman"/>
          <w:sz w:val="32"/>
          <w:szCs w:val="32"/>
        </w:rPr>
        <w:t>we</w:t>
      </w:r>
      <w:r w:rsidRPr="003943C2">
        <w:rPr>
          <w:rFonts w:cs="Times New Roman"/>
          <w:sz w:val="32"/>
          <w:szCs w:val="32"/>
        </w:rPr>
        <w:t xml:space="preserve"> are trying to detect.</w:t>
      </w:r>
    </w:p>
    <w:p w:rsidR="003943C2" w:rsidRDefault="003943C2" w:rsidP="003943C2">
      <w:pPr>
        <w:numPr>
          <w:ilvl w:val="0"/>
          <w:numId w:val="3"/>
        </w:numPr>
        <w:tabs>
          <w:tab w:val="left" w:pos="3060"/>
        </w:tabs>
        <w:rPr>
          <w:rFonts w:cs="Times New Roman"/>
          <w:sz w:val="32"/>
          <w:szCs w:val="32"/>
        </w:rPr>
      </w:pPr>
      <w:r w:rsidRPr="003943C2">
        <w:rPr>
          <w:rFonts w:cs="Times New Roman"/>
          <w:sz w:val="32"/>
          <w:szCs w:val="32"/>
        </w:rPr>
        <w:lastRenderedPageBreak/>
        <w:t xml:space="preserve">Update IOCs: Optionally, </w:t>
      </w:r>
      <w:r w:rsidR="00110E64">
        <w:rPr>
          <w:rFonts w:cs="Times New Roman"/>
          <w:sz w:val="32"/>
          <w:szCs w:val="32"/>
        </w:rPr>
        <w:t>we</w:t>
      </w:r>
      <w:r w:rsidRPr="003943C2">
        <w:rPr>
          <w:rFonts w:cs="Times New Roman"/>
          <w:sz w:val="32"/>
          <w:szCs w:val="32"/>
        </w:rPr>
        <w:t xml:space="preserve"> can add any new IOCs to the </w:t>
      </w:r>
      <w:r w:rsidRPr="003943C2">
        <w:rPr>
          <w:rFonts w:cs="Times New Roman"/>
          <w:b/>
          <w:bCs/>
          <w:sz w:val="32"/>
          <w:szCs w:val="32"/>
        </w:rPr>
        <w:t>iocs.json</w:t>
      </w:r>
      <w:r w:rsidRPr="003943C2">
        <w:rPr>
          <w:rFonts w:cs="Times New Roman"/>
          <w:sz w:val="32"/>
          <w:szCs w:val="32"/>
        </w:rPr>
        <w:t xml:space="preserve"> file so that they can be matched against other IOC types.</w:t>
      </w:r>
    </w:p>
    <w:p w:rsidR="00110E64" w:rsidRPr="00110E64" w:rsidRDefault="00110E64" w:rsidP="00110E64">
      <w:pPr>
        <w:tabs>
          <w:tab w:val="left" w:pos="3060"/>
        </w:tabs>
        <w:rPr>
          <w:rFonts w:cs="Times New Roman"/>
          <w:b/>
          <w:bCs/>
          <w:sz w:val="32"/>
          <w:szCs w:val="32"/>
        </w:rPr>
      </w:pPr>
      <w:r w:rsidRPr="00110E64">
        <w:rPr>
          <w:rFonts w:cs="Times New Roman"/>
          <w:b/>
          <w:bCs/>
          <w:sz w:val="32"/>
          <w:szCs w:val="32"/>
        </w:rPr>
        <w:t>Task 4: Integration with Other Tools</w:t>
      </w:r>
    </w:p>
    <w:p w:rsidR="00110E64" w:rsidRPr="00110E64" w:rsidRDefault="00110E64" w:rsidP="00110E64">
      <w:pPr>
        <w:pStyle w:val="ListParagraph"/>
        <w:numPr>
          <w:ilvl w:val="0"/>
          <w:numId w:val="4"/>
        </w:numPr>
        <w:tabs>
          <w:tab w:val="left" w:pos="3060"/>
        </w:tabs>
        <w:rPr>
          <w:rFonts w:cs="Times New Roman"/>
          <w:sz w:val="32"/>
          <w:szCs w:val="32"/>
        </w:rPr>
      </w:pPr>
      <w:r w:rsidRPr="00110E64">
        <w:rPr>
          <w:rFonts w:cs="Times New Roman"/>
          <w:sz w:val="32"/>
          <w:szCs w:val="32"/>
        </w:rPr>
        <w:t xml:space="preserve">Integrating Rastrea2r with another incident response tool, such as </w:t>
      </w:r>
      <w:r w:rsidRPr="00110E64">
        <w:rPr>
          <w:rFonts w:cs="Times New Roman"/>
          <w:sz w:val="32"/>
          <w:szCs w:val="32"/>
        </w:rPr>
        <w:t>The Hive</w:t>
      </w:r>
      <w:r w:rsidRPr="00110E64">
        <w:rPr>
          <w:rFonts w:cs="Times New Roman"/>
          <w:sz w:val="32"/>
          <w:szCs w:val="32"/>
        </w:rPr>
        <w:t xml:space="preserve"> or MISP, can enable automated response to incidents and streamline the incident response process. Here are the general steps to integrate Rastrea2r with an incident response tool:</w:t>
      </w:r>
    </w:p>
    <w:p w:rsidR="00110E64" w:rsidRPr="00110E64" w:rsidRDefault="00110E64" w:rsidP="00110E64">
      <w:pPr>
        <w:tabs>
          <w:tab w:val="left" w:pos="3060"/>
        </w:tabs>
        <w:rPr>
          <w:rFonts w:cs="Times New Roman"/>
          <w:sz w:val="32"/>
          <w:szCs w:val="32"/>
        </w:rPr>
      </w:pPr>
    </w:p>
    <w:p w:rsidR="00110E64" w:rsidRPr="00110E64" w:rsidRDefault="00110E64" w:rsidP="00110E64">
      <w:pPr>
        <w:pStyle w:val="ListParagraph"/>
        <w:numPr>
          <w:ilvl w:val="0"/>
          <w:numId w:val="4"/>
        </w:numPr>
        <w:tabs>
          <w:tab w:val="left" w:pos="3060"/>
        </w:tabs>
        <w:rPr>
          <w:rFonts w:cs="Times New Roman"/>
          <w:sz w:val="32"/>
          <w:szCs w:val="32"/>
        </w:rPr>
      </w:pPr>
      <w:r w:rsidRPr="00110E64">
        <w:rPr>
          <w:rFonts w:cs="Times New Roman"/>
          <w:sz w:val="32"/>
          <w:szCs w:val="32"/>
        </w:rPr>
        <w:t xml:space="preserve">Install and configure the incident response tool: Install and configure the incident response tool that </w:t>
      </w:r>
      <w:r>
        <w:rPr>
          <w:rFonts w:cs="Times New Roman"/>
          <w:sz w:val="32"/>
          <w:szCs w:val="32"/>
        </w:rPr>
        <w:t>we</w:t>
      </w:r>
      <w:r w:rsidRPr="00110E64">
        <w:rPr>
          <w:rFonts w:cs="Times New Roman"/>
          <w:sz w:val="32"/>
          <w:szCs w:val="32"/>
        </w:rPr>
        <w:t xml:space="preserve"> want to integrate with Rastrea2r. This may involve setting up a server, configuring user accounts, and setting up alerting and notification systems.</w:t>
      </w:r>
    </w:p>
    <w:p w:rsidR="00110E64" w:rsidRPr="00110E64" w:rsidRDefault="00110E64" w:rsidP="00110E64">
      <w:pPr>
        <w:tabs>
          <w:tab w:val="left" w:pos="3060"/>
        </w:tabs>
        <w:rPr>
          <w:rFonts w:cs="Times New Roman"/>
          <w:sz w:val="32"/>
          <w:szCs w:val="32"/>
        </w:rPr>
      </w:pPr>
    </w:p>
    <w:p w:rsidR="00110E64" w:rsidRPr="00110E64" w:rsidRDefault="00110E64" w:rsidP="00110E64">
      <w:pPr>
        <w:pStyle w:val="ListParagraph"/>
        <w:numPr>
          <w:ilvl w:val="0"/>
          <w:numId w:val="4"/>
        </w:numPr>
        <w:tabs>
          <w:tab w:val="left" w:pos="3060"/>
        </w:tabs>
        <w:rPr>
          <w:rFonts w:cs="Times New Roman"/>
          <w:sz w:val="32"/>
          <w:szCs w:val="32"/>
        </w:rPr>
      </w:pPr>
      <w:r w:rsidRPr="00110E64">
        <w:rPr>
          <w:rFonts w:cs="Times New Roman"/>
          <w:sz w:val="32"/>
          <w:szCs w:val="32"/>
        </w:rPr>
        <w:t xml:space="preserve">Set up the Rastrea2r output format: In order to integrate Rastrea2r with another tool, </w:t>
      </w:r>
      <w:r>
        <w:rPr>
          <w:rFonts w:cs="Times New Roman"/>
          <w:sz w:val="32"/>
          <w:szCs w:val="32"/>
        </w:rPr>
        <w:t>we</w:t>
      </w:r>
      <w:r w:rsidRPr="00110E64">
        <w:rPr>
          <w:rFonts w:cs="Times New Roman"/>
          <w:sz w:val="32"/>
          <w:szCs w:val="32"/>
        </w:rPr>
        <w:t xml:space="preserve"> need to configure the Rastrea2r output to match the input format of the target tool. For example, if </w:t>
      </w:r>
      <w:r>
        <w:rPr>
          <w:rFonts w:cs="Times New Roman"/>
          <w:sz w:val="32"/>
          <w:szCs w:val="32"/>
        </w:rPr>
        <w:t>we</w:t>
      </w:r>
      <w:r w:rsidRPr="00110E64">
        <w:rPr>
          <w:rFonts w:cs="Times New Roman"/>
          <w:sz w:val="32"/>
          <w:szCs w:val="32"/>
        </w:rPr>
        <w:t xml:space="preserve"> want to integrate Rastrea2r with </w:t>
      </w:r>
      <w:r w:rsidRPr="00110E64">
        <w:rPr>
          <w:rFonts w:cs="Times New Roman"/>
          <w:sz w:val="32"/>
          <w:szCs w:val="32"/>
        </w:rPr>
        <w:t>The Hive</w:t>
      </w:r>
      <w:r w:rsidRPr="00110E64">
        <w:rPr>
          <w:rFonts w:cs="Times New Roman"/>
          <w:sz w:val="32"/>
          <w:szCs w:val="32"/>
        </w:rPr>
        <w:t xml:space="preserve">, </w:t>
      </w:r>
      <w:r>
        <w:rPr>
          <w:rFonts w:cs="Times New Roman"/>
          <w:sz w:val="32"/>
          <w:szCs w:val="32"/>
        </w:rPr>
        <w:t>we</w:t>
      </w:r>
      <w:r w:rsidRPr="00110E64">
        <w:rPr>
          <w:rFonts w:cs="Times New Roman"/>
          <w:sz w:val="32"/>
          <w:szCs w:val="32"/>
        </w:rPr>
        <w:t xml:space="preserve"> would need to configure Rastrea2r to output alerts in the appropriate JSON format.</w:t>
      </w:r>
    </w:p>
    <w:p w:rsidR="00110E64" w:rsidRPr="00110E64" w:rsidRDefault="00110E64" w:rsidP="00110E64">
      <w:pPr>
        <w:tabs>
          <w:tab w:val="left" w:pos="3060"/>
        </w:tabs>
        <w:rPr>
          <w:rFonts w:cs="Times New Roman"/>
          <w:sz w:val="32"/>
          <w:szCs w:val="32"/>
        </w:rPr>
      </w:pPr>
    </w:p>
    <w:p w:rsidR="00110E64" w:rsidRPr="00110E64" w:rsidRDefault="00110E64" w:rsidP="00110E64">
      <w:pPr>
        <w:pStyle w:val="ListParagraph"/>
        <w:numPr>
          <w:ilvl w:val="0"/>
          <w:numId w:val="4"/>
        </w:numPr>
        <w:tabs>
          <w:tab w:val="left" w:pos="3060"/>
        </w:tabs>
        <w:rPr>
          <w:rFonts w:cs="Times New Roman"/>
          <w:sz w:val="32"/>
          <w:szCs w:val="32"/>
        </w:rPr>
      </w:pPr>
      <w:r w:rsidRPr="00110E64">
        <w:rPr>
          <w:rFonts w:cs="Times New Roman"/>
          <w:sz w:val="32"/>
          <w:szCs w:val="32"/>
        </w:rPr>
        <w:t xml:space="preserve">Configure the integration: Once </w:t>
      </w:r>
      <w:r>
        <w:rPr>
          <w:rFonts w:cs="Times New Roman"/>
          <w:sz w:val="32"/>
          <w:szCs w:val="32"/>
        </w:rPr>
        <w:t>we</w:t>
      </w:r>
      <w:r w:rsidRPr="00110E64">
        <w:rPr>
          <w:rFonts w:cs="Times New Roman"/>
          <w:sz w:val="32"/>
          <w:szCs w:val="32"/>
        </w:rPr>
        <w:t xml:space="preserve"> have configured the Rastrea2r output format, </w:t>
      </w:r>
      <w:r>
        <w:rPr>
          <w:rFonts w:cs="Times New Roman"/>
          <w:sz w:val="32"/>
          <w:szCs w:val="32"/>
        </w:rPr>
        <w:t>we</w:t>
      </w:r>
      <w:r w:rsidRPr="00110E64">
        <w:rPr>
          <w:rFonts w:cs="Times New Roman"/>
          <w:sz w:val="32"/>
          <w:szCs w:val="32"/>
        </w:rPr>
        <w:t xml:space="preserve"> can configure the integration with the target incident response tool. This may involve setting up a webhook, API key, or other integration mechanism that allows the two tools to communicate with each other.</w:t>
      </w:r>
    </w:p>
    <w:p w:rsidR="00110E64" w:rsidRPr="00110E64" w:rsidRDefault="00110E64" w:rsidP="00110E64">
      <w:pPr>
        <w:tabs>
          <w:tab w:val="left" w:pos="3060"/>
        </w:tabs>
        <w:rPr>
          <w:rFonts w:cs="Times New Roman"/>
          <w:sz w:val="32"/>
          <w:szCs w:val="32"/>
        </w:rPr>
      </w:pPr>
    </w:p>
    <w:p w:rsidR="00110E64" w:rsidRPr="00110E64" w:rsidRDefault="00110E64" w:rsidP="00110E64">
      <w:pPr>
        <w:pStyle w:val="ListParagraph"/>
        <w:numPr>
          <w:ilvl w:val="0"/>
          <w:numId w:val="4"/>
        </w:numPr>
        <w:tabs>
          <w:tab w:val="left" w:pos="3060"/>
        </w:tabs>
        <w:rPr>
          <w:rFonts w:cs="Times New Roman"/>
          <w:sz w:val="32"/>
          <w:szCs w:val="32"/>
        </w:rPr>
      </w:pPr>
      <w:r w:rsidRPr="00110E64">
        <w:rPr>
          <w:rFonts w:cs="Times New Roman"/>
          <w:sz w:val="32"/>
          <w:szCs w:val="32"/>
        </w:rPr>
        <w:t xml:space="preserve">Test the integration: Test the integration by running a Rastrea2r scan and verifying that alerts are being sent to the </w:t>
      </w:r>
      <w:r w:rsidRPr="00110E64">
        <w:rPr>
          <w:rFonts w:cs="Times New Roman"/>
          <w:sz w:val="32"/>
          <w:szCs w:val="32"/>
        </w:rPr>
        <w:lastRenderedPageBreak/>
        <w:t xml:space="preserve">incident response tool as expected. </w:t>
      </w:r>
      <w:r>
        <w:rPr>
          <w:rFonts w:cs="Times New Roman"/>
          <w:sz w:val="32"/>
          <w:szCs w:val="32"/>
        </w:rPr>
        <w:t>We</w:t>
      </w:r>
      <w:r w:rsidRPr="00110E64">
        <w:rPr>
          <w:rFonts w:cs="Times New Roman"/>
          <w:sz w:val="32"/>
          <w:szCs w:val="32"/>
        </w:rPr>
        <w:t xml:space="preserve"> may need to fine-tune the integration settings or adjust the Rastrea2r rules to ensure that the right alerts are being generated.</w:t>
      </w:r>
    </w:p>
    <w:p w:rsidR="00110E64" w:rsidRPr="00110E64" w:rsidRDefault="00110E64" w:rsidP="00110E64">
      <w:pPr>
        <w:tabs>
          <w:tab w:val="left" w:pos="3060"/>
        </w:tabs>
        <w:rPr>
          <w:rFonts w:cs="Times New Roman"/>
          <w:sz w:val="32"/>
          <w:szCs w:val="32"/>
        </w:rPr>
      </w:pPr>
    </w:p>
    <w:p w:rsidR="00110E64" w:rsidRPr="00110E64" w:rsidRDefault="00110E64" w:rsidP="00110E64">
      <w:pPr>
        <w:pStyle w:val="ListParagraph"/>
        <w:numPr>
          <w:ilvl w:val="0"/>
          <w:numId w:val="4"/>
        </w:numPr>
        <w:tabs>
          <w:tab w:val="left" w:pos="3060"/>
        </w:tabs>
        <w:rPr>
          <w:rFonts w:cs="Times New Roman"/>
          <w:sz w:val="32"/>
          <w:szCs w:val="32"/>
        </w:rPr>
      </w:pPr>
      <w:r w:rsidRPr="00110E64">
        <w:rPr>
          <w:rFonts w:cs="Times New Roman"/>
          <w:sz w:val="32"/>
          <w:szCs w:val="32"/>
        </w:rPr>
        <w:t xml:space="preserve">Automate the response: Once the integration is working correctly, </w:t>
      </w:r>
      <w:r>
        <w:rPr>
          <w:rFonts w:cs="Times New Roman"/>
          <w:sz w:val="32"/>
          <w:szCs w:val="32"/>
        </w:rPr>
        <w:t>we</w:t>
      </w:r>
      <w:r w:rsidRPr="00110E64">
        <w:rPr>
          <w:rFonts w:cs="Times New Roman"/>
          <w:sz w:val="32"/>
          <w:szCs w:val="32"/>
        </w:rPr>
        <w:t xml:space="preserve"> can automate the response to alerts generated by Rastrea2r. This may involve creating automatic response playbooks, configuring email or SMS notifications, or setting up automated remediation tasks.</w:t>
      </w:r>
    </w:p>
    <w:p w:rsidR="00110E64" w:rsidRPr="00110E64" w:rsidRDefault="00110E64" w:rsidP="00110E64">
      <w:pPr>
        <w:tabs>
          <w:tab w:val="left" w:pos="3060"/>
        </w:tabs>
        <w:rPr>
          <w:rFonts w:cs="Times New Roman"/>
          <w:sz w:val="32"/>
          <w:szCs w:val="32"/>
        </w:rPr>
      </w:pPr>
    </w:p>
    <w:p w:rsidR="00110E64" w:rsidRPr="003943C2" w:rsidRDefault="00110E64" w:rsidP="00110E64">
      <w:pPr>
        <w:tabs>
          <w:tab w:val="left" w:pos="3060"/>
        </w:tabs>
        <w:rPr>
          <w:rFonts w:cs="Times New Roman"/>
          <w:sz w:val="32"/>
          <w:szCs w:val="32"/>
        </w:rPr>
      </w:pPr>
      <w:r w:rsidRPr="00110E64">
        <w:rPr>
          <w:rFonts w:cs="Times New Roman"/>
          <w:sz w:val="32"/>
          <w:szCs w:val="32"/>
        </w:rPr>
        <w:t xml:space="preserve">By following these steps, </w:t>
      </w:r>
      <w:r>
        <w:rPr>
          <w:rFonts w:cs="Times New Roman"/>
          <w:sz w:val="32"/>
          <w:szCs w:val="32"/>
        </w:rPr>
        <w:t>we</w:t>
      </w:r>
      <w:r w:rsidRPr="00110E64">
        <w:rPr>
          <w:rFonts w:cs="Times New Roman"/>
          <w:sz w:val="32"/>
          <w:szCs w:val="32"/>
        </w:rPr>
        <w:t xml:space="preserve"> can integrate Rastrea2r with an incident response tool and enable automated response to incidents. This can help speed up incident response times, reduce the risk of human error, and improve overall security posture. However, it's important to carefully test and validate the integration before enabling automated response, as incorrect or incomplete rules can result in false positives or missed threats.</w:t>
      </w:r>
    </w:p>
    <w:p w:rsidR="00C501D6" w:rsidRDefault="00C501D6" w:rsidP="00630244">
      <w:pPr>
        <w:tabs>
          <w:tab w:val="left" w:pos="3060"/>
        </w:tabs>
        <w:rPr>
          <w:rFonts w:cs="Times New Roman"/>
          <w:b/>
          <w:bCs/>
          <w:sz w:val="40"/>
          <w:szCs w:val="40"/>
        </w:rPr>
      </w:pPr>
      <w:r w:rsidRPr="00164E53">
        <w:rPr>
          <w:rFonts w:cs="Times New Roman"/>
          <w:sz w:val="32"/>
          <w:szCs w:val="32"/>
        </w:rPr>
        <w:br/>
      </w:r>
      <w:r w:rsidR="00B76A6A">
        <w:rPr>
          <w:rFonts w:cs="Times New Roman"/>
          <w:sz w:val="32"/>
          <w:szCs w:val="32"/>
        </w:rPr>
        <w:tab/>
      </w:r>
      <w:r w:rsidR="00B76A6A" w:rsidRPr="00B76A6A">
        <w:rPr>
          <w:rFonts w:cs="Times New Roman"/>
          <w:b/>
          <w:bCs/>
          <w:sz w:val="40"/>
          <w:szCs w:val="40"/>
        </w:rPr>
        <w:t>Assessment</w:t>
      </w:r>
    </w:p>
    <w:p w:rsidR="00B76A6A" w:rsidRPr="004B1637" w:rsidRDefault="00B76A6A" w:rsidP="00B76A6A">
      <w:pPr>
        <w:tabs>
          <w:tab w:val="left" w:pos="3060"/>
        </w:tabs>
        <w:rPr>
          <w:rFonts w:cs="Times New Roman"/>
          <w:sz w:val="32"/>
          <w:szCs w:val="32"/>
        </w:rPr>
      </w:pPr>
      <w:r w:rsidRPr="004B1637">
        <w:rPr>
          <w:rFonts w:cs="Times New Roman"/>
          <w:sz w:val="32"/>
          <w:szCs w:val="32"/>
        </w:rPr>
        <w:t xml:space="preserve">1. </w:t>
      </w:r>
      <w:r w:rsidRPr="004B1637">
        <w:rPr>
          <w:rFonts w:cs="Times New Roman"/>
          <w:sz w:val="32"/>
          <w:szCs w:val="32"/>
        </w:rPr>
        <w:t>What is Rastrea2r?</w:t>
      </w:r>
    </w:p>
    <w:p w:rsidR="00B76A6A" w:rsidRPr="004B1637" w:rsidRDefault="00B76A6A" w:rsidP="00B76A6A">
      <w:pPr>
        <w:tabs>
          <w:tab w:val="left" w:pos="3060"/>
        </w:tabs>
        <w:rPr>
          <w:rFonts w:cs="Times New Roman"/>
          <w:sz w:val="32"/>
          <w:szCs w:val="32"/>
        </w:rPr>
      </w:pPr>
      <w:r w:rsidRPr="004B1637">
        <w:rPr>
          <w:rFonts w:cs="Times New Roman"/>
          <w:sz w:val="32"/>
          <w:szCs w:val="32"/>
        </w:rPr>
        <w:t>Ans - &gt; A. A multi-platform open-source tool</w:t>
      </w:r>
    </w:p>
    <w:p w:rsidR="00B76A6A" w:rsidRPr="004B1637" w:rsidRDefault="00B76A6A" w:rsidP="00B76A6A">
      <w:pPr>
        <w:tabs>
          <w:tab w:val="left" w:pos="3060"/>
        </w:tabs>
        <w:rPr>
          <w:rFonts w:cs="Times New Roman"/>
          <w:sz w:val="32"/>
          <w:szCs w:val="32"/>
        </w:rPr>
      </w:pPr>
      <w:r w:rsidRPr="004B1637">
        <w:rPr>
          <w:rFonts w:cs="Times New Roman"/>
          <w:sz w:val="32"/>
          <w:szCs w:val="32"/>
        </w:rPr>
        <w:t>2. What does Rastrea2r allow incident responders and SOC analysts to do?</w:t>
      </w:r>
    </w:p>
    <w:p w:rsidR="00B76A6A" w:rsidRPr="004B1637" w:rsidRDefault="00B76A6A" w:rsidP="00B76A6A">
      <w:pPr>
        <w:tabs>
          <w:tab w:val="left" w:pos="3060"/>
        </w:tabs>
        <w:rPr>
          <w:rFonts w:cs="Times New Roman"/>
          <w:sz w:val="32"/>
          <w:szCs w:val="32"/>
        </w:rPr>
      </w:pPr>
      <w:r w:rsidRPr="004B1637">
        <w:rPr>
          <w:rFonts w:cs="Times New Roman"/>
          <w:sz w:val="32"/>
          <w:szCs w:val="32"/>
        </w:rPr>
        <w:t>Ans - &gt; A. Triage suspect systems</w:t>
      </w:r>
    </w:p>
    <w:p w:rsidR="00B76A6A" w:rsidRPr="004B1637" w:rsidRDefault="00B76A6A" w:rsidP="00B76A6A">
      <w:pPr>
        <w:tabs>
          <w:tab w:val="left" w:pos="3060"/>
        </w:tabs>
        <w:rPr>
          <w:rFonts w:cs="Times New Roman"/>
          <w:sz w:val="32"/>
          <w:szCs w:val="32"/>
        </w:rPr>
      </w:pPr>
      <w:r w:rsidRPr="004B1637">
        <w:rPr>
          <w:rFonts w:cs="Times New Roman"/>
          <w:sz w:val="32"/>
          <w:szCs w:val="32"/>
        </w:rPr>
        <w:t>3. What is an IOC in the context of Rastrea2r?</w:t>
      </w:r>
    </w:p>
    <w:p w:rsidR="00B76A6A" w:rsidRPr="004B1637" w:rsidRDefault="00B76A6A" w:rsidP="00B76A6A">
      <w:pPr>
        <w:tabs>
          <w:tab w:val="left" w:pos="3060"/>
        </w:tabs>
        <w:rPr>
          <w:rFonts w:cs="Times New Roman"/>
          <w:sz w:val="32"/>
          <w:szCs w:val="32"/>
        </w:rPr>
      </w:pPr>
      <w:r w:rsidRPr="004B1637">
        <w:rPr>
          <w:rFonts w:cs="Times New Roman"/>
          <w:sz w:val="32"/>
          <w:szCs w:val="32"/>
        </w:rPr>
        <w:t>Ans - &gt; B. An indicator of compliance</w:t>
      </w:r>
    </w:p>
    <w:p w:rsidR="00B76A6A" w:rsidRPr="004B1637" w:rsidRDefault="00B76A6A" w:rsidP="00B76A6A">
      <w:pPr>
        <w:tabs>
          <w:tab w:val="left" w:pos="3060"/>
        </w:tabs>
        <w:rPr>
          <w:rFonts w:cs="Times New Roman"/>
          <w:sz w:val="32"/>
          <w:szCs w:val="32"/>
        </w:rPr>
      </w:pPr>
      <w:r w:rsidRPr="004B1637">
        <w:rPr>
          <w:rFonts w:cs="Times New Roman"/>
          <w:sz w:val="32"/>
          <w:szCs w:val="32"/>
        </w:rPr>
        <w:t>4. How long does it take Rastrea2r to search thousands of endpoints for IOCs?</w:t>
      </w:r>
    </w:p>
    <w:p w:rsidR="00B76A6A" w:rsidRPr="004B1637" w:rsidRDefault="00B76A6A" w:rsidP="00B76A6A">
      <w:pPr>
        <w:tabs>
          <w:tab w:val="left" w:pos="3060"/>
        </w:tabs>
        <w:rPr>
          <w:rFonts w:cs="Times New Roman"/>
          <w:sz w:val="32"/>
          <w:szCs w:val="32"/>
        </w:rPr>
      </w:pPr>
      <w:r w:rsidRPr="004B1637">
        <w:rPr>
          <w:rFonts w:cs="Times New Roman"/>
          <w:sz w:val="32"/>
          <w:szCs w:val="32"/>
        </w:rPr>
        <w:t>Ans - &gt; C. Minutes</w:t>
      </w:r>
      <w:bookmarkStart w:id="0" w:name="_GoBack"/>
      <w:bookmarkEnd w:id="0"/>
    </w:p>
    <w:p w:rsidR="00B76A6A" w:rsidRPr="004B1637" w:rsidRDefault="00B76A6A" w:rsidP="00B76A6A">
      <w:pPr>
        <w:tabs>
          <w:tab w:val="left" w:pos="3060"/>
        </w:tabs>
        <w:rPr>
          <w:rFonts w:cs="Times New Roman"/>
          <w:sz w:val="32"/>
          <w:szCs w:val="32"/>
        </w:rPr>
      </w:pPr>
      <w:r w:rsidRPr="004B1637">
        <w:rPr>
          <w:rFonts w:cs="Times New Roman"/>
          <w:sz w:val="32"/>
          <w:szCs w:val="32"/>
        </w:rPr>
        <w:lastRenderedPageBreak/>
        <w:t>5. What platforms does Rastrea2r support?</w:t>
      </w:r>
    </w:p>
    <w:p w:rsidR="00B76A6A" w:rsidRPr="004B1637" w:rsidRDefault="00B76A6A" w:rsidP="00B76A6A">
      <w:pPr>
        <w:tabs>
          <w:tab w:val="left" w:pos="3060"/>
        </w:tabs>
        <w:rPr>
          <w:rFonts w:cs="Times New Roman"/>
          <w:sz w:val="32"/>
          <w:szCs w:val="32"/>
        </w:rPr>
      </w:pPr>
      <w:r w:rsidRPr="004B1637">
        <w:rPr>
          <w:rFonts w:cs="Times New Roman"/>
          <w:sz w:val="32"/>
          <w:szCs w:val="32"/>
        </w:rPr>
        <w:t>Ans - &gt; D. Multiple platforms</w:t>
      </w:r>
    </w:p>
    <w:p w:rsidR="00B76A6A" w:rsidRPr="004B1637" w:rsidRDefault="00B76A6A" w:rsidP="00B76A6A">
      <w:pPr>
        <w:tabs>
          <w:tab w:val="left" w:pos="3060"/>
        </w:tabs>
        <w:rPr>
          <w:rFonts w:cs="Times New Roman"/>
          <w:sz w:val="32"/>
          <w:szCs w:val="32"/>
        </w:rPr>
      </w:pPr>
      <w:r w:rsidRPr="004B1637">
        <w:rPr>
          <w:rFonts w:cs="Times New Roman"/>
          <w:sz w:val="32"/>
          <w:szCs w:val="32"/>
        </w:rPr>
        <w:t>6. What types of IOCs can Rastrea2r search for?</w:t>
      </w:r>
    </w:p>
    <w:p w:rsidR="00B76A6A" w:rsidRPr="004B1637" w:rsidRDefault="00B76A6A" w:rsidP="00B76A6A">
      <w:pPr>
        <w:tabs>
          <w:tab w:val="left" w:pos="3060"/>
        </w:tabs>
        <w:rPr>
          <w:rFonts w:cs="Times New Roman"/>
          <w:sz w:val="32"/>
          <w:szCs w:val="32"/>
        </w:rPr>
      </w:pPr>
      <w:r w:rsidRPr="004B1637">
        <w:rPr>
          <w:rFonts w:cs="Times New Roman"/>
          <w:sz w:val="32"/>
          <w:szCs w:val="32"/>
        </w:rPr>
        <w:t>Ans - &gt; D. All of the above</w:t>
      </w:r>
    </w:p>
    <w:p w:rsidR="00B76A6A" w:rsidRPr="004B1637" w:rsidRDefault="00B76A6A" w:rsidP="00B76A6A">
      <w:pPr>
        <w:tabs>
          <w:tab w:val="left" w:pos="3060"/>
        </w:tabs>
        <w:rPr>
          <w:rFonts w:cs="Times New Roman"/>
          <w:sz w:val="32"/>
          <w:szCs w:val="32"/>
        </w:rPr>
      </w:pPr>
      <w:r w:rsidRPr="004B1637">
        <w:rPr>
          <w:rFonts w:cs="Times New Roman"/>
          <w:sz w:val="32"/>
          <w:szCs w:val="32"/>
        </w:rPr>
        <w:t>7. Does Rastrea2r require installation on each endpoint?</w:t>
      </w:r>
    </w:p>
    <w:p w:rsidR="00B76A6A" w:rsidRPr="004B1637" w:rsidRDefault="00B76A6A" w:rsidP="00B76A6A">
      <w:pPr>
        <w:tabs>
          <w:tab w:val="left" w:pos="3060"/>
        </w:tabs>
        <w:rPr>
          <w:rFonts w:cs="Times New Roman"/>
          <w:sz w:val="32"/>
          <w:szCs w:val="32"/>
        </w:rPr>
      </w:pPr>
      <w:r w:rsidRPr="004B1637">
        <w:rPr>
          <w:rFonts w:cs="Times New Roman"/>
          <w:sz w:val="32"/>
          <w:szCs w:val="32"/>
        </w:rPr>
        <w:t>Ans - &gt; A. Yes</w:t>
      </w:r>
    </w:p>
    <w:p w:rsidR="00B76A6A" w:rsidRPr="004B1637" w:rsidRDefault="00B76A6A" w:rsidP="00B76A6A">
      <w:pPr>
        <w:tabs>
          <w:tab w:val="left" w:pos="3060"/>
        </w:tabs>
        <w:rPr>
          <w:rFonts w:cs="Times New Roman"/>
          <w:sz w:val="32"/>
          <w:szCs w:val="32"/>
        </w:rPr>
      </w:pPr>
      <w:r w:rsidRPr="004B1637">
        <w:rPr>
          <w:rFonts w:cs="Times New Roman"/>
          <w:sz w:val="32"/>
          <w:szCs w:val="32"/>
        </w:rPr>
        <w:t>8. Can Rastrea2r be used for threat hunting?</w:t>
      </w:r>
    </w:p>
    <w:p w:rsidR="00B76A6A" w:rsidRPr="004B1637" w:rsidRDefault="00B76A6A" w:rsidP="00B76A6A">
      <w:pPr>
        <w:tabs>
          <w:tab w:val="left" w:pos="3060"/>
        </w:tabs>
        <w:rPr>
          <w:rFonts w:cs="Times New Roman"/>
          <w:sz w:val="32"/>
          <w:szCs w:val="32"/>
        </w:rPr>
      </w:pPr>
      <w:r w:rsidRPr="004B1637">
        <w:rPr>
          <w:rFonts w:cs="Times New Roman"/>
          <w:sz w:val="32"/>
          <w:szCs w:val="32"/>
        </w:rPr>
        <w:t>Ans - &gt; A. Yes</w:t>
      </w:r>
    </w:p>
    <w:p w:rsidR="00B76A6A" w:rsidRPr="004B1637" w:rsidRDefault="00B76A6A" w:rsidP="00B76A6A">
      <w:pPr>
        <w:tabs>
          <w:tab w:val="left" w:pos="3060"/>
        </w:tabs>
        <w:rPr>
          <w:rFonts w:cs="Times New Roman"/>
          <w:sz w:val="32"/>
          <w:szCs w:val="32"/>
        </w:rPr>
      </w:pPr>
      <w:r w:rsidRPr="004B1637">
        <w:rPr>
          <w:rFonts w:cs="Times New Roman"/>
          <w:sz w:val="32"/>
          <w:szCs w:val="32"/>
        </w:rPr>
        <w:t>9. What is the pronunciation of Rastrea2r?</w:t>
      </w:r>
    </w:p>
    <w:p w:rsidR="00B76A6A" w:rsidRPr="004B1637" w:rsidRDefault="00B76A6A" w:rsidP="00B76A6A">
      <w:pPr>
        <w:tabs>
          <w:tab w:val="left" w:pos="3060"/>
        </w:tabs>
        <w:rPr>
          <w:rFonts w:cs="Times New Roman"/>
          <w:sz w:val="32"/>
          <w:szCs w:val="32"/>
        </w:rPr>
      </w:pPr>
      <w:r w:rsidRPr="004B1637">
        <w:rPr>
          <w:rFonts w:cs="Times New Roman"/>
          <w:sz w:val="32"/>
          <w:szCs w:val="32"/>
        </w:rPr>
        <w:t>Ans - &gt; B. "</w:t>
      </w:r>
      <w:proofErr w:type="spellStart"/>
      <w:r w:rsidRPr="004B1637">
        <w:rPr>
          <w:rFonts w:cs="Times New Roman"/>
          <w:sz w:val="32"/>
          <w:szCs w:val="32"/>
        </w:rPr>
        <w:t>Rastreador</w:t>
      </w:r>
      <w:proofErr w:type="spellEnd"/>
      <w:r w:rsidRPr="004B1637">
        <w:rPr>
          <w:rFonts w:cs="Times New Roman"/>
          <w:sz w:val="32"/>
          <w:szCs w:val="32"/>
        </w:rPr>
        <w:t>"</w:t>
      </w:r>
    </w:p>
    <w:p w:rsidR="00B76A6A" w:rsidRPr="004B1637" w:rsidRDefault="00B76A6A" w:rsidP="00B76A6A">
      <w:pPr>
        <w:tabs>
          <w:tab w:val="left" w:pos="3060"/>
        </w:tabs>
        <w:rPr>
          <w:rFonts w:cs="Times New Roman"/>
          <w:sz w:val="32"/>
          <w:szCs w:val="32"/>
        </w:rPr>
      </w:pPr>
      <w:r w:rsidRPr="004B1637">
        <w:rPr>
          <w:rFonts w:cs="Times New Roman"/>
          <w:sz w:val="32"/>
          <w:szCs w:val="32"/>
        </w:rPr>
        <w:t>10. Is Rastrea2r a free or paid tool?</w:t>
      </w:r>
    </w:p>
    <w:p w:rsidR="00B76A6A" w:rsidRPr="004B1637" w:rsidRDefault="00B76A6A" w:rsidP="00B76A6A">
      <w:pPr>
        <w:tabs>
          <w:tab w:val="left" w:pos="3060"/>
        </w:tabs>
        <w:rPr>
          <w:rFonts w:cs="Times New Roman"/>
          <w:sz w:val="32"/>
          <w:szCs w:val="32"/>
        </w:rPr>
      </w:pPr>
      <w:r w:rsidRPr="004B1637">
        <w:rPr>
          <w:rFonts w:cs="Times New Roman"/>
          <w:sz w:val="32"/>
          <w:szCs w:val="32"/>
        </w:rPr>
        <w:t xml:space="preserve">Ans - &gt; </w:t>
      </w:r>
      <w:r w:rsidRPr="004B1637">
        <w:rPr>
          <w:rFonts w:cs="Times New Roman"/>
          <w:sz w:val="32"/>
          <w:szCs w:val="32"/>
        </w:rPr>
        <w:t>A. Free</w:t>
      </w:r>
    </w:p>
    <w:p w:rsidR="00630244" w:rsidRPr="00630244" w:rsidRDefault="00630244" w:rsidP="00630244">
      <w:pPr>
        <w:tabs>
          <w:tab w:val="left" w:pos="3060"/>
        </w:tabs>
        <w:rPr>
          <w:rFonts w:ascii="Times New Roman" w:hAnsi="Times New Roman" w:cs="Times New Roman"/>
          <w:sz w:val="32"/>
          <w:szCs w:val="32"/>
        </w:rPr>
      </w:pPr>
      <w:r w:rsidRPr="00630244">
        <w:rPr>
          <w:rFonts w:ascii="Times New Roman" w:hAnsi="Times New Roman" w:cs="Times New Roman"/>
          <w:sz w:val="32"/>
          <w:szCs w:val="32"/>
        </w:rPr>
        <w:br/>
      </w:r>
    </w:p>
    <w:p w:rsidR="00205F93" w:rsidRPr="00205F93" w:rsidRDefault="00205F93" w:rsidP="00E71F4C">
      <w:pPr>
        <w:tabs>
          <w:tab w:val="left" w:pos="3060"/>
        </w:tabs>
        <w:rPr>
          <w:rFonts w:ascii="Times New Roman" w:hAnsi="Times New Roman" w:cs="Times New Roman"/>
          <w:b/>
          <w:bCs/>
          <w:sz w:val="32"/>
          <w:szCs w:val="32"/>
        </w:rPr>
      </w:pPr>
    </w:p>
    <w:p w:rsidR="00205F93" w:rsidRPr="00E71F4C" w:rsidRDefault="00205F93" w:rsidP="00E71F4C">
      <w:pPr>
        <w:tabs>
          <w:tab w:val="left" w:pos="3060"/>
        </w:tabs>
        <w:rPr>
          <w:rFonts w:ascii="Times New Roman" w:hAnsi="Times New Roman" w:cs="Times New Roman"/>
          <w:b/>
          <w:bCs/>
          <w:sz w:val="32"/>
          <w:szCs w:val="32"/>
        </w:rPr>
      </w:pPr>
    </w:p>
    <w:p w:rsidR="00D25399" w:rsidRDefault="00D25399" w:rsidP="002C13A6">
      <w:pPr>
        <w:tabs>
          <w:tab w:val="left" w:pos="3060"/>
        </w:tabs>
        <w:rPr>
          <w:rFonts w:ascii="Times New Roman" w:hAnsi="Times New Roman" w:cs="Times New Roman"/>
          <w:sz w:val="32"/>
          <w:szCs w:val="32"/>
        </w:rPr>
      </w:pPr>
    </w:p>
    <w:p w:rsidR="00D25399" w:rsidRPr="00EF26C6" w:rsidRDefault="00D25399" w:rsidP="002C13A6">
      <w:pPr>
        <w:tabs>
          <w:tab w:val="left" w:pos="3060"/>
        </w:tabs>
        <w:rPr>
          <w:rFonts w:ascii="Times New Roman" w:hAnsi="Times New Roman" w:cs="Times New Roman"/>
          <w:sz w:val="32"/>
          <w:szCs w:val="32"/>
          <w:lang w:val="en-US"/>
        </w:rPr>
      </w:pPr>
    </w:p>
    <w:p w:rsidR="00EF26C6" w:rsidRPr="00EF26C6" w:rsidRDefault="00EF26C6" w:rsidP="002C13A6">
      <w:pPr>
        <w:tabs>
          <w:tab w:val="left" w:pos="3060"/>
        </w:tabs>
        <w:rPr>
          <w:rFonts w:ascii="Times New Roman" w:hAnsi="Times New Roman" w:cs="Times New Roman"/>
          <w:sz w:val="32"/>
          <w:szCs w:val="32"/>
          <w:lang w:val="en-US"/>
        </w:rPr>
      </w:pPr>
    </w:p>
    <w:sectPr w:rsidR="00EF26C6" w:rsidRPr="00EF26C6" w:rsidSect="006354D2">
      <w:pgSz w:w="11906" w:h="16838"/>
      <w:pgMar w:top="63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54B5" w:rsidRDefault="006B54B5" w:rsidP="006354D2">
      <w:pPr>
        <w:spacing w:after="0" w:line="240" w:lineRule="auto"/>
      </w:pPr>
      <w:r>
        <w:separator/>
      </w:r>
    </w:p>
  </w:endnote>
  <w:endnote w:type="continuationSeparator" w:id="0">
    <w:p w:rsidR="006B54B5" w:rsidRDefault="006B54B5" w:rsidP="00635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54B5" w:rsidRDefault="006B54B5" w:rsidP="006354D2">
      <w:pPr>
        <w:spacing w:after="0" w:line="240" w:lineRule="auto"/>
      </w:pPr>
      <w:r>
        <w:separator/>
      </w:r>
    </w:p>
  </w:footnote>
  <w:footnote w:type="continuationSeparator" w:id="0">
    <w:p w:rsidR="006B54B5" w:rsidRDefault="006B54B5" w:rsidP="006354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63EB3"/>
    <w:multiLevelType w:val="hybridMultilevel"/>
    <w:tmpl w:val="26B0AB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787ABA"/>
    <w:multiLevelType w:val="hybridMultilevel"/>
    <w:tmpl w:val="65EC99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0E2E45"/>
    <w:multiLevelType w:val="multilevel"/>
    <w:tmpl w:val="6EC4E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0C59B1"/>
    <w:multiLevelType w:val="multilevel"/>
    <w:tmpl w:val="6946F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4D2"/>
    <w:rsid w:val="00110E64"/>
    <w:rsid w:val="00164E53"/>
    <w:rsid w:val="001F7DFC"/>
    <w:rsid w:val="0020260C"/>
    <w:rsid w:val="00205F93"/>
    <w:rsid w:val="002C13A6"/>
    <w:rsid w:val="00322C7E"/>
    <w:rsid w:val="003943C2"/>
    <w:rsid w:val="004812EA"/>
    <w:rsid w:val="004B1637"/>
    <w:rsid w:val="004E2B90"/>
    <w:rsid w:val="0054331B"/>
    <w:rsid w:val="005A0590"/>
    <w:rsid w:val="006106FA"/>
    <w:rsid w:val="00630244"/>
    <w:rsid w:val="006354D2"/>
    <w:rsid w:val="006B54B5"/>
    <w:rsid w:val="00713BBD"/>
    <w:rsid w:val="00801974"/>
    <w:rsid w:val="00852817"/>
    <w:rsid w:val="0086254B"/>
    <w:rsid w:val="008F728D"/>
    <w:rsid w:val="00906795"/>
    <w:rsid w:val="0093580B"/>
    <w:rsid w:val="009838A3"/>
    <w:rsid w:val="009E4F2C"/>
    <w:rsid w:val="00A92146"/>
    <w:rsid w:val="00A95FC5"/>
    <w:rsid w:val="00B76A6A"/>
    <w:rsid w:val="00B94449"/>
    <w:rsid w:val="00C06466"/>
    <w:rsid w:val="00C501D6"/>
    <w:rsid w:val="00D25399"/>
    <w:rsid w:val="00D60C4A"/>
    <w:rsid w:val="00D65030"/>
    <w:rsid w:val="00DB2AFF"/>
    <w:rsid w:val="00DE3DD9"/>
    <w:rsid w:val="00DF3D78"/>
    <w:rsid w:val="00E71F4C"/>
    <w:rsid w:val="00EF26C6"/>
    <w:rsid w:val="00F6392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920EC"/>
  <w15:chartTrackingRefBased/>
  <w15:docId w15:val="{09E82B9C-C81D-461C-9CD7-5C4959D7A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3D78"/>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54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54D2"/>
    <w:rPr>
      <w:rFonts w:cs="Mangal"/>
    </w:rPr>
  </w:style>
  <w:style w:type="paragraph" w:styleId="Footer">
    <w:name w:val="footer"/>
    <w:basedOn w:val="Normal"/>
    <w:link w:val="FooterChar"/>
    <w:uiPriority w:val="99"/>
    <w:unhideWhenUsed/>
    <w:rsid w:val="006354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54D2"/>
    <w:rPr>
      <w:rFonts w:cs="Mangal"/>
    </w:rPr>
  </w:style>
  <w:style w:type="paragraph" w:styleId="ListParagraph">
    <w:name w:val="List Paragraph"/>
    <w:basedOn w:val="Normal"/>
    <w:uiPriority w:val="34"/>
    <w:qFormat/>
    <w:rsid w:val="002C13A6"/>
    <w:pPr>
      <w:ind w:left="720"/>
      <w:contextualSpacing/>
    </w:pPr>
  </w:style>
  <w:style w:type="character" w:styleId="Hyperlink">
    <w:name w:val="Hyperlink"/>
    <w:basedOn w:val="DefaultParagraphFont"/>
    <w:uiPriority w:val="99"/>
    <w:unhideWhenUsed/>
    <w:rsid w:val="00D65030"/>
    <w:rPr>
      <w:color w:val="0563C1" w:themeColor="hyperlink"/>
      <w:u w:val="single"/>
    </w:rPr>
  </w:style>
  <w:style w:type="character" w:styleId="UnresolvedMention">
    <w:name w:val="Unresolved Mention"/>
    <w:basedOn w:val="DefaultParagraphFont"/>
    <w:uiPriority w:val="99"/>
    <w:semiHidden/>
    <w:unhideWhenUsed/>
    <w:rsid w:val="00D65030"/>
    <w:rPr>
      <w:color w:val="605E5C"/>
      <w:shd w:val="clear" w:color="auto" w:fill="E1DFDD"/>
    </w:rPr>
  </w:style>
  <w:style w:type="paragraph" w:styleId="NormalWeb">
    <w:name w:val="Normal (Web)"/>
    <w:basedOn w:val="Normal"/>
    <w:uiPriority w:val="99"/>
    <w:semiHidden/>
    <w:unhideWhenUsed/>
    <w:rsid w:val="00630244"/>
    <w:rPr>
      <w:rFonts w:ascii="Times New Roman" w:hAnsi="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5091">
      <w:bodyDiv w:val="1"/>
      <w:marLeft w:val="0"/>
      <w:marRight w:val="0"/>
      <w:marTop w:val="0"/>
      <w:marBottom w:val="0"/>
      <w:divBdr>
        <w:top w:val="none" w:sz="0" w:space="0" w:color="auto"/>
        <w:left w:val="none" w:sz="0" w:space="0" w:color="auto"/>
        <w:bottom w:val="none" w:sz="0" w:space="0" w:color="auto"/>
        <w:right w:val="none" w:sz="0" w:space="0" w:color="auto"/>
      </w:divBdr>
    </w:div>
    <w:div w:id="372265839">
      <w:bodyDiv w:val="1"/>
      <w:marLeft w:val="0"/>
      <w:marRight w:val="0"/>
      <w:marTop w:val="0"/>
      <w:marBottom w:val="0"/>
      <w:divBdr>
        <w:top w:val="none" w:sz="0" w:space="0" w:color="auto"/>
        <w:left w:val="none" w:sz="0" w:space="0" w:color="auto"/>
        <w:bottom w:val="none" w:sz="0" w:space="0" w:color="auto"/>
        <w:right w:val="none" w:sz="0" w:space="0" w:color="auto"/>
      </w:divBdr>
    </w:div>
    <w:div w:id="475224939">
      <w:bodyDiv w:val="1"/>
      <w:marLeft w:val="0"/>
      <w:marRight w:val="0"/>
      <w:marTop w:val="0"/>
      <w:marBottom w:val="0"/>
      <w:divBdr>
        <w:top w:val="none" w:sz="0" w:space="0" w:color="auto"/>
        <w:left w:val="none" w:sz="0" w:space="0" w:color="auto"/>
        <w:bottom w:val="none" w:sz="0" w:space="0" w:color="auto"/>
        <w:right w:val="none" w:sz="0" w:space="0" w:color="auto"/>
      </w:divBdr>
    </w:div>
    <w:div w:id="655300266">
      <w:bodyDiv w:val="1"/>
      <w:marLeft w:val="0"/>
      <w:marRight w:val="0"/>
      <w:marTop w:val="0"/>
      <w:marBottom w:val="0"/>
      <w:divBdr>
        <w:top w:val="none" w:sz="0" w:space="0" w:color="auto"/>
        <w:left w:val="none" w:sz="0" w:space="0" w:color="auto"/>
        <w:bottom w:val="none" w:sz="0" w:space="0" w:color="auto"/>
        <w:right w:val="none" w:sz="0" w:space="0" w:color="auto"/>
      </w:divBdr>
    </w:div>
    <w:div w:id="1188132390">
      <w:bodyDiv w:val="1"/>
      <w:marLeft w:val="0"/>
      <w:marRight w:val="0"/>
      <w:marTop w:val="0"/>
      <w:marBottom w:val="0"/>
      <w:divBdr>
        <w:top w:val="none" w:sz="0" w:space="0" w:color="auto"/>
        <w:left w:val="none" w:sz="0" w:space="0" w:color="auto"/>
        <w:bottom w:val="none" w:sz="0" w:space="0" w:color="auto"/>
        <w:right w:val="none" w:sz="0" w:space="0" w:color="auto"/>
      </w:divBdr>
    </w:div>
    <w:div w:id="1247616560">
      <w:bodyDiv w:val="1"/>
      <w:marLeft w:val="0"/>
      <w:marRight w:val="0"/>
      <w:marTop w:val="0"/>
      <w:marBottom w:val="0"/>
      <w:divBdr>
        <w:top w:val="none" w:sz="0" w:space="0" w:color="auto"/>
        <w:left w:val="none" w:sz="0" w:space="0" w:color="auto"/>
        <w:bottom w:val="none" w:sz="0" w:space="0" w:color="auto"/>
        <w:right w:val="none" w:sz="0" w:space="0" w:color="auto"/>
      </w:divBdr>
    </w:div>
    <w:div w:id="1353148714">
      <w:bodyDiv w:val="1"/>
      <w:marLeft w:val="0"/>
      <w:marRight w:val="0"/>
      <w:marTop w:val="0"/>
      <w:marBottom w:val="0"/>
      <w:divBdr>
        <w:top w:val="none" w:sz="0" w:space="0" w:color="auto"/>
        <w:left w:val="none" w:sz="0" w:space="0" w:color="auto"/>
        <w:bottom w:val="none" w:sz="0" w:space="0" w:color="auto"/>
        <w:right w:val="none" w:sz="0" w:space="0" w:color="auto"/>
      </w:divBdr>
    </w:div>
    <w:div w:id="1362316338">
      <w:bodyDiv w:val="1"/>
      <w:marLeft w:val="0"/>
      <w:marRight w:val="0"/>
      <w:marTop w:val="0"/>
      <w:marBottom w:val="0"/>
      <w:divBdr>
        <w:top w:val="none" w:sz="0" w:space="0" w:color="auto"/>
        <w:left w:val="none" w:sz="0" w:space="0" w:color="auto"/>
        <w:bottom w:val="none" w:sz="0" w:space="0" w:color="auto"/>
        <w:right w:val="none" w:sz="0" w:space="0" w:color="auto"/>
      </w:divBdr>
    </w:div>
    <w:div w:id="1414013805">
      <w:bodyDiv w:val="1"/>
      <w:marLeft w:val="0"/>
      <w:marRight w:val="0"/>
      <w:marTop w:val="0"/>
      <w:marBottom w:val="0"/>
      <w:divBdr>
        <w:top w:val="none" w:sz="0" w:space="0" w:color="auto"/>
        <w:left w:val="none" w:sz="0" w:space="0" w:color="auto"/>
        <w:bottom w:val="none" w:sz="0" w:space="0" w:color="auto"/>
        <w:right w:val="none" w:sz="0" w:space="0" w:color="auto"/>
      </w:divBdr>
    </w:div>
    <w:div w:id="1437676624">
      <w:bodyDiv w:val="1"/>
      <w:marLeft w:val="0"/>
      <w:marRight w:val="0"/>
      <w:marTop w:val="0"/>
      <w:marBottom w:val="0"/>
      <w:divBdr>
        <w:top w:val="none" w:sz="0" w:space="0" w:color="auto"/>
        <w:left w:val="none" w:sz="0" w:space="0" w:color="auto"/>
        <w:bottom w:val="none" w:sz="0" w:space="0" w:color="auto"/>
        <w:right w:val="none" w:sz="0" w:space="0" w:color="auto"/>
      </w:divBdr>
    </w:div>
    <w:div w:id="1909805808">
      <w:bodyDiv w:val="1"/>
      <w:marLeft w:val="0"/>
      <w:marRight w:val="0"/>
      <w:marTop w:val="0"/>
      <w:marBottom w:val="0"/>
      <w:divBdr>
        <w:top w:val="none" w:sz="0" w:space="0" w:color="auto"/>
        <w:left w:val="none" w:sz="0" w:space="0" w:color="auto"/>
        <w:bottom w:val="none" w:sz="0" w:space="0" w:color="auto"/>
        <w:right w:val="none" w:sz="0" w:space="0" w:color="auto"/>
      </w:divBdr>
    </w:div>
    <w:div w:id="204042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astrea2r/rastrea2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7</Pages>
  <Words>1276</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25</cp:revision>
  <dcterms:created xsi:type="dcterms:W3CDTF">2023-04-16T08:27:00Z</dcterms:created>
  <dcterms:modified xsi:type="dcterms:W3CDTF">2023-04-20T11:15:00Z</dcterms:modified>
</cp:coreProperties>
</file>