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配置邮箱的授权码：</w:t>
      </w:r>
    </w:p>
    <w:p>
      <w:pPr>
        <w:rPr>
          <w:rFonts w:hint="eastAsia"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</w:t>
      </w:r>
    </w:p>
    <w:p>
      <w:pPr>
        <w:ind w:left="84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drawing>
          <wp:inline distT="0" distB="0" distL="0" distR="0">
            <wp:extent cx="5270500" cy="2096135"/>
            <wp:effectExtent l="19050" t="0" r="6350" b="0"/>
            <wp:docPr id="1" name="图片 14" descr="15628563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1562856321(1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/>
        <w:rPr>
          <w:rFonts w:hint="eastAsia" w:ascii="宋体" w:hAnsi="宋体" w:cs="宋体"/>
          <w:sz w:val="24"/>
        </w:rPr>
      </w:pPr>
    </w:p>
    <w:p>
      <w:pPr>
        <w:ind w:left="840"/>
        <w:rPr>
          <w:rFonts w:hint="eastAsia" w:ascii="宋体" w:hAnsi="宋体" w:cs="宋体"/>
          <w:sz w:val="24"/>
        </w:rPr>
      </w:pPr>
    </w:p>
    <w:p>
      <w:pPr>
        <w:ind w:left="840"/>
        <w:rPr>
          <w:rFonts w:hint="eastAsia" w:ascii="宋体" w:hAnsi="宋体" w:cs="宋体"/>
          <w:sz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  <w:sz w:val="24"/>
        </w:rPr>
      </w:pPr>
    </w:p>
    <w:p>
      <w:pPr>
        <w:ind w:left="42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drawing>
          <wp:inline distT="0" distB="0" distL="0" distR="0">
            <wp:extent cx="5270500" cy="3277870"/>
            <wp:effectExtent l="19050" t="0" r="6350" b="0"/>
            <wp:docPr id="2" name="图片 15" descr="15628564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1562856460(1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宋体" w:hAnsi="宋体" w:cs="宋体"/>
          <w:sz w:val="24"/>
        </w:rPr>
      </w:pPr>
    </w:p>
    <w:p>
      <w:pPr>
        <w:ind w:left="420"/>
        <w:rPr>
          <w:rFonts w:hint="eastAsia" w:ascii="宋体" w:hAnsi="宋体" w:cs="宋体"/>
          <w:sz w:val="24"/>
        </w:rPr>
      </w:pPr>
    </w:p>
    <w:p>
      <w:pPr>
        <w:ind w:left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</w:t>
      </w:r>
    </w:p>
    <w:p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drawing>
          <wp:inline distT="0" distB="0" distL="0" distR="0">
            <wp:extent cx="5270500" cy="3166110"/>
            <wp:effectExtent l="19050" t="0" r="6350" b="0"/>
            <wp:docPr id="3" name="图片 16" descr="15628565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1562856531(1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宋体" w:hAnsi="宋体" w:cs="宋体"/>
          <w:sz w:val="24"/>
        </w:rPr>
      </w:pPr>
    </w:p>
    <w:p>
      <w:pPr>
        <w:ind w:left="420"/>
        <w:rPr>
          <w:rFonts w:ascii="宋体" w:hAnsi="宋体" w:cs="宋体"/>
          <w:color w:val="FF0000"/>
          <w:sz w:val="24"/>
        </w:rPr>
      </w:pPr>
    </w:p>
    <w:p>
      <w:pPr>
        <w:ind w:left="420"/>
        <w:rPr>
          <w:rFonts w:hint="eastAsia" w:ascii="宋体" w:hAnsi="宋体" w:eastAsia="宋体" w:cs="宋体"/>
          <w:color w:val="FF0000"/>
          <w:sz w:val="24"/>
          <w:lang w:eastAsia="zh-CN"/>
        </w:rPr>
      </w:pPr>
      <w:r>
        <w:rPr>
          <w:rFonts w:hint="eastAsia" w:ascii="宋体" w:hAnsi="宋体" w:cs="宋体"/>
          <w:color w:val="FF0000"/>
          <w:sz w:val="24"/>
          <w:lang w:eastAsia="zh-CN"/>
        </w:rPr>
        <w:t>使用授权码时中间不需要有空格。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3407D"/>
    <w:multiLevelType w:val="multilevel"/>
    <w:tmpl w:val="5853407D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33D7"/>
    <w:rsid w:val="002F674A"/>
    <w:rsid w:val="00392231"/>
    <w:rsid w:val="003B1BFE"/>
    <w:rsid w:val="009D7870"/>
    <w:rsid w:val="00A5217D"/>
    <w:rsid w:val="00AC318E"/>
    <w:rsid w:val="00C333D7"/>
    <w:rsid w:val="00D444F0"/>
    <w:rsid w:val="5108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</Words>
  <Characters>30</Characters>
  <Lines>1</Lines>
  <Paragraphs>1</Paragraphs>
  <TotalTime>2</TotalTime>
  <ScaleCrop>false</ScaleCrop>
  <LinksUpToDate>false</LinksUpToDate>
  <CharactersWithSpaces>34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2020-07-03T08:57:00Z</dcterms:created>
  <dc:creator>dingce</dc:creator>
  <cp:lastModifiedBy>Administrator</cp:lastModifiedBy>
  <dcterms:modified xsi:type="dcterms:W3CDTF">2020-07-06T01:27:27Z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