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D9D8" w14:textId="418CB109" w:rsidR="0012630C" w:rsidRPr="0012630C" w:rsidRDefault="0012630C" w:rsidP="0012630C">
      <w:pPr>
        <w:ind w:left="720" w:hanging="360"/>
        <w:jc w:val="center"/>
        <w:rPr>
          <w:rFonts w:ascii="Calibri" w:hAnsi="Calibri" w:cs="Calibri"/>
          <w:b/>
          <w:bCs/>
          <w:sz w:val="32"/>
          <w:szCs w:val="32"/>
        </w:rPr>
      </w:pPr>
      <w:r w:rsidRPr="0012630C">
        <w:rPr>
          <w:rFonts w:ascii="Calibri" w:hAnsi="Calibri" w:cs="Calibri"/>
          <w:b/>
          <w:bCs/>
          <w:sz w:val="32"/>
          <w:szCs w:val="32"/>
          <w:highlight w:val="yellow"/>
        </w:rPr>
        <w:t>RM Some Important</w:t>
      </w:r>
    </w:p>
    <w:p w14:paraId="0206A3CC" w14:textId="197C882A" w:rsidR="0012630C" w:rsidRDefault="0012630C" w:rsidP="0012630C">
      <w:pPr>
        <w:pStyle w:val="ListParagraph"/>
        <w:numPr>
          <w:ilvl w:val="0"/>
          <w:numId w:val="1"/>
        </w:numPr>
        <w:rPr>
          <w:rFonts w:ascii="Calibri" w:hAnsi="Calibri" w:cs="Calibri"/>
          <w:b/>
          <w:bCs/>
          <w:sz w:val="32"/>
          <w:szCs w:val="32"/>
        </w:rPr>
      </w:pPr>
      <w:r w:rsidRPr="0012630C">
        <w:rPr>
          <w:rFonts w:ascii="Calibri" w:hAnsi="Calibri" w:cs="Calibri"/>
          <w:b/>
          <w:bCs/>
          <w:sz w:val="32"/>
          <w:szCs w:val="32"/>
        </w:rPr>
        <w:t>What is Research? Also explain inductive and deductive theory in detail.</w:t>
      </w:r>
    </w:p>
    <w:p w14:paraId="17F5605B" w14:textId="622252D5" w:rsidR="0012630C" w:rsidRPr="0012630C" w:rsidRDefault="0012630C" w:rsidP="0012630C">
      <w:pPr>
        <w:ind w:left="360"/>
        <w:rPr>
          <w:rFonts w:ascii="Calibri" w:hAnsi="Calibri" w:cs="Calibri"/>
          <w:b/>
          <w:bCs/>
          <w:color w:val="FF0000"/>
          <w:sz w:val="32"/>
          <w:szCs w:val="32"/>
        </w:rPr>
      </w:pPr>
      <w:proofErr w:type="gramStart"/>
      <w:r w:rsidRPr="0012630C">
        <w:rPr>
          <w:rFonts w:ascii="Calibri" w:hAnsi="Calibri" w:cs="Calibri"/>
          <w:b/>
          <w:bCs/>
          <w:color w:val="FF0000"/>
          <w:sz w:val="32"/>
          <w:szCs w:val="32"/>
        </w:rPr>
        <w:t>Ans .</w:t>
      </w:r>
      <w:proofErr w:type="gramEnd"/>
      <w:r w:rsidRPr="0012630C">
        <w:rPr>
          <w:rFonts w:ascii="Calibri" w:hAnsi="Calibri" w:cs="Calibri"/>
          <w:b/>
          <w:bCs/>
          <w:color w:val="FF0000"/>
          <w:sz w:val="32"/>
          <w:szCs w:val="32"/>
        </w:rPr>
        <w:t xml:space="preserve"> 1)</w:t>
      </w:r>
    </w:p>
    <w:p w14:paraId="76FD4D8D" w14:textId="77777777" w:rsidR="0012630C" w:rsidRPr="0012630C" w:rsidRDefault="0012630C" w:rsidP="0012630C">
      <w:pPr>
        <w:ind w:left="360"/>
        <w:rPr>
          <w:rFonts w:ascii="Calibri" w:hAnsi="Calibri" w:cs="Calibri"/>
          <w:sz w:val="32"/>
          <w:szCs w:val="32"/>
          <w:lang w:val="en-IN"/>
        </w:rPr>
      </w:pPr>
      <w:r w:rsidRPr="0012630C">
        <w:rPr>
          <w:rFonts w:ascii="Calibri" w:hAnsi="Calibri" w:cs="Calibri"/>
          <w:sz w:val="32"/>
          <w:szCs w:val="32"/>
          <w:lang w:val="en-IN"/>
        </w:rPr>
        <w:t>Research: Research is a systematic and methodical investigation conducted to discover new knowledge, validate existing theories, or solve specific problems. It involves a structured process of inquiry, data collection, analysis, and interpretation to gain insights and contribute to the understanding of a particular subject. Research can be applied in various fields, including science, social sciences, humanities, business, and technology.</w:t>
      </w:r>
    </w:p>
    <w:p w14:paraId="6E9508AA" w14:textId="77777777" w:rsidR="0012630C" w:rsidRPr="0012630C" w:rsidRDefault="0012630C" w:rsidP="0012630C">
      <w:pPr>
        <w:ind w:left="360"/>
        <w:rPr>
          <w:rFonts w:ascii="Calibri" w:hAnsi="Calibri" w:cs="Calibri"/>
          <w:sz w:val="32"/>
          <w:szCs w:val="32"/>
          <w:lang w:val="en-IN"/>
        </w:rPr>
      </w:pPr>
      <w:r w:rsidRPr="0012630C">
        <w:rPr>
          <w:rFonts w:ascii="Calibri" w:hAnsi="Calibri" w:cs="Calibri"/>
          <w:sz w:val="32"/>
          <w:szCs w:val="32"/>
          <w:lang w:val="en-IN"/>
        </w:rPr>
        <w:t>There are two primary types of research methods: quantitative and qualitative. Quantitative research involves the collection and analysis of numerical data, while qualitative research focuses on non-numerical data, such as words, images, or observations.</w:t>
      </w:r>
    </w:p>
    <w:p w14:paraId="667A5811" w14:textId="77777777" w:rsidR="0012630C" w:rsidRPr="0012630C" w:rsidRDefault="0012630C" w:rsidP="0012630C">
      <w:pPr>
        <w:ind w:left="360"/>
        <w:rPr>
          <w:rFonts w:ascii="Calibri" w:hAnsi="Calibri" w:cs="Calibri"/>
          <w:sz w:val="32"/>
          <w:szCs w:val="32"/>
          <w:lang w:val="en-IN"/>
        </w:rPr>
      </w:pPr>
      <w:r w:rsidRPr="0012630C">
        <w:rPr>
          <w:rFonts w:ascii="Calibri" w:hAnsi="Calibri" w:cs="Calibri"/>
          <w:sz w:val="32"/>
          <w:szCs w:val="32"/>
          <w:lang w:val="en-IN"/>
        </w:rPr>
        <w:t xml:space="preserve">Inductive Theory: Inductive reasoning involves </w:t>
      </w:r>
      <w:proofErr w:type="gramStart"/>
      <w:r w:rsidRPr="0012630C">
        <w:rPr>
          <w:rFonts w:ascii="Calibri" w:hAnsi="Calibri" w:cs="Calibri"/>
          <w:sz w:val="32"/>
          <w:szCs w:val="32"/>
          <w:lang w:val="en-IN"/>
        </w:rPr>
        <w:t>making generalizations</w:t>
      </w:r>
      <w:proofErr w:type="gramEnd"/>
      <w:r w:rsidRPr="0012630C">
        <w:rPr>
          <w:rFonts w:ascii="Calibri" w:hAnsi="Calibri" w:cs="Calibri"/>
          <w:sz w:val="32"/>
          <w:szCs w:val="32"/>
          <w:lang w:val="en-IN"/>
        </w:rPr>
        <w:t xml:space="preserve"> based on specific observations. It starts with collecting and </w:t>
      </w:r>
      <w:proofErr w:type="spellStart"/>
      <w:r w:rsidRPr="0012630C">
        <w:rPr>
          <w:rFonts w:ascii="Calibri" w:hAnsi="Calibri" w:cs="Calibri"/>
          <w:sz w:val="32"/>
          <w:szCs w:val="32"/>
          <w:lang w:val="en-IN"/>
        </w:rPr>
        <w:t>analyzing</w:t>
      </w:r>
      <w:proofErr w:type="spellEnd"/>
      <w:r w:rsidRPr="0012630C">
        <w:rPr>
          <w:rFonts w:ascii="Calibri" w:hAnsi="Calibri" w:cs="Calibri"/>
          <w:sz w:val="32"/>
          <w:szCs w:val="32"/>
          <w:lang w:val="en-IN"/>
        </w:rPr>
        <w:t xml:space="preserve"> specific instances or examples and then drawing broader conclusions or patterns. Inductive reasoning moves from the specific to the general.</w:t>
      </w:r>
    </w:p>
    <w:p w14:paraId="7E917D2E" w14:textId="77777777" w:rsidR="0012630C" w:rsidRPr="0012630C" w:rsidRDefault="0012630C" w:rsidP="00B24821">
      <w:pPr>
        <w:spacing w:after="0"/>
        <w:ind w:left="360"/>
        <w:rPr>
          <w:rFonts w:ascii="Calibri" w:hAnsi="Calibri" w:cs="Calibri"/>
          <w:sz w:val="32"/>
          <w:szCs w:val="32"/>
          <w:lang w:val="en-IN"/>
        </w:rPr>
      </w:pPr>
      <w:r w:rsidRPr="0012630C">
        <w:rPr>
          <w:rFonts w:ascii="Calibri" w:hAnsi="Calibri" w:cs="Calibri"/>
          <w:sz w:val="32"/>
          <w:szCs w:val="32"/>
          <w:lang w:val="en-IN"/>
        </w:rPr>
        <w:t>Steps in Inductive Reasoning:</w:t>
      </w:r>
    </w:p>
    <w:p w14:paraId="2E7C5B54" w14:textId="77777777" w:rsidR="0012630C" w:rsidRPr="0012630C" w:rsidRDefault="0012630C" w:rsidP="00B24821">
      <w:pPr>
        <w:numPr>
          <w:ilvl w:val="0"/>
          <w:numId w:val="2"/>
        </w:numPr>
        <w:spacing w:after="0"/>
        <w:rPr>
          <w:rFonts w:ascii="Calibri" w:hAnsi="Calibri" w:cs="Calibri"/>
          <w:sz w:val="32"/>
          <w:szCs w:val="32"/>
          <w:lang w:val="en-IN"/>
        </w:rPr>
      </w:pPr>
      <w:r w:rsidRPr="0012630C">
        <w:rPr>
          <w:rFonts w:ascii="Calibri" w:hAnsi="Calibri" w:cs="Calibri"/>
          <w:sz w:val="32"/>
          <w:szCs w:val="32"/>
          <w:lang w:val="en-IN"/>
        </w:rPr>
        <w:t>Observation: Researchers gather specific data through observations, experiments, or case studies.</w:t>
      </w:r>
    </w:p>
    <w:p w14:paraId="73C864AD" w14:textId="77777777" w:rsidR="0012630C" w:rsidRPr="0012630C" w:rsidRDefault="0012630C" w:rsidP="00B24821">
      <w:pPr>
        <w:numPr>
          <w:ilvl w:val="0"/>
          <w:numId w:val="2"/>
        </w:numPr>
        <w:spacing w:after="0"/>
        <w:rPr>
          <w:rFonts w:ascii="Calibri" w:hAnsi="Calibri" w:cs="Calibri"/>
          <w:sz w:val="32"/>
          <w:szCs w:val="32"/>
          <w:lang w:val="en-IN"/>
        </w:rPr>
      </w:pPr>
      <w:r w:rsidRPr="0012630C">
        <w:rPr>
          <w:rFonts w:ascii="Calibri" w:hAnsi="Calibri" w:cs="Calibri"/>
          <w:sz w:val="32"/>
          <w:szCs w:val="32"/>
          <w:lang w:val="en-IN"/>
        </w:rPr>
        <w:t xml:space="preserve">Pattern Recognition: By </w:t>
      </w:r>
      <w:proofErr w:type="spellStart"/>
      <w:r w:rsidRPr="0012630C">
        <w:rPr>
          <w:rFonts w:ascii="Calibri" w:hAnsi="Calibri" w:cs="Calibri"/>
          <w:sz w:val="32"/>
          <w:szCs w:val="32"/>
          <w:lang w:val="en-IN"/>
        </w:rPr>
        <w:t>analyzing</w:t>
      </w:r>
      <w:proofErr w:type="spellEnd"/>
      <w:r w:rsidRPr="0012630C">
        <w:rPr>
          <w:rFonts w:ascii="Calibri" w:hAnsi="Calibri" w:cs="Calibri"/>
          <w:sz w:val="32"/>
          <w:szCs w:val="32"/>
          <w:lang w:val="en-IN"/>
        </w:rPr>
        <w:t xml:space="preserve"> the specific data, researchers identify patterns, trends, or commonalities.</w:t>
      </w:r>
    </w:p>
    <w:p w14:paraId="69CB45C5" w14:textId="77777777" w:rsidR="0012630C" w:rsidRPr="0012630C" w:rsidRDefault="0012630C" w:rsidP="00B24821">
      <w:pPr>
        <w:numPr>
          <w:ilvl w:val="0"/>
          <w:numId w:val="2"/>
        </w:numPr>
        <w:spacing w:after="0"/>
        <w:rPr>
          <w:rFonts w:ascii="Calibri" w:hAnsi="Calibri" w:cs="Calibri"/>
          <w:sz w:val="32"/>
          <w:szCs w:val="32"/>
          <w:lang w:val="en-IN"/>
        </w:rPr>
      </w:pPr>
      <w:r w:rsidRPr="0012630C">
        <w:rPr>
          <w:rFonts w:ascii="Calibri" w:hAnsi="Calibri" w:cs="Calibri"/>
          <w:sz w:val="32"/>
          <w:szCs w:val="32"/>
          <w:lang w:val="en-IN"/>
        </w:rPr>
        <w:t>Hypothesis Formation: Based on the observed patterns, researchers develop hypotheses or generalizations.</w:t>
      </w:r>
    </w:p>
    <w:p w14:paraId="36407966" w14:textId="77777777" w:rsidR="0012630C" w:rsidRPr="0012630C" w:rsidRDefault="0012630C" w:rsidP="00B24821">
      <w:pPr>
        <w:numPr>
          <w:ilvl w:val="0"/>
          <w:numId w:val="2"/>
        </w:numPr>
        <w:spacing w:after="0"/>
        <w:rPr>
          <w:rFonts w:ascii="Calibri" w:hAnsi="Calibri" w:cs="Calibri"/>
          <w:sz w:val="32"/>
          <w:szCs w:val="32"/>
          <w:lang w:val="en-IN"/>
        </w:rPr>
      </w:pPr>
      <w:r w:rsidRPr="0012630C">
        <w:rPr>
          <w:rFonts w:ascii="Calibri" w:hAnsi="Calibri" w:cs="Calibri"/>
          <w:sz w:val="32"/>
          <w:szCs w:val="32"/>
          <w:lang w:val="en-IN"/>
        </w:rPr>
        <w:t>Theory Building: The generalized hypotheses may lead to the development of new theories or concepts.</w:t>
      </w:r>
    </w:p>
    <w:p w14:paraId="627E07EF" w14:textId="77777777" w:rsidR="0012630C" w:rsidRPr="0012630C" w:rsidRDefault="0012630C" w:rsidP="0012630C">
      <w:pPr>
        <w:ind w:left="360"/>
        <w:rPr>
          <w:rFonts w:ascii="Calibri" w:hAnsi="Calibri" w:cs="Calibri"/>
          <w:sz w:val="32"/>
          <w:szCs w:val="32"/>
          <w:lang w:val="en-IN"/>
        </w:rPr>
      </w:pPr>
      <w:r w:rsidRPr="0012630C">
        <w:rPr>
          <w:rFonts w:ascii="Calibri" w:hAnsi="Calibri" w:cs="Calibri"/>
          <w:sz w:val="32"/>
          <w:szCs w:val="32"/>
          <w:lang w:val="en-IN"/>
        </w:rPr>
        <w:t>Example of Inductive Reasoning:</w:t>
      </w:r>
    </w:p>
    <w:p w14:paraId="1803396A" w14:textId="77777777" w:rsidR="0012630C" w:rsidRPr="0012630C" w:rsidRDefault="0012630C" w:rsidP="00B24821">
      <w:pPr>
        <w:numPr>
          <w:ilvl w:val="0"/>
          <w:numId w:val="3"/>
        </w:numPr>
        <w:spacing w:after="0"/>
        <w:rPr>
          <w:rFonts w:ascii="Calibri" w:hAnsi="Calibri" w:cs="Calibri"/>
          <w:sz w:val="32"/>
          <w:szCs w:val="32"/>
          <w:lang w:val="en-IN"/>
        </w:rPr>
      </w:pPr>
      <w:r w:rsidRPr="0012630C">
        <w:rPr>
          <w:rFonts w:ascii="Calibri" w:hAnsi="Calibri" w:cs="Calibri"/>
          <w:sz w:val="32"/>
          <w:szCs w:val="32"/>
          <w:lang w:val="en-IN"/>
        </w:rPr>
        <w:t>Observation: Every time it rains, the streets get wet.</w:t>
      </w:r>
    </w:p>
    <w:p w14:paraId="4EBE45F6" w14:textId="77777777" w:rsidR="0012630C" w:rsidRPr="0012630C" w:rsidRDefault="0012630C" w:rsidP="00B24821">
      <w:pPr>
        <w:numPr>
          <w:ilvl w:val="0"/>
          <w:numId w:val="3"/>
        </w:numPr>
        <w:spacing w:after="0"/>
        <w:rPr>
          <w:rFonts w:ascii="Calibri" w:hAnsi="Calibri" w:cs="Calibri"/>
          <w:sz w:val="32"/>
          <w:szCs w:val="32"/>
          <w:lang w:val="en-IN"/>
        </w:rPr>
      </w:pPr>
      <w:r w:rsidRPr="0012630C">
        <w:rPr>
          <w:rFonts w:ascii="Calibri" w:hAnsi="Calibri" w:cs="Calibri"/>
          <w:sz w:val="32"/>
          <w:szCs w:val="32"/>
          <w:lang w:val="en-IN"/>
        </w:rPr>
        <w:t>Pattern Recognition: Wet streets occur consistently after rain.</w:t>
      </w:r>
    </w:p>
    <w:p w14:paraId="748EDFE1" w14:textId="77777777" w:rsidR="0012630C" w:rsidRPr="0012630C" w:rsidRDefault="0012630C" w:rsidP="00B24821">
      <w:pPr>
        <w:numPr>
          <w:ilvl w:val="0"/>
          <w:numId w:val="3"/>
        </w:numPr>
        <w:spacing w:after="0"/>
        <w:rPr>
          <w:rFonts w:ascii="Calibri" w:hAnsi="Calibri" w:cs="Calibri"/>
          <w:sz w:val="32"/>
          <w:szCs w:val="32"/>
          <w:lang w:val="en-IN"/>
        </w:rPr>
      </w:pPr>
      <w:r w:rsidRPr="0012630C">
        <w:rPr>
          <w:rFonts w:ascii="Calibri" w:hAnsi="Calibri" w:cs="Calibri"/>
          <w:sz w:val="32"/>
          <w:szCs w:val="32"/>
          <w:lang w:val="en-IN"/>
        </w:rPr>
        <w:t>Hypothesis Formation: Rain causes the streets to become wet.</w:t>
      </w:r>
    </w:p>
    <w:p w14:paraId="282FC210" w14:textId="77777777" w:rsidR="0012630C" w:rsidRPr="0012630C" w:rsidRDefault="0012630C" w:rsidP="00B24821">
      <w:pPr>
        <w:numPr>
          <w:ilvl w:val="0"/>
          <w:numId w:val="3"/>
        </w:numPr>
        <w:spacing w:after="0"/>
        <w:rPr>
          <w:rFonts w:ascii="Calibri" w:hAnsi="Calibri" w:cs="Calibri"/>
          <w:sz w:val="32"/>
          <w:szCs w:val="32"/>
          <w:lang w:val="en-IN"/>
        </w:rPr>
      </w:pPr>
      <w:r w:rsidRPr="0012630C">
        <w:rPr>
          <w:rFonts w:ascii="Calibri" w:hAnsi="Calibri" w:cs="Calibri"/>
          <w:sz w:val="32"/>
          <w:szCs w:val="32"/>
          <w:lang w:val="en-IN"/>
        </w:rPr>
        <w:t>Theory Building: The theory that rain is the cause of wet streets is formed.</w:t>
      </w:r>
    </w:p>
    <w:p w14:paraId="4B349516" w14:textId="77777777" w:rsidR="0012630C" w:rsidRPr="0012630C" w:rsidRDefault="0012630C" w:rsidP="0012630C">
      <w:pPr>
        <w:ind w:left="360"/>
        <w:rPr>
          <w:rFonts w:ascii="Calibri" w:hAnsi="Calibri" w:cs="Calibri"/>
          <w:sz w:val="32"/>
          <w:szCs w:val="32"/>
          <w:lang w:val="en-IN"/>
        </w:rPr>
      </w:pPr>
      <w:r w:rsidRPr="0012630C">
        <w:rPr>
          <w:rFonts w:ascii="Calibri" w:hAnsi="Calibri" w:cs="Calibri"/>
          <w:sz w:val="32"/>
          <w:szCs w:val="32"/>
          <w:lang w:val="en-IN"/>
        </w:rPr>
        <w:t>Deductive Theory: Deductive reasoning involves starting with a general premise or theory and deriving specific predictions or hypotheses from that theory. It moves from the general to the specific. Deductive reasoning is often associated with testing existing theories.</w:t>
      </w:r>
    </w:p>
    <w:p w14:paraId="3B484C74" w14:textId="77777777" w:rsidR="0012630C" w:rsidRPr="0012630C" w:rsidRDefault="0012630C" w:rsidP="00B24821">
      <w:pPr>
        <w:spacing w:after="0"/>
        <w:ind w:left="360"/>
        <w:rPr>
          <w:rFonts w:ascii="Calibri" w:hAnsi="Calibri" w:cs="Calibri"/>
          <w:sz w:val="32"/>
          <w:szCs w:val="32"/>
          <w:lang w:val="en-IN"/>
        </w:rPr>
      </w:pPr>
      <w:r w:rsidRPr="0012630C">
        <w:rPr>
          <w:rFonts w:ascii="Calibri" w:hAnsi="Calibri" w:cs="Calibri"/>
          <w:sz w:val="32"/>
          <w:szCs w:val="32"/>
          <w:lang w:val="en-IN"/>
        </w:rPr>
        <w:t>Steps in Deductive Reasoning:</w:t>
      </w:r>
    </w:p>
    <w:p w14:paraId="5FA9C15A" w14:textId="77777777" w:rsidR="0012630C" w:rsidRPr="0012630C" w:rsidRDefault="0012630C" w:rsidP="00B24821">
      <w:pPr>
        <w:numPr>
          <w:ilvl w:val="0"/>
          <w:numId w:val="4"/>
        </w:numPr>
        <w:spacing w:after="0"/>
        <w:rPr>
          <w:rFonts w:ascii="Calibri" w:hAnsi="Calibri" w:cs="Calibri"/>
          <w:sz w:val="32"/>
          <w:szCs w:val="32"/>
          <w:lang w:val="en-IN"/>
        </w:rPr>
      </w:pPr>
      <w:r w:rsidRPr="0012630C">
        <w:rPr>
          <w:rFonts w:ascii="Calibri" w:hAnsi="Calibri" w:cs="Calibri"/>
          <w:sz w:val="32"/>
          <w:szCs w:val="32"/>
          <w:lang w:val="en-IN"/>
        </w:rPr>
        <w:t>Theory or Premise: Start with a general theory or premise.</w:t>
      </w:r>
    </w:p>
    <w:p w14:paraId="0E6B70EA" w14:textId="77777777" w:rsidR="0012630C" w:rsidRPr="0012630C" w:rsidRDefault="0012630C" w:rsidP="00B24821">
      <w:pPr>
        <w:numPr>
          <w:ilvl w:val="0"/>
          <w:numId w:val="4"/>
        </w:numPr>
        <w:spacing w:after="0"/>
        <w:rPr>
          <w:rFonts w:ascii="Calibri" w:hAnsi="Calibri" w:cs="Calibri"/>
          <w:sz w:val="32"/>
          <w:szCs w:val="32"/>
          <w:lang w:val="en-IN"/>
        </w:rPr>
      </w:pPr>
      <w:r w:rsidRPr="0012630C">
        <w:rPr>
          <w:rFonts w:ascii="Calibri" w:hAnsi="Calibri" w:cs="Calibri"/>
          <w:sz w:val="32"/>
          <w:szCs w:val="32"/>
          <w:lang w:val="en-IN"/>
        </w:rPr>
        <w:t>Hypothesis Formation: Derive specific hypotheses or predictions from the theory.</w:t>
      </w:r>
    </w:p>
    <w:p w14:paraId="4AD784F8" w14:textId="77777777" w:rsidR="0012630C" w:rsidRPr="0012630C" w:rsidRDefault="0012630C" w:rsidP="00B24821">
      <w:pPr>
        <w:numPr>
          <w:ilvl w:val="0"/>
          <w:numId w:val="4"/>
        </w:numPr>
        <w:spacing w:after="0"/>
        <w:rPr>
          <w:rFonts w:ascii="Calibri" w:hAnsi="Calibri" w:cs="Calibri"/>
          <w:sz w:val="32"/>
          <w:szCs w:val="32"/>
          <w:lang w:val="en-IN"/>
        </w:rPr>
      </w:pPr>
      <w:r w:rsidRPr="0012630C">
        <w:rPr>
          <w:rFonts w:ascii="Calibri" w:hAnsi="Calibri" w:cs="Calibri"/>
          <w:sz w:val="32"/>
          <w:szCs w:val="32"/>
          <w:lang w:val="en-IN"/>
        </w:rPr>
        <w:t>Testing: Test the hypotheses through experiments, observations, or research.</w:t>
      </w:r>
    </w:p>
    <w:p w14:paraId="4914EE44" w14:textId="77777777" w:rsidR="0012630C" w:rsidRPr="0012630C" w:rsidRDefault="0012630C" w:rsidP="00B24821">
      <w:pPr>
        <w:numPr>
          <w:ilvl w:val="0"/>
          <w:numId w:val="4"/>
        </w:numPr>
        <w:spacing w:after="0"/>
        <w:rPr>
          <w:rFonts w:ascii="Calibri" w:hAnsi="Calibri" w:cs="Calibri"/>
          <w:sz w:val="32"/>
          <w:szCs w:val="32"/>
          <w:lang w:val="en-IN"/>
        </w:rPr>
      </w:pPr>
      <w:r w:rsidRPr="0012630C">
        <w:rPr>
          <w:rFonts w:ascii="Calibri" w:hAnsi="Calibri" w:cs="Calibri"/>
          <w:sz w:val="32"/>
          <w:szCs w:val="32"/>
          <w:lang w:val="en-IN"/>
        </w:rPr>
        <w:t>Conclusion: Draw conclusions based on the results of the tests.</w:t>
      </w:r>
    </w:p>
    <w:p w14:paraId="43058E2E" w14:textId="77777777" w:rsidR="0012630C" w:rsidRPr="0012630C" w:rsidRDefault="0012630C" w:rsidP="00B24821">
      <w:pPr>
        <w:spacing w:after="0"/>
        <w:ind w:left="360"/>
        <w:rPr>
          <w:rFonts w:ascii="Calibri" w:hAnsi="Calibri" w:cs="Calibri"/>
          <w:sz w:val="32"/>
          <w:szCs w:val="32"/>
          <w:lang w:val="en-IN"/>
        </w:rPr>
      </w:pPr>
      <w:r w:rsidRPr="0012630C">
        <w:rPr>
          <w:rFonts w:ascii="Calibri" w:hAnsi="Calibri" w:cs="Calibri"/>
          <w:sz w:val="32"/>
          <w:szCs w:val="32"/>
          <w:lang w:val="en-IN"/>
        </w:rPr>
        <w:t>Example of Deductive Reasoning:</w:t>
      </w:r>
    </w:p>
    <w:p w14:paraId="472C4EA1" w14:textId="77777777" w:rsidR="0012630C" w:rsidRPr="0012630C" w:rsidRDefault="0012630C" w:rsidP="00B24821">
      <w:pPr>
        <w:numPr>
          <w:ilvl w:val="0"/>
          <w:numId w:val="5"/>
        </w:numPr>
        <w:spacing w:after="0"/>
        <w:rPr>
          <w:rFonts w:ascii="Calibri" w:hAnsi="Calibri" w:cs="Calibri"/>
          <w:sz w:val="32"/>
          <w:szCs w:val="32"/>
          <w:lang w:val="en-IN"/>
        </w:rPr>
      </w:pPr>
      <w:r w:rsidRPr="0012630C">
        <w:rPr>
          <w:rFonts w:ascii="Calibri" w:hAnsi="Calibri" w:cs="Calibri"/>
          <w:sz w:val="32"/>
          <w:szCs w:val="32"/>
          <w:lang w:val="en-IN"/>
        </w:rPr>
        <w:t>Theory or Premise: All humans are mortal.</w:t>
      </w:r>
    </w:p>
    <w:p w14:paraId="09D1611D" w14:textId="77777777" w:rsidR="0012630C" w:rsidRPr="0012630C" w:rsidRDefault="0012630C" w:rsidP="00B24821">
      <w:pPr>
        <w:numPr>
          <w:ilvl w:val="0"/>
          <w:numId w:val="5"/>
        </w:numPr>
        <w:spacing w:after="0"/>
        <w:rPr>
          <w:rFonts w:ascii="Calibri" w:hAnsi="Calibri" w:cs="Calibri"/>
          <w:sz w:val="32"/>
          <w:szCs w:val="32"/>
          <w:lang w:val="en-IN"/>
        </w:rPr>
      </w:pPr>
      <w:r w:rsidRPr="0012630C">
        <w:rPr>
          <w:rFonts w:ascii="Calibri" w:hAnsi="Calibri" w:cs="Calibri"/>
          <w:sz w:val="32"/>
          <w:szCs w:val="32"/>
          <w:lang w:val="en-IN"/>
        </w:rPr>
        <w:t>Hypothesis Formation: John is a human.</w:t>
      </w:r>
    </w:p>
    <w:p w14:paraId="40875B38" w14:textId="77777777" w:rsidR="0012630C" w:rsidRPr="0012630C" w:rsidRDefault="0012630C" w:rsidP="00B24821">
      <w:pPr>
        <w:numPr>
          <w:ilvl w:val="0"/>
          <w:numId w:val="5"/>
        </w:numPr>
        <w:spacing w:after="0"/>
        <w:rPr>
          <w:rFonts w:ascii="Calibri" w:hAnsi="Calibri" w:cs="Calibri"/>
          <w:sz w:val="32"/>
          <w:szCs w:val="32"/>
          <w:lang w:val="en-IN"/>
        </w:rPr>
      </w:pPr>
      <w:r w:rsidRPr="0012630C">
        <w:rPr>
          <w:rFonts w:ascii="Calibri" w:hAnsi="Calibri" w:cs="Calibri"/>
          <w:sz w:val="32"/>
          <w:szCs w:val="32"/>
          <w:lang w:val="en-IN"/>
        </w:rPr>
        <w:t>Testing: Therefore, John is mortal.</w:t>
      </w:r>
    </w:p>
    <w:p w14:paraId="23C34A56" w14:textId="77777777" w:rsidR="0012630C" w:rsidRPr="0012630C" w:rsidRDefault="0012630C" w:rsidP="00B24821">
      <w:pPr>
        <w:numPr>
          <w:ilvl w:val="0"/>
          <w:numId w:val="5"/>
        </w:numPr>
        <w:spacing w:after="0"/>
        <w:rPr>
          <w:rFonts w:ascii="Calibri" w:hAnsi="Calibri" w:cs="Calibri"/>
          <w:sz w:val="32"/>
          <w:szCs w:val="32"/>
          <w:lang w:val="en-IN"/>
        </w:rPr>
      </w:pPr>
      <w:r w:rsidRPr="0012630C">
        <w:rPr>
          <w:rFonts w:ascii="Calibri" w:hAnsi="Calibri" w:cs="Calibri"/>
          <w:sz w:val="32"/>
          <w:szCs w:val="32"/>
          <w:lang w:val="en-IN"/>
        </w:rPr>
        <w:t>Conclusion: John is mortal based on the general premise that all humans are mortal.</w:t>
      </w:r>
    </w:p>
    <w:p w14:paraId="16079AAA" w14:textId="77777777" w:rsidR="0012630C" w:rsidRPr="0012630C" w:rsidRDefault="0012630C" w:rsidP="0012630C">
      <w:pPr>
        <w:ind w:left="360"/>
        <w:rPr>
          <w:rFonts w:ascii="Calibri" w:hAnsi="Calibri" w:cs="Calibri"/>
          <w:sz w:val="32"/>
          <w:szCs w:val="32"/>
          <w:lang w:val="en-IN"/>
        </w:rPr>
      </w:pPr>
      <w:r w:rsidRPr="0012630C">
        <w:rPr>
          <w:rFonts w:ascii="Calibri" w:hAnsi="Calibri" w:cs="Calibri"/>
          <w:sz w:val="32"/>
          <w:szCs w:val="32"/>
          <w:lang w:val="en-IN"/>
        </w:rPr>
        <w:t>In summary, inductive reasoning involves moving from specific observations to general conclusions, while deductive reasoning involves moving from general theories to specific predictions or conclusions. Both methods are valuable in the research process, and researchers often use a combination of both in their studies.</w:t>
      </w:r>
    </w:p>
    <w:p w14:paraId="0E2E1B9A" w14:textId="32D5123C" w:rsidR="00B24821" w:rsidRDefault="00B24821">
      <w:pPr>
        <w:rPr>
          <w:rFonts w:ascii="Calibri" w:hAnsi="Calibri" w:cs="Calibri"/>
          <w:b/>
          <w:bCs/>
          <w:sz w:val="32"/>
          <w:szCs w:val="32"/>
        </w:rPr>
      </w:pPr>
      <w:r>
        <w:rPr>
          <w:rFonts w:ascii="Calibri" w:hAnsi="Calibri" w:cs="Calibri"/>
          <w:b/>
          <w:bCs/>
          <w:sz w:val="32"/>
          <w:szCs w:val="32"/>
        </w:rPr>
        <w:br w:type="page"/>
      </w:r>
    </w:p>
    <w:p w14:paraId="53C67611" w14:textId="660763A5" w:rsidR="0012630C" w:rsidRDefault="0012630C" w:rsidP="0012630C">
      <w:pPr>
        <w:pStyle w:val="ListParagraph"/>
        <w:numPr>
          <w:ilvl w:val="0"/>
          <w:numId w:val="1"/>
        </w:numPr>
        <w:rPr>
          <w:rFonts w:ascii="Calibri" w:hAnsi="Calibri" w:cs="Calibri"/>
          <w:b/>
          <w:bCs/>
          <w:sz w:val="32"/>
          <w:szCs w:val="32"/>
        </w:rPr>
      </w:pPr>
      <w:r w:rsidRPr="0012630C">
        <w:rPr>
          <w:rFonts w:ascii="Calibri" w:hAnsi="Calibri" w:cs="Calibri"/>
          <w:b/>
          <w:bCs/>
          <w:sz w:val="32"/>
          <w:szCs w:val="32"/>
        </w:rPr>
        <w:lastRenderedPageBreak/>
        <w:t xml:space="preserve">Define Hypothesis. Also describe the variable and types of </w:t>
      </w:r>
      <w:r w:rsidRPr="0012630C">
        <w:rPr>
          <w:rFonts w:ascii="Calibri" w:hAnsi="Calibri" w:cs="Calibri"/>
          <w:b/>
          <w:bCs/>
          <w:sz w:val="32"/>
          <w:szCs w:val="32"/>
        </w:rPr>
        <w:t>Hypotheses</w:t>
      </w:r>
      <w:r w:rsidRPr="0012630C">
        <w:rPr>
          <w:rFonts w:ascii="Calibri" w:hAnsi="Calibri" w:cs="Calibri"/>
          <w:b/>
          <w:bCs/>
          <w:sz w:val="32"/>
          <w:szCs w:val="32"/>
        </w:rPr>
        <w:t xml:space="preserve"> in detail.</w:t>
      </w:r>
    </w:p>
    <w:p w14:paraId="1D4C17FE" w14:textId="7FE16AED" w:rsidR="00E94BC3" w:rsidRPr="00E94BC3" w:rsidRDefault="0012630C" w:rsidP="00B24821">
      <w:pPr>
        <w:ind w:left="360"/>
        <w:rPr>
          <w:rFonts w:ascii="Calibri" w:hAnsi="Calibri" w:cs="Calibri"/>
          <w:b/>
          <w:bCs/>
          <w:color w:val="FF0000"/>
          <w:sz w:val="32"/>
          <w:szCs w:val="32"/>
        </w:rPr>
      </w:pPr>
      <w:proofErr w:type="gramStart"/>
      <w:r w:rsidRPr="0012630C">
        <w:rPr>
          <w:rFonts w:ascii="Calibri" w:hAnsi="Calibri" w:cs="Calibri"/>
          <w:b/>
          <w:bCs/>
          <w:color w:val="FF0000"/>
          <w:sz w:val="32"/>
          <w:szCs w:val="32"/>
        </w:rPr>
        <w:t>Ans .</w:t>
      </w:r>
      <w:proofErr w:type="gramEnd"/>
      <w:r w:rsidRPr="0012630C">
        <w:rPr>
          <w:rFonts w:ascii="Calibri" w:hAnsi="Calibri" w:cs="Calibri"/>
          <w:b/>
          <w:bCs/>
          <w:color w:val="FF0000"/>
          <w:sz w:val="32"/>
          <w:szCs w:val="32"/>
        </w:rPr>
        <w:t xml:space="preserve"> </w:t>
      </w:r>
      <w:r w:rsidRPr="0012630C">
        <w:rPr>
          <w:rFonts w:ascii="Calibri" w:hAnsi="Calibri" w:cs="Calibri"/>
          <w:b/>
          <w:bCs/>
          <w:color w:val="FF0000"/>
          <w:sz w:val="32"/>
          <w:szCs w:val="32"/>
        </w:rPr>
        <w:t>2</w:t>
      </w:r>
      <w:r w:rsidRPr="0012630C">
        <w:rPr>
          <w:rFonts w:ascii="Calibri" w:hAnsi="Calibri" w:cs="Calibri"/>
          <w:b/>
          <w:bCs/>
          <w:color w:val="FF0000"/>
          <w:sz w:val="32"/>
          <w:szCs w:val="32"/>
        </w:rPr>
        <w:t>)</w:t>
      </w:r>
      <w:r w:rsidR="00E94BC3" w:rsidRPr="00E94BC3">
        <w:rPr>
          <w:rFonts w:ascii="Calibri" w:hAnsi="Calibri" w:cs="Calibri"/>
          <w:b/>
          <w:bCs/>
          <w:sz w:val="32"/>
          <w:szCs w:val="32"/>
          <w:lang w:val="en-IN"/>
        </w:rPr>
        <w:br/>
      </w:r>
      <w:r w:rsidR="00E94BC3" w:rsidRPr="00E94BC3">
        <w:rPr>
          <w:rFonts w:ascii="Calibri" w:hAnsi="Calibri" w:cs="Calibri"/>
          <w:sz w:val="32"/>
          <w:szCs w:val="32"/>
          <w:lang w:val="en-IN"/>
        </w:rPr>
        <w:t>Hypothesis: A hypothesis is a testable and falsifiable statement or prediction that is formulated to answer a specific research question. It serves as a tentative explanation or proposition that researchers aim to investigate through empirical research and data collection. In the scientific method, a hypothesis guides the research process and helps determine the validity of the proposed explanation.</w:t>
      </w:r>
    </w:p>
    <w:p w14:paraId="0B411A68" w14:textId="77777777" w:rsidR="00E94BC3" w:rsidRPr="00E94BC3" w:rsidRDefault="00E94BC3" w:rsidP="00E94BC3">
      <w:pPr>
        <w:ind w:left="360"/>
        <w:rPr>
          <w:rFonts w:ascii="Calibri" w:hAnsi="Calibri" w:cs="Calibri"/>
          <w:sz w:val="32"/>
          <w:szCs w:val="32"/>
          <w:lang w:val="en-IN"/>
        </w:rPr>
      </w:pPr>
      <w:r w:rsidRPr="00E94BC3">
        <w:rPr>
          <w:rFonts w:ascii="Calibri" w:hAnsi="Calibri" w:cs="Calibri"/>
          <w:sz w:val="32"/>
          <w:szCs w:val="32"/>
          <w:lang w:val="en-IN"/>
        </w:rPr>
        <w:t>Variables: Variables are factors or characteristics that can take on different values and are subject to change in a research study. There are two main types of variables:</w:t>
      </w:r>
    </w:p>
    <w:p w14:paraId="5B9EC4EC" w14:textId="77777777" w:rsidR="00E94BC3" w:rsidRPr="00E94BC3" w:rsidRDefault="00E94BC3" w:rsidP="00E94BC3">
      <w:pPr>
        <w:numPr>
          <w:ilvl w:val="0"/>
          <w:numId w:val="6"/>
        </w:numPr>
        <w:rPr>
          <w:rFonts w:ascii="Calibri" w:hAnsi="Calibri" w:cs="Calibri"/>
          <w:sz w:val="32"/>
          <w:szCs w:val="32"/>
          <w:lang w:val="en-IN"/>
        </w:rPr>
      </w:pPr>
      <w:r w:rsidRPr="00E94BC3">
        <w:rPr>
          <w:rFonts w:ascii="Calibri" w:hAnsi="Calibri" w:cs="Calibri"/>
          <w:sz w:val="32"/>
          <w:szCs w:val="32"/>
          <w:lang w:val="en-IN"/>
        </w:rPr>
        <w:t>Independent Variable (IV):</w:t>
      </w:r>
    </w:p>
    <w:p w14:paraId="74F573F6" w14:textId="77777777" w:rsidR="00E94BC3" w:rsidRPr="00E94BC3" w:rsidRDefault="00E94BC3" w:rsidP="00E94BC3">
      <w:pPr>
        <w:numPr>
          <w:ilvl w:val="1"/>
          <w:numId w:val="6"/>
        </w:numPr>
        <w:rPr>
          <w:rFonts w:ascii="Calibri" w:hAnsi="Calibri" w:cs="Calibri"/>
          <w:sz w:val="32"/>
          <w:szCs w:val="32"/>
          <w:lang w:val="en-IN"/>
        </w:rPr>
      </w:pPr>
      <w:r w:rsidRPr="00E94BC3">
        <w:rPr>
          <w:rFonts w:ascii="Calibri" w:hAnsi="Calibri" w:cs="Calibri"/>
          <w:sz w:val="32"/>
          <w:szCs w:val="32"/>
          <w:lang w:val="en-IN"/>
        </w:rPr>
        <w:t>The independent variable is the variable that is manipulated or changed by the researcher. It is the presumed cause in a cause-and-effect relationship. For example, in a study investigating the effect of different study methods on exam performance, the study method is the independent variable.</w:t>
      </w:r>
    </w:p>
    <w:p w14:paraId="076EA998" w14:textId="77777777" w:rsidR="00E94BC3" w:rsidRPr="00E94BC3" w:rsidRDefault="00E94BC3" w:rsidP="00E94BC3">
      <w:pPr>
        <w:numPr>
          <w:ilvl w:val="0"/>
          <w:numId w:val="6"/>
        </w:numPr>
        <w:rPr>
          <w:rFonts w:ascii="Calibri" w:hAnsi="Calibri" w:cs="Calibri"/>
          <w:sz w:val="32"/>
          <w:szCs w:val="32"/>
          <w:lang w:val="en-IN"/>
        </w:rPr>
      </w:pPr>
      <w:r w:rsidRPr="00E94BC3">
        <w:rPr>
          <w:rFonts w:ascii="Calibri" w:hAnsi="Calibri" w:cs="Calibri"/>
          <w:sz w:val="32"/>
          <w:szCs w:val="32"/>
          <w:lang w:val="en-IN"/>
        </w:rPr>
        <w:t>Dependent Variable (DV):</w:t>
      </w:r>
    </w:p>
    <w:p w14:paraId="3B6CDE32" w14:textId="77777777" w:rsidR="00E94BC3" w:rsidRPr="00E94BC3" w:rsidRDefault="00E94BC3" w:rsidP="00E94BC3">
      <w:pPr>
        <w:numPr>
          <w:ilvl w:val="1"/>
          <w:numId w:val="6"/>
        </w:numPr>
        <w:rPr>
          <w:rFonts w:ascii="Calibri" w:hAnsi="Calibri" w:cs="Calibri"/>
          <w:sz w:val="32"/>
          <w:szCs w:val="32"/>
          <w:lang w:val="en-IN"/>
        </w:rPr>
      </w:pPr>
      <w:r w:rsidRPr="00E94BC3">
        <w:rPr>
          <w:rFonts w:ascii="Calibri" w:hAnsi="Calibri" w:cs="Calibri"/>
          <w:sz w:val="32"/>
          <w:szCs w:val="32"/>
          <w:lang w:val="en-IN"/>
        </w:rPr>
        <w:t>The dependent variable is the variable that is observed or measured to assess the effect of the independent variable. It is the presumed effect or outcome. Using the same example, exam performance is the dependent variable.</w:t>
      </w:r>
    </w:p>
    <w:p w14:paraId="5A9503EC" w14:textId="77777777" w:rsidR="00E94BC3" w:rsidRPr="00E94BC3" w:rsidRDefault="00E94BC3" w:rsidP="00E94BC3">
      <w:pPr>
        <w:ind w:left="360"/>
        <w:rPr>
          <w:rFonts w:ascii="Calibri" w:hAnsi="Calibri" w:cs="Calibri"/>
          <w:sz w:val="32"/>
          <w:szCs w:val="32"/>
          <w:lang w:val="en-IN"/>
        </w:rPr>
      </w:pPr>
      <w:r w:rsidRPr="00E94BC3">
        <w:rPr>
          <w:rFonts w:ascii="Calibri" w:hAnsi="Calibri" w:cs="Calibri"/>
          <w:sz w:val="32"/>
          <w:szCs w:val="32"/>
          <w:lang w:val="en-IN"/>
        </w:rPr>
        <w:t>Types of Hypotheses:</w:t>
      </w:r>
    </w:p>
    <w:p w14:paraId="21C453D2" w14:textId="77777777" w:rsidR="00E94BC3" w:rsidRPr="00E94BC3" w:rsidRDefault="00E94BC3" w:rsidP="00E94BC3">
      <w:pPr>
        <w:numPr>
          <w:ilvl w:val="0"/>
          <w:numId w:val="7"/>
        </w:numPr>
        <w:rPr>
          <w:rFonts w:ascii="Calibri" w:hAnsi="Calibri" w:cs="Calibri"/>
          <w:sz w:val="32"/>
          <w:szCs w:val="32"/>
          <w:lang w:val="en-IN"/>
        </w:rPr>
      </w:pPr>
      <w:r w:rsidRPr="00E94BC3">
        <w:rPr>
          <w:rFonts w:ascii="Calibri" w:hAnsi="Calibri" w:cs="Calibri"/>
          <w:sz w:val="32"/>
          <w:szCs w:val="32"/>
          <w:lang w:val="en-IN"/>
        </w:rPr>
        <w:t>Null Hypothesis (H0):</w:t>
      </w:r>
    </w:p>
    <w:p w14:paraId="03D06606" w14:textId="77777777" w:rsidR="00E94BC3" w:rsidRPr="00E94BC3" w:rsidRDefault="00E94BC3" w:rsidP="00E94BC3">
      <w:pPr>
        <w:numPr>
          <w:ilvl w:val="1"/>
          <w:numId w:val="7"/>
        </w:numPr>
        <w:rPr>
          <w:rFonts w:ascii="Calibri" w:hAnsi="Calibri" w:cs="Calibri"/>
          <w:sz w:val="32"/>
          <w:szCs w:val="32"/>
          <w:lang w:val="en-IN"/>
        </w:rPr>
      </w:pPr>
      <w:r w:rsidRPr="00E94BC3">
        <w:rPr>
          <w:rFonts w:ascii="Calibri" w:hAnsi="Calibri" w:cs="Calibri"/>
          <w:sz w:val="32"/>
          <w:szCs w:val="32"/>
          <w:lang w:val="en-IN"/>
        </w:rPr>
        <w:t xml:space="preserve">The null hypothesis is a statement of no effect or no difference. It suggests that any observed effects are due to random chance. Researchers aim to test the null hypothesis to determine if there is enough evidence to reject it in </w:t>
      </w:r>
      <w:proofErr w:type="spellStart"/>
      <w:r w:rsidRPr="00E94BC3">
        <w:rPr>
          <w:rFonts w:ascii="Calibri" w:hAnsi="Calibri" w:cs="Calibri"/>
          <w:sz w:val="32"/>
          <w:szCs w:val="32"/>
          <w:lang w:val="en-IN"/>
        </w:rPr>
        <w:t>favor</w:t>
      </w:r>
      <w:proofErr w:type="spellEnd"/>
      <w:r w:rsidRPr="00E94BC3">
        <w:rPr>
          <w:rFonts w:ascii="Calibri" w:hAnsi="Calibri" w:cs="Calibri"/>
          <w:sz w:val="32"/>
          <w:szCs w:val="32"/>
          <w:lang w:val="en-IN"/>
        </w:rPr>
        <w:t xml:space="preserve"> of an alternative hypothesis.</w:t>
      </w:r>
    </w:p>
    <w:p w14:paraId="6CE6B9A3" w14:textId="77777777" w:rsidR="00E94BC3" w:rsidRPr="00E94BC3" w:rsidRDefault="00E94BC3" w:rsidP="00E94BC3">
      <w:pPr>
        <w:numPr>
          <w:ilvl w:val="1"/>
          <w:numId w:val="7"/>
        </w:numPr>
        <w:rPr>
          <w:rFonts w:ascii="Calibri" w:hAnsi="Calibri" w:cs="Calibri"/>
          <w:sz w:val="32"/>
          <w:szCs w:val="32"/>
          <w:lang w:val="en-IN"/>
        </w:rPr>
      </w:pPr>
      <w:r w:rsidRPr="00E94BC3">
        <w:rPr>
          <w:rFonts w:ascii="Calibri" w:hAnsi="Calibri" w:cs="Calibri"/>
          <w:sz w:val="32"/>
          <w:szCs w:val="32"/>
          <w:lang w:val="en-IN"/>
        </w:rPr>
        <w:t>Example (Exam Performance):</w:t>
      </w:r>
    </w:p>
    <w:p w14:paraId="6A6C8AAA" w14:textId="77777777" w:rsidR="00E94BC3" w:rsidRPr="00E94BC3" w:rsidRDefault="00E94BC3" w:rsidP="00E94BC3">
      <w:pPr>
        <w:numPr>
          <w:ilvl w:val="2"/>
          <w:numId w:val="7"/>
        </w:numPr>
        <w:rPr>
          <w:rFonts w:ascii="Calibri" w:hAnsi="Calibri" w:cs="Calibri"/>
          <w:sz w:val="32"/>
          <w:szCs w:val="32"/>
          <w:lang w:val="en-IN"/>
        </w:rPr>
      </w:pPr>
      <w:r w:rsidRPr="00E94BC3">
        <w:rPr>
          <w:rFonts w:ascii="Calibri" w:hAnsi="Calibri" w:cs="Calibri"/>
          <w:sz w:val="32"/>
          <w:szCs w:val="32"/>
          <w:lang w:val="en-IN"/>
        </w:rPr>
        <w:t>H0: There is no significant difference in exam performance between students who use different study methods.</w:t>
      </w:r>
    </w:p>
    <w:p w14:paraId="61107DB0" w14:textId="77777777" w:rsidR="00E94BC3" w:rsidRPr="00E94BC3" w:rsidRDefault="00E94BC3" w:rsidP="00E94BC3">
      <w:pPr>
        <w:numPr>
          <w:ilvl w:val="0"/>
          <w:numId w:val="7"/>
        </w:numPr>
        <w:rPr>
          <w:rFonts w:ascii="Calibri" w:hAnsi="Calibri" w:cs="Calibri"/>
          <w:sz w:val="32"/>
          <w:szCs w:val="32"/>
          <w:lang w:val="en-IN"/>
        </w:rPr>
      </w:pPr>
      <w:r w:rsidRPr="00E94BC3">
        <w:rPr>
          <w:rFonts w:ascii="Calibri" w:hAnsi="Calibri" w:cs="Calibri"/>
          <w:sz w:val="32"/>
          <w:szCs w:val="32"/>
          <w:lang w:val="en-IN"/>
        </w:rPr>
        <w:t>Alternative Hypothesis (H1 or Ha):</w:t>
      </w:r>
    </w:p>
    <w:p w14:paraId="50B2B249" w14:textId="77777777" w:rsidR="00E94BC3" w:rsidRPr="00E94BC3" w:rsidRDefault="00E94BC3" w:rsidP="00E94BC3">
      <w:pPr>
        <w:numPr>
          <w:ilvl w:val="1"/>
          <w:numId w:val="7"/>
        </w:numPr>
        <w:rPr>
          <w:rFonts w:ascii="Calibri" w:hAnsi="Calibri" w:cs="Calibri"/>
          <w:sz w:val="32"/>
          <w:szCs w:val="32"/>
          <w:lang w:val="en-IN"/>
        </w:rPr>
      </w:pPr>
      <w:r w:rsidRPr="00E94BC3">
        <w:rPr>
          <w:rFonts w:ascii="Calibri" w:hAnsi="Calibri" w:cs="Calibri"/>
          <w:sz w:val="32"/>
          <w:szCs w:val="32"/>
          <w:lang w:val="en-IN"/>
        </w:rPr>
        <w:t xml:space="preserve">The alternative hypothesis is the statement that contradicts the null hypothesis. It proposes that there is a significant effect or difference. Researchers seek evidence to either reject the null hypothesis in </w:t>
      </w:r>
      <w:proofErr w:type="spellStart"/>
      <w:r w:rsidRPr="00E94BC3">
        <w:rPr>
          <w:rFonts w:ascii="Calibri" w:hAnsi="Calibri" w:cs="Calibri"/>
          <w:sz w:val="32"/>
          <w:szCs w:val="32"/>
          <w:lang w:val="en-IN"/>
        </w:rPr>
        <w:t>favor</w:t>
      </w:r>
      <w:proofErr w:type="spellEnd"/>
      <w:r w:rsidRPr="00E94BC3">
        <w:rPr>
          <w:rFonts w:ascii="Calibri" w:hAnsi="Calibri" w:cs="Calibri"/>
          <w:sz w:val="32"/>
          <w:szCs w:val="32"/>
          <w:lang w:val="en-IN"/>
        </w:rPr>
        <w:t xml:space="preserve"> of the alternative or fail to reject the null.</w:t>
      </w:r>
    </w:p>
    <w:p w14:paraId="726E8331" w14:textId="77777777" w:rsidR="00E94BC3" w:rsidRPr="00E94BC3" w:rsidRDefault="00E94BC3" w:rsidP="00E94BC3">
      <w:pPr>
        <w:numPr>
          <w:ilvl w:val="1"/>
          <w:numId w:val="7"/>
        </w:numPr>
        <w:rPr>
          <w:rFonts w:ascii="Calibri" w:hAnsi="Calibri" w:cs="Calibri"/>
          <w:sz w:val="32"/>
          <w:szCs w:val="32"/>
          <w:lang w:val="en-IN"/>
        </w:rPr>
      </w:pPr>
      <w:r w:rsidRPr="00E94BC3">
        <w:rPr>
          <w:rFonts w:ascii="Calibri" w:hAnsi="Calibri" w:cs="Calibri"/>
          <w:sz w:val="32"/>
          <w:szCs w:val="32"/>
          <w:lang w:val="en-IN"/>
        </w:rPr>
        <w:t>Example (Exam Performance):</w:t>
      </w:r>
    </w:p>
    <w:p w14:paraId="14ABE57D" w14:textId="77777777" w:rsidR="00E94BC3" w:rsidRPr="00E94BC3" w:rsidRDefault="00E94BC3" w:rsidP="00E94BC3">
      <w:pPr>
        <w:numPr>
          <w:ilvl w:val="2"/>
          <w:numId w:val="7"/>
        </w:numPr>
        <w:rPr>
          <w:rFonts w:ascii="Calibri" w:hAnsi="Calibri" w:cs="Calibri"/>
          <w:sz w:val="32"/>
          <w:szCs w:val="32"/>
          <w:lang w:val="en-IN"/>
        </w:rPr>
      </w:pPr>
      <w:r w:rsidRPr="00E94BC3">
        <w:rPr>
          <w:rFonts w:ascii="Calibri" w:hAnsi="Calibri" w:cs="Calibri"/>
          <w:sz w:val="32"/>
          <w:szCs w:val="32"/>
          <w:lang w:val="en-IN"/>
        </w:rPr>
        <w:t>Ha: There is a significant difference in exam performance between students who use different study methods.</w:t>
      </w:r>
    </w:p>
    <w:p w14:paraId="218FBB76" w14:textId="77777777" w:rsidR="00E94BC3" w:rsidRPr="00E94BC3" w:rsidRDefault="00E94BC3" w:rsidP="00E94BC3">
      <w:pPr>
        <w:numPr>
          <w:ilvl w:val="0"/>
          <w:numId w:val="7"/>
        </w:numPr>
        <w:rPr>
          <w:rFonts w:ascii="Calibri" w:hAnsi="Calibri" w:cs="Calibri"/>
          <w:sz w:val="32"/>
          <w:szCs w:val="32"/>
          <w:lang w:val="en-IN"/>
        </w:rPr>
      </w:pPr>
      <w:r w:rsidRPr="00E94BC3">
        <w:rPr>
          <w:rFonts w:ascii="Calibri" w:hAnsi="Calibri" w:cs="Calibri"/>
          <w:sz w:val="32"/>
          <w:szCs w:val="32"/>
          <w:lang w:val="en-IN"/>
        </w:rPr>
        <w:t>Directional Hypothesis:</w:t>
      </w:r>
    </w:p>
    <w:p w14:paraId="2217698C" w14:textId="77777777" w:rsidR="00E94BC3" w:rsidRPr="00E94BC3" w:rsidRDefault="00E94BC3" w:rsidP="00E94BC3">
      <w:pPr>
        <w:numPr>
          <w:ilvl w:val="1"/>
          <w:numId w:val="7"/>
        </w:numPr>
        <w:rPr>
          <w:rFonts w:ascii="Calibri" w:hAnsi="Calibri" w:cs="Calibri"/>
          <w:sz w:val="32"/>
          <w:szCs w:val="32"/>
          <w:lang w:val="en-IN"/>
        </w:rPr>
      </w:pPr>
      <w:r w:rsidRPr="00E94BC3">
        <w:rPr>
          <w:rFonts w:ascii="Calibri" w:hAnsi="Calibri" w:cs="Calibri"/>
          <w:sz w:val="32"/>
          <w:szCs w:val="32"/>
          <w:lang w:val="en-IN"/>
        </w:rPr>
        <w:t>A directional hypothesis specifies the expected direction of the effect. It predicts whether the independent variable will have a positive or negative impact on the dependent variable.</w:t>
      </w:r>
    </w:p>
    <w:p w14:paraId="7738E4DE" w14:textId="77777777" w:rsidR="00E94BC3" w:rsidRPr="00E94BC3" w:rsidRDefault="00E94BC3" w:rsidP="00E94BC3">
      <w:pPr>
        <w:numPr>
          <w:ilvl w:val="1"/>
          <w:numId w:val="7"/>
        </w:numPr>
        <w:rPr>
          <w:rFonts w:ascii="Calibri" w:hAnsi="Calibri" w:cs="Calibri"/>
          <w:sz w:val="32"/>
          <w:szCs w:val="32"/>
          <w:lang w:val="en-IN"/>
        </w:rPr>
      </w:pPr>
      <w:r w:rsidRPr="00E94BC3">
        <w:rPr>
          <w:rFonts w:ascii="Calibri" w:hAnsi="Calibri" w:cs="Calibri"/>
          <w:sz w:val="32"/>
          <w:szCs w:val="32"/>
          <w:lang w:val="en-IN"/>
        </w:rPr>
        <w:t>Example (Exam Performance):</w:t>
      </w:r>
    </w:p>
    <w:p w14:paraId="5CB0FDA6" w14:textId="77777777" w:rsidR="00E94BC3" w:rsidRPr="00E94BC3" w:rsidRDefault="00E94BC3" w:rsidP="00E94BC3">
      <w:pPr>
        <w:numPr>
          <w:ilvl w:val="2"/>
          <w:numId w:val="7"/>
        </w:numPr>
        <w:rPr>
          <w:rFonts w:ascii="Calibri" w:hAnsi="Calibri" w:cs="Calibri"/>
          <w:sz w:val="32"/>
          <w:szCs w:val="32"/>
          <w:lang w:val="en-IN"/>
        </w:rPr>
      </w:pPr>
      <w:r w:rsidRPr="00E94BC3">
        <w:rPr>
          <w:rFonts w:ascii="Calibri" w:hAnsi="Calibri" w:cs="Calibri"/>
          <w:sz w:val="32"/>
          <w:szCs w:val="32"/>
          <w:lang w:val="en-IN"/>
        </w:rPr>
        <w:t>Ha: Students who use Method A will perform significantly better than students who use Method B.</w:t>
      </w:r>
    </w:p>
    <w:p w14:paraId="0CFFC3D1" w14:textId="77777777" w:rsidR="00E94BC3" w:rsidRPr="00E94BC3" w:rsidRDefault="00E94BC3" w:rsidP="00E94BC3">
      <w:pPr>
        <w:numPr>
          <w:ilvl w:val="0"/>
          <w:numId w:val="7"/>
        </w:numPr>
        <w:rPr>
          <w:rFonts w:ascii="Calibri" w:hAnsi="Calibri" w:cs="Calibri"/>
          <w:sz w:val="32"/>
          <w:szCs w:val="32"/>
          <w:lang w:val="en-IN"/>
        </w:rPr>
      </w:pPr>
      <w:r w:rsidRPr="00E94BC3">
        <w:rPr>
          <w:rFonts w:ascii="Calibri" w:hAnsi="Calibri" w:cs="Calibri"/>
          <w:sz w:val="32"/>
          <w:szCs w:val="32"/>
          <w:lang w:val="en-IN"/>
        </w:rPr>
        <w:t>Non-directional Hypothesis:</w:t>
      </w:r>
    </w:p>
    <w:p w14:paraId="4B07DBBA" w14:textId="77777777" w:rsidR="00E94BC3" w:rsidRPr="00E94BC3" w:rsidRDefault="00E94BC3" w:rsidP="00E94BC3">
      <w:pPr>
        <w:numPr>
          <w:ilvl w:val="1"/>
          <w:numId w:val="7"/>
        </w:numPr>
        <w:rPr>
          <w:rFonts w:ascii="Calibri" w:hAnsi="Calibri" w:cs="Calibri"/>
          <w:sz w:val="32"/>
          <w:szCs w:val="32"/>
          <w:lang w:val="en-IN"/>
        </w:rPr>
      </w:pPr>
      <w:r w:rsidRPr="00E94BC3">
        <w:rPr>
          <w:rFonts w:ascii="Calibri" w:hAnsi="Calibri" w:cs="Calibri"/>
          <w:sz w:val="32"/>
          <w:szCs w:val="32"/>
          <w:lang w:val="en-IN"/>
        </w:rPr>
        <w:t>A non-directional hypothesis does not specify the expected direction of the effect. It simply predicts that a significant difference or effect will occur without indicating the nature of that difference.</w:t>
      </w:r>
    </w:p>
    <w:p w14:paraId="07854E42" w14:textId="77777777" w:rsidR="00E94BC3" w:rsidRPr="00E94BC3" w:rsidRDefault="00E94BC3" w:rsidP="00E94BC3">
      <w:pPr>
        <w:numPr>
          <w:ilvl w:val="1"/>
          <w:numId w:val="7"/>
        </w:numPr>
        <w:rPr>
          <w:rFonts w:ascii="Calibri" w:hAnsi="Calibri" w:cs="Calibri"/>
          <w:sz w:val="32"/>
          <w:szCs w:val="32"/>
          <w:lang w:val="en-IN"/>
        </w:rPr>
      </w:pPr>
      <w:r w:rsidRPr="00E94BC3">
        <w:rPr>
          <w:rFonts w:ascii="Calibri" w:hAnsi="Calibri" w:cs="Calibri"/>
          <w:sz w:val="32"/>
          <w:szCs w:val="32"/>
          <w:lang w:val="en-IN"/>
        </w:rPr>
        <w:t>Example (Exam Performance):</w:t>
      </w:r>
    </w:p>
    <w:p w14:paraId="2017EBBB" w14:textId="77777777" w:rsidR="00E94BC3" w:rsidRPr="00E94BC3" w:rsidRDefault="00E94BC3" w:rsidP="00E94BC3">
      <w:pPr>
        <w:numPr>
          <w:ilvl w:val="2"/>
          <w:numId w:val="7"/>
        </w:numPr>
        <w:rPr>
          <w:rFonts w:ascii="Calibri" w:hAnsi="Calibri" w:cs="Calibri"/>
          <w:sz w:val="32"/>
          <w:szCs w:val="32"/>
          <w:lang w:val="en-IN"/>
        </w:rPr>
      </w:pPr>
      <w:r w:rsidRPr="00E94BC3">
        <w:rPr>
          <w:rFonts w:ascii="Calibri" w:hAnsi="Calibri" w:cs="Calibri"/>
          <w:sz w:val="32"/>
          <w:szCs w:val="32"/>
          <w:lang w:val="en-IN"/>
        </w:rPr>
        <w:t>Ha: There is a significant difference in exam performance between students who use Method A and students who use Method B.</w:t>
      </w:r>
    </w:p>
    <w:p w14:paraId="15866CA4" w14:textId="0AD32FA9" w:rsidR="00B24821" w:rsidRDefault="00E94BC3" w:rsidP="00B24821">
      <w:pPr>
        <w:ind w:left="360"/>
        <w:rPr>
          <w:rFonts w:ascii="Calibri" w:hAnsi="Calibri" w:cs="Calibri"/>
          <w:sz w:val="32"/>
          <w:szCs w:val="32"/>
          <w:lang w:val="en-IN"/>
        </w:rPr>
      </w:pPr>
      <w:r w:rsidRPr="00E94BC3">
        <w:rPr>
          <w:rFonts w:ascii="Calibri" w:hAnsi="Calibri" w:cs="Calibri"/>
          <w:sz w:val="32"/>
          <w:szCs w:val="32"/>
          <w:lang w:val="en-IN"/>
        </w:rPr>
        <w:t>Hypotheses play a crucial role in the scientific method by guiding the research process and providing a framework for testing and drawing conclusions based on empirical evidence</w:t>
      </w:r>
      <w:r w:rsidR="00B24821">
        <w:rPr>
          <w:rFonts w:ascii="Calibri" w:hAnsi="Calibri" w:cs="Calibri"/>
          <w:sz w:val="32"/>
          <w:szCs w:val="32"/>
          <w:lang w:val="en-IN"/>
        </w:rPr>
        <w:t>.</w:t>
      </w:r>
    </w:p>
    <w:p w14:paraId="62D80BEF" w14:textId="77777777" w:rsidR="00B24821" w:rsidRDefault="00B24821">
      <w:pPr>
        <w:rPr>
          <w:rFonts w:ascii="Calibri" w:hAnsi="Calibri" w:cs="Calibri"/>
          <w:sz w:val="32"/>
          <w:szCs w:val="32"/>
          <w:lang w:val="en-IN"/>
        </w:rPr>
      </w:pPr>
      <w:r>
        <w:rPr>
          <w:rFonts w:ascii="Calibri" w:hAnsi="Calibri" w:cs="Calibri"/>
          <w:sz w:val="32"/>
          <w:szCs w:val="32"/>
          <w:lang w:val="en-IN"/>
        </w:rPr>
        <w:br w:type="page"/>
      </w:r>
    </w:p>
    <w:p w14:paraId="4CF91624" w14:textId="77777777" w:rsidR="00B24821" w:rsidRPr="00B24821" w:rsidRDefault="00B24821" w:rsidP="00B24821">
      <w:pPr>
        <w:ind w:left="360"/>
        <w:rPr>
          <w:rFonts w:ascii="Calibri" w:hAnsi="Calibri" w:cs="Calibri"/>
          <w:sz w:val="32"/>
          <w:szCs w:val="32"/>
          <w:lang w:val="en-IN"/>
        </w:rPr>
        <w:sectPr w:rsidR="00B24821" w:rsidRPr="00B24821" w:rsidSect="00B24821">
          <w:pgSz w:w="12242" w:h="30017" w:code="1"/>
          <w:pgMar w:top="284" w:right="193" w:bottom="142" w:left="142" w:header="709" w:footer="709" w:gutter="0"/>
          <w:cols w:space="708"/>
          <w:docGrid w:linePitch="360"/>
        </w:sectPr>
      </w:pPr>
    </w:p>
    <w:p w14:paraId="7FAC436A" w14:textId="1097CCD7" w:rsidR="0012630C" w:rsidRDefault="0012630C" w:rsidP="0012630C">
      <w:pPr>
        <w:pStyle w:val="ListParagraph"/>
        <w:numPr>
          <w:ilvl w:val="0"/>
          <w:numId w:val="1"/>
        </w:numPr>
        <w:rPr>
          <w:rFonts w:ascii="Calibri" w:hAnsi="Calibri" w:cs="Calibri"/>
          <w:b/>
          <w:bCs/>
          <w:sz w:val="32"/>
          <w:szCs w:val="32"/>
        </w:rPr>
      </w:pPr>
      <w:r w:rsidRPr="0012630C">
        <w:rPr>
          <w:rFonts w:ascii="Calibri" w:hAnsi="Calibri" w:cs="Calibri"/>
          <w:b/>
          <w:bCs/>
          <w:sz w:val="32"/>
          <w:szCs w:val="32"/>
        </w:rPr>
        <w:lastRenderedPageBreak/>
        <w:t>Explain in detail about Qualitative Research and Quantitative Research with examples.</w:t>
      </w:r>
    </w:p>
    <w:p w14:paraId="69EAAD03" w14:textId="66935BD6" w:rsidR="003419B1" w:rsidRDefault="003419B1" w:rsidP="003419B1">
      <w:pPr>
        <w:ind w:left="360"/>
        <w:rPr>
          <w:rFonts w:ascii="Calibri" w:hAnsi="Calibri" w:cs="Calibri"/>
          <w:b/>
          <w:bCs/>
          <w:color w:val="FF0000"/>
          <w:sz w:val="32"/>
          <w:szCs w:val="32"/>
        </w:rPr>
      </w:pPr>
      <w:proofErr w:type="gramStart"/>
      <w:r w:rsidRPr="003419B1">
        <w:rPr>
          <w:rFonts w:ascii="Calibri" w:hAnsi="Calibri" w:cs="Calibri"/>
          <w:b/>
          <w:bCs/>
          <w:color w:val="FF0000"/>
          <w:sz w:val="32"/>
          <w:szCs w:val="32"/>
        </w:rPr>
        <w:t>Ans .</w:t>
      </w:r>
      <w:proofErr w:type="gramEnd"/>
      <w:r w:rsidRPr="003419B1">
        <w:rPr>
          <w:rFonts w:ascii="Calibri" w:hAnsi="Calibri" w:cs="Calibri"/>
          <w:b/>
          <w:bCs/>
          <w:color w:val="FF0000"/>
          <w:sz w:val="32"/>
          <w:szCs w:val="32"/>
        </w:rPr>
        <w:t xml:space="preserve"> </w:t>
      </w:r>
      <w:r>
        <w:rPr>
          <w:rFonts w:ascii="Calibri" w:hAnsi="Calibri" w:cs="Calibri"/>
          <w:b/>
          <w:bCs/>
          <w:color w:val="FF0000"/>
          <w:sz w:val="32"/>
          <w:szCs w:val="32"/>
        </w:rPr>
        <w:t>3</w:t>
      </w:r>
      <w:r w:rsidRPr="003419B1">
        <w:rPr>
          <w:rFonts w:ascii="Calibri" w:hAnsi="Calibri" w:cs="Calibri"/>
          <w:b/>
          <w:bCs/>
          <w:color w:val="FF0000"/>
          <w:sz w:val="32"/>
          <w:szCs w:val="32"/>
        </w:rPr>
        <w:t>)</w:t>
      </w:r>
    </w:p>
    <w:p w14:paraId="247E18B4" w14:textId="77777777" w:rsidR="003419B1" w:rsidRPr="003419B1" w:rsidRDefault="003419B1" w:rsidP="003419B1">
      <w:pPr>
        <w:ind w:left="360"/>
        <w:rPr>
          <w:rFonts w:ascii="Calibri" w:hAnsi="Calibri" w:cs="Calibri"/>
          <w:sz w:val="32"/>
          <w:szCs w:val="32"/>
          <w:lang w:val="en-IN"/>
        </w:rPr>
      </w:pPr>
      <w:r w:rsidRPr="003419B1">
        <w:rPr>
          <w:rFonts w:ascii="Calibri" w:hAnsi="Calibri" w:cs="Calibri"/>
          <w:sz w:val="32"/>
          <w:szCs w:val="32"/>
          <w:lang w:val="en-IN"/>
        </w:rPr>
        <w:t>Qualitative Research:</w:t>
      </w:r>
    </w:p>
    <w:p w14:paraId="14866AB7" w14:textId="77777777" w:rsidR="003419B1" w:rsidRPr="003419B1" w:rsidRDefault="003419B1" w:rsidP="003419B1">
      <w:pPr>
        <w:ind w:left="360"/>
        <w:rPr>
          <w:rFonts w:ascii="Calibri" w:hAnsi="Calibri" w:cs="Calibri"/>
          <w:sz w:val="32"/>
          <w:szCs w:val="32"/>
          <w:lang w:val="en-IN"/>
        </w:rPr>
      </w:pPr>
      <w:r w:rsidRPr="003419B1">
        <w:rPr>
          <w:rFonts w:ascii="Calibri" w:hAnsi="Calibri" w:cs="Calibri"/>
          <w:sz w:val="32"/>
          <w:szCs w:val="32"/>
          <w:lang w:val="en-IN"/>
        </w:rPr>
        <w:t>Definition: Qualitative research is an exploratory research method that seeks to understand the underlying motivations, opinions, experiences, and social phenomena. It is characterized by a holistic and in-depth approach to data collection and analysis, often involving non-numerical data such as text, images, or observations.</w:t>
      </w:r>
    </w:p>
    <w:p w14:paraId="03B8A03D" w14:textId="77777777" w:rsidR="003419B1" w:rsidRPr="003419B1" w:rsidRDefault="003419B1" w:rsidP="00B24821">
      <w:pPr>
        <w:spacing w:after="0"/>
        <w:ind w:left="360"/>
        <w:rPr>
          <w:rFonts w:ascii="Calibri" w:hAnsi="Calibri" w:cs="Calibri"/>
          <w:sz w:val="32"/>
          <w:szCs w:val="32"/>
          <w:lang w:val="en-IN"/>
        </w:rPr>
      </w:pPr>
      <w:r w:rsidRPr="003419B1">
        <w:rPr>
          <w:rFonts w:ascii="Calibri" w:hAnsi="Calibri" w:cs="Calibri"/>
          <w:sz w:val="32"/>
          <w:szCs w:val="32"/>
          <w:lang w:val="en-IN"/>
        </w:rPr>
        <w:t>Key Characteristics:</w:t>
      </w:r>
    </w:p>
    <w:p w14:paraId="5CE7E8A6" w14:textId="77777777" w:rsidR="003419B1" w:rsidRPr="003419B1" w:rsidRDefault="003419B1" w:rsidP="00B24821">
      <w:pPr>
        <w:numPr>
          <w:ilvl w:val="0"/>
          <w:numId w:val="8"/>
        </w:numPr>
        <w:spacing w:after="0"/>
        <w:rPr>
          <w:rFonts w:ascii="Calibri" w:hAnsi="Calibri" w:cs="Calibri"/>
          <w:sz w:val="32"/>
          <w:szCs w:val="32"/>
          <w:lang w:val="en-IN"/>
        </w:rPr>
      </w:pPr>
      <w:r w:rsidRPr="003419B1">
        <w:rPr>
          <w:rFonts w:ascii="Calibri" w:hAnsi="Calibri" w:cs="Calibri"/>
          <w:sz w:val="32"/>
          <w:szCs w:val="32"/>
          <w:lang w:val="en-IN"/>
        </w:rPr>
        <w:t>Subjectivity: Qualitative research recognizes and embraces the subjective nature of human experiences. It aims to understand the perspectives of individuals and groups in their natural context.</w:t>
      </w:r>
    </w:p>
    <w:p w14:paraId="47D513C0" w14:textId="77777777" w:rsidR="003419B1" w:rsidRPr="003419B1" w:rsidRDefault="003419B1" w:rsidP="00B24821">
      <w:pPr>
        <w:numPr>
          <w:ilvl w:val="0"/>
          <w:numId w:val="8"/>
        </w:numPr>
        <w:spacing w:after="0"/>
        <w:rPr>
          <w:rFonts w:ascii="Calibri" w:hAnsi="Calibri" w:cs="Calibri"/>
          <w:sz w:val="32"/>
          <w:szCs w:val="32"/>
          <w:lang w:val="en-IN"/>
        </w:rPr>
      </w:pPr>
      <w:r w:rsidRPr="003419B1">
        <w:rPr>
          <w:rFonts w:ascii="Calibri" w:hAnsi="Calibri" w:cs="Calibri"/>
          <w:sz w:val="32"/>
          <w:szCs w:val="32"/>
          <w:lang w:val="en-IN"/>
        </w:rPr>
        <w:t>Flexibility: Researchers often adapt their approach during the research process, allowing for emergent themes and insights to guide further exploration.</w:t>
      </w:r>
    </w:p>
    <w:p w14:paraId="546398B9" w14:textId="77777777" w:rsidR="003419B1" w:rsidRPr="003419B1" w:rsidRDefault="003419B1" w:rsidP="00B24821">
      <w:pPr>
        <w:numPr>
          <w:ilvl w:val="0"/>
          <w:numId w:val="8"/>
        </w:numPr>
        <w:spacing w:after="0"/>
        <w:rPr>
          <w:rFonts w:ascii="Calibri" w:hAnsi="Calibri" w:cs="Calibri"/>
          <w:sz w:val="32"/>
          <w:szCs w:val="32"/>
          <w:lang w:val="en-IN"/>
        </w:rPr>
      </w:pPr>
      <w:r w:rsidRPr="003419B1">
        <w:rPr>
          <w:rFonts w:ascii="Calibri" w:hAnsi="Calibri" w:cs="Calibri"/>
          <w:sz w:val="32"/>
          <w:szCs w:val="32"/>
          <w:lang w:val="en-IN"/>
        </w:rPr>
        <w:t>Data Collection Methods: Common qualitative data collection methods include interviews, focus groups, participant observation, and open-ended surveys.</w:t>
      </w:r>
    </w:p>
    <w:p w14:paraId="0BE6C13C" w14:textId="77777777" w:rsidR="003419B1" w:rsidRPr="003419B1" w:rsidRDefault="003419B1" w:rsidP="00B24821">
      <w:pPr>
        <w:numPr>
          <w:ilvl w:val="0"/>
          <w:numId w:val="8"/>
        </w:numPr>
        <w:spacing w:after="0"/>
        <w:rPr>
          <w:rFonts w:ascii="Calibri" w:hAnsi="Calibri" w:cs="Calibri"/>
          <w:sz w:val="32"/>
          <w:szCs w:val="32"/>
          <w:lang w:val="en-IN"/>
        </w:rPr>
      </w:pPr>
      <w:r w:rsidRPr="003419B1">
        <w:rPr>
          <w:rFonts w:ascii="Calibri" w:hAnsi="Calibri" w:cs="Calibri"/>
          <w:sz w:val="32"/>
          <w:szCs w:val="32"/>
          <w:lang w:val="en-IN"/>
        </w:rPr>
        <w:t>Data Analysis: Qualitative data analysis involves identifying patterns, themes, and categories within the data. It is often subjective and relies on the researcher's interpretation.</w:t>
      </w:r>
    </w:p>
    <w:p w14:paraId="2E8FCDF9" w14:textId="77777777" w:rsidR="003419B1" w:rsidRPr="003419B1" w:rsidRDefault="003419B1" w:rsidP="00B24821">
      <w:pPr>
        <w:spacing w:after="0"/>
        <w:ind w:left="360"/>
        <w:rPr>
          <w:rFonts w:ascii="Calibri" w:hAnsi="Calibri" w:cs="Calibri"/>
          <w:sz w:val="32"/>
          <w:szCs w:val="32"/>
          <w:lang w:val="en-IN"/>
        </w:rPr>
      </w:pPr>
      <w:r w:rsidRPr="003419B1">
        <w:rPr>
          <w:rFonts w:ascii="Calibri" w:hAnsi="Calibri" w:cs="Calibri"/>
          <w:sz w:val="32"/>
          <w:szCs w:val="32"/>
          <w:lang w:val="en-IN"/>
        </w:rPr>
        <w:t xml:space="preserve">Example of Qualitative Research: </w:t>
      </w:r>
      <w:r w:rsidRPr="003419B1">
        <w:rPr>
          <w:rFonts w:ascii="Calibri" w:hAnsi="Calibri" w:cs="Calibri"/>
          <w:i/>
          <w:iCs/>
          <w:sz w:val="32"/>
          <w:szCs w:val="32"/>
          <w:lang w:val="en-IN"/>
        </w:rPr>
        <w:t>Research Question:</w:t>
      </w:r>
      <w:r w:rsidRPr="003419B1">
        <w:rPr>
          <w:rFonts w:ascii="Calibri" w:hAnsi="Calibri" w:cs="Calibri"/>
          <w:sz w:val="32"/>
          <w:szCs w:val="32"/>
          <w:lang w:val="en-IN"/>
        </w:rPr>
        <w:t xml:space="preserve"> What are the experiences and challenges faced by first-time mothers during the postpartum period?</w:t>
      </w:r>
    </w:p>
    <w:p w14:paraId="5DDDA59E" w14:textId="77777777" w:rsidR="003419B1" w:rsidRPr="003419B1" w:rsidRDefault="003419B1" w:rsidP="00B24821">
      <w:pPr>
        <w:spacing w:after="0"/>
        <w:ind w:left="360"/>
        <w:rPr>
          <w:rFonts w:ascii="Calibri" w:hAnsi="Calibri" w:cs="Calibri"/>
          <w:sz w:val="32"/>
          <w:szCs w:val="32"/>
          <w:lang w:val="en-IN"/>
        </w:rPr>
      </w:pPr>
      <w:r w:rsidRPr="003419B1">
        <w:rPr>
          <w:rFonts w:ascii="Calibri" w:hAnsi="Calibri" w:cs="Calibri"/>
          <w:i/>
          <w:iCs/>
          <w:sz w:val="32"/>
          <w:szCs w:val="32"/>
          <w:lang w:val="en-IN"/>
        </w:rPr>
        <w:t>Methodology:</w:t>
      </w:r>
    </w:p>
    <w:p w14:paraId="1B278846" w14:textId="77777777" w:rsidR="003419B1" w:rsidRPr="003419B1" w:rsidRDefault="003419B1" w:rsidP="00B24821">
      <w:pPr>
        <w:numPr>
          <w:ilvl w:val="0"/>
          <w:numId w:val="9"/>
        </w:numPr>
        <w:spacing w:after="0"/>
        <w:rPr>
          <w:rFonts w:ascii="Calibri" w:hAnsi="Calibri" w:cs="Calibri"/>
          <w:sz w:val="32"/>
          <w:szCs w:val="32"/>
          <w:lang w:val="en-IN"/>
        </w:rPr>
      </w:pPr>
      <w:r w:rsidRPr="003419B1">
        <w:rPr>
          <w:rFonts w:ascii="Calibri" w:hAnsi="Calibri" w:cs="Calibri"/>
          <w:sz w:val="32"/>
          <w:szCs w:val="32"/>
          <w:lang w:val="en-IN"/>
        </w:rPr>
        <w:t>In-depth interviews with first-time mothers.</w:t>
      </w:r>
    </w:p>
    <w:p w14:paraId="56A3B228" w14:textId="77777777" w:rsidR="003419B1" w:rsidRPr="003419B1" w:rsidRDefault="003419B1" w:rsidP="00B24821">
      <w:pPr>
        <w:numPr>
          <w:ilvl w:val="0"/>
          <w:numId w:val="9"/>
        </w:numPr>
        <w:spacing w:after="0"/>
        <w:rPr>
          <w:rFonts w:ascii="Calibri" w:hAnsi="Calibri" w:cs="Calibri"/>
          <w:sz w:val="32"/>
          <w:szCs w:val="32"/>
          <w:lang w:val="en-IN"/>
        </w:rPr>
      </w:pPr>
      <w:r w:rsidRPr="003419B1">
        <w:rPr>
          <w:rFonts w:ascii="Calibri" w:hAnsi="Calibri" w:cs="Calibri"/>
          <w:sz w:val="32"/>
          <w:szCs w:val="32"/>
          <w:lang w:val="en-IN"/>
        </w:rPr>
        <w:t>Thematic analysis of interview transcripts.</w:t>
      </w:r>
    </w:p>
    <w:p w14:paraId="60F6825E" w14:textId="77777777" w:rsidR="003419B1" w:rsidRPr="003419B1" w:rsidRDefault="003419B1" w:rsidP="00B24821">
      <w:pPr>
        <w:numPr>
          <w:ilvl w:val="0"/>
          <w:numId w:val="9"/>
        </w:numPr>
        <w:spacing w:after="0"/>
        <w:rPr>
          <w:rFonts w:ascii="Calibri" w:hAnsi="Calibri" w:cs="Calibri"/>
          <w:sz w:val="32"/>
          <w:szCs w:val="32"/>
          <w:lang w:val="en-IN"/>
        </w:rPr>
      </w:pPr>
      <w:r w:rsidRPr="003419B1">
        <w:rPr>
          <w:rFonts w:ascii="Calibri" w:hAnsi="Calibri" w:cs="Calibri"/>
          <w:sz w:val="32"/>
          <w:szCs w:val="32"/>
          <w:lang w:val="en-IN"/>
        </w:rPr>
        <w:t>Exploration of emotions, challenges, and coping mechanisms.</w:t>
      </w:r>
    </w:p>
    <w:p w14:paraId="6BF4482E" w14:textId="77777777" w:rsidR="003419B1" w:rsidRPr="003419B1" w:rsidRDefault="003419B1" w:rsidP="00B24821">
      <w:pPr>
        <w:spacing w:after="0"/>
        <w:ind w:left="360"/>
        <w:rPr>
          <w:rFonts w:ascii="Calibri" w:hAnsi="Calibri" w:cs="Calibri"/>
          <w:sz w:val="32"/>
          <w:szCs w:val="32"/>
          <w:lang w:val="en-IN"/>
        </w:rPr>
      </w:pPr>
      <w:r w:rsidRPr="003419B1">
        <w:rPr>
          <w:rFonts w:ascii="Calibri" w:hAnsi="Calibri" w:cs="Calibri"/>
          <w:i/>
          <w:iCs/>
          <w:sz w:val="32"/>
          <w:szCs w:val="32"/>
          <w:lang w:val="en-IN"/>
        </w:rPr>
        <w:t>Findings:</w:t>
      </w:r>
    </w:p>
    <w:p w14:paraId="15820C77" w14:textId="77777777" w:rsidR="003419B1" w:rsidRPr="003419B1" w:rsidRDefault="003419B1" w:rsidP="00B24821">
      <w:pPr>
        <w:numPr>
          <w:ilvl w:val="0"/>
          <w:numId w:val="10"/>
        </w:numPr>
        <w:spacing w:after="0"/>
        <w:rPr>
          <w:rFonts w:ascii="Calibri" w:hAnsi="Calibri" w:cs="Calibri"/>
          <w:sz w:val="32"/>
          <w:szCs w:val="32"/>
          <w:lang w:val="en-IN"/>
        </w:rPr>
      </w:pPr>
      <w:r w:rsidRPr="003419B1">
        <w:rPr>
          <w:rFonts w:ascii="Calibri" w:hAnsi="Calibri" w:cs="Calibri"/>
          <w:sz w:val="32"/>
          <w:szCs w:val="32"/>
          <w:lang w:val="en-IN"/>
        </w:rPr>
        <w:t>Themes may include feelings of isolation, changes in self-identity, and the role of support systems during the postpartum period.</w:t>
      </w:r>
    </w:p>
    <w:p w14:paraId="3924FF88" w14:textId="77777777" w:rsidR="003419B1" w:rsidRPr="003419B1" w:rsidRDefault="003419B1" w:rsidP="003419B1">
      <w:pPr>
        <w:ind w:left="360"/>
        <w:rPr>
          <w:rFonts w:ascii="Calibri" w:hAnsi="Calibri" w:cs="Calibri"/>
          <w:sz w:val="32"/>
          <w:szCs w:val="32"/>
          <w:lang w:val="en-IN"/>
        </w:rPr>
      </w:pPr>
      <w:r w:rsidRPr="003419B1">
        <w:rPr>
          <w:rFonts w:ascii="Calibri" w:hAnsi="Calibri" w:cs="Calibri"/>
          <w:sz w:val="32"/>
          <w:szCs w:val="32"/>
          <w:lang w:val="en-IN"/>
        </w:rPr>
        <w:pict w14:anchorId="4DAFCDE1">
          <v:rect id="_x0000_i1106" style="width:0;height:0" o:hralign="center" o:hrstd="t" o:hrnoshade="t" o:hr="t" fillcolor="#d1d5db" stroked="f"/>
        </w:pict>
      </w:r>
    </w:p>
    <w:p w14:paraId="5B6BD720" w14:textId="77777777" w:rsidR="003419B1" w:rsidRPr="003419B1" w:rsidRDefault="003419B1" w:rsidP="003419B1">
      <w:pPr>
        <w:ind w:left="360"/>
        <w:rPr>
          <w:rFonts w:ascii="Calibri" w:hAnsi="Calibri" w:cs="Calibri"/>
          <w:sz w:val="32"/>
          <w:szCs w:val="32"/>
          <w:lang w:val="en-IN"/>
        </w:rPr>
      </w:pPr>
      <w:r w:rsidRPr="003419B1">
        <w:rPr>
          <w:rFonts w:ascii="Calibri" w:hAnsi="Calibri" w:cs="Calibri"/>
          <w:sz w:val="32"/>
          <w:szCs w:val="32"/>
          <w:lang w:val="en-IN"/>
        </w:rPr>
        <w:t>Quantitative Research:</w:t>
      </w:r>
    </w:p>
    <w:p w14:paraId="5328D4D8" w14:textId="77777777" w:rsidR="003419B1" w:rsidRPr="003419B1" w:rsidRDefault="003419B1" w:rsidP="003419B1">
      <w:pPr>
        <w:ind w:left="360"/>
        <w:rPr>
          <w:rFonts w:ascii="Calibri" w:hAnsi="Calibri" w:cs="Calibri"/>
          <w:sz w:val="32"/>
          <w:szCs w:val="32"/>
          <w:lang w:val="en-IN"/>
        </w:rPr>
      </w:pPr>
      <w:r w:rsidRPr="003419B1">
        <w:rPr>
          <w:rFonts w:ascii="Calibri" w:hAnsi="Calibri" w:cs="Calibri"/>
          <w:sz w:val="32"/>
          <w:szCs w:val="32"/>
          <w:lang w:val="en-IN"/>
        </w:rPr>
        <w:t xml:space="preserve">Definition: Quantitative research is a structured and objective research method that focuses on numerical data and statistical analysis to draw conclusions and </w:t>
      </w:r>
      <w:proofErr w:type="gramStart"/>
      <w:r w:rsidRPr="003419B1">
        <w:rPr>
          <w:rFonts w:ascii="Calibri" w:hAnsi="Calibri" w:cs="Calibri"/>
          <w:sz w:val="32"/>
          <w:szCs w:val="32"/>
          <w:lang w:val="en-IN"/>
        </w:rPr>
        <w:t>make generalizations</w:t>
      </w:r>
      <w:proofErr w:type="gramEnd"/>
      <w:r w:rsidRPr="003419B1">
        <w:rPr>
          <w:rFonts w:ascii="Calibri" w:hAnsi="Calibri" w:cs="Calibri"/>
          <w:sz w:val="32"/>
          <w:szCs w:val="32"/>
          <w:lang w:val="en-IN"/>
        </w:rPr>
        <w:t>. It aims to measure and quantify relationships between variables and test hypotheses through empirical research.</w:t>
      </w:r>
    </w:p>
    <w:p w14:paraId="607A43B9" w14:textId="77777777" w:rsidR="003419B1" w:rsidRPr="003419B1" w:rsidRDefault="003419B1" w:rsidP="00B24821">
      <w:pPr>
        <w:spacing w:after="0"/>
        <w:ind w:left="360"/>
        <w:rPr>
          <w:rFonts w:ascii="Calibri" w:hAnsi="Calibri" w:cs="Calibri"/>
          <w:sz w:val="32"/>
          <w:szCs w:val="32"/>
          <w:lang w:val="en-IN"/>
        </w:rPr>
      </w:pPr>
      <w:r w:rsidRPr="003419B1">
        <w:rPr>
          <w:rFonts w:ascii="Calibri" w:hAnsi="Calibri" w:cs="Calibri"/>
          <w:sz w:val="32"/>
          <w:szCs w:val="32"/>
          <w:lang w:val="en-IN"/>
        </w:rPr>
        <w:t>Key Characteristics:</w:t>
      </w:r>
    </w:p>
    <w:p w14:paraId="4D850791" w14:textId="77777777" w:rsidR="003419B1" w:rsidRPr="003419B1" w:rsidRDefault="003419B1" w:rsidP="00B24821">
      <w:pPr>
        <w:numPr>
          <w:ilvl w:val="0"/>
          <w:numId w:val="11"/>
        </w:numPr>
        <w:spacing w:after="0"/>
        <w:rPr>
          <w:rFonts w:ascii="Calibri" w:hAnsi="Calibri" w:cs="Calibri"/>
          <w:sz w:val="32"/>
          <w:szCs w:val="32"/>
          <w:lang w:val="en-IN"/>
        </w:rPr>
      </w:pPr>
      <w:r w:rsidRPr="003419B1">
        <w:rPr>
          <w:rFonts w:ascii="Calibri" w:hAnsi="Calibri" w:cs="Calibri"/>
          <w:sz w:val="32"/>
          <w:szCs w:val="32"/>
          <w:lang w:val="en-IN"/>
        </w:rPr>
        <w:t xml:space="preserve">Objectivity: Quantitative research strives for objectivity, emphasizing the collection of numerical data that can be </w:t>
      </w:r>
      <w:proofErr w:type="spellStart"/>
      <w:r w:rsidRPr="003419B1">
        <w:rPr>
          <w:rFonts w:ascii="Calibri" w:hAnsi="Calibri" w:cs="Calibri"/>
          <w:sz w:val="32"/>
          <w:szCs w:val="32"/>
          <w:lang w:val="en-IN"/>
        </w:rPr>
        <w:t>analyzed</w:t>
      </w:r>
      <w:proofErr w:type="spellEnd"/>
      <w:r w:rsidRPr="003419B1">
        <w:rPr>
          <w:rFonts w:ascii="Calibri" w:hAnsi="Calibri" w:cs="Calibri"/>
          <w:sz w:val="32"/>
          <w:szCs w:val="32"/>
          <w:lang w:val="en-IN"/>
        </w:rPr>
        <w:t xml:space="preserve"> statistically.</w:t>
      </w:r>
    </w:p>
    <w:p w14:paraId="03802D15" w14:textId="77777777" w:rsidR="003419B1" w:rsidRPr="003419B1" w:rsidRDefault="003419B1" w:rsidP="00B24821">
      <w:pPr>
        <w:numPr>
          <w:ilvl w:val="0"/>
          <w:numId w:val="11"/>
        </w:numPr>
        <w:spacing w:after="0"/>
        <w:rPr>
          <w:rFonts w:ascii="Calibri" w:hAnsi="Calibri" w:cs="Calibri"/>
          <w:sz w:val="32"/>
          <w:szCs w:val="32"/>
          <w:lang w:val="en-IN"/>
        </w:rPr>
      </w:pPr>
      <w:r w:rsidRPr="003419B1">
        <w:rPr>
          <w:rFonts w:ascii="Calibri" w:hAnsi="Calibri" w:cs="Calibri"/>
          <w:sz w:val="32"/>
          <w:szCs w:val="32"/>
          <w:lang w:val="en-IN"/>
        </w:rPr>
        <w:t>Controlled Design: The research design is often highly controlled to minimize bias and ensure replicability. Randomized controlled trials and experiments are common in quantitative research.</w:t>
      </w:r>
    </w:p>
    <w:p w14:paraId="674E2537" w14:textId="77777777" w:rsidR="003419B1" w:rsidRPr="003419B1" w:rsidRDefault="003419B1" w:rsidP="00B24821">
      <w:pPr>
        <w:numPr>
          <w:ilvl w:val="0"/>
          <w:numId w:val="11"/>
        </w:numPr>
        <w:spacing w:after="0"/>
        <w:rPr>
          <w:rFonts w:ascii="Calibri" w:hAnsi="Calibri" w:cs="Calibri"/>
          <w:sz w:val="32"/>
          <w:szCs w:val="32"/>
          <w:lang w:val="en-IN"/>
        </w:rPr>
      </w:pPr>
      <w:r w:rsidRPr="003419B1">
        <w:rPr>
          <w:rFonts w:ascii="Calibri" w:hAnsi="Calibri" w:cs="Calibri"/>
          <w:sz w:val="32"/>
          <w:szCs w:val="32"/>
          <w:lang w:val="en-IN"/>
        </w:rPr>
        <w:t>Data Collection Methods: Common quantitative data collection methods include surveys, experiments, structured observations, and content analysis.</w:t>
      </w:r>
    </w:p>
    <w:p w14:paraId="3BF69DBA" w14:textId="77777777" w:rsidR="003419B1" w:rsidRPr="003419B1" w:rsidRDefault="003419B1" w:rsidP="00B24821">
      <w:pPr>
        <w:numPr>
          <w:ilvl w:val="0"/>
          <w:numId w:val="11"/>
        </w:numPr>
        <w:spacing w:after="0"/>
        <w:rPr>
          <w:rFonts w:ascii="Calibri" w:hAnsi="Calibri" w:cs="Calibri"/>
          <w:sz w:val="32"/>
          <w:szCs w:val="32"/>
          <w:lang w:val="en-IN"/>
        </w:rPr>
      </w:pPr>
      <w:r w:rsidRPr="003419B1">
        <w:rPr>
          <w:rFonts w:ascii="Calibri" w:hAnsi="Calibri" w:cs="Calibri"/>
          <w:sz w:val="32"/>
          <w:szCs w:val="32"/>
          <w:lang w:val="en-IN"/>
        </w:rPr>
        <w:t xml:space="preserve">Data Analysis: Quantitative data analysis involves statistical techniques to </w:t>
      </w:r>
      <w:proofErr w:type="spellStart"/>
      <w:r w:rsidRPr="003419B1">
        <w:rPr>
          <w:rFonts w:ascii="Calibri" w:hAnsi="Calibri" w:cs="Calibri"/>
          <w:sz w:val="32"/>
          <w:szCs w:val="32"/>
          <w:lang w:val="en-IN"/>
        </w:rPr>
        <w:t>analyze</w:t>
      </w:r>
      <w:proofErr w:type="spellEnd"/>
      <w:r w:rsidRPr="003419B1">
        <w:rPr>
          <w:rFonts w:ascii="Calibri" w:hAnsi="Calibri" w:cs="Calibri"/>
          <w:sz w:val="32"/>
          <w:szCs w:val="32"/>
          <w:lang w:val="en-IN"/>
        </w:rPr>
        <w:t xml:space="preserve"> numerical data, identify patterns, and test hypotheses.</w:t>
      </w:r>
    </w:p>
    <w:p w14:paraId="7F0DADE0" w14:textId="77777777" w:rsidR="003419B1" w:rsidRPr="003419B1" w:rsidRDefault="003419B1" w:rsidP="00B24821">
      <w:pPr>
        <w:spacing w:after="0"/>
        <w:ind w:left="360"/>
        <w:rPr>
          <w:rFonts w:ascii="Calibri" w:hAnsi="Calibri" w:cs="Calibri"/>
          <w:sz w:val="32"/>
          <w:szCs w:val="32"/>
          <w:lang w:val="en-IN"/>
        </w:rPr>
      </w:pPr>
      <w:r w:rsidRPr="003419B1">
        <w:rPr>
          <w:rFonts w:ascii="Calibri" w:hAnsi="Calibri" w:cs="Calibri"/>
          <w:sz w:val="32"/>
          <w:szCs w:val="32"/>
          <w:lang w:val="en-IN"/>
        </w:rPr>
        <w:t xml:space="preserve">Example of Quantitative Research: </w:t>
      </w:r>
      <w:r w:rsidRPr="003419B1">
        <w:rPr>
          <w:rFonts w:ascii="Calibri" w:hAnsi="Calibri" w:cs="Calibri"/>
          <w:i/>
          <w:iCs/>
          <w:sz w:val="32"/>
          <w:szCs w:val="32"/>
          <w:lang w:val="en-IN"/>
        </w:rPr>
        <w:t>Research Question:</w:t>
      </w:r>
      <w:r w:rsidRPr="003419B1">
        <w:rPr>
          <w:rFonts w:ascii="Calibri" w:hAnsi="Calibri" w:cs="Calibri"/>
          <w:sz w:val="32"/>
          <w:szCs w:val="32"/>
          <w:lang w:val="en-IN"/>
        </w:rPr>
        <w:t xml:space="preserve"> What is the relationship between exercise frequency and cardiovascular health in adults?</w:t>
      </w:r>
    </w:p>
    <w:p w14:paraId="4AD46B40" w14:textId="77777777" w:rsidR="003419B1" w:rsidRPr="003419B1" w:rsidRDefault="003419B1" w:rsidP="00B24821">
      <w:pPr>
        <w:spacing w:after="0"/>
        <w:ind w:left="360"/>
        <w:rPr>
          <w:rFonts w:ascii="Calibri" w:hAnsi="Calibri" w:cs="Calibri"/>
          <w:sz w:val="32"/>
          <w:szCs w:val="32"/>
          <w:lang w:val="en-IN"/>
        </w:rPr>
      </w:pPr>
      <w:r w:rsidRPr="003419B1">
        <w:rPr>
          <w:rFonts w:ascii="Calibri" w:hAnsi="Calibri" w:cs="Calibri"/>
          <w:i/>
          <w:iCs/>
          <w:sz w:val="32"/>
          <w:szCs w:val="32"/>
          <w:lang w:val="en-IN"/>
        </w:rPr>
        <w:t>Methodology:</w:t>
      </w:r>
    </w:p>
    <w:p w14:paraId="52236046" w14:textId="77777777" w:rsidR="003419B1" w:rsidRPr="003419B1" w:rsidRDefault="003419B1" w:rsidP="00B24821">
      <w:pPr>
        <w:numPr>
          <w:ilvl w:val="0"/>
          <w:numId w:val="12"/>
        </w:numPr>
        <w:spacing w:after="0"/>
        <w:rPr>
          <w:rFonts w:ascii="Calibri" w:hAnsi="Calibri" w:cs="Calibri"/>
          <w:sz w:val="32"/>
          <w:szCs w:val="32"/>
          <w:lang w:val="en-IN"/>
        </w:rPr>
      </w:pPr>
      <w:r w:rsidRPr="003419B1">
        <w:rPr>
          <w:rFonts w:ascii="Calibri" w:hAnsi="Calibri" w:cs="Calibri"/>
          <w:sz w:val="32"/>
          <w:szCs w:val="32"/>
          <w:lang w:val="en-IN"/>
        </w:rPr>
        <w:t>Randomized controlled trial with two groups: one with regular exercise and another without.</w:t>
      </w:r>
    </w:p>
    <w:p w14:paraId="32313818" w14:textId="77777777" w:rsidR="003419B1" w:rsidRPr="003419B1" w:rsidRDefault="003419B1" w:rsidP="00B24821">
      <w:pPr>
        <w:numPr>
          <w:ilvl w:val="0"/>
          <w:numId w:val="12"/>
        </w:numPr>
        <w:spacing w:after="0"/>
        <w:rPr>
          <w:rFonts w:ascii="Calibri" w:hAnsi="Calibri" w:cs="Calibri"/>
          <w:sz w:val="32"/>
          <w:szCs w:val="32"/>
          <w:lang w:val="en-IN"/>
        </w:rPr>
      </w:pPr>
      <w:r w:rsidRPr="003419B1">
        <w:rPr>
          <w:rFonts w:ascii="Calibri" w:hAnsi="Calibri" w:cs="Calibri"/>
          <w:sz w:val="32"/>
          <w:szCs w:val="32"/>
          <w:lang w:val="en-IN"/>
        </w:rPr>
        <w:t>Measurement of cardiovascular health indicators (e.g., blood pressure, cholesterol levels) before and after the study.</w:t>
      </w:r>
    </w:p>
    <w:p w14:paraId="2541C251" w14:textId="77777777" w:rsidR="003419B1" w:rsidRPr="003419B1" w:rsidRDefault="003419B1" w:rsidP="00B24821">
      <w:pPr>
        <w:spacing w:after="0"/>
        <w:ind w:left="360"/>
        <w:rPr>
          <w:rFonts w:ascii="Calibri" w:hAnsi="Calibri" w:cs="Calibri"/>
          <w:sz w:val="32"/>
          <w:szCs w:val="32"/>
          <w:lang w:val="en-IN"/>
        </w:rPr>
      </w:pPr>
      <w:r w:rsidRPr="003419B1">
        <w:rPr>
          <w:rFonts w:ascii="Calibri" w:hAnsi="Calibri" w:cs="Calibri"/>
          <w:i/>
          <w:iCs/>
          <w:sz w:val="32"/>
          <w:szCs w:val="32"/>
          <w:lang w:val="en-IN"/>
        </w:rPr>
        <w:t>Analysis:</w:t>
      </w:r>
    </w:p>
    <w:p w14:paraId="66C86FD8" w14:textId="77777777" w:rsidR="003419B1" w:rsidRPr="003419B1" w:rsidRDefault="003419B1" w:rsidP="00B24821">
      <w:pPr>
        <w:numPr>
          <w:ilvl w:val="0"/>
          <w:numId w:val="13"/>
        </w:numPr>
        <w:spacing w:after="0"/>
        <w:rPr>
          <w:rFonts w:ascii="Calibri" w:hAnsi="Calibri" w:cs="Calibri"/>
          <w:sz w:val="32"/>
          <w:szCs w:val="32"/>
          <w:lang w:val="en-IN"/>
        </w:rPr>
      </w:pPr>
      <w:r w:rsidRPr="003419B1">
        <w:rPr>
          <w:rFonts w:ascii="Calibri" w:hAnsi="Calibri" w:cs="Calibri"/>
          <w:sz w:val="32"/>
          <w:szCs w:val="32"/>
          <w:lang w:val="en-IN"/>
        </w:rPr>
        <w:t>Statistical tests (e.g., t-tests, ANOVA) to compare the mean differences in cardiovascular health indicators between the two groups.</w:t>
      </w:r>
    </w:p>
    <w:p w14:paraId="3277AA2E" w14:textId="77777777" w:rsidR="003419B1" w:rsidRPr="003419B1" w:rsidRDefault="003419B1" w:rsidP="00B24821">
      <w:pPr>
        <w:spacing w:after="0"/>
        <w:ind w:left="360"/>
        <w:rPr>
          <w:rFonts w:ascii="Calibri" w:hAnsi="Calibri" w:cs="Calibri"/>
          <w:sz w:val="32"/>
          <w:szCs w:val="32"/>
          <w:lang w:val="en-IN"/>
        </w:rPr>
      </w:pPr>
      <w:r w:rsidRPr="003419B1">
        <w:rPr>
          <w:rFonts w:ascii="Calibri" w:hAnsi="Calibri" w:cs="Calibri"/>
          <w:i/>
          <w:iCs/>
          <w:sz w:val="32"/>
          <w:szCs w:val="32"/>
          <w:lang w:val="en-IN"/>
        </w:rPr>
        <w:t>Findings:</w:t>
      </w:r>
    </w:p>
    <w:p w14:paraId="33C87217" w14:textId="77777777" w:rsidR="003419B1" w:rsidRPr="003419B1" w:rsidRDefault="003419B1" w:rsidP="00B24821">
      <w:pPr>
        <w:numPr>
          <w:ilvl w:val="0"/>
          <w:numId w:val="14"/>
        </w:numPr>
        <w:spacing w:after="0"/>
        <w:rPr>
          <w:rFonts w:ascii="Calibri" w:hAnsi="Calibri" w:cs="Calibri"/>
          <w:sz w:val="32"/>
          <w:szCs w:val="32"/>
          <w:lang w:val="en-IN"/>
        </w:rPr>
      </w:pPr>
      <w:r w:rsidRPr="003419B1">
        <w:rPr>
          <w:rFonts w:ascii="Calibri" w:hAnsi="Calibri" w:cs="Calibri"/>
          <w:sz w:val="32"/>
          <w:szCs w:val="32"/>
          <w:lang w:val="en-IN"/>
        </w:rPr>
        <w:t>If statistical analysis reveals a significant difference, the study may conclude that regular exercise is associated with improved cardiovascular health.</w:t>
      </w:r>
    </w:p>
    <w:p w14:paraId="186C5520" w14:textId="77777777" w:rsidR="00B24821" w:rsidRPr="00B24821" w:rsidRDefault="00B24821" w:rsidP="003419B1">
      <w:pPr>
        <w:ind w:left="360"/>
        <w:rPr>
          <w:rFonts w:ascii="Calibri" w:hAnsi="Calibri" w:cs="Calibri"/>
          <w:sz w:val="6"/>
          <w:szCs w:val="6"/>
          <w:lang w:val="en-IN"/>
        </w:rPr>
      </w:pPr>
    </w:p>
    <w:p w14:paraId="4C8EA9CE" w14:textId="79F6AF3D" w:rsidR="00B24821" w:rsidRDefault="003419B1" w:rsidP="00B24821">
      <w:pPr>
        <w:ind w:left="360"/>
        <w:rPr>
          <w:rFonts w:ascii="Calibri" w:hAnsi="Calibri" w:cs="Calibri"/>
          <w:sz w:val="32"/>
          <w:szCs w:val="32"/>
          <w:lang w:val="en-IN"/>
        </w:rPr>
      </w:pPr>
      <w:r w:rsidRPr="003419B1">
        <w:rPr>
          <w:rFonts w:ascii="Calibri" w:hAnsi="Calibri" w:cs="Calibri"/>
          <w:sz w:val="32"/>
          <w:szCs w:val="32"/>
          <w:lang w:val="en-IN"/>
        </w:rPr>
        <w:t xml:space="preserve">In summary, qualitative research aims to explore and understand subjective experiences through in-depth analysis of non-numerical data, while quantitative research focuses on measuring and </w:t>
      </w:r>
      <w:proofErr w:type="spellStart"/>
      <w:r w:rsidRPr="003419B1">
        <w:rPr>
          <w:rFonts w:ascii="Calibri" w:hAnsi="Calibri" w:cs="Calibri"/>
          <w:sz w:val="32"/>
          <w:szCs w:val="32"/>
          <w:lang w:val="en-IN"/>
        </w:rPr>
        <w:t>analyzing</w:t>
      </w:r>
      <w:proofErr w:type="spellEnd"/>
      <w:r w:rsidRPr="003419B1">
        <w:rPr>
          <w:rFonts w:ascii="Calibri" w:hAnsi="Calibri" w:cs="Calibri"/>
          <w:sz w:val="32"/>
          <w:szCs w:val="32"/>
          <w:lang w:val="en-IN"/>
        </w:rPr>
        <w:t xml:space="preserve"> numerical data to test hypotheses and draw statistical conclusions. The choice between qualitative and quantitative methods depends on the research questions, goals, and the nature of the phenomena being studied. Researchers often use a combination of both methods in mixed-methods research for a more comprehensive understanding.</w:t>
      </w:r>
    </w:p>
    <w:p w14:paraId="07ADAC21" w14:textId="77777777" w:rsidR="00B24821" w:rsidRDefault="00B24821">
      <w:pPr>
        <w:rPr>
          <w:rFonts w:ascii="Calibri" w:hAnsi="Calibri" w:cs="Calibri"/>
          <w:sz w:val="32"/>
          <w:szCs w:val="32"/>
          <w:lang w:val="en-IN"/>
        </w:rPr>
      </w:pPr>
      <w:r>
        <w:rPr>
          <w:rFonts w:ascii="Calibri" w:hAnsi="Calibri" w:cs="Calibri"/>
          <w:sz w:val="32"/>
          <w:szCs w:val="32"/>
          <w:lang w:val="en-IN"/>
        </w:rPr>
        <w:br w:type="page"/>
      </w:r>
    </w:p>
    <w:p w14:paraId="26881143" w14:textId="05C5A4CE" w:rsidR="0012630C" w:rsidRDefault="0012630C" w:rsidP="0012630C">
      <w:pPr>
        <w:pStyle w:val="ListParagraph"/>
        <w:numPr>
          <w:ilvl w:val="0"/>
          <w:numId w:val="1"/>
        </w:numPr>
        <w:rPr>
          <w:rFonts w:ascii="Calibri" w:hAnsi="Calibri" w:cs="Calibri"/>
          <w:b/>
          <w:bCs/>
          <w:sz w:val="32"/>
          <w:szCs w:val="32"/>
        </w:rPr>
      </w:pPr>
      <w:r w:rsidRPr="0012630C">
        <w:rPr>
          <w:rFonts w:ascii="Calibri" w:hAnsi="Calibri" w:cs="Calibri"/>
          <w:b/>
          <w:bCs/>
          <w:sz w:val="32"/>
          <w:szCs w:val="32"/>
        </w:rPr>
        <w:lastRenderedPageBreak/>
        <w:t xml:space="preserve">Write a short note on </w:t>
      </w:r>
      <w:r w:rsidRPr="0012630C">
        <w:rPr>
          <w:rFonts w:ascii="Calibri" w:hAnsi="Calibri" w:cs="Calibri"/>
          <w:b/>
          <w:bCs/>
          <w:sz w:val="32"/>
          <w:szCs w:val="32"/>
        </w:rPr>
        <w:t>the Literature</w:t>
      </w:r>
      <w:r w:rsidRPr="0012630C">
        <w:rPr>
          <w:rFonts w:ascii="Calibri" w:hAnsi="Calibri" w:cs="Calibri"/>
          <w:b/>
          <w:bCs/>
          <w:sz w:val="32"/>
          <w:szCs w:val="32"/>
        </w:rPr>
        <w:t xml:space="preserve"> Survey, its </w:t>
      </w:r>
      <w:r w:rsidRPr="0012630C">
        <w:rPr>
          <w:rFonts w:ascii="Calibri" w:hAnsi="Calibri" w:cs="Calibri"/>
          <w:b/>
          <w:bCs/>
          <w:sz w:val="32"/>
          <w:szCs w:val="32"/>
        </w:rPr>
        <w:t>importance,</w:t>
      </w:r>
      <w:r w:rsidRPr="0012630C">
        <w:rPr>
          <w:rFonts w:ascii="Calibri" w:hAnsi="Calibri" w:cs="Calibri"/>
          <w:b/>
          <w:bCs/>
          <w:sz w:val="32"/>
          <w:szCs w:val="32"/>
        </w:rPr>
        <w:t xml:space="preserve"> and different sources of</w:t>
      </w:r>
      <w:r w:rsidRPr="0012630C">
        <w:rPr>
          <w:rFonts w:ascii="Calibri" w:hAnsi="Calibri" w:cs="Calibri"/>
          <w:b/>
          <w:bCs/>
          <w:sz w:val="32"/>
          <w:szCs w:val="32"/>
        </w:rPr>
        <w:t xml:space="preserve"> </w:t>
      </w:r>
      <w:r w:rsidRPr="0012630C">
        <w:rPr>
          <w:rFonts w:ascii="Calibri" w:hAnsi="Calibri" w:cs="Calibri"/>
          <w:b/>
          <w:bCs/>
          <w:sz w:val="32"/>
          <w:szCs w:val="32"/>
        </w:rPr>
        <w:t>information.</w:t>
      </w:r>
    </w:p>
    <w:p w14:paraId="2BED197E" w14:textId="03C9BE91" w:rsidR="003419B1" w:rsidRPr="003419B1" w:rsidRDefault="003419B1" w:rsidP="003419B1">
      <w:pPr>
        <w:ind w:left="360"/>
        <w:rPr>
          <w:rFonts w:ascii="Calibri" w:hAnsi="Calibri" w:cs="Calibri"/>
          <w:b/>
          <w:bCs/>
          <w:color w:val="FF0000"/>
          <w:sz w:val="32"/>
          <w:szCs w:val="32"/>
        </w:rPr>
      </w:pPr>
      <w:proofErr w:type="gramStart"/>
      <w:r w:rsidRPr="003419B1">
        <w:rPr>
          <w:rFonts w:ascii="Calibri" w:hAnsi="Calibri" w:cs="Calibri"/>
          <w:b/>
          <w:bCs/>
          <w:color w:val="FF0000"/>
          <w:sz w:val="32"/>
          <w:szCs w:val="32"/>
        </w:rPr>
        <w:t>Ans .</w:t>
      </w:r>
      <w:proofErr w:type="gramEnd"/>
      <w:r w:rsidRPr="003419B1">
        <w:rPr>
          <w:rFonts w:ascii="Calibri" w:hAnsi="Calibri" w:cs="Calibri"/>
          <w:b/>
          <w:bCs/>
          <w:color w:val="FF0000"/>
          <w:sz w:val="32"/>
          <w:szCs w:val="32"/>
        </w:rPr>
        <w:t xml:space="preserve"> </w:t>
      </w:r>
      <w:r w:rsidRPr="003419B1">
        <w:rPr>
          <w:rFonts w:ascii="Calibri" w:hAnsi="Calibri" w:cs="Calibri"/>
          <w:b/>
          <w:bCs/>
          <w:color w:val="FF0000"/>
          <w:sz w:val="32"/>
          <w:szCs w:val="32"/>
        </w:rPr>
        <w:t>4</w:t>
      </w:r>
      <w:r w:rsidRPr="003419B1">
        <w:rPr>
          <w:rFonts w:ascii="Calibri" w:hAnsi="Calibri" w:cs="Calibri"/>
          <w:b/>
          <w:bCs/>
          <w:color w:val="FF0000"/>
          <w:sz w:val="32"/>
          <w:szCs w:val="32"/>
        </w:rPr>
        <w:t>)</w:t>
      </w:r>
    </w:p>
    <w:p w14:paraId="39ED6273" w14:textId="77777777" w:rsidR="003419B1" w:rsidRPr="003419B1" w:rsidRDefault="003419B1" w:rsidP="003419B1">
      <w:pPr>
        <w:ind w:left="360"/>
        <w:rPr>
          <w:rFonts w:ascii="Calibri" w:hAnsi="Calibri" w:cs="Calibri"/>
          <w:sz w:val="32"/>
          <w:szCs w:val="32"/>
          <w:lang w:val="en-IN"/>
        </w:rPr>
      </w:pPr>
      <w:r w:rsidRPr="003419B1">
        <w:rPr>
          <w:rFonts w:ascii="Calibri" w:hAnsi="Calibri" w:cs="Calibri"/>
          <w:sz w:val="32"/>
          <w:szCs w:val="32"/>
          <w:lang w:val="en-IN"/>
        </w:rPr>
        <w:t>Literature Survey:</w:t>
      </w:r>
    </w:p>
    <w:p w14:paraId="62E6B037" w14:textId="77777777" w:rsidR="003419B1" w:rsidRPr="003419B1" w:rsidRDefault="003419B1" w:rsidP="003419B1">
      <w:pPr>
        <w:ind w:left="360"/>
        <w:rPr>
          <w:rFonts w:ascii="Calibri" w:hAnsi="Calibri" w:cs="Calibri"/>
          <w:sz w:val="32"/>
          <w:szCs w:val="32"/>
          <w:lang w:val="en-IN"/>
        </w:rPr>
      </w:pPr>
      <w:r w:rsidRPr="003419B1">
        <w:rPr>
          <w:rFonts w:ascii="Calibri" w:hAnsi="Calibri" w:cs="Calibri"/>
          <w:sz w:val="32"/>
          <w:szCs w:val="32"/>
          <w:lang w:val="en-IN"/>
        </w:rPr>
        <w:t>Importance: A literature survey, also known as a literature review, is a critical examination and synthesis of existing scholarly research and literature on a specific topic. It plays a crucial role in the research process by providing a foundation for the study, identifying gaps in the current knowledge, and helping researchers situate their work within the broader academic context.</w:t>
      </w:r>
    </w:p>
    <w:p w14:paraId="47031109" w14:textId="77777777" w:rsidR="003419B1" w:rsidRPr="003419B1" w:rsidRDefault="003419B1" w:rsidP="003419B1">
      <w:pPr>
        <w:ind w:left="360"/>
        <w:rPr>
          <w:rFonts w:ascii="Calibri" w:hAnsi="Calibri" w:cs="Calibri"/>
          <w:sz w:val="32"/>
          <w:szCs w:val="32"/>
          <w:lang w:val="en-IN"/>
        </w:rPr>
      </w:pPr>
      <w:r w:rsidRPr="003419B1">
        <w:rPr>
          <w:rFonts w:ascii="Calibri" w:hAnsi="Calibri" w:cs="Calibri"/>
          <w:sz w:val="32"/>
          <w:szCs w:val="32"/>
          <w:lang w:val="en-IN"/>
        </w:rPr>
        <w:t>Key Importance:</w:t>
      </w:r>
    </w:p>
    <w:p w14:paraId="5BB1650D" w14:textId="77777777" w:rsidR="003419B1" w:rsidRPr="003419B1" w:rsidRDefault="003419B1" w:rsidP="003419B1">
      <w:pPr>
        <w:numPr>
          <w:ilvl w:val="0"/>
          <w:numId w:val="15"/>
        </w:numPr>
        <w:rPr>
          <w:rFonts w:ascii="Calibri" w:hAnsi="Calibri" w:cs="Calibri"/>
          <w:sz w:val="32"/>
          <w:szCs w:val="32"/>
          <w:lang w:val="en-IN"/>
        </w:rPr>
      </w:pPr>
      <w:r w:rsidRPr="003419B1">
        <w:rPr>
          <w:rFonts w:ascii="Calibri" w:hAnsi="Calibri" w:cs="Calibri"/>
          <w:sz w:val="32"/>
          <w:szCs w:val="32"/>
          <w:lang w:val="en-IN"/>
        </w:rPr>
        <w:t>Contextualization: A literature survey helps researchers understand the current state of knowledge in their field and how their research fits into the larger academic discourse.</w:t>
      </w:r>
    </w:p>
    <w:p w14:paraId="3F7E9B4F" w14:textId="77777777" w:rsidR="003419B1" w:rsidRPr="003419B1" w:rsidRDefault="003419B1" w:rsidP="003419B1">
      <w:pPr>
        <w:numPr>
          <w:ilvl w:val="0"/>
          <w:numId w:val="15"/>
        </w:numPr>
        <w:rPr>
          <w:rFonts w:ascii="Calibri" w:hAnsi="Calibri" w:cs="Calibri"/>
          <w:sz w:val="32"/>
          <w:szCs w:val="32"/>
          <w:lang w:val="en-IN"/>
        </w:rPr>
      </w:pPr>
      <w:r w:rsidRPr="003419B1">
        <w:rPr>
          <w:rFonts w:ascii="Calibri" w:hAnsi="Calibri" w:cs="Calibri"/>
          <w:sz w:val="32"/>
          <w:szCs w:val="32"/>
          <w:lang w:val="en-IN"/>
        </w:rPr>
        <w:t>Identification of Gaps: By reviewing existing literature, researchers can identify gaps, controversies, or unanswered questions, motivating the need for their study.</w:t>
      </w:r>
    </w:p>
    <w:p w14:paraId="7718FBA4" w14:textId="77777777" w:rsidR="003419B1" w:rsidRPr="003419B1" w:rsidRDefault="003419B1" w:rsidP="003419B1">
      <w:pPr>
        <w:numPr>
          <w:ilvl w:val="0"/>
          <w:numId w:val="15"/>
        </w:numPr>
        <w:rPr>
          <w:rFonts w:ascii="Calibri" w:hAnsi="Calibri" w:cs="Calibri"/>
          <w:sz w:val="32"/>
          <w:szCs w:val="32"/>
          <w:lang w:val="en-IN"/>
        </w:rPr>
      </w:pPr>
      <w:r w:rsidRPr="003419B1">
        <w:rPr>
          <w:rFonts w:ascii="Calibri" w:hAnsi="Calibri" w:cs="Calibri"/>
          <w:sz w:val="32"/>
          <w:szCs w:val="32"/>
          <w:lang w:val="en-IN"/>
        </w:rPr>
        <w:t>Theory Building: It assists in developing theoretical frameworks by examining existing theories and concepts related to the research topic.</w:t>
      </w:r>
    </w:p>
    <w:p w14:paraId="147AA988" w14:textId="77777777" w:rsidR="003419B1" w:rsidRPr="003419B1" w:rsidRDefault="003419B1" w:rsidP="003419B1">
      <w:pPr>
        <w:numPr>
          <w:ilvl w:val="0"/>
          <w:numId w:val="15"/>
        </w:numPr>
        <w:rPr>
          <w:rFonts w:ascii="Calibri" w:hAnsi="Calibri" w:cs="Calibri"/>
          <w:sz w:val="32"/>
          <w:szCs w:val="32"/>
          <w:lang w:val="en-IN"/>
        </w:rPr>
      </w:pPr>
      <w:r w:rsidRPr="003419B1">
        <w:rPr>
          <w:rFonts w:ascii="Calibri" w:hAnsi="Calibri" w:cs="Calibri"/>
          <w:sz w:val="32"/>
          <w:szCs w:val="32"/>
          <w:lang w:val="en-IN"/>
        </w:rPr>
        <w:t>Methodological Guidance: Researchers can learn from the methodologies employed in previous studies, gaining insights into effective research designs and data collection methods.</w:t>
      </w:r>
    </w:p>
    <w:p w14:paraId="40C69010" w14:textId="77777777" w:rsidR="003419B1" w:rsidRPr="003419B1" w:rsidRDefault="003419B1" w:rsidP="003419B1">
      <w:pPr>
        <w:numPr>
          <w:ilvl w:val="0"/>
          <w:numId w:val="15"/>
        </w:numPr>
        <w:rPr>
          <w:rFonts w:ascii="Calibri" w:hAnsi="Calibri" w:cs="Calibri"/>
          <w:sz w:val="32"/>
          <w:szCs w:val="32"/>
          <w:lang w:val="en-IN"/>
        </w:rPr>
      </w:pPr>
      <w:r w:rsidRPr="003419B1">
        <w:rPr>
          <w:rFonts w:ascii="Calibri" w:hAnsi="Calibri" w:cs="Calibri"/>
          <w:sz w:val="32"/>
          <w:szCs w:val="32"/>
          <w:lang w:val="en-IN"/>
        </w:rPr>
        <w:t>Avoiding Redundancy: A literature survey helps researchers avoid duplication of efforts by ensuring that their proposed research is not already conducted or extensively explored.</w:t>
      </w:r>
    </w:p>
    <w:p w14:paraId="1C917E7F" w14:textId="77777777" w:rsidR="003419B1" w:rsidRPr="003419B1" w:rsidRDefault="003419B1" w:rsidP="003419B1">
      <w:pPr>
        <w:numPr>
          <w:ilvl w:val="0"/>
          <w:numId w:val="15"/>
        </w:numPr>
        <w:rPr>
          <w:rFonts w:ascii="Calibri" w:hAnsi="Calibri" w:cs="Calibri"/>
          <w:sz w:val="32"/>
          <w:szCs w:val="32"/>
          <w:lang w:val="en-IN"/>
        </w:rPr>
      </w:pPr>
      <w:r w:rsidRPr="003419B1">
        <w:rPr>
          <w:rFonts w:ascii="Calibri" w:hAnsi="Calibri" w:cs="Calibri"/>
          <w:sz w:val="32"/>
          <w:szCs w:val="32"/>
          <w:lang w:val="en-IN"/>
        </w:rPr>
        <w:t>Critical Evaluation: Researchers critically evaluate the strengths and weaknesses of existing studies, contributing to a deeper understanding of the topic.</w:t>
      </w:r>
    </w:p>
    <w:p w14:paraId="14AE88F5" w14:textId="77777777" w:rsidR="003419B1" w:rsidRPr="003419B1" w:rsidRDefault="003419B1" w:rsidP="003419B1">
      <w:pPr>
        <w:ind w:left="360"/>
        <w:rPr>
          <w:rFonts w:ascii="Calibri" w:hAnsi="Calibri" w:cs="Calibri"/>
          <w:sz w:val="32"/>
          <w:szCs w:val="32"/>
          <w:lang w:val="en-IN"/>
        </w:rPr>
      </w:pPr>
      <w:r w:rsidRPr="003419B1">
        <w:rPr>
          <w:rFonts w:ascii="Calibri" w:hAnsi="Calibri" w:cs="Calibri"/>
          <w:sz w:val="32"/>
          <w:szCs w:val="32"/>
          <w:lang w:val="en-IN"/>
        </w:rPr>
        <w:t>Sources of Information:</w:t>
      </w:r>
    </w:p>
    <w:p w14:paraId="06C8E909" w14:textId="77777777" w:rsidR="003419B1" w:rsidRPr="003419B1" w:rsidRDefault="003419B1" w:rsidP="003419B1">
      <w:pPr>
        <w:numPr>
          <w:ilvl w:val="0"/>
          <w:numId w:val="16"/>
        </w:numPr>
        <w:rPr>
          <w:rFonts w:ascii="Calibri" w:hAnsi="Calibri" w:cs="Calibri"/>
          <w:sz w:val="32"/>
          <w:szCs w:val="32"/>
          <w:lang w:val="en-IN"/>
        </w:rPr>
      </w:pPr>
      <w:r w:rsidRPr="003419B1">
        <w:rPr>
          <w:rFonts w:ascii="Calibri" w:hAnsi="Calibri" w:cs="Calibri"/>
          <w:sz w:val="32"/>
          <w:szCs w:val="32"/>
          <w:lang w:val="en-IN"/>
        </w:rPr>
        <w:t>Academic Journals: Peer-reviewed journals publish original research, reviews, and theoretical articles, providing in-depth and reliable information.</w:t>
      </w:r>
    </w:p>
    <w:p w14:paraId="64A0C36D" w14:textId="77777777" w:rsidR="003419B1" w:rsidRPr="003419B1" w:rsidRDefault="003419B1" w:rsidP="003419B1">
      <w:pPr>
        <w:numPr>
          <w:ilvl w:val="0"/>
          <w:numId w:val="16"/>
        </w:numPr>
        <w:rPr>
          <w:rFonts w:ascii="Calibri" w:hAnsi="Calibri" w:cs="Calibri"/>
          <w:sz w:val="32"/>
          <w:szCs w:val="32"/>
          <w:lang w:val="en-IN"/>
        </w:rPr>
      </w:pPr>
      <w:r w:rsidRPr="003419B1">
        <w:rPr>
          <w:rFonts w:ascii="Calibri" w:hAnsi="Calibri" w:cs="Calibri"/>
          <w:sz w:val="32"/>
          <w:szCs w:val="32"/>
          <w:lang w:val="en-IN"/>
        </w:rPr>
        <w:t>Books: Academic books and monographs offer comprehensive coverage of a topic, often providing historical context and in-depth analysis.</w:t>
      </w:r>
    </w:p>
    <w:p w14:paraId="06761F8B" w14:textId="77777777" w:rsidR="003419B1" w:rsidRPr="003419B1" w:rsidRDefault="003419B1" w:rsidP="003419B1">
      <w:pPr>
        <w:numPr>
          <w:ilvl w:val="0"/>
          <w:numId w:val="16"/>
        </w:numPr>
        <w:rPr>
          <w:rFonts w:ascii="Calibri" w:hAnsi="Calibri" w:cs="Calibri"/>
          <w:sz w:val="32"/>
          <w:szCs w:val="32"/>
          <w:lang w:val="en-IN"/>
        </w:rPr>
      </w:pPr>
      <w:r w:rsidRPr="003419B1">
        <w:rPr>
          <w:rFonts w:ascii="Calibri" w:hAnsi="Calibri" w:cs="Calibri"/>
          <w:sz w:val="32"/>
          <w:szCs w:val="32"/>
          <w:lang w:val="en-IN"/>
        </w:rPr>
        <w:t>Conference Proceedings: Papers presented at academic conferences provide the latest research findings and insights into emerging trends.</w:t>
      </w:r>
    </w:p>
    <w:p w14:paraId="7CA4BD08" w14:textId="77777777" w:rsidR="003419B1" w:rsidRPr="003419B1" w:rsidRDefault="003419B1" w:rsidP="003419B1">
      <w:pPr>
        <w:numPr>
          <w:ilvl w:val="0"/>
          <w:numId w:val="16"/>
        </w:numPr>
        <w:rPr>
          <w:rFonts w:ascii="Calibri" w:hAnsi="Calibri" w:cs="Calibri"/>
          <w:sz w:val="32"/>
          <w:szCs w:val="32"/>
          <w:lang w:val="en-IN"/>
        </w:rPr>
      </w:pPr>
      <w:r w:rsidRPr="003419B1">
        <w:rPr>
          <w:rFonts w:ascii="Calibri" w:hAnsi="Calibri" w:cs="Calibri"/>
          <w:sz w:val="32"/>
          <w:szCs w:val="32"/>
          <w:lang w:val="en-IN"/>
        </w:rPr>
        <w:t>Dissertations and Theses: Graduate-level theses and dissertations offer in-depth studies conducted by researchers in the early stages of their careers.</w:t>
      </w:r>
    </w:p>
    <w:p w14:paraId="56F4DC2F" w14:textId="77777777" w:rsidR="003419B1" w:rsidRPr="003419B1" w:rsidRDefault="003419B1" w:rsidP="003419B1">
      <w:pPr>
        <w:numPr>
          <w:ilvl w:val="0"/>
          <w:numId w:val="16"/>
        </w:numPr>
        <w:rPr>
          <w:rFonts w:ascii="Calibri" w:hAnsi="Calibri" w:cs="Calibri"/>
          <w:sz w:val="32"/>
          <w:szCs w:val="32"/>
          <w:lang w:val="en-IN"/>
        </w:rPr>
      </w:pPr>
      <w:r w:rsidRPr="003419B1">
        <w:rPr>
          <w:rFonts w:ascii="Calibri" w:hAnsi="Calibri" w:cs="Calibri"/>
          <w:sz w:val="32"/>
          <w:szCs w:val="32"/>
          <w:lang w:val="en-IN"/>
        </w:rPr>
        <w:t>Government Reports: Government publications and reports can provide valuable data, statistics, and policy perspectives on certain topics.</w:t>
      </w:r>
    </w:p>
    <w:p w14:paraId="0AAFCFB8" w14:textId="77777777" w:rsidR="003419B1" w:rsidRPr="003419B1" w:rsidRDefault="003419B1" w:rsidP="003419B1">
      <w:pPr>
        <w:numPr>
          <w:ilvl w:val="0"/>
          <w:numId w:val="16"/>
        </w:numPr>
        <w:rPr>
          <w:rFonts w:ascii="Calibri" w:hAnsi="Calibri" w:cs="Calibri"/>
          <w:sz w:val="32"/>
          <w:szCs w:val="32"/>
          <w:lang w:val="en-IN"/>
        </w:rPr>
      </w:pPr>
      <w:r w:rsidRPr="003419B1">
        <w:rPr>
          <w:rFonts w:ascii="Calibri" w:hAnsi="Calibri" w:cs="Calibri"/>
          <w:sz w:val="32"/>
          <w:szCs w:val="32"/>
          <w:lang w:val="en-IN"/>
        </w:rPr>
        <w:t>Online Databases: Accessing databases like PubMed, JSTOR, and IEEE Xplore allows researchers to search for and access a wide range of academic articles and publications.</w:t>
      </w:r>
    </w:p>
    <w:p w14:paraId="15C074C0" w14:textId="77777777" w:rsidR="003419B1" w:rsidRPr="003419B1" w:rsidRDefault="003419B1" w:rsidP="003419B1">
      <w:pPr>
        <w:numPr>
          <w:ilvl w:val="0"/>
          <w:numId w:val="16"/>
        </w:numPr>
        <w:rPr>
          <w:rFonts w:ascii="Calibri" w:hAnsi="Calibri" w:cs="Calibri"/>
          <w:sz w:val="32"/>
          <w:szCs w:val="32"/>
          <w:lang w:val="en-IN"/>
        </w:rPr>
      </w:pPr>
      <w:r w:rsidRPr="003419B1">
        <w:rPr>
          <w:rFonts w:ascii="Calibri" w:hAnsi="Calibri" w:cs="Calibri"/>
          <w:sz w:val="32"/>
          <w:szCs w:val="32"/>
          <w:lang w:val="en-IN"/>
        </w:rPr>
        <w:t>Grey Literature: Unpublished or non-peer-reviewed sources, such as working papers, technical reports, and white papers, can provide valuable insights.</w:t>
      </w:r>
    </w:p>
    <w:p w14:paraId="134BB85A" w14:textId="77777777" w:rsidR="003419B1" w:rsidRPr="003419B1" w:rsidRDefault="003419B1" w:rsidP="003419B1">
      <w:pPr>
        <w:numPr>
          <w:ilvl w:val="0"/>
          <w:numId w:val="16"/>
        </w:numPr>
        <w:rPr>
          <w:rFonts w:ascii="Calibri" w:hAnsi="Calibri" w:cs="Calibri"/>
          <w:sz w:val="32"/>
          <w:szCs w:val="32"/>
          <w:lang w:val="en-IN"/>
        </w:rPr>
      </w:pPr>
      <w:r w:rsidRPr="003419B1">
        <w:rPr>
          <w:rFonts w:ascii="Calibri" w:hAnsi="Calibri" w:cs="Calibri"/>
          <w:sz w:val="32"/>
          <w:szCs w:val="32"/>
          <w:lang w:val="en-IN"/>
        </w:rPr>
        <w:t>Media Sources: Newspapers, magazines, and online media can offer perspectives on current events, societal attitudes, and real-world applications of research.</w:t>
      </w:r>
    </w:p>
    <w:p w14:paraId="5AEC1CED" w14:textId="77777777" w:rsidR="003419B1" w:rsidRPr="003419B1" w:rsidRDefault="003419B1" w:rsidP="003419B1">
      <w:pPr>
        <w:numPr>
          <w:ilvl w:val="0"/>
          <w:numId w:val="16"/>
        </w:numPr>
        <w:rPr>
          <w:rFonts w:ascii="Calibri" w:hAnsi="Calibri" w:cs="Calibri"/>
          <w:sz w:val="32"/>
          <w:szCs w:val="32"/>
          <w:lang w:val="en-IN"/>
        </w:rPr>
      </w:pPr>
      <w:r w:rsidRPr="003419B1">
        <w:rPr>
          <w:rFonts w:ascii="Calibri" w:hAnsi="Calibri" w:cs="Calibri"/>
          <w:sz w:val="32"/>
          <w:szCs w:val="32"/>
          <w:lang w:val="en-IN"/>
        </w:rPr>
        <w:t>Historical Documents: Historical documents, archives, and records can provide context and historical perspectives on certain topics.</w:t>
      </w:r>
    </w:p>
    <w:p w14:paraId="2F1E8DD6" w14:textId="77777777" w:rsidR="003419B1" w:rsidRPr="003419B1" w:rsidRDefault="003419B1" w:rsidP="00B24821">
      <w:pPr>
        <w:numPr>
          <w:ilvl w:val="0"/>
          <w:numId w:val="16"/>
        </w:numPr>
        <w:tabs>
          <w:tab w:val="clear" w:pos="720"/>
          <w:tab w:val="num" w:pos="851"/>
        </w:tabs>
        <w:rPr>
          <w:rFonts w:ascii="Calibri" w:hAnsi="Calibri" w:cs="Calibri"/>
          <w:sz w:val="32"/>
          <w:szCs w:val="32"/>
          <w:lang w:val="en-IN"/>
        </w:rPr>
      </w:pPr>
      <w:r w:rsidRPr="003419B1">
        <w:rPr>
          <w:rFonts w:ascii="Calibri" w:hAnsi="Calibri" w:cs="Calibri"/>
          <w:sz w:val="32"/>
          <w:szCs w:val="32"/>
          <w:lang w:val="en-IN"/>
        </w:rPr>
        <w:t>Educational Websites: Educational institutions and research organizations often publish materials, lecture notes, and educational resources related to specific topics.</w:t>
      </w:r>
    </w:p>
    <w:p w14:paraId="42340722" w14:textId="3108E3E5" w:rsidR="00B24821" w:rsidRDefault="003419B1" w:rsidP="003419B1">
      <w:pPr>
        <w:ind w:left="360"/>
        <w:rPr>
          <w:rFonts w:ascii="Calibri" w:hAnsi="Calibri" w:cs="Calibri"/>
          <w:sz w:val="32"/>
          <w:szCs w:val="32"/>
          <w:lang w:val="en-IN"/>
        </w:rPr>
      </w:pPr>
      <w:r w:rsidRPr="003419B1">
        <w:rPr>
          <w:rFonts w:ascii="Calibri" w:hAnsi="Calibri" w:cs="Calibri"/>
          <w:sz w:val="32"/>
          <w:szCs w:val="32"/>
          <w:lang w:val="en-IN"/>
        </w:rPr>
        <w:t>Conducting a thorough literature survey involves a systematic search, critical evaluation, and synthesis of relevant information from these diverse sources, contributing to the development of a well-informed and contextually grounded research study.</w:t>
      </w:r>
    </w:p>
    <w:p w14:paraId="3D1B8B7A" w14:textId="77777777" w:rsidR="00B24821" w:rsidRDefault="00B24821">
      <w:pPr>
        <w:rPr>
          <w:rFonts w:ascii="Calibri" w:hAnsi="Calibri" w:cs="Calibri"/>
          <w:sz w:val="32"/>
          <w:szCs w:val="32"/>
          <w:lang w:val="en-IN"/>
        </w:rPr>
      </w:pPr>
      <w:r>
        <w:rPr>
          <w:rFonts w:ascii="Calibri" w:hAnsi="Calibri" w:cs="Calibri"/>
          <w:sz w:val="32"/>
          <w:szCs w:val="32"/>
          <w:lang w:val="en-IN"/>
        </w:rPr>
        <w:br w:type="page"/>
      </w:r>
    </w:p>
    <w:p w14:paraId="4D0B0A5C" w14:textId="72BB60C6" w:rsidR="0012630C" w:rsidRDefault="0012630C" w:rsidP="0012630C">
      <w:pPr>
        <w:pStyle w:val="ListParagraph"/>
        <w:numPr>
          <w:ilvl w:val="0"/>
          <w:numId w:val="1"/>
        </w:numPr>
        <w:rPr>
          <w:rFonts w:ascii="Calibri" w:hAnsi="Calibri" w:cs="Calibri"/>
          <w:b/>
          <w:bCs/>
          <w:sz w:val="32"/>
          <w:szCs w:val="32"/>
        </w:rPr>
      </w:pPr>
      <w:r w:rsidRPr="0012630C">
        <w:rPr>
          <w:rFonts w:ascii="Calibri" w:hAnsi="Calibri" w:cs="Calibri"/>
          <w:b/>
          <w:bCs/>
          <w:sz w:val="32"/>
          <w:szCs w:val="32"/>
        </w:rPr>
        <w:lastRenderedPageBreak/>
        <w:t xml:space="preserve">Define Univariate Analysis. </w:t>
      </w:r>
      <w:r w:rsidRPr="0012630C">
        <w:rPr>
          <w:rFonts w:ascii="Calibri" w:hAnsi="Calibri" w:cs="Calibri"/>
          <w:b/>
          <w:bCs/>
          <w:sz w:val="32"/>
          <w:szCs w:val="32"/>
        </w:rPr>
        <w:t xml:space="preserve">What </w:t>
      </w:r>
      <w:r w:rsidRPr="0012630C">
        <w:rPr>
          <w:rFonts w:ascii="Calibri" w:hAnsi="Calibri" w:cs="Calibri"/>
          <w:b/>
          <w:bCs/>
          <w:sz w:val="32"/>
          <w:szCs w:val="32"/>
        </w:rPr>
        <w:t>are the different types of Univariate Analysis?</w:t>
      </w:r>
    </w:p>
    <w:p w14:paraId="530E6943" w14:textId="728D1C90" w:rsidR="003419B1" w:rsidRPr="003419B1" w:rsidRDefault="003419B1" w:rsidP="003419B1">
      <w:pPr>
        <w:ind w:left="360"/>
        <w:rPr>
          <w:rFonts w:ascii="Calibri" w:hAnsi="Calibri" w:cs="Calibri"/>
          <w:b/>
          <w:bCs/>
          <w:color w:val="FF0000"/>
          <w:sz w:val="32"/>
          <w:szCs w:val="32"/>
        </w:rPr>
      </w:pPr>
      <w:proofErr w:type="gramStart"/>
      <w:r w:rsidRPr="003419B1">
        <w:rPr>
          <w:rFonts w:ascii="Calibri" w:hAnsi="Calibri" w:cs="Calibri"/>
          <w:b/>
          <w:bCs/>
          <w:color w:val="FF0000"/>
          <w:sz w:val="32"/>
          <w:szCs w:val="32"/>
        </w:rPr>
        <w:t>Ans .</w:t>
      </w:r>
      <w:proofErr w:type="gramEnd"/>
      <w:r w:rsidRPr="003419B1">
        <w:rPr>
          <w:rFonts w:ascii="Calibri" w:hAnsi="Calibri" w:cs="Calibri"/>
          <w:b/>
          <w:bCs/>
          <w:color w:val="FF0000"/>
          <w:sz w:val="32"/>
          <w:szCs w:val="32"/>
        </w:rPr>
        <w:t xml:space="preserve"> </w:t>
      </w:r>
      <w:r>
        <w:rPr>
          <w:rFonts w:ascii="Calibri" w:hAnsi="Calibri" w:cs="Calibri"/>
          <w:b/>
          <w:bCs/>
          <w:color w:val="FF0000"/>
          <w:sz w:val="32"/>
          <w:szCs w:val="32"/>
        </w:rPr>
        <w:t>5</w:t>
      </w:r>
      <w:r w:rsidRPr="003419B1">
        <w:rPr>
          <w:rFonts w:ascii="Calibri" w:hAnsi="Calibri" w:cs="Calibri"/>
          <w:b/>
          <w:bCs/>
          <w:color w:val="FF0000"/>
          <w:sz w:val="32"/>
          <w:szCs w:val="32"/>
        </w:rPr>
        <w:t>)</w:t>
      </w:r>
    </w:p>
    <w:p w14:paraId="73954D3F" w14:textId="77777777" w:rsidR="00B24821" w:rsidRPr="00B24821" w:rsidRDefault="00B24821" w:rsidP="00B24821">
      <w:pPr>
        <w:ind w:left="360"/>
        <w:rPr>
          <w:rFonts w:ascii="Calibri" w:hAnsi="Calibri" w:cs="Calibri"/>
          <w:sz w:val="32"/>
          <w:szCs w:val="32"/>
          <w:lang w:val="en-IN"/>
        </w:rPr>
      </w:pPr>
      <w:r w:rsidRPr="00B24821">
        <w:rPr>
          <w:rFonts w:ascii="Calibri" w:hAnsi="Calibri" w:cs="Calibri"/>
          <w:b/>
          <w:bCs/>
          <w:sz w:val="32"/>
          <w:szCs w:val="32"/>
          <w:lang w:val="en-IN"/>
        </w:rPr>
        <w:t>Univariate Analysis:</w:t>
      </w:r>
    </w:p>
    <w:p w14:paraId="41C16658" w14:textId="77777777" w:rsidR="00B24821" w:rsidRPr="00B24821" w:rsidRDefault="00B24821" w:rsidP="00B24821">
      <w:pPr>
        <w:ind w:left="360"/>
        <w:rPr>
          <w:rFonts w:ascii="Calibri" w:hAnsi="Calibri" w:cs="Calibri"/>
          <w:sz w:val="32"/>
          <w:szCs w:val="32"/>
          <w:lang w:val="en-IN"/>
        </w:rPr>
      </w:pPr>
      <w:r w:rsidRPr="00B24821">
        <w:rPr>
          <w:rFonts w:ascii="Calibri" w:hAnsi="Calibri" w:cs="Calibri"/>
          <w:sz w:val="32"/>
          <w:szCs w:val="32"/>
          <w:lang w:val="en-IN"/>
        </w:rPr>
        <w:t>Univariate analysis is a statistical method that involves the examination of a single variable at a time. In this type of analysis, the focus is on understanding the distribution, characteristics, and patterns of variation within a single variable without considering its relationship with other variables. Univariate analysis is a fundamental step in statistical analysis, providing insights into the basic characteristics of individual variables.</w:t>
      </w:r>
    </w:p>
    <w:p w14:paraId="33800C92" w14:textId="77777777" w:rsidR="00B24821" w:rsidRPr="00B24821" w:rsidRDefault="00B24821" w:rsidP="00B24821">
      <w:pPr>
        <w:spacing w:after="0"/>
        <w:ind w:left="360"/>
        <w:rPr>
          <w:rFonts w:ascii="Calibri" w:hAnsi="Calibri" w:cs="Calibri"/>
          <w:sz w:val="32"/>
          <w:szCs w:val="32"/>
          <w:lang w:val="en-IN"/>
        </w:rPr>
      </w:pPr>
      <w:r w:rsidRPr="00B24821">
        <w:rPr>
          <w:rFonts w:ascii="Calibri" w:hAnsi="Calibri" w:cs="Calibri"/>
          <w:b/>
          <w:bCs/>
          <w:sz w:val="32"/>
          <w:szCs w:val="32"/>
          <w:lang w:val="en-IN"/>
        </w:rPr>
        <w:t>Different Types of Univariate Analysis:</w:t>
      </w:r>
    </w:p>
    <w:p w14:paraId="526F0545"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Descriptive Statistics:</w:t>
      </w:r>
    </w:p>
    <w:p w14:paraId="082A05CE"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Descriptive statistics summarize and describe the main features of a dataset. Common measures include measures of central tendency (mean, median, mode) and measures of dispersion (range, variance, standard deviation).</w:t>
      </w:r>
    </w:p>
    <w:p w14:paraId="4F2D6C3A"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Frequency Distribution:</w:t>
      </w:r>
    </w:p>
    <w:p w14:paraId="1C9DD659"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Frequency distribution involves organizing data into classes or intervals and counting the number of observations in each class. It provides a visual representation of the distribution of values within a variable.</w:t>
      </w:r>
    </w:p>
    <w:p w14:paraId="6E34CFAC"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Measures of Central Tendency:</w:t>
      </w:r>
    </w:p>
    <w:p w14:paraId="7B0FF44A"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Measures of central tendency, such as the mean, median, and mode, provide a single representative value that summarizes the central position of the data.</w:t>
      </w:r>
    </w:p>
    <w:p w14:paraId="2E1BAFFF"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Measures of Dispersion:</w:t>
      </w:r>
    </w:p>
    <w:p w14:paraId="773B9FE0"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Measures of dispersion, such as range, variance, and standard deviation, quantify the spread or variability of values within a variable.</w:t>
      </w:r>
    </w:p>
    <w:p w14:paraId="45715733"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Percentiles and Quartiles:</w:t>
      </w:r>
    </w:p>
    <w:p w14:paraId="282B1F10"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Percentiles and quartiles divide a dataset into specific percentiles or quarters, providing information about the relative position of individual observations within the distribution.</w:t>
      </w:r>
    </w:p>
    <w:p w14:paraId="195372FF"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Skewness and Kurtosis:</w:t>
      </w:r>
    </w:p>
    <w:p w14:paraId="316F4D5F"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Skewness measures the asymmetry of a distribution, indicating whether the data is skewed to the left or right. Kurtosis measures the "</w:t>
      </w:r>
      <w:proofErr w:type="spellStart"/>
      <w:r w:rsidRPr="00B24821">
        <w:rPr>
          <w:rFonts w:ascii="Calibri" w:hAnsi="Calibri" w:cs="Calibri"/>
          <w:sz w:val="32"/>
          <w:szCs w:val="32"/>
          <w:lang w:val="en-IN"/>
        </w:rPr>
        <w:t>tailedness</w:t>
      </w:r>
      <w:proofErr w:type="spellEnd"/>
      <w:r w:rsidRPr="00B24821">
        <w:rPr>
          <w:rFonts w:ascii="Calibri" w:hAnsi="Calibri" w:cs="Calibri"/>
          <w:sz w:val="32"/>
          <w:szCs w:val="32"/>
          <w:lang w:val="en-IN"/>
        </w:rPr>
        <w:t>" or sharpness of the peak of a distribution.</w:t>
      </w:r>
    </w:p>
    <w:p w14:paraId="15F7F9D9"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Histograms and Bar Charts:</w:t>
      </w:r>
    </w:p>
    <w:p w14:paraId="6538C67B"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Histograms and bar charts visually represent the distribution of a variable. Histograms display continuous data, while bar charts are used for discrete data.</w:t>
      </w:r>
    </w:p>
    <w:p w14:paraId="4E2355EB"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Box Plots (Box-and-Whisker Plots):</w:t>
      </w:r>
    </w:p>
    <w:p w14:paraId="3CA3EE2A"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Box plots provide a graphical representation of the distribution of a variable, highlighting the median, quartiles, and potential outliers.</w:t>
      </w:r>
    </w:p>
    <w:p w14:paraId="77F49A45"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Probability Distributions:</w:t>
      </w:r>
    </w:p>
    <w:p w14:paraId="7DCF412C"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Probability distributions, such as the normal distribution, Poisson distribution, or binomial distribution, describe the likelihood of different values occurring within a variable.</w:t>
      </w:r>
    </w:p>
    <w:p w14:paraId="13043BC9"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Pie Charts:</w:t>
      </w:r>
    </w:p>
    <w:p w14:paraId="247638CE"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Pie charts are used to represent the proportions of different categories within a categorical variable. Each category is represented by a slice of the pie.</w:t>
      </w:r>
    </w:p>
    <w:p w14:paraId="666E05CF"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Cumulative Frequency Distribution:</w:t>
      </w:r>
    </w:p>
    <w:p w14:paraId="25E1C146"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Cumulative frequency distribution shows the cumulative number or proportion of observations below a certain value, providing insights into the overall distribution.</w:t>
      </w:r>
    </w:p>
    <w:p w14:paraId="60C0638F" w14:textId="77777777" w:rsidR="00B24821" w:rsidRPr="00B24821" w:rsidRDefault="00B24821" w:rsidP="00B24821">
      <w:pPr>
        <w:numPr>
          <w:ilvl w:val="0"/>
          <w:numId w:val="21"/>
        </w:numPr>
        <w:spacing w:after="0"/>
        <w:rPr>
          <w:rFonts w:ascii="Calibri" w:hAnsi="Calibri" w:cs="Calibri"/>
          <w:sz w:val="32"/>
          <w:szCs w:val="32"/>
          <w:lang w:val="en-IN"/>
        </w:rPr>
      </w:pPr>
      <w:r w:rsidRPr="00B24821">
        <w:rPr>
          <w:rFonts w:ascii="Calibri" w:hAnsi="Calibri" w:cs="Calibri"/>
          <w:b/>
          <w:bCs/>
          <w:sz w:val="32"/>
          <w:szCs w:val="32"/>
          <w:lang w:val="en-IN"/>
        </w:rPr>
        <w:t>Summary Tables:</w:t>
      </w:r>
    </w:p>
    <w:p w14:paraId="4FB84994" w14:textId="77777777" w:rsidR="00B24821" w:rsidRPr="00B24821" w:rsidRDefault="00B24821" w:rsidP="00B24821">
      <w:pPr>
        <w:numPr>
          <w:ilvl w:val="1"/>
          <w:numId w:val="21"/>
        </w:numPr>
        <w:spacing w:after="0"/>
        <w:rPr>
          <w:rFonts w:ascii="Calibri" w:hAnsi="Calibri" w:cs="Calibri"/>
          <w:sz w:val="32"/>
          <w:szCs w:val="32"/>
          <w:lang w:val="en-IN"/>
        </w:rPr>
      </w:pPr>
      <w:r w:rsidRPr="00B24821">
        <w:rPr>
          <w:rFonts w:ascii="Calibri" w:hAnsi="Calibri" w:cs="Calibri"/>
          <w:sz w:val="32"/>
          <w:szCs w:val="32"/>
          <w:lang w:val="en-IN"/>
        </w:rPr>
        <w:t>Summary tables present key statistics, such as the mean, median, and standard deviation, in a concise format for quick reference.</w:t>
      </w:r>
    </w:p>
    <w:p w14:paraId="6BEB8A6E" w14:textId="2A2B58BA" w:rsidR="00B24821" w:rsidRDefault="00B24821" w:rsidP="00B24821">
      <w:pPr>
        <w:ind w:left="360"/>
        <w:rPr>
          <w:rFonts w:ascii="Calibri" w:hAnsi="Calibri" w:cs="Calibri"/>
          <w:sz w:val="32"/>
          <w:szCs w:val="32"/>
          <w:lang w:val="en-IN"/>
        </w:rPr>
      </w:pPr>
      <w:r w:rsidRPr="00B24821">
        <w:rPr>
          <w:rFonts w:ascii="Calibri" w:hAnsi="Calibri" w:cs="Calibri"/>
          <w:sz w:val="32"/>
          <w:szCs w:val="32"/>
          <w:lang w:val="en-IN"/>
        </w:rPr>
        <w:t>Univariate analysis is foundational in understanding the basic characteristics of a variable and is often a precursor to more complex multivariate analyses, where relationships between multiple variables are explored.</w:t>
      </w:r>
    </w:p>
    <w:p w14:paraId="5BF79529" w14:textId="77777777" w:rsidR="00B24821" w:rsidRDefault="00B24821">
      <w:pPr>
        <w:rPr>
          <w:rFonts w:ascii="Calibri" w:hAnsi="Calibri" w:cs="Calibri"/>
          <w:sz w:val="32"/>
          <w:szCs w:val="32"/>
          <w:lang w:val="en-IN"/>
        </w:rPr>
      </w:pPr>
      <w:r>
        <w:rPr>
          <w:rFonts w:ascii="Calibri" w:hAnsi="Calibri" w:cs="Calibri"/>
          <w:sz w:val="32"/>
          <w:szCs w:val="32"/>
          <w:lang w:val="en-IN"/>
        </w:rPr>
        <w:br w:type="page"/>
      </w:r>
    </w:p>
    <w:p w14:paraId="3B994F27" w14:textId="12A0FE1E" w:rsidR="0012630C" w:rsidRDefault="0012630C" w:rsidP="0012630C">
      <w:pPr>
        <w:pStyle w:val="ListParagraph"/>
        <w:numPr>
          <w:ilvl w:val="0"/>
          <w:numId w:val="1"/>
        </w:numPr>
        <w:rPr>
          <w:rFonts w:ascii="Calibri" w:hAnsi="Calibri" w:cs="Calibri"/>
          <w:b/>
          <w:bCs/>
          <w:sz w:val="32"/>
          <w:szCs w:val="32"/>
        </w:rPr>
      </w:pPr>
      <w:r w:rsidRPr="0012630C">
        <w:rPr>
          <w:rFonts w:ascii="Calibri" w:hAnsi="Calibri" w:cs="Calibri"/>
          <w:b/>
          <w:bCs/>
          <w:sz w:val="32"/>
          <w:szCs w:val="32"/>
        </w:rPr>
        <w:lastRenderedPageBreak/>
        <w:t>D</w:t>
      </w:r>
      <w:r w:rsidRPr="0012630C">
        <w:rPr>
          <w:rFonts w:ascii="Calibri" w:hAnsi="Calibri" w:cs="Calibri"/>
          <w:b/>
          <w:bCs/>
          <w:sz w:val="32"/>
          <w:szCs w:val="32"/>
        </w:rPr>
        <w:t xml:space="preserve">efine Bivariate </w:t>
      </w:r>
      <w:r w:rsidRPr="0012630C">
        <w:rPr>
          <w:rFonts w:ascii="Calibri" w:hAnsi="Calibri" w:cs="Calibri"/>
          <w:b/>
          <w:bCs/>
          <w:sz w:val="32"/>
          <w:szCs w:val="32"/>
        </w:rPr>
        <w:t>Analysis</w:t>
      </w:r>
      <w:r w:rsidRPr="0012630C">
        <w:rPr>
          <w:rFonts w:ascii="Calibri" w:hAnsi="Calibri" w:cs="Calibri"/>
          <w:b/>
          <w:bCs/>
          <w:sz w:val="32"/>
          <w:szCs w:val="32"/>
        </w:rPr>
        <w:t xml:space="preserve">. Explain how to conduct </w:t>
      </w:r>
      <w:r w:rsidR="003419B1" w:rsidRPr="0012630C">
        <w:rPr>
          <w:rFonts w:ascii="Calibri" w:hAnsi="Calibri" w:cs="Calibri"/>
          <w:b/>
          <w:bCs/>
          <w:sz w:val="32"/>
          <w:szCs w:val="32"/>
        </w:rPr>
        <w:t>a Bivariate</w:t>
      </w:r>
      <w:r w:rsidRPr="0012630C">
        <w:rPr>
          <w:rFonts w:ascii="Calibri" w:hAnsi="Calibri" w:cs="Calibri"/>
          <w:b/>
          <w:bCs/>
          <w:sz w:val="32"/>
          <w:szCs w:val="32"/>
        </w:rPr>
        <w:t xml:space="preserve"> Analysis</w:t>
      </w:r>
      <w:r w:rsidR="003419B1">
        <w:rPr>
          <w:rFonts w:ascii="Calibri" w:hAnsi="Calibri" w:cs="Calibri"/>
          <w:b/>
          <w:bCs/>
          <w:sz w:val="32"/>
          <w:szCs w:val="32"/>
        </w:rPr>
        <w:t>?</w:t>
      </w:r>
    </w:p>
    <w:p w14:paraId="3DEBC6B8" w14:textId="5F5495F8" w:rsidR="003419B1" w:rsidRDefault="003419B1" w:rsidP="003419B1">
      <w:pPr>
        <w:ind w:left="360"/>
        <w:rPr>
          <w:rFonts w:ascii="Calibri" w:hAnsi="Calibri" w:cs="Calibri"/>
          <w:b/>
          <w:bCs/>
          <w:color w:val="FF0000"/>
          <w:sz w:val="32"/>
          <w:szCs w:val="32"/>
        </w:rPr>
      </w:pPr>
      <w:proofErr w:type="gramStart"/>
      <w:r w:rsidRPr="003419B1">
        <w:rPr>
          <w:rFonts w:ascii="Calibri" w:hAnsi="Calibri" w:cs="Calibri"/>
          <w:b/>
          <w:bCs/>
          <w:color w:val="FF0000"/>
          <w:sz w:val="32"/>
          <w:szCs w:val="32"/>
        </w:rPr>
        <w:t>Ans .</w:t>
      </w:r>
      <w:proofErr w:type="gramEnd"/>
      <w:r w:rsidRPr="003419B1">
        <w:rPr>
          <w:rFonts w:ascii="Calibri" w:hAnsi="Calibri" w:cs="Calibri"/>
          <w:b/>
          <w:bCs/>
          <w:color w:val="FF0000"/>
          <w:sz w:val="32"/>
          <w:szCs w:val="32"/>
        </w:rPr>
        <w:t xml:space="preserve"> </w:t>
      </w:r>
      <w:r>
        <w:rPr>
          <w:rFonts w:ascii="Calibri" w:hAnsi="Calibri" w:cs="Calibri"/>
          <w:b/>
          <w:bCs/>
          <w:color w:val="FF0000"/>
          <w:sz w:val="32"/>
          <w:szCs w:val="32"/>
        </w:rPr>
        <w:t>6</w:t>
      </w:r>
      <w:r w:rsidRPr="003419B1">
        <w:rPr>
          <w:rFonts w:ascii="Calibri" w:hAnsi="Calibri" w:cs="Calibri"/>
          <w:b/>
          <w:bCs/>
          <w:color w:val="FF0000"/>
          <w:sz w:val="32"/>
          <w:szCs w:val="32"/>
        </w:rPr>
        <w:t>)</w:t>
      </w:r>
    </w:p>
    <w:p w14:paraId="5CE7B1C7" w14:textId="77777777" w:rsidR="00184AAC" w:rsidRPr="00184AAC" w:rsidRDefault="00184AAC" w:rsidP="00184AAC">
      <w:pPr>
        <w:ind w:left="360"/>
        <w:rPr>
          <w:rFonts w:ascii="Calibri" w:hAnsi="Calibri" w:cs="Calibri"/>
          <w:sz w:val="32"/>
          <w:szCs w:val="32"/>
          <w:lang w:val="en-IN"/>
        </w:rPr>
      </w:pPr>
      <w:r w:rsidRPr="00184AAC">
        <w:rPr>
          <w:rFonts w:ascii="Calibri" w:hAnsi="Calibri" w:cs="Calibri"/>
          <w:sz w:val="32"/>
          <w:szCs w:val="32"/>
          <w:lang w:val="en-IN"/>
        </w:rPr>
        <w:t>Bivariate Analysis:</w:t>
      </w:r>
    </w:p>
    <w:p w14:paraId="3F9C0E90" w14:textId="77777777" w:rsidR="00184AAC" w:rsidRPr="00184AAC" w:rsidRDefault="00184AAC" w:rsidP="00184AAC">
      <w:pPr>
        <w:ind w:left="360"/>
        <w:rPr>
          <w:rFonts w:ascii="Calibri" w:hAnsi="Calibri" w:cs="Calibri"/>
          <w:sz w:val="32"/>
          <w:szCs w:val="32"/>
          <w:lang w:val="en-IN"/>
        </w:rPr>
      </w:pPr>
      <w:r w:rsidRPr="00184AAC">
        <w:rPr>
          <w:rFonts w:ascii="Calibri" w:hAnsi="Calibri" w:cs="Calibri"/>
          <w:sz w:val="32"/>
          <w:szCs w:val="32"/>
          <w:lang w:val="en-IN"/>
        </w:rPr>
        <w:t>Bivariate analysis is a statistical method that involves the simultaneous analysis of two variables to determine the empirical relationship or association between them. Unlike univariate analysis, which focuses on a single variable, bivariate analysis explores the interdependence between two variables, examining how changes in one variable relate to changes in another. This analysis is essential for understanding correlations, patterns, and potential cause-and-effect relationships between two variables.</w:t>
      </w:r>
    </w:p>
    <w:p w14:paraId="60E77A09" w14:textId="77777777" w:rsidR="00184AAC" w:rsidRPr="00184AAC" w:rsidRDefault="00184AAC" w:rsidP="00B24821">
      <w:pPr>
        <w:spacing w:after="0"/>
        <w:ind w:left="360"/>
        <w:rPr>
          <w:rFonts w:ascii="Calibri" w:hAnsi="Calibri" w:cs="Calibri"/>
          <w:sz w:val="32"/>
          <w:szCs w:val="32"/>
          <w:lang w:val="en-IN"/>
        </w:rPr>
      </w:pPr>
      <w:r w:rsidRPr="00184AAC">
        <w:rPr>
          <w:rFonts w:ascii="Calibri" w:hAnsi="Calibri" w:cs="Calibri"/>
          <w:sz w:val="32"/>
          <w:szCs w:val="32"/>
          <w:lang w:val="en-IN"/>
        </w:rPr>
        <w:t>How to Conduct Bivariate Analysis:</w:t>
      </w:r>
    </w:p>
    <w:p w14:paraId="2B418F4D"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Identify Variables:</w:t>
      </w:r>
    </w:p>
    <w:p w14:paraId="0D234342"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 xml:space="preserve">Clearly define and identify the two variables you want to </w:t>
      </w:r>
      <w:proofErr w:type="spellStart"/>
      <w:r w:rsidRPr="00184AAC">
        <w:rPr>
          <w:rFonts w:ascii="Calibri" w:hAnsi="Calibri" w:cs="Calibri"/>
          <w:sz w:val="32"/>
          <w:szCs w:val="32"/>
          <w:lang w:val="en-IN"/>
        </w:rPr>
        <w:t>analyze</w:t>
      </w:r>
      <w:proofErr w:type="spellEnd"/>
      <w:r w:rsidRPr="00184AAC">
        <w:rPr>
          <w:rFonts w:ascii="Calibri" w:hAnsi="Calibri" w:cs="Calibri"/>
          <w:sz w:val="32"/>
          <w:szCs w:val="32"/>
          <w:lang w:val="en-IN"/>
        </w:rPr>
        <w:t>. These variables should have a logical connection or potential relationship.</w:t>
      </w:r>
    </w:p>
    <w:p w14:paraId="1CD7FCFE"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Data Collection:</w:t>
      </w:r>
    </w:p>
    <w:p w14:paraId="251150BA"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Gather data for the identified variables. Ensure that the data is reliable, relevant, and representative of the population or sample you are studying.</w:t>
      </w:r>
    </w:p>
    <w:p w14:paraId="2452A8BE"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Categorize Variables:</w:t>
      </w:r>
    </w:p>
    <w:p w14:paraId="12204B35"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Categorize the variables based on their nature:</w:t>
      </w:r>
    </w:p>
    <w:p w14:paraId="7BF1DCFC" w14:textId="77777777" w:rsidR="00184AAC" w:rsidRPr="00184AAC" w:rsidRDefault="00184AAC" w:rsidP="00B24821">
      <w:pPr>
        <w:numPr>
          <w:ilvl w:val="2"/>
          <w:numId w:val="18"/>
        </w:numPr>
        <w:spacing w:after="0"/>
        <w:rPr>
          <w:rFonts w:ascii="Calibri" w:hAnsi="Calibri" w:cs="Calibri"/>
          <w:sz w:val="32"/>
          <w:szCs w:val="32"/>
          <w:lang w:val="en-IN"/>
        </w:rPr>
      </w:pPr>
      <w:r w:rsidRPr="00184AAC">
        <w:rPr>
          <w:rFonts w:ascii="Calibri" w:hAnsi="Calibri" w:cs="Calibri"/>
          <w:sz w:val="32"/>
          <w:szCs w:val="32"/>
          <w:lang w:val="en-IN"/>
        </w:rPr>
        <w:t xml:space="preserve">Categorical vs. Categorical: </w:t>
      </w:r>
      <w:proofErr w:type="spellStart"/>
      <w:r w:rsidRPr="00184AAC">
        <w:rPr>
          <w:rFonts w:ascii="Calibri" w:hAnsi="Calibri" w:cs="Calibri"/>
          <w:sz w:val="32"/>
          <w:szCs w:val="32"/>
          <w:lang w:val="en-IN"/>
        </w:rPr>
        <w:t>Analyze</w:t>
      </w:r>
      <w:proofErr w:type="spellEnd"/>
      <w:r w:rsidRPr="00184AAC">
        <w:rPr>
          <w:rFonts w:ascii="Calibri" w:hAnsi="Calibri" w:cs="Calibri"/>
          <w:sz w:val="32"/>
          <w:szCs w:val="32"/>
          <w:lang w:val="en-IN"/>
        </w:rPr>
        <w:t xml:space="preserve"> relationships between two categorical variables using methods such as contingency tables and chi-square tests.</w:t>
      </w:r>
    </w:p>
    <w:p w14:paraId="08B79A40" w14:textId="77777777" w:rsidR="00184AAC" w:rsidRPr="00184AAC" w:rsidRDefault="00184AAC" w:rsidP="00B24821">
      <w:pPr>
        <w:numPr>
          <w:ilvl w:val="2"/>
          <w:numId w:val="18"/>
        </w:numPr>
        <w:spacing w:after="0"/>
        <w:rPr>
          <w:rFonts w:ascii="Calibri" w:hAnsi="Calibri" w:cs="Calibri"/>
          <w:sz w:val="32"/>
          <w:szCs w:val="32"/>
          <w:lang w:val="en-IN"/>
        </w:rPr>
      </w:pPr>
      <w:r w:rsidRPr="00184AAC">
        <w:rPr>
          <w:rFonts w:ascii="Calibri" w:hAnsi="Calibri" w:cs="Calibri"/>
          <w:sz w:val="32"/>
          <w:szCs w:val="32"/>
          <w:lang w:val="en-IN"/>
        </w:rPr>
        <w:t>Categorical vs. Continuous: For this combination, techniques like t-tests or analysis of variance (ANOVA) can be employed.</w:t>
      </w:r>
    </w:p>
    <w:p w14:paraId="06A52F8B" w14:textId="77777777" w:rsidR="00184AAC" w:rsidRPr="00184AAC" w:rsidRDefault="00184AAC" w:rsidP="00B24821">
      <w:pPr>
        <w:numPr>
          <w:ilvl w:val="2"/>
          <w:numId w:val="18"/>
        </w:numPr>
        <w:spacing w:after="0"/>
        <w:rPr>
          <w:rFonts w:ascii="Calibri" w:hAnsi="Calibri" w:cs="Calibri"/>
          <w:sz w:val="32"/>
          <w:szCs w:val="32"/>
          <w:lang w:val="en-IN"/>
        </w:rPr>
      </w:pPr>
      <w:r w:rsidRPr="00184AAC">
        <w:rPr>
          <w:rFonts w:ascii="Calibri" w:hAnsi="Calibri" w:cs="Calibri"/>
          <w:sz w:val="32"/>
          <w:szCs w:val="32"/>
          <w:lang w:val="en-IN"/>
        </w:rPr>
        <w:t>Continuous vs. Continuous: Explore correlations and regression analysis for two continuous variables.</w:t>
      </w:r>
    </w:p>
    <w:p w14:paraId="0A1D9402"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Visual Exploration:</w:t>
      </w:r>
    </w:p>
    <w:p w14:paraId="2BC3C028"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Create visual representations of the data to gain initial insights. Common visual tools include scatter plots, line graphs, bar charts, and histograms.</w:t>
      </w:r>
    </w:p>
    <w:p w14:paraId="0FAF978D"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Correlation Analysis:</w:t>
      </w:r>
    </w:p>
    <w:p w14:paraId="5E55A79B"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Measure the degree and direction of association between two continuous variables using correlation coefficients. Pearson correlation is commonly used for linear relationships, while Spearman correlation is used for non-linear relationships.</w:t>
      </w:r>
    </w:p>
    <w:p w14:paraId="170BC5AB"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Contingency Tables:</w:t>
      </w:r>
    </w:p>
    <w:p w14:paraId="39AAFB3A"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 xml:space="preserve">For </w:t>
      </w:r>
      <w:proofErr w:type="spellStart"/>
      <w:r w:rsidRPr="00184AAC">
        <w:rPr>
          <w:rFonts w:ascii="Calibri" w:hAnsi="Calibri" w:cs="Calibri"/>
          <w:sz w:val="32"/>
          <w:szCs w:val="32"/>
          <w:lang w:val="en-IN"/>
        </w:rPr>
        <w:t>analyzing</w:t>
      </w:r>
      <w:proofErr w:type="spellEnd"/>
      <w:r w:rsidRPr="00184AAC">
        <w:rPr>
          <w:rFonts w:ascii="Calibri" w:hAnsi="Calibri" w:cs="Calibri"/>
          <w:sz w:val="32"/>
          <w:szCs w:val="32"/>
          <w:lang w:val="en-IN"/>
        </w:rPr>
        <w:t xml:space="preserve"> relationships between two categorical variables, construct contingency tables and calculate measures such as chi-square statistics.</w:t>
      </w:r>
    </w:p>
    <w:p w14:paraId="6F74AC32"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T-Tests and ANOVA:</w:t>
      </w:r>
    </w:p>
    <w:p w14:paraId="69FEE8FB"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If one variable is categorical and the other is continuous, t-tests or ANOVA can be used to compare means between different groups.</w:t>
      </w:r>
    </w:p>
    <w:p w14:paraId="733CD7E5"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Regression Analysis:</w:t>
      </w:r>
    </w:p>
    <w:p w14:paraId="00336FEB"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Perform regression analysis to understand the linear relationship between a dependent variable and one or more independent variables.</w:t>
      </w:r>
    </w:p>
    <w:p w14:paraId="50594A6F"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Cross-Tabulation:</w:t>
      </w:r>
    </w:p>
    <w:p w14:paraId="0C8969C8"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Cross-tabulation is a method for exploring relationships between two categorical variables. It provides a tabular summary of the joint distribution of the variables.</w:t>
      </w:r>
    </w:p>
    <w:p w14:paraId="0EABDD46"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Data Transformation:</w:t>
      </w:r>
    </w:p>
    <w:p w14:paraId="72548212"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In some cases, data transformation may be necessary to achieve linearity or meet assumptions of statistical tests. Common transformations include log transformations or standardization.</w:t>
      </w:r>
    </w:p>
    <w:p w14:paraId="2F0EDCDC"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Statistical Software:</w:t>
      </w:r>
    </w:p>
    <w:p w14:paraId="683BA22F"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Utilize statistical software like R, Python, SPSS, or Excel to conduct the bivariate analysis. These tools provide a wide range of functions and tests for exploring relationships between variables.</w:t>
      </w:r>
    </w:p>
    <w:p w14:paraId="52C9E31A" w14:textId="77777777" w:rsidR="00184AAC" w:rsidRPr="00184AAC" w:rsidRDefault="00184AAC" w:rsidP="00B24821">
      <w:pPr>
        <w:numPr>
          <w:ilvl w:val="0"/>
          <w:numId w:val="18"/>
        </w:numPr>
        <w:spacing w:after="0"/>
        <w:rPr>
          <w:rFonts w:ascii="Calibri" w:hAnsi="Calibri" w:cs="Calibri"/>
          <w:sz w:val="32"/>
          <w:szCs w:val="32"/>
          <w:lang w:val="en-IN"/>
        </w:rPr>
      </w:pPr>
      <w:r w:rsidRPr="00184AAC">
        <w:rPr>
          <w:rFonts w:ascii="Calibri" w:hAnsi="Calibri" w:cs="Calibri"/>
          <w:sz w:val="32"/>
          <w:szCs w:val="32"/>
          <w:lang w:val="en-IN"/>
        </w:rPr>
        <w:t>Interpret Results:</w:t>
      </w:r>
    </w:p>
    <w:p w14:paraId="261A4A38" w14:textId="77777777" w:rsidR="00184AAC" w:rsidRPr="00184AAC" w:rsidRDefault="00184AAC" w:rsidP="00B24821">
      <w:pPr>
        <w:numPr>
          <w:ilvl w:val="1"/>
          <w:numId w:val="18"/>
        </w:numPr>
        <w:spacing w:after="0"/>
        <w:rPr>
          <w:rFonts w:ascii="Calibri" w:hAnsi="Calibri" w:cs="Calibri"/>
          <w:sz w:val="32"/>
          <w:szCs w:val="32"/>
          <w:lang w:val="en-IN"/>
        </w:rPr>
      </w:pPr>
      <w:r w:rsidRPr="00184AAC">
        <w:rPr>
          <w:rFonts w:ascii="Calibri" w:hAnsi="Calibri" w:cs="Calibri"/>
          <w:sz w:val="32"/>
          <w:szCs w:val="32"/>
          <w:lang w:val="en-IN"/>
        </w:rPr>
        <w:t>Interpret the results of the analysis, considering statistical significance, effect size, and practical significance. Clearly communicate the findings and implications of the bivariate analysis.</w:t>
      </w:r>
    </w:p>
    <w:p w14:paraId="599DFDCA" w14:textId="6EC69E35" w:rsidR="00B24821" w:rsidRDefault="00184AAC" w:rsidP="00184AAC">
      <w:pPr>
        <w:ind w:left="360"/>
        <w:rPr>
          <w:rFonts w:ascii="Calibri" w:hAnsi="Calibri" w:cs="Calibri"/>
          <w:sz w:val="32"/>
          <w:szCs w:val="32"/>
          <w:lang w:val="en-IN"/>
        </w:rPr>
      </w:pPr>
      <w:r w:rsidRPr="00184AAC">
        <w:rPr>
          <w:rFonts w:ascii="Calibri" w:hAnsi="Calibri" w:cs="Calibri"/>
          <w:sz w:val="32"/>
          <w:szCs w:val="32"/>
          <w:lang w:val="en-IN"/>
        </w:rPr>
        <w:t>Bivariate analysis is a foundational step in understanding the relationship between two variables, providing insights that can guide further research or decision-making. It is a versatile and widely used approach in various fields, including social sciences, economics, biology, and more.</w:t>
      </w:r>
    </w:p>
    <w:p w14:paraId="54B03A62" w14:textId="77777777" w:rsidR="00B24821" w:rsidRDefault="00B24821">
      <w:pPr>
        <w:rPr>
          <w:rFonts w:ascii="Calibri" w:hAnsi="Calibri" w:cs="Calibri"/>
          <w:sz w:val="32"/>
          <w:szCs w:val="32"/>
          <w:lang w:val="en-IN"/>
        </w:rPr>
      </w:pPr>
      <w:r>
        <w:rPr>
          <w:rFonts w:ascii="Calibri" w:hAnsi="Calibri" w:cs="Calibri"/>
          <w:sz w:val="32"/>
          <w:szCs w:val="32"/>
          <w:lang w:val="en-IN"/>
        </w:rPr>
        <w:br w:type="page"/>
      </w:r>
    </w:p>
    <w:p w14:paraId="037E5BF2" w14:textId="22D114F5" w:rsidR="0012630C" w:rsidRDefault="0012630C" w:rsidP="0012630C">
      <w:pPr>
        <w:pStyle w:val="ListParagraph"/>
        <w:numPr>
          <w:ilvl w:val="0"/>
          <w:numId w:val="1"/>
        </w:numPr>
        <w:rPr>
          <w:rFonts w:ascii="Calibri" w:hAnsi="Calibri" w:cs="Calibri"/>
          <w:b/>
          <w:bCs/>
          <w:sz w:val="32"/>
          <w:szCs w:val="32"/>
        </w:rPr>
      </w:pPr>
      <w:r w:rsidRPr="0012630C">
        <w:rPr>
          <w:rFonts w:ascii="Calibri" w:hAnsi="Calibri" w:cs="Calibri"/>
          <w:b/>
          <w:bCs/>
          <w:sz w:val="32"/>
          <w:szCs w:val="32"/>
        </w:rPr>
        <w:lastRenderedPageBreak/>
        <w:t>Discuss the different ethical issues in Research Publication.</w:t>
      </w:r>
    </w:p>
    <w:p w14:paraId="32BCAF1F" w14:textId="794BCD75" w:rsidR="00184AAC" w:rsidRPr="00184AAC" w:rsidRDefault="003419B1" w:rsidP="00B24821">
      <w:pPr>
        <w:ind w:left="360"/>
        <w:rPr>
          <w:rFonts w:ascii="Calibri" w:hAnsi="Calibri" w:cs="Calibri"/>
          <w:b/>
          <w:bCs/>
          <w:color w:val="FF0000"/>
          <w:sz w:val="32"/>
          <w:szCs w:val="32"/>
        </w:rPr>
      </w:pPr>
      <w:proofErr w:type="gramStart"/>
      <w:r w:rsidRPr="003419B1">
        <w:rPr>
          <w:rFonts w:ascii="Calibri" w:hAnsi="Calibri" w:cs="Calibri"/>
          <w:b/>
          <w:bCs/>
          <w:color w:val="FF0000"/>
          <w:sz w:val="32"/>
          <w:szCs w:val="32"/>
        </w:rPr>
        <w:t>Ans .</w:t>
      </w:r>
      <w:proofErr w:type="gramEnd"/>
      <w:r w:rsidRPr="003419B1">
        <w:rPr>
          <w:rFonts w:ascii="Calibri" w:hAnsi="Calibri" w:cs="Calibri"/>
          <w:b/>
          <w:bCs/>
          <w:color w:val="FF0000"/>
          <w:sz w:val="32"/>
          <w:szCs w:val="32"/>
        </w:rPr>
        <w:t xml:space="preserve"> </w:t>
      </w:r>
      <w:r>
        <w:rPr>
          <w:rFonts w:ascii="Calibri" w:hAnsi="Calibri" w:cs="Calibri"/>
          <w:b/>
          <w:bCs/>
          <w:color w:val="FF0000"/>
          <w:sz w:val="32"/>
          <w:szCs w:val="32"/>
        </w:rPr>
        <w:t>7</w:t>
      </w:r>
      <w:r w:rsidRPr="003419B1">
        <w:rPr>
          <w:rFonts w:ascii="Calibri" w:hAnsi="Calibri" w:cs="Calibri"/>
          <w:b/>
          <w:bCs/>
          <w:color w:val="FF0000"/>
          <w:sz w:val="32"/>
          <w:szCs w:val="32"/>
        </w:rPr>
        <w:t>)</w:t>
      </w:r>
      <w:r w:rsidR="00184AAC" w:rsidRPr="00184AAC">
        <w:rPr>
          <w:rFonts w:ascii="Calibri" w:hAnsi="Calibri" w:cs="Calibri"/>
          <w:b/>
          <w:bCs/>
          <w:sz w:val="32"/>
          <w:szCs w:val="32"/>
          <w:lang w:val="en-IN"/>
        </w:rPr>
        <w:br/>
      </w:r>
      <w:r w:rsidR="00184AAC" w:rsidRPr="00184AAC">
        <w:rPr>
          <w:rFonts w:ascii="Calibri" w:hAnsi="Calibri" w:cs="Calibri"/>
          <w:sz w:val="32"/>
          <w:szCs w:val="32"/>
          <w:lang w:val="en-IN"/>
        </w:rPr>
        <w:t>Ethical considerations are crucial in all stages of the research process, including the publication of research findings. Ensuring ethical practices in research publication helps maintain the integrity of the scientific community and the trust of the public. Here are some key ethical issues in research publication:</w:t>
      </w:r>
    </w:p>
    <w:p w14:paraId="0B971853"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Authorship and Authorship Criteria:</w:t>
      </w:r>
    </w:p>
    <w:p w14:paraId="3E8CD662"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Issue: Determining who qualifies as an author and the order of authorship can be contentious. All contributors should meet authorship criteria, and their roles should be transparently disclosed.</w:t>
      </w:r>
    </w:p>
    <w:p w14:paraId="3C094A37"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Follow established guidelines, such as those from the International Committee of Medical Journal Editors (ICMJE), to determine authorship. Clearly define each author's contribution to the research.</w:t>
      </w:r>
    </w:p>
    <w:p w14:paraId="4B70E6F0"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Plagiarism:</w:t>
      </w:r>
    </w:p>
    <w:p w14:paraId="45585F8D"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Issue: Presenting someone else's work, ideas, or words as one's own is a serious ethical violation.</w:t>
      </w:r>
    </w:p>
    <w:p w14:paraId="6A56804F"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Authors must properly cite and give credit to the original sources. Publishers and journals often use plagiarism detection tools to identify and address potential issues.</w:t>
      </w:r>
    </w:p>
    <w:p w14:paraId="1385399C"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Data Fabrication and Falsification:</w:t>
      </w:r>
    </w:p>
    <w:p w14:paraId="78FFC027"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Issue: Manipulating or inventing data can lead to false conclusions and harm scientific integrity.</w:t>
      </w:r>
    </w:p>
    <w:p w14:paraId="067B9800"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Researchers must accurately report their findings and refrain from fabricating or falsifying data. Journals may implement peer review processes to detect potential data manipulation.</w:t>
      </w:r>
    </w:p>
    <w:p w14:paraId="4E82E6FB"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Conflict of Interest:</w:t>
      </w:r>
    </w:p>
    <w:p w14:paraId="0EE400C1"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Issue: Financial, personal, or professional conflicts of interest can influence research design, data interpretation, and publication decisions.</w:t>
      </w:r>
    </w:p>
    <w:p w14:paraId="5BFDB039"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Disclose any conflicts of interest in the manuscript. Journals may require authors to declare potential conflicts, and editors should manage conflicts transparently.</w:t>
      </w:r>
    </w:p>
    <w:p w14:paraId="2E5E58D2"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Selective Reporting and Publication Bias:</w:t>
      </w:r>
    </w:p>
    <w:p w14:paraId="74822928"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Issue: Selectively reporting positive results or suppressing negative findings can lead to biased scientific literature.</w:t>
      </w:r>
    </w:p>
    <w:p w14:paraId="4071DE90"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Researchers should report all results, whether positive or negative. Journals can contribute to transparency by accepting a diverse range of research outcomes.</w:t>
      </w:r>
    </w:p>
    <w:p w14:paraId="6B741E0A"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Peer Review Integrity:</w:t>
      </w:r>
    </w:p>
    <w:p w14:paraId="60B15CC4"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 xml:space="preserve">Issue: Unethical peer review practices, such as biased reviews, lack of confidentiality, or </w:t>
      </w:r>
      <w:proofErr w:type="spellStart"/>
      <w:r w:rsidRPr="00184AAC">
        <w:rPr>
          <w:rFonts w:ascii="Calibri" w:hAnsi="Calibri" w:cs="Calibri"/>
          <w:sz w:val="32"/>
          <w:szCs w:val="32"/>
          <w:lang w:val="en-IN"/>
        </w:rPr>
        <w:t>favoritism</w:t>
      </w:r>
      <w:proofErr w:type="spellEnd"/>
      <w:r w:rsidRPr="00184AAC">
        <w:rPr>
          <w:rFonts w:ascii="Calibri" w:hAnsi="Calibri" w:cs="Calibri"/>
          <w:sz w:val="32"/>
          <w:szCs w:val="32"/>
          <w:lang w:val="en-IN"/>
        </w:rPr>
        <w:t>, can compromise the review process.</w:t>
      </w:r>
    </w:p>
    <w:p w14:paraId="0F40C437"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Journals should ensure an unbiased, confidential, and constructive peer review process. Reviewers and authors should engage in respectful and constructive communication.</w:t>
      </w:r>
    </w:p>
    <w:p w14:paraId="42B432DE"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Duplicate Publication:</w:t>
      </w:r>
    </w:p>
    <w:p w14:paraId="16105408"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Issue: Submitting the same research to multiple journals or republishing previously published work without proper attribution is considered unethical.</w:t>
      </w:r>
    </w:p>
    <w:p w14:paraId="0B74612B"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Authors should avoid duplicate publication and clearly indicate if any part of the research has been previously published. Journals may have policies against accepting previously published work.</w:t>
      </w:r>
    </w:p>
    <w:p w14:paraId="0AC0732F"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Informed Consent and Ethical Treatment of Subjects:</w:t>
      </w:r>
    </w:p>
    <w:p w14:paraId="140F8D45"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 xml:space="preserve">Issue: Research involving </w:t>
      </w:r>
      <w:proofErr w:type="gramStart"/>
      <w:r w:rsidRPr="00184AAC">
        <w:rPr>
          <w:rFonts w:ascii="Calibri" w:hAnsi="Calibri" w:cs="Calibri"/>
          <w:sz w:val="32"/>
          <w:szCs w:val="32"/>
          <w:lang w:val="en-IN"/>
        </w:rPr>
        <w:t>human</w:t>
      </w:r>
      <w:proofErr w:type="gramEnd"/>
      <w:r w:rsidRPr="00184AAC">
        <w:rPr>
          <w:rFonts w:ascii="Calibri" w:hAnsi="Calibri" w:cs="Calibri"/>
          <w:sz w:val="32"/>
          <w:szCs w:val="32"/>
          <w:lang w:val="en-IN"/>
        </w:rPr>
        <w:t xml:space="preserve"> or animal subjects requires informed consent, and ethical treatment is essential.</w:t>
      </w:r>
    </w:p>
    <w:p w14:paraId="33AB5693"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Researchers must obtain informed consent from participants and adhere to ethical guidelines for the treatment of subjects. Journals may require documentation of ethical approval.</w:t>
      </w:r>
    </w:p>
    <w:p w14:paraId="4F251C52"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Misrepresentation and Image Manipulation:</w:t>
      </w:r>
    </w:p>
    <w:p w14:paraId="5DBC443D"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Issue: Misrepresenting images, graphs, or data can mislead readers and undermine the credibility of the research.</w:t>
      </w:r>
    </w:p>
    <w:p w14:paraId="1A92B8D2"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Present images and data accurately. Image manipulation and enhancement should be clearly disclosed. Journals may have guidelines on image integrity.</w:t>
      </w:r>
    </w:p>
    <w:p w14:paraId="09C90FE8" w14:textId="77777777" w:rsidR="00184AAC" w:rsidRPr="00184AAC" w:rsidRDefault="00184AAC" w:rsidP="00B24821">
      <w:pPr>
        <w:numPr>
          <w:ilvl w:val="0"/>
          <w:numId w:val="19"/>
        </w:numPr>
        <w:spacing w:after="0"/>
        <w:rPr>
          <w:rFonts w:ascii="Calibri" w:hAnsi="Calibri" w:cs="Calibri"/>
          <w:sz w:val="32"/>
          <w:szCs w:val="32"/>
          <w:lang w:val="en-IN"/>
        </w:rPr>
      </w:pPr>
      <w:r w:rsidRPr="00184AAC">
        <w:rPr>
          <w:rFonts w:ascii="Calibri" w:hAnsi="Calibri" w:cs="Calibri"/>
          <w:sz w:val="32"/>
          <w:szCs w:val="32"/>
          <w:lang w:val="en-IN"/>
        </w:rPr>
        <w:t>Post-Publication Ethical Concerns:</w:t>
      </w:r>
    </w:p>
    <w:p w14:paraId="0173F2EE"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Issue: Addressing errors or ethical concerns in published research, including retracting articles, can be challenging.</w:t>
      </w:r>
    </w:p>
    <w:p w14:paraId="583B380D" w14:textId="77777777" w:rsidR="00184AAC" w:rsidRPr="00184AAC" w:rsidRDefault="00184AAC" w:rsidP="00B24821">
      <w:pPr>
        <w:numPr>
          <w:ilvl w:val="1"/>
          <w:numId w:val="19"/>
        </w:numPr>
        <w:spacing w:after="0"/>
        <w:rPr>
          <w:rFonts w:ascii="Calibri" w:hAnsi="Calibri" w:cs="Calibri"/>
          <w:sz w:val="32"/>
          <w:szCs w:val="32"/>
          <w:lang w:val="en-IN"/>
        </w:rPr>
      </w:pPr>
      <w:r w:rsidRPr="00184AAC">
        <w:rPr>
          <w:rFonts w:ascii="Calibri" w:hAnsi="Calibri" w:cs="Calibri"/>
          <w:sz w:val="32"/>
          <w:szCs w:val="32"/>
          <w:lang w:val="en-IN"/>
        </w:rPr>
        <w:t>Ethical Practice: Authors, editors, and publishers should be responsive to post-publication concerns. Retractions and corrections should be made promptly and transparently.</w:t>
      </w:r>
    </w:p>
    <w:p w14:paraId="72E22F46" w14:textId="77777777" w:rsidR="00184AAC" w:rsidRPr="00184AAC" w:rsidRDefault="00184AAC" w:rsidP="00184AAC">
      <w:pPr>
        <w:ind w:left="360"/>
        <w:rPr>
          <w:rFonts w:ascii="Calibri" w:hAnsi="Calibri" w:cs="Calibri"/>
          <w:sz w:val="32"/>
          <w:szCs w:val="32"/>
          <w:lang w:val="en-IN"/>
        </w:rPr>
      </w:pPr>
      <w:r w:rsidRPr="00184AAC">
        <w:rPr>
          <w:rFonts w:ascii="Calibri" w:hAnsi="Calibri" w:cs="Calibri"/>
          <w:sz w:val="32"/>
          <w:szCs w:val="32"/>
          <w:lang w:val="en-IN"/>
        </w:rPr>
        <w:t>Ensuring ethical practices in research publication is a shared responsibility among researchers, editors, reviewers, and publishers. Clear guidelines, transparent communication, and a commitment to upholding ethical standards are essential for maintaining the credibility and trustworthiness of scientific research.</w:t>
      </w:r>
    </w:p>
    <w:p w14:paraId="60C74485" w14:textId="77777777" w:rsidR="003419B1" w:rsidRDefault="003419B1" w:rsidP="003419B1">
      <w:pPr>
        <w:ind w:left="360"/>
        <w:rPr>
          <w:rFonts w:ascii="Calibri" w:hAnsi="Calibri" w:cs="Calibri"/>
          <w:b/>
          <w:bCs/>
          <w:sz w:val="32"/>
          <w:szCs w:val="32"/>
        </w:rPr>
      </w:pPr>
    </w:p>
    <w:p w14:paraId="51738FC9" w14:textId="4EFBA007" w:rsidR="0023269E" w:rsidRDefault="0012630C" w:rsidP="0012630C">
      <w:pPr>
        <w:pStyle w:val="ListParagraph"/>
        <w:numPr>
          <w:ilvl w:val="0"/>
          <w:numId w:val="1"/>
        </w:numPr>
        <w:rPr>
          <w:rFonts w:ascii="Calibri" w:hAnsi="Calibri" w:cs="Calibri"/>
          <w:b/>
          <w:bCs/>
          <w:sz w:val="32"/>
          <w:szCs w:val="32"/>
        </w:rPr>
      </w:pPr>
      <w:r w:rsidRPr="0012630C">
        <w:rPr>
          <w:rFonts w:ascii="Calibri" w:hAnsi="Calibri" w:cs="Calibri"/>
          <w:b/>
          <w:bCs/>
          <w:sz w:val="32"/>
          <w:szCs w:val="32"/>
        </w:rPr>
        <w:lastRenderedPageBreak/>
        <w:t>What are different tools/technologies and software used for Research with their purpose.</w:t>
      </w:r>
    </w:p>
    <w:p w14:paraId="58871AAE" w14:textId="2F10EE43" w:rsidR="003419B1" w:rsidRPr="00B24821" w:rsidRDefault="003419B1" w:rsidP="003419B1">
      <w:pPr>
        <w:ind w:left="360"/>
        <w:rPr>
          <w:rFonts w:ascii="Calibri" w:hAnsi="Calibri" w:cs="Calibri"/>
          <w:b/>
          <w:bCs/>
          <w:color w:val="FF0000"/>
          <w:sz w:val="30"/>
          <w:szCs w:val="30"/>
        </w:rPr>
      </w:pPr>
      <w:proofErr w:type="gramStart"/>
      <w:r w:rsidRPr="00B24821">
        <w:rPr>
          <w:rFonts w:ascii="Calibri" w:hAnsi="Calibri" w:cs="Calibri"/>
          <w:b/>
          <w:bCs/>
          <w:color w:val="FF0000"/>
          <w:sz w:val="30"/>
          <w:szCs w:val="30"/>
        </w:rPr>
        <w:t>Ans .</w:t>
      </w:r>
      <w:proofErr w:type="gramEnd"/>
      <w:r w:rsidRPr="00B24821">
        <w:rPr>
          <w:rFonts w:ascii="Calibri" w:hAnsi="Calibri" w:cs="Calibri"/>
          <w:b/>
          <w:bCs/>
          <w:color w:val="FF0000"/>
          <w:sz w:val="30"/>
          <w:szCs w:val="30"/>
        </w:rPr>
        <w:t xml:space="preserve"> </w:t>
      </w:r>
      <w:r w:rsidRPr="00B24821">
        <w:rPr>
          <w:rFonts w:ascii="Calibri" w:hAnsi="Calibri" w:cs="Calibri"/>
          <w:b/>
          <w:bCs/>
          <w:color w:val="FF0000"/>
          <w:sz w:val="30"/>
          <w:szCs w:val="30"/>
        </w:rPr>
        <w:t>8</w:t>
      </w:r>
      <w:r w:rsidRPr="00B24821">
        <w:rPr>
          <w:rFonts w:ascii="Calibri" w:hAnsi="Calibri" w:cs="Calibri"/>
          <w:b/>
          <w:bCs/>
          <w:color w:val="FF0000"/>
          <w:sz w:val="30"/>
          <w:szCs w:val="30"/>
        </w:rPr>
        <w:t>)</w:t>
      </w:r>
    </w:p>
    <w:p w14:paraId="6061E970" w14:textId="77777777" w:rsidR="00184AAC" w:rsidRPr="00184AAC" w:rsidRDefault="00184AAC" w:rsidP="00184AAC">
      <w:pPr>
        <w:ind w:left="360"/>
        <w:rPr>
          <w:rFonts w:ascii="Calibri" w:hAnsi="Calibri" w:cs="Calibri"/>
          <w:sz w:val="30"/>
          <w:szCs w:val="30"/>
          <w:lang w:val="en-IN"/>
        </w:rPr>
      </w:pPr>
      <w:r w:rsidRPr="00184AAC">
        <w:rPr>
          <w:rFonts w:ascii="Calibri" w:hAnsi="Calibri" w:cs="Calibri"/>
          <w:sz w:val="30"/>
          <w:szCs w:val="30"/>
          <w:lang w:val="en-IN"/>
        </w:rPr>
        <w:t>There are various tools, technologies, and software used in different stages of the research process, from literature review and data collection to analysis and publication. Here's a list of some commonly used tools and their purposes in research:</w:t>
      </w:r>
    </w:p>
    <w:p w14:paraId="27455E9B"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Reference Management:</w:t>
      </w:r>
    </w:p>
    <w:p w14:paraId="2B4B2FE2"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Zotero, Mendeley, EndNote.</w:t>
      </w:r>
    </w:p>
    <w:p w14:paraId="7E78C731"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These tools help researchers organize and manage references, generate citations, and create bibliographies.</w:t>
      </w:r>
    </w:p>
    <w:p w14:paraId="7A7E97B0"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Literature Review:</w:t>
      </w:r>
    </w:p>
    <w:p w14:paraId="658E2290"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Google Scholar, PubMed, JSTOR.</w:t>
      </w:r>
    </w:p>
    <w:p w14:paraId="18D0D03F"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Researchers use these databases and search engines to access academic literature, journals, and articles relevant to their research topic.</w:t>
      </w:r>
    </w:p>
    <w:p w14:paraId="1DD1C3E0"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Survey and Data Collection:</w:t>
      </w:r>
    </w:p>
    <w:p w14:paraId="13542AB1"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Qualtrics, SurveyMonkey, Google Forms.</w:t>
      </w:r>
    </w:p>
    <w:p w14:paraId="1EF67243"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These tools facilitate the creation and distribution of surveys and questionnaires for collecting quantitative and qualitative data.</w:t>
      </w:r>
    </w:p>
    <w:p w14:paraId="6F8A4363"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Data Analysis:</w:t>
      </w:r>
    </w:p>
    <w:p w14:paraId="26481F02"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SPSS, R, Python (Pandas, NumPy), SAS.</w:t>
      </w:r>
    </w:p>
    <w:p w14:paraId="37DA54E3"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Statistical software and programming languages are used for data analysis, hypothesis testing, and deriving meaningful insights from research data.</w:t>
      </w:r>
    </w:p>
    <w:p w14:paraId="4DF7550B"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Qualitative Data Analysis:</w:t>
      </w:r>
    </w:p>
    <w:p w14:paraId="248652E7"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NVivo, MAXQDA.</w:t>
      </w:r>
    </w:p>
    <w:p w14:paraId="50271B78"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 xml:space="preserve">Purpose: Qualitative data analysis tools help researchers code, organize, and </w:t>
      </w:r>
      <w:proofErr w:type="spellStart"/>
      <w:r w:rsidRPr="00184AAC">
        <w:rPr>
          <w:rFonts w:ascii="Calibri" w:hAnsi="Calibri" w:cs="Calibri"/>
          <w:sz w:val="30"/>
          <w:szCs w:val="30"/>
          <w:lang w:val="en-IN"/>
        </w:rPr>
        <w:t>analyze</w:t>
      </w:r>
      <w:proofErr w:type="spellEnd"/>
      <w:r w:rsidRPr="00184AAC">
        <w:rPr>
          <w:rFonts w:ascii="Calibri" w:hAnsi="Calibri" w:cs="Calibri"/>
          <w:sz w:val="30"/>
          <w:szCs w:val="30"/>
          <w:lang w:val="en-IN"/>
        </w:rPr>
        <w:t xml:space="preserve"> </w:t>
      </w:r>
      <w:proofErr w:type="gramStart"/>
      <w:r w:rsidRPr="00184AAC">
        <w:rPr>
          <w:rFonts w:ascii="Calibri" w:hAnsi="Calibri" w:cs="Calibri"/>
          <w:sz w:val="30"/>
          <w:szCs w:val="30"/>
          <w:lang w:val="en-IN"/>
        </w:rPr>
        <w:t>textual</w:t>
      </w:r>
      <w:proofErr w:type="gramEnd"/>
      <w:r w:rsidRPr="00184AAC">
        <w:rPr>
          <w:rFonts w:ascii="Calibri" w:hAnsi="Calibri" w:cs="Calibri"/>
          <w:sz w:val="30"/>
          <w:szCs w:val="30"/>
          <w:lang w:val="en-IN"/>
        </w:rPr>
        <w:t xml:space="preserve"> or multimedia data obtained from interviews, focus groups, or observations.</w:t>
      </w:r>
    </w:p>
    <w:p w14:paraId="0755A33D"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Data Visualization:</w:t>
      </w:r>
    </w:p>
    <w:p w14:paraId="7B640A10"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Tableau, Microsoft Excel, R (ggplot2), Python (Matplotlib, Seaborn).</w:t>
      </w:r>
    </w:p>
    <w:p w14:paraId="47E2FCC7"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These tools allow researchers to create visual representations of data, such as charts, graphs, and dashboards, to convey complex information in a more accessible format.</w:t>
      </w:r>
    </w:p>
    <w:p w14:paraId="6A082699"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Reference Checking and Plagiarism Detection:</w:t>
      </w:r>
    </w:p>
    <w:p w14:paraId="55BDA049"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Turnitin, Grammarly.</w:t>
      </w:r>
    </w:p>
    <w:p w14:paraId="66BAEF27"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These tools assist in checking and ensuring the originality of research papers by identifying potential instances of plagiarism and suggesting corrections.</w:t>
      </w:r>
    </w:p>
    <w:p w14:paraId="2C7594D2"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Collaboration and Communication:</w:t>
      </w:r>
    </w:p>
    <w:p w14:paraId="35DAF41D"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Slack, Microsoft Teams, Trello.</w:t>
      </w:r>
    </w:p>
    <w:p w14:paraId="2BD3BC60"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Collaboration tools facilitate communication and coordination among research team members, allowing for real-time collaboration, file sharing, and task management.</w:t>
      </w:r>
    </w:p>
    <w:p w14:paraId="74EE7F6C"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Note-Taking:</w:t>
      </w:r>
    </w:p>
    <w:p w14:paraId="7C9B362F"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Evernote, OneNote.</w:t>
      </w:r>
    </w:p>
    <w:p w14:paraId="697AB543"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Researchers use note-taking apps to organize ideas, jot down observations, and keep track of important information during the research process.</w:t>
      </w:r>
    </w:p>
    <w:p w14:paraId="2388C5DA"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Text Editing and Manuscript Preparation:</w:t>
      </w:r>
    </w:p>
    <w:p w14:paraId="511AEEFF"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Microsoft Word, LaTeX.</w:t>
      </w:r>
    </w:p>
    <w:p w14:paraId="114F8C53"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These tools are used for writing and formatting research papers, theses, and manuscripts, ensuring adherence to specific style guidelines.</w:t>
      </w:r>
    </w:p>
    <w:p w14:paraId="33C6FDE8"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Data Storage and Management:</w:t>
      </w:r>
    </w:p>
    <w:p w14:paraId="74077822"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Dropbox, Google Drive, Box.</w:t>
      </w:r>
    </w:p>
    <w:p w14:paraId="5D989BCC"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Cloud storage platforms provide secure and accessible storage for research data, documents, and collaborative work.</w:t>
      </w:r>
    </w:p>
    <w:p w14:paraId="429DCD3B"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 xml:space="preserve">Machine Learning and Predictive </w:t>
      </w:r>
      <w:proofErr w:type="spellStart"/>
      <w:r w:rsidRPr="00184AAC">
        <w:rPr>
          <w:rFonts w:ascii="Calibri" w:hAnsi="Calibri" w:cs="Calibri"/>
          <w:sz w:val="30"/>
          <w:szCs w:val="30"/>
          <w:lang w:val="en-IN"/>
        </w:rPr>
        <w:t>Modeling</w:t>
      </w:r>
      <w:proofErr w:type="spellEnd"/>
      <w:r w:rsidRPr="00184AAC">
        <w:rPr>
          <w:rFonts w:ascii="Calibri" w:hAnsi="Calibri" w:cs="Calibri"/>
          <w:sz w:val="30"/>
          <w:szCs w:val="30"/>
          <w:lang w:val="en-IN"/>
        </w:rPr>
        <w:t>:</w:t>
      </w:r>
    </w:p>
    <w:p w14:paraId="3AD72E65"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TensorFlow, scikit-learn (Python), Weka.</w:t>
      </w:r>
    </w:p>
    <w:p w14:paraId="6C1BA9FC"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Researchers and data scientists use these tools to develop and implement machine learning models for predictive analysis and pattern recognition.</w:t>
      </w:r>
    </w:p>
    <w:p w14:paraId="7C552BD1"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Geospatial Analysis:</w:t>
      </w:r>
    </w:p>
    <w:p w14:paraId="6A7EFA1E"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ArcGIS, QGIS.</w:t>
      </w:r>
    </w:p>
    <w:p w14:paraId="244E4138"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Geospatial tools are used for mapping, spatial analysis, and visualizing geographic data in various research fields.</w:t>
      </w:r>
    </w:p>
    <w:p w14:paraId="6928BF88"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Systematic Review:</w:t>
      </w:r>
    </w:p>
    <w:p w14:paraId="5B48BB77"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Covidence, Rayyan.</w:t>
      </w:r>
    </w:p>
    <w:p w14:paraId="104CB620"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These tools assist researchers in conducting systematic reviews by managing and streamlining the review process, including screening and data extraction.</w:t>
      </w:r>
    </w:p>
    <w:p w14:paraId="69F3A0B2" w14:textId="77777777" w:rsidR="00184AAC" w:rsidRPr="00184AAC" w:rsidRDefault="00184AAC" w:rsidP="00B24821">
      <w:pPr>
        <w:numPr>
          <w:ilvl w:val="0"/>
          <w:numId w:val="20"/>
        </w:numPr>
        <w:spacing w:after="0"/>
        <w:rPr>
          <w:rFonts w:ascii="Calibri" w:hAnsi="Calibri" w:cs="Calibri"/>
          <w:sz w:val="30"/>
          <w:szCs w:val="30"/>
          <w:lang w:val="en-IN"/>
        </w:rPr>
      </w:pPr>
      <w:r w:rsidRPr="00184AAC">
        <w:rPr>
          <w:rFonts w:ascii="Calibri" w:hAnsi="Calibri" w:cs="Calibri"/>
          <w:sz w:val="30"/>
          <w:szCs w:val="30"/>
          <w:lang w:val="en-IN"/>
        </w:rPr>
        <w:t>Version Control:</w:t>
      </w:r>
    </w:p>
    <w:p w14:paraId="4268B9E9"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Tools: Git, GitHub.</w:t>
      </w:r>
    </w:p>
    <w:p w14:paraId="46B0F30A" w14:textId="77777777" w:rsidR="00184AAC" w:rsidRPr="00184AAC" w:rsidRDefault="00184AAC" w:rsidP="00B24821">
      <w:pPr>
        <w:numPr>
          <w:ilvl w:val="1"/>
          <w:numId w:val="20"/>
        </w:numPr>
        <w:spacing w:after="0"/>
        <w:rPr>
          <w:rFonts w:ascii="Calibri" w:hAnsi="Calibri" w:cs="Calibri"/>
          <w:sz w:val="30"/>
          <w:szCs w:val="30"/>
          <w:lang w:val="en-IN"/>
        </w:rPr>
      </w:pPr>
      <w:r w:rsidRPr="00184AAC">
        <w:rPr>
          <w:rFonts w:ascii="Calibri" w:hAnsi="Calibri" w:cs="Calibri"/>
          <w:sz w:val="30"/>
          <w:szCs w:val="30"/>
          <w:lang w:val="en-IN"/>
        </w:rPr>
        <w:t>Purpose: Version control systems help researchers track changes, collaborate on coding projects, and maintain a history of project development.</w:t>
      </w:r>
    </w:p>
    <w:p w14:paraId="58414C8E" w14:textId="6851EF9D" w:rsidR="003419B1" w:rsidRPr="00B24821" w:rsidRDefault="00184AAC" w:rsidP="00B24821">
      <w:pPr>
        <w:ind w:left="360"/>
        <w:rPr>
          <w:rFonts w:ascii="Calibri" w:hAnsi="Calibri" w:cs="Calibri"/>
          <w:sz w:val="30"/>
          <w:szCs w:val="30"/>
          <w:lang w:val="en-IN"/>
        </w:rPr>
      </w:pPr>
      <w:r w:rsidRPr="00184AAC">
        <w:rPr>
          <w:rFonts w:ascii="Calibri" w:hAnsi="Calibri" w:cs="Calibri"/>
          <w:sz w:val="30"/>
          <w:szCs w:val="30"/>
          <w:lang w:val="en-IN"/>
        </w:rPr>
        <w:t>Choosing the right tools depends on the specific needs and requirements of the research project. Researchers often use a combination of these tools to enhance efficiency, collaboration, and the overall quality of their work.</w:t>
      </w:r>
    </w:p>
    <w:sectPr w:rsidR="003419B1" w:rsidRPr="00B24821" w:rsidSect="00B24821">
      <w:pgSz w:w="12242" w:h="31185" w:code="1"/>
      <w:pgMar w:top="284" w:right="193" w:bottom="0" w:left="14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148"/>
    <w:multiLevelType w:val="multilevel"/>
    <w:tmpl w:val="C17E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B16CE"/>
    <w:multiLevelType w:val="multilevel"/>
    <w:tmpl w:val="23E6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95541"/>
    <w:multiLevelType w:val="multilevel"/>
    <w:tmpl w:val="D30A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D04B8"/>
    <w:multiLevelType w:val="hybridMultilevel"/>
    <w:tmpl w:val="37C25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23C5E"/>
    <w:multiLevelType w:val="multilevel"/>
    <w:tmpl w:val="3F0AC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474B3"/>
    <w:multiLevelType w:val="multilevel"/>
    <w:tmpl w:val="A6A47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D0A11"/>
    <w:multiLevelType w:val="multilevel"/>
    <w:tmpl w:val="E35A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57409"/>
    <w:multiLevelType w:val="multilevel"/>
    <w:tmpl w:val="8A28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3201D"/>
    <w:multiLevelType w:val="multilevel"/>
    <w:tmpl w:val="41105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A6BA6"/>
    <w:multiLevelType w:val="multilevel"/>
    <w:tmpl w:val="FF842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4534E"/>
    <w:multiLevelType w:val="multilevel"/>
    <w:tmpl w:val="274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D516EA"/>
    <w:multiLevelType w:val="multilevel"/>
    <w:tmpl w:val="A5E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044A13"/>
    <w:multiLevelType w:val="multilevel"/>
    <w:tmpl w:val="EA9E3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E54BF"/>
    <w:multiLevelType w:val="multilevel"/>
    <w:tmpl w:val="F72E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9D1FB7"/>
    <w:multiLevelType w:val="multilevel"/>
    <w:tmpl w:val="F1A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1452BE"/>
    <w:multiLevelType w:val="multilevel"/>
    <w:tmpl w:val="10D0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65D1C"/>
    <w:multiLevelType w:val="multilevel"/>
    <w:tmpl w:val="80E4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C61DB"/>
    <w:multiLevelType w:val="multilevel"/>
    <w:tmpl w:val="D07C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8D6751"/>
    <w:multiLevelType w:val="multilevel"/>
    <w:tmpl w:val="D4069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0F244E"/>
    <w:multiLevelType w:val="multilevel"/>
    <w:tmpl w:val="F1E6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130927"/>
    <w:multiLevelType w:val="multilevel"/>
    <w:tmpl w:val="A972F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335520">
    <w:abstractNumId w:val="3"/>
  </w:num>
  <w:num w:numId="2" w16cid:durableId="318509198">
    <w:abstractNumId w:val="16"/>
  </w:num>
  <w:num w:numId="3" w16cid:durableId="1749422906">
    <w:abstractNumId w:val="15"/>
  </w:num>
  <w:num w:numId="4" w16cid:durableId="800345065">
    <w:abstractNumId w:val="13"/>
  </w:num>
  <w:num w:numId="5" w16cid:durableId="1983847875">
    <w:abstractNumId w:val="19"/>
  </w:num>
  <w:num w:numId="6" w16cid:durableId="1589847422">
    <w:abstractNumId w:val="5"/>
  </w:num>
  <w:num w:numId="7" w16cid:durableId="89547473">
    <w:abstractNumId w:val="20"/>
  </w:num>
  <w:num w:numId="8" w16cid:durableId="1131748299">
    <w:abstractNumId w:val="1"/>
  </w:num>
  <w:num w:numId="9" w16cid:durableId="2035306506">
    <w:abstractNumId w:val="17"/>
  </w:num>
  <w:num w:numId="10" w16cid:durableId="1141464341">
    <w:abstractNumId w:val="14"/>
  </w:num>
  <w:num w:numId="11" w16cid:durableId="92553691">
    <w:abstractNumId w:val="7"/>
  </w:num>
  <w:num w:numId="12" w16cid:durableId="2118718302">
    <w:abstractNumId w:val="10"/>
  </w:num>
  <w:num w:numId="13" w16cid:durableId="2010792587">
    <w:abstractNumId w:val="11"/>
  </w:num>
  <w:num w:numId="14" w16cid:durableId="503857467">
    <w:abstractNumId w:val="2"/>
  </w:num>
  <w:num w:numId="15" w16cid:durableId="1293712102">
    <w:abstractNumId w:val="0"/>
  </w:num>
  <w:num w:numId="16" w16cid:durableId="984896913">
    <w:abstractNumId w:val="6"/>
  </w:num>
  <w:num w:numId="17" w16cid:durableId="1591235172">
    <w:abstractNumId w:val="18"/>
  </w:num>
  <w:num w:numId="18" w16cid:durableId="670332968">
    <w:abstractNumId w:val="12"/>
  </w:num>
  <w:num w:numId="19" w16cid:durableId="150760676">
    <w:abstractNumId w:val="8"/>
  </w:num>
  <w:num w:numId="20" w16cid:durableId="1472750227">
    <w:abstractNumId w:val="9"/>
  </w:num>
  <w:num w:numId="21" w16cid:durableId="1381394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37"/>
    <w:rsid w:val="0012630C"/>
    <w:rsid w:val="00184AAC"/>
    <w:rsid w:val="0023269E"/>
    <w:rsid w:val="003419B1"/>
    <w:rsid w:val="005F5237"/>
    <w:rsid w:val="00B24821"/>
    <w:rsid w:val="00E9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48AD"/>
  <w15:chartTrackingRefBased/>
  <w15:docId w15:val="{0BD6010D-4C05-4F70-B847-2DE61CC4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9B1"/>
  </w:style>
  <w:style w:type="paragraph" w:styleId="Heading1">
    <w:name w:val="heading 1"/>
    <w:basedOn w:val="Normal"/>
    <w:next w:val="Normal"/>
    <w:link w:val="Heading1Char"/>
    <w:uiPriority w:val="9"/>
    <w:qFormat/>
    <w:rsid w:val="005F5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37"/>
    <w:rPr>
      <w:rFonts w:eastAsiaTheme="majorEastAsia" w:cstheme="majorBidi"/>
      <w:color w:val="272727" w:themeColor="text1" w:themeTint="D8"/>
    </w:rPr>
  </w:style>
  <w:style w:type="paragraph" w:styleId="Title">
    <w:name w:val="Title"/>
    <w:basedOn w:val="Normal"/>
    <w:next w:val="Normal"/>
    <w:link w:val="TitleChar"/>
    <w:uiPriority w:val="10"/>
    <w:qFormat/>
    <w:rsid w:val="005F5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37"/>
    <w:pPr>
      <w:spacing w:before="160"/>
      <w:jc w:val="center"/>
    </w:pPr>
    <w:rPr>
      <w:i/>
      <w:iCs/>
      <w:color w:val="404040" w:themeColor="text1" w:themeTint="BF"/>
    </w:rPr>
  </w:style>
  <w:style w:type="character" w:customStyle="1" w:styleId="QuoteChar">
    <w:name w:val="Quote Char"/>
    <w:basedOn w:val="DefaultParagraphFont"/>
    <w:link w:val="Quote"/>
    <w:uiPriority w:val="29"/>
    <w:rsid w:val="005F5237"/>
    <w:rPr>
      <w:i/>
      <w:iCs/>
      <w:color w:val="404040" w:themeColor="text1" w:themeTint="BF"/>
    </w:rPr>
  </w:style>
  <w:style w:type="paragraph" w:styleId="ListParagraph">
    <w:name w:val="List Paragraph"/>
    <w:basedOn w:val="Normal"/>
    <w:uiPriority w:val="34"/>
    <w:qFormat/>
    <w:rsid w:val="005F5237"/>
    <w:pPr>
      <w:ind w:left="720"/>
      <w:contextualSpacing/>
    </w:pPr>
  </w:style>
  <w:style w:type="character" w:styleId="IntenseEmphasis">
    <w:name w:val="Intense Emphasis"/>
    <w:basedOn w:val="DefaultParagraphFont"/>
    <w:uiPriority w:val="21"/>
    <w:qFormat/>
    <w:rsid w:val="005F5237"/>
    <w:rPr>
      <w:i/>
      <w:iCs/>
      <w:color w:val="0F4761" w:themeColor="accent1" w:themeShade="BF"/>
    </w:rPr>
  </w:style>
  <w:style w:type="paragraph" w:styleId="IntenseQuote">
    <w:name w:val="Intense Quote"/>
    <w:basedOn w:val="Normal"/>
    <w:next w:val="Normal"/>
    <w:link w:val="IntenseQuoteChar"/>
    <w:uiPriority w:val="30"/>
    <w:qFormat/>
    <w:rsid w:val="005F5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237"/>
    <w:rPr>
      <w:i/>
      <w:iCs/>
      <w:color w:val="0F4761" w:themeColor="accent1" w:themeShade="BF"/>
    </w:rPr>
  </w:style>
  <w:style w:type="character" w:styleId="IntenseReference">
    <w:name w:val="Intense Reference"/>
    <w:basedOn w:val="DefaultParagraphFont"/>
    <w:uiPriority w:val="32"/>
    <w:qFormat/>
    <w:rsid w:val="005F5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7445">
      <w:bodyDiv w:val="1"/>
      <w:marLeft w:val="0"/>
      <w:marRight w:val="0"/>
      <w:marTop w:val="0"/>
      <w:marBottom w:val="0"/>
      <w:divBdr>
        <w:top w:val="none" w:sz="0" w:space="0" w:color="auto"/>
        <w:left w:val="none" w:sz="0" w:space="0" w:color="auto"/>
        <w:bottom w:val="none" w:sz="0" w:space="0" w:color="auto"/>
        <w:right w:val="none" w:sz="0" w:space="0" w:color="auto"/>
      </w:divBdr>
    </w:div>
    <w:div w:id="200022043">
      <w:bodyDiv w:val="1"/>
      <w:marLeft w:val="0"/>
      <w:marRight w:val="0"/>
      <w:marTop w:val="0"/>
      <w:marBottom w:val="0"/>
      <w:divBdr>
        <w:top w:val="none" w:sz="0" w:space="0" w:color="auto"/>
        <w:left w:val="none" w:sz="0" w:space="0" w:color="auto"/>
        <w:bottom w:val="none" w:sz="0" w:space="0" w:color="auto"/>
        <w:right w:val="none" w:sz="0" w:space="0" w:color="auto"/>
      </w:divBdr>
    </w:div>
    <w:div w:id="201139839">
      <w:bodyDiv w:val="1"/>
      <w:marLeft w:val="0"/>
      <w:marRight w:val="0"/>
      <w:marTop w:val="0"/>
      <w:marBottom w:val="0"/>
      <w:divBdr>
        <w:top w:val="none" w:sz="0" w:space="0" w:color="auto"/>
        <w:left w:val="none" w:sz="0" w:space="0" w:color="auto"/>
        <w:bottom w:val="none" w:sz="0" w:space="0" w:color="auto"/>
        <w:right w:val="none" w:sz="0" w:space="0" w:color="auto"/>
      </w:divBdr>
    </w:div>
    <w:div w:id="397049530">
      <w:bodyDiv w:val="1"/>
      <w:marLeft w:val="0"/>
      <w:marRight w:val="0"/>
      <w:marTop w:val="0"/>
      <w:marBottom w:val="0"/>
      <w:divBdr>
        <w:top w:val="none" w:sz="0" w:space="0" w:color="auto"/>
        <w:left w:val="none" w:sz="0" w:space="0" w:color="auto"/>
        <w:bottom w:val="none" w:sz="0" w:space="0" w:color="auto"/>
        <w:right w:val="none" w:sz="0" w:space="0" w:color="auto"/>
      </w:divBdr>
    </w:div>
    <w:div w:id="501579604">
      <w:bodyDiv w:val="1"/>
      <w:marLeft w:val="0"/>
      <w:marRight w:val="0"/>
      <w:marTop w:val="0"/>
      <w:marBottom w:val="0"/>
      <w:divBdr>
        <w:top w:val="none" w:sz="0" w:space="0" w:color="auto"/>
        <w:left w:val="none" w:sz="0" w:space="0" w:color="auto"/>
        <w:bottom w:val="none" w:sz="0" w:space="0" w:color="auto"/>
        <w:right w:val="none" w:sz="0" w:space="0" w:color="auto"/>
      </w:divBdr>
    </w:div>
    <w:div w:id="646788638">
      <w:bodyDiv w:val="1"/>
      <w:marLeft w:val="0"/>
      <w:marRight w:val="0"/>
      <w:marTop w:val="0"/>
      <w:marBottom w:val="0"/>
      <w:divBdr>
        <w:top w:val="none" w:sz="0" w:space="0" w:color="auto"/>
        <w:left w:val="none" w:sz="0" w:space="0" w:color="auto"/>
        <w:bottom w:val="none" w:sz="0" w:space="0" w:color="auto"/>
        <w:right w:val="none" w:sz="0" w:space="0" w:color="auto"/>
      </w:divBdr>
    </w:div>
    <w:div w:id="708529589">
      <w:bodyDiv w:val="1"/>
      <w:marLeft w:val="0"/>
      <w:marRight w:val="0"/>
      <w:marTop w:val="0"/>
      <w:marBottom w:val="0"/>
      <w:divBdr>
        <w:top w:val="none" w:sz="0" w:space="0" w:color="auto"/>
        <w:left w:val="none" w:sz="0" w:space="0" w:color="auto"/>
        <w:bottom w:val="none" w:sz="0" w:space="0" w:color="auto"/>
        <w:right w:val="none" w:sz="0" w:space="0" w:color="auto"/>
      </w:divBdr>
    </w:div>
    <w:div w:id="777603102">
      <w:bodyDiv w:val="1"/>
      <w:marLeft w:val="0"/>
      <w:marRight w:val="0"/>
      <w:marTop w:val="0"/>
      <w:marBottom w:val="0"/>
      <w:divBdr>
        <w:top w:val="none" w:sz="0" w:space="0" w:color="auto"/>
        <w:left w:val="none" w:sz="0" w:space="0" w:color="auto"/>
        <w:bottom w:val="none" w:sz="0" w:space="0" w:color="auto"/>
        <w:right w:val="none" w:sz="0" w:space="0" w:color="auto"/>
      </w:divBdr>
    </w:div>
    <w:div w:id="830604992">
      <w:bodyDiv w:val="1"/>
      <w:marLeft w:val="0"/>
      <w:marRight w:val="0"/>
      <w:marTop w:val="0"/>
      <w:marBottom w:val="0"/>
      <w:divBdr>
        <w:top w:val="none" w:sz="0" w:space="0" w:color="auto"/>
        <w:left w:val="none" w:sz="0" w:space="0" w:color="auto"/>
        <w:bottom w:val="none" w:sz="0" w:space="0" w:color="auto"/>
        <w:right w:val="none" w:sz="0" w:space="0" w:color="auto"/>
      </w:divBdr>
    </w:div>
    <w:div w:id="1027559957">
      <w:bodyDiv w:val="1"/>
      <w:marLeft w:val="0"/>
      <w:marRight w:val="0"/>
      <w:marTop w:val="0"/>
      <w:marBottom w:val="0"/>
      <w:divBdr>
        <w:top w:val="none" w:sz="0" w:space="0" w:color="auto"/>
        <w:left w:val="none" w:sz="0" w:space="0" w:color="auto"/>
        <w:bottom w:val="none" w:sz="0" w:space="0" w:color="auto"/>
        <w:right w:val="none" w:sz="0" w:space="0" w:color="auto"/>
      </w:divBdr>
    </w:div>
    <w:div w:id="1094015334">
      <w:bodyDiv w:val="1"/>
      <w:marLeft w:val="0"/>
      <w:marRight w:val="0"/>
      <w:marTop w:val="0"/>
      <w:marBottom w:val="0"/>
      <w:divBdr>
        <w:top w:val="none" w:sz="0" w:space="0" w:color="auto"/>
        <w:left w:val="none" w:sz="0" w:space="0" w:color="auto"/>
        <w:bottom w:val="none" w:sz="0" w:space="0" w:color="auto"/>
        <w:right w:val="none" w:sz="0" w:space="0" w:color="auto"/>
      </w:divBdr>
    </w:div>
    <w:div w:id="1391688103">
      <w:bodyDiv w:val="1"/>
      <w:marLeft w:val="0"/>
      <w:marRight w:val="0"/>
      <w:marTop w:val="0"/>
      <w:marBottom w:val="0"/>
      <w:divBdr>
        <w:top w:val="none" w:sz="0" w:space="0" w:color="auto"/>
        <w:left w:val="none" w:sz="0" w:space="0" w:color="auto"/>
        <w:bottom w:val="none" w:sz="0" w:space="0" w:color="auto"/>
        <w:right w:val="none" w:sz="0" w:space="0" w:color="auto"/>
      </w:divBdr>
    </w:div>
    <w:div w:id="1401832155">
      <w:bodyDiv w:val="1"/>
      <w:marLeft w:val="0"/>
      <w:marRight w:val="0"/>
      <w:marTop w:val="0"/>
      <w:marBottom w:val="0"/>
      <w:divBdr>
        <w:top w:val="none" w:sz="0" w:space="0" w:color="auto"/>
        <w:left w:val="none" w:sz="0" w:space="0" w:color="auto"/>
        <w:bottom w:val="none" w:sz="0" w:space="0" w:color="auto"/>
        <w:right w:val="none" w:sz="0" w:space="0" w:color="auto"/>
      </w:divBdr>
    </w:div>
    <w:div w:id="1484615061">
      <w:bodyDiv w:val="1"/>
      <w:marLeft w:val="0"/>
      <w:marRight w:val="0"/>
      <w:marTop w:val="0"/>
      <w:marBottom w:val="0"/>
      <w:divBdr>
        <w:top w:val="none" w:sz="0" w:space="0" w:color="auto"/>
        <w:left w:val="none" w:sz="0" w:space="0" w:color="auto"/>
        <w:bottom w:val="none" w:sz="0" w:space="0" w:color="auto"/>
        <w:right w:val="none" w:sz="0" w:space="0" w:color="auto"/>
      </w:divBdr>
    </w:div>
    <w:div w:id="1712345841">
      <w:bodyDiv w:val="1"/>
      <w:marLeft w:val="0"/>
      <w:marRight w:val="0"/>
      <w:marTop w:val="0"/>
      <w:marBottom w:val="0"/>
      <w:divBdr>
        <w:top w:val="none" w:sz="0" w:space="0" w:color="auto"/>
        <w:left w:val="none" w:sz="0" w:space="0" w:color="auto"/>
        <w:bottom w:val="none" w:sz="0" w:space="0" w:color="auto"/>
        <w:right w:val="none" w:sz="0" w:space="0" w:color="auto"/>
      </w:divBdr>
    </w:div>
    <w:div w:id="1756054283">
      <w:bodyDiv w:val="1"/>
      <w:marLeft w:val="0"/>
      <w:marRight w:val="0"/>
      <w:marTop w:val="0"/>
      <w:marBottom w:val="0"/>
      <w:divBdr>
        <w:top w:val="none" w:sz="0" w:space="0" w:color="auto"/>
        <w:left w:val="none" w:sz="0" w:space="0" w:color="auto"/>
        <w:bottom w:val="none" w:sz="0" w:space="0" w:color="auto"/>
        <w:right w:val="none" w:sz="0" w:space="0" w:color="auto"/>
      </w:divBdr>
    </w:div>
    <w:div w:id="1763262069">
      <w:bodyDiv w:val="1"/>
      <w:marLeft w:val="0"/>
      <w:marRight w:val="0"/>
      <w:marTop w:val="0"/>
      <w:marBottom w:val="0"/>
      <w:divBdr>
        <w:top w:val="none" w:sz="0" w:space="0" w:color="auto"/>
        <w:left w:val="none" w:sz="0" w:space="0" w:color="auto"/>
        <w:bottom w:val="none" w:sz="0" w:space="0" w:color="auto"/>
        <w:right w:val="none" w:sz="0" w:space="0" w:color="auto"/>
      </w:divBdr>
    </w:div>
    <w:div w:id="1832869977">
      <w:bodyDiv w:val="1"/>
      <w:marLeft w:val="0"/>
      <w:marRight w:val="0"/>
      <w:marTop w:val="0"/>
      <w:marBottom w:val="0"/>
      <w:divBdr>
        <w:top w:val="none" w:sz="0" w:space="0" w:color="auto"/>
        <w:left w:val="none" w:sz="0" w:space="0" w:color="auto"/>
        <w:bottom w:val="none" w:sz="0" w:space="0" w:color="auto"/>
        <w:right w:val="none" w:sz="0" w:space="0" w:color="auto"/>
      </w:divBdr>
    </w:div>
    <w:div w:id="1995647467">
      <w:bodyDiv w:val="1"/>
      <w:marLeft w:val="0"/>
      <w:marRight w:val="0"/>
      <w:marTop w:val="0"/>
      <w:marBottom w:val="0"/>
      <w:divBdr>
        <w:top w:val="none" w:sz="0" w:space="0" w:color="auto"/>
        <w:left w:val="none" w:sz="0" w:space="0" w:color="auto"/>
        <w:bottom w:val="none" w:sz="0" w:space="0" w:color="auto"/>
        <w:right w:val="none" w:sz="0" w:space="0" w:color="auto"/>
      </w:divBdr>
    </w:div>
    <w:div w:id="214010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Pratham</Company>
  <LinksUpToDate>false</LinksUpToDate>
  <CharactersWithSpaces>27554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6</cp:revision>
  <dcterms:created xsi:type="dcterms:W3CDTF">2023-10-31T15:10:00Z</dcterms:created>
  <dcterms:modified xsi:type="dcterms:W3CDTF">2023-10-31T15:46:00Z</dcterms:modified>
</cp:coreProperties>
</file>