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196BE" w14:textId="77777777" w:rsidR="00231DF9" w:rsidRDefault="00000000" w:rsidP="00231DF9">
      <w:pPr>
        <w:keepNext/>
        <w:keepLines/>
        <w:widowControl/>
        <w:autoSpaceDE/>
        <w:autoSpaceDN/>
        <w:spacing w:after="80" w:line="259" w:lineRule="auto"/>
        <w:ind w:right="27"/>
        <w:jc w:val="center"/>
        <w:outlineLvl w:val="0"/>
        <w:rPr>
          <w:rFonts w:asciiTheme="minorHAnsi" w:eastAsia="Times New Roman" w:hAnsiTheme="minorHAnsi" w:cstheme="minorHAnsi"/>
          <w:color w:val="0F4761"/>
          <w:w w:val="120"/>
          <w:kern w:val="2"/>
          <w:sz w:val="28"/>
          <w:szCs w:val="28"/>
          <w14:ligatures w14:val="standardContextual"/>
        </w:rPr>
      </w:pPr>
      <w:r>
        <w:rPr>
          <w:rFonts w:asciiTheme="minorHAnsi" w:eastAsia="Times New Roman" w:hAnsiTheme="minorHAnsi" w:cstheme="minorHAnsi"/>
          <w:color w:val="0F4761"/>
          <w:w w:val="120"/>
          <w:kern w:val="2"/>
          <w:sz w:val="28"/>
          <w:szCs w:val="28"/>
          <w14:ligatures w14:val="standardContextual"/>
        </w:rPr>
        <w:t>Social Networks</w:t>
      </w:r>
    </w:p>
    <w:p w14:paraId="065AD189" w14:textId="668AB86A" w:rsidR="00855743" w:rsidRDefault="00000000" w:rsidP="00231DF9">
      <w:pPr>
        <w:keepNext/>
        <w:keepLines/>
        <w:widowControl/>
        <w:autoSpaceDE/>
        <w:autoSpaceDN/>
        <w:spacing w:after="80" w:line="259" w:lineRule="auto"/>
        <w:ind w:right="27"/>
        <w:jc w:val="center"/>
        <w:outlineLvl w:val="0"/>
        <w:rPr>
          <w:rFonts w:asciiTheme="minorHAnsi" w:eastAsia="Times New Roman" w:hAnsiTheme="minorHAnsi" w:cstheme="minorHAnsi"/>
          <w:color w:val="0F4761"/>
          <w:kern w:val="2"/>
          <w:sz w:val="28"/>
          <w:szCs w:val="28"/>
          <w:lang w:val="en-IN"/>
          <w14:ligatures w14:val="standardContextual"/>
        </w:rPr>
      </w:pPr>
      <w:r>
        <w:rPr>
          <w:rFonts w:asciiTheme="minorHAnsi" w:eastAsia="Aptos" w:hAnsiTheme="minorHAnsi" w:cstheme="minorHAnsi"/>
          <w:b/>
          <w:w w:val="120"/>
          <w:kern w:val="2"/>
          <w:sz w:val="28"/>
          <w:szCs w:val="28"/>
          <w14:ligatures w14:val="standardContextual"/>
        </w:rPr>
        <w:t xml:space="preserve">Missing </w:t>
      </w:r>
      <w:r>
        <w:rPr>
          <w:rFonts w:asciiTheme="minorHAnsi" w:eastAsia="Aptos" w:hAnsiTheme="minorHAnsi" w:cstheme="minorHAnsi"/>
          <w:b/>
          <w:w w:val="120"/>
          <w:kern w:val="2"/>
          <w:sz w:val="28"/>
          <w:szCs w:val="28"/>
          <w:lang w:val="en-IN"/>
          <w14:ligatures w14:val="standardContextual"/>
        </w:rPr>
        <w:t>Questions</w:t>
      </w:r>
    </w:p>
    <w:tbl>
      <w:tblPr>
        <w:tblW w:w="11340" w:type="dxa"/>
        <w:tblInd w:w="-56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10347"/>
      </w:tblGrid>
      <w:tr w:rsidR="00855743" w14:paraId="74C4ABAD" w14:textId="77777777">
        <w:trPr>
          <w:trHeight w:val="20"/>
        </w:trPr>
        <w:tc>
          <w:tcPr>
            <w:tcW w:w="993" w:type="dxa"/>
          </w:tcPr>
          <w:p w14:paraId="652523E6" w14:textId="77777777" w:rsidR="00855743" w:rsidRDefault="00000000">
            <w:pPr>
              <w:pStyle w:val="TableParagraph"/>
              <w:spacing w:before="0"/>
              <w:ind w:left="1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0347" w:type="dxa"/>
          </w:tcPr>
          <w:p w14:paraId="5CDF120F" w14:textId="77777777" w:rsidR="00855743" w:rsidRDefault="00000000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Differentiate between: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Social Networking and </w:t>
            </w:r>
            <w:proofErr w:type="gramStart"/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Social Media</w:t>
            </w:r>
            <w:proofErr w:type="gramEnd"/>
          </w:p>
        </w:tc>
      </w:tr>
      <w:tr w:rsidR="00855743" w14:paraId="3CFD127F" w14:textId="77777777">
        <w:trPr>
          <w:trHeight w:val="20"/>
        </w:trPr>
        <w:tc>
          <w:tcPr>
            <w:tcW w:w="993" w:type="dxa"/>
          </w:tcPr>
          <w:p w14:paraId="37FB1112" w14:textId="77777777" w:rsidR="00855743" w:rsidRDefault="00000000">
            <w:pPr>
              <w:pStyle w:val="TableParagraph"/>
              <w:ind w:left="1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0347" w:type="dxa"/>
          </w:tcPr>
          <w:p w14:paraId="35CAB7E1" w14:textId="77777777" w:rsidR="00855743" w:rsidRDefault="00000000">
            <w:pPr>
              <w:pStyle w:val="TableParagraph"/>
              <w:ind w:left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Explain in detail Directed and Undirected graph with example.</w:t>
            </w:r>
          </w:p>
        </w:tc>
      </w:tr>
      <w:tr w:rsidR="00855743" w14:paraId="0B7ADA83" w14:textId="77777777">
        <w:trPr>
          <w:trHeight w:val="20"/>
        </w:trPr>
        <w:tc>
          <w:tcPr>
            <w:tcW w:w="993" w:type="dxa"/>
          </w:tcPr>
          <w:p w14:paraId="53BB7138" w14:textId="77777777" w:rsidR="00855743" w:rsidRDefault="00000000">
            <w:pPr>
              <w:pStyle w:val="TableParagraph"/>
              <w:ind w:left="1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0347" w:type="dxa"/>
          </w:tcPr>
          <w:p w14:paraId="58F35E70" w14:textId="77777777" w:rsidR="00855743" w:rsidRDefault="00000000">
            <w:pPr>
              <w:pStyle w:val="TableParagraph"/>
              <w:ind w:left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Differentiate between Directed and Undirected graph.</w:t>
            </w:r>
          </w:p>
        </w:tc>
      </w:tr>
      <w:tr w:rsidR="00855743" w14:paraId="2F0CCEE8" w14:textId="77777777">
        <w:trPr>
          <w:trHeight w:val="20"/>
        </w:trPr>
        <w:tc>
          <w:tcPr>
            <w:tcW w:w="993" w:type="dxa"/>
          </w:tcPr>
          <w:p w14:paraId="031D95AE" w14:textId="77777777" w:rsidR="00855743" w:rsidRDefault="00000000">
            <w:pPr>
              <w:pStyle w:val="TableParagraph"/>
              <w:ind w:left="1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0347" w:type="dxa"/>
          </w:tcPr>
          <w:p w14:paraId="2103EFA2" w14:textId="77777777" w:rsidR="00855743" w:rsidRDefault="00000000">
            <w:pPr>
              <w:pStyle w:val="TableParagraph"/>
              <w:ind w:left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Describe Datasets and its </w:t>
            </w:r>
            <w:proofErr w:type="gramStart"/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formats.(</w:t>
            </w:r>
            <w:proofErr w:type="gramEnd"/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CSV.GML.GEFX.Pajek.Net.GraphML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)</w:t>
            </w:r>
          </w:p>
        </w:tc>
      </w:tr>
      <w:tr w:rsidR="00855743" w14:paraId="71C66EEE" w14:textId="77777777">
        <w:trPr>
          <w:trHeight w:val="20"/>
        </w:trPr>
        <w:tc>
          <w:tcPr>
            <w:tcW w:w="993" w:type="dxa"/>
          </w:tcPr>
          <w:p w14:paraId="196A557A" w14:textId="77777777" w:rsidR="00855743" w:rsidRDefault="00000000">
            <w:pPr>
              <w:pStyle w:val="TableParagraph"/>
              <w:spacing w:before="69"/>
              <w:ind w:left="1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0347" w:type="dxa"/>
          </w:tcPr>
          <w:p w14:paraId="1F5DEFD5" w14:textId="77777777" w:rsidR="00855743" w:rsidRDefault="00000000">
            <w:pPr>
              <w:pStyle w:val="TableParagraph"/>
              <w:spacing w:before="69"/>
              <w:ind w:left="0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C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ompare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Selection and Social Influence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.</w:t>
            </w:r>
          </w:p>
        </w:tc>
      </w:tr>
      <w:tr w:rsidR="00855743" w14:paraId="32E434D7" w14:textId="77777777">
        <w:trPr>
          <w:trHeight w:val="20"/>
        </w:trPr>
        <w:tc>
          <w:tcPr>
            <w:tcW w:w="993" w:type="dxa"/>
          </w:tcPr>
          <w:p w14:paraId="649A9546" w14:textId="77777777" w:rsidR="00855743" w:rsidRDefault="00000000">
            <w:pPr>
              <w:pStyle w:val="TableParagraph"/>
              <w:ind w:left="1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0347" w:type="dxa"/>
          </w:tcPr>
          <w:p w14:paraId="195D7F2A" w14:textId="77777777" w:rsidR="00855743" w:rsidRDefault="00000000">
            <w:pPr>
              <w:pStyle w:val="TableParagraph"/>
              <w:ind w:left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Discuss Structural balance with all cases with the help of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example.</w:t>
            </w:r>
          </w:p>
        </w:tc>
      </w:tr>
      <w:tr w:rsidR="00855743" w14:paraId="75F4A7F9" w14:textId="77777777">
        <w:trPr>
          <w:trHeight w:val="20"/>
        </w:trPr>
        <w:tc>
          <w:tcPr>
            <w:tcW w:w="993" w:type="dxa"/>
          </w:tcPr>
          <w:p w14:paraId="77CBF9FD" w14:textId="77777777" w:rsidR="00855743" w:rsidRDefault="00000000">
            <w:pPr>
              <w:pStyle w:val="TableParagraph"/>
              <w:spacing w:before="71"/>
              <w:ind w:left="1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0347" w:type="dxa"/>
          </w:tcPr>
          <w:p w14:paraId="67424F9A" w14:textId="77777777" w:rsidR="00855743" w:rsidRDefault="00000000">
            <w:pPr>
              <w:pStyle w:val="TableParagraph"/>
              <w:spacing w:before="71"/>
              <w:ind w:left="0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With the help of example Explain Schelling model of segregation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.</w:t>
            </w:r>
          </w:p>
        </w:tc>
      </w:tr>
      <w:tr w:rsidR="00855743" w14:paraId="6FE03ABB" w14:textId="77777777">
        <w:trPr>
          <w:trHeight w:val="20"/>
        </w:trPr>
        <w:tc>
          <w:tcPr>
            <w:tcW w:w="993" w:type="dxa"/>
          </w:tcPr>
          <w:p w14:paraId="45DD0447" w14:textId="77777777" w:rsidR="00855743" w:rsidRDefault="00000000">
            <w:pPr>
              <w:pStyle w:val="TableParagraph"/>
              <w:ind w:left="1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0347" w:type="dxa"/>
          </w:tcPr>
          <w:p w14:paraId="4AF9E558" w14:textId="77777777" w:rsidR="00855743" w:rsidRDefault="00000000">
            <w:pPr>
              <w:pStyle w:val="TableParagraph"/>
              <w:ind w:left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Write a note </w:t>
            </w:r>
            <w:proofErr w:type="gramStart"/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on :</w:t>
            </w:r>
            <w:proofErr w:type="gramEnd"/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Diffusion in Network</w:t>
            </w:r>
          </w:p>
        </w:tc>
      </w:tr>
      <w:tr w:rsidR="00855743" w14:paraId="5CD3A94F" w14:textId="77777777">
        <w:trPr>
          <w:trHeight w:val="20"/>
        </w:trPr>
        <w:tc>
          <w:tcPr>
            <w:tcW w:w="993" w:type="dxa"/>
          </w:tcPr>
          <w:p w14:paraId="083A0901" w14:textId="77777777" w:rsidR="00855743" w:rsidRDefault="00000000">
            <w:pPr>
              <w:pStyle w:val="TableParagraph"/>
              <w:ind w:left="1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0347" w:type="dxa"/>
          </w:tcPr>
          <w:p w14:paraId="35782296" w14:textId="77777777" w:rsidR="00855743" w:rsidRDefault="00000000">
            <w:pPr>
              <w:pStyle w:val="TableParagraph"/>
              <w:ind w:left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Explain Epidemics in Social Network in detail.</w:t>
            </w:r>
          </w:p>
        </w:tc>
      </w:tr>
      <w:tr w:rsidR="00855743" w14:paraId="55980DAD" w14:textId="77777777">
        <w:trPr>
          <w:trHeight w:val="20"/>
        </w:trPr>
        <w:tc>
          <w:tcPr>
            <w:tcW w:w="993" w:type="dxa"/>
          </w:tcPr>
          <w:p w14:paraId="3F132D37" w14:textId="77777777" w:rsidR="00855743" w:rsidRDefault="00000000">
            <w:pPr>
              <w:pStyle w:val="TableParagraph"/>
              <w:ind w:left="1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0347" w:type="dxa"/>
          </w:tcPr>
          <w:p w14:paraId="5DBA77F0" w14:textId="77777777" w:rsidR="00855743" w:rsidRDefault="00000000">
            <w:pPr>
              <w:pStyle w:val="TableParagraph"/>
              <w:ind w:left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Compare SIR and SIS spreading models.</w:t>
            </w:r>
          </w:p>
        </w:tc>
      </w:tr>
      <w:tr w:rsidR="00855743" w14:paraId="6C7F7387" w14:textId="77777777">
        <w:trPr>
          <w:trHeight w:val="20"/>
        </w:trPr>
        <w:tc>
          <w:tcPr>
            <w:tcW w:w="993" w:type="dxa"/>
          </w:tcPr>
          <w:p w14:paraId="4551775F" w14:textId="77777777" w:rsidR="00855743" w:rsidRDefault="00000000">
            <w:pPr>
              <w:pStyle w:val="TableParagraph"/>
              <w:ind w:left="1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1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0347" w:type="dxa"/>
          </w:tcPr>
          <w:p w14:paraId="615D42F6" w14:textId="77777777" w:rsidR="00855743" w:rsidRDefault="00000000">
            <w:pPr>
              <w:pStyle w:val="TableParagraph"/>
              <w:ind w:left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Describe following Social Network dataset formats:</w:t>
            </w:r>
          </w:p>
          <w:p w14:paraId="51DED432" w14:textId="0CF9ED5A" w:rsidR="00147948" w:rsidRDefault="00000000" w:rsidP="00147948">
            <w:pPr>
              <w:pStyle w:val="TableParagraph"/>
              <w:ind w:left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1. CSV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 xml:space="preserve">    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 xml:space="preserve">      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2. GML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 xml:space="preserve">           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3. P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aj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eck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 xml:space="preserve">          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4. Gra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p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hML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 xml:space="preserve">           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5. GEFX.</w:t>
            </w:r>
          </w:p>
        </w:tc>
      </w:tr>
      <w:tr w:rsidR="00147948" w14:paraId="06722A35" w14:textId="77777777">
        <w:trPr>
          <w:trHeight w:val="20"/>
        </w:trPr>
        <w:tc>
          <w:tcPr>
            <w:tcW w:w="993" w:type="dxa"/>
          </w:tcPr>
          <w:p w14:paraId="10BA77E4" w14:textId="5133BB08" w:rsidR="00147948" w:rsidRDefault="00147948">
            <w:pPr>
              <w:pStyle w:val="TableParagraph"/>
              <w:ind w:left="1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0347" w:type="dxa"/>
          </w:tcPr>
          <w:p w14:paraId="5C9620B8" w14:textId="39AF16EB" w:rsidR="00147948" w:rsidRDefault="00147948">
            <w:pPr>
              <w:pStyle w:val="TableParagraph"/>
              <w:ind w:left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Illustrate Milgram’s Experiment in detail.</w:t>
            </w:r>
          </w:p>
        </w:tc>
      </w:tr>
      <w:tr w:rsidR="00147948" w14:paraId="14FCB581" w14:textId="77777777">
        <w:trPr>
          <w:trHeight w:val="20"/>
        </w:trPr>
        <w:tc>
          <w:tcPr>
            <w:tcW w:w="993" w:type="dxa"/>
          </w:tcPr>
          <w:p w14:paraId="13F47F3B" w14:textId="7D035CB1" w:rsidR="00147948" w:rsidRDefault="00147948">
            <w:pPr>
              <w:pStyle w:val="TableParagraph"/>
              <w:ind w:left="1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10347" w:type="dxa"/>
          </w:tcPr>
          <w:p w14:paraId="25C1C058" w14:textId="2FA58DE0" w:rsidR="00147948" w:rsidRDefault="003140BF">
            <w:pPr>
              <w:pStyle w:val="TableParagraph"/>
              <w:ind w:left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Describe Decentralized search in Small World Effect.</w:t>
            </w:r>
          </w:p>
        </w:tc>
      </w:tr>
    </w:tbl>
    <w:p w14:paraId="707FFB6D" w14:textId="77777777" w:rsidR="00855743" w:rsidRDefault="00855743">
      <w:pPr>
        <w:rPr>
          <w:rFonts w:asciiTheme="minorHAnsi" w:hAnsiTheme="minorHAnsi" w:cstheme="minorHAnsi"/>
          <w:sz w:val="28"/>
          <w:szCs w:val="28"/>
        </w:rPr>
      </w:pPr>
    </w:p>
    <w:sectPr w:rsidR="00855743" w:rsidSect="00621EF6">
      <w:pgSz w:w="11913" w:h="7371"/>
      <w:pgMar w:top="0" w:right="1480" w:bottom="0" w:left="697" w:header="720" w:footer="72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42A3C"/>
    <w:rsid w:val="0000270C"/>
    <w:rsid w:val="0000654C"/>
    <w:rsid w:val="0001233F"/>
    <w:rsid w:val="00015495"/>
    <w:rsid w:val="00137D86"/>
    <w:rsid w:val="0014122D"/>
    <w:rsid w:val="00147948"/>
    <w:rsid w:val="00150FBF"/>
    <w:rsid w:val="00154132"/>
    <w:rsid w:val="00160723"/>
    <w:rsid w:val="00193BFD"/>
    <w:rsid w:val="00207373"/>
    <w:rsid w:val="002211D6"/>
    <w:rsid w:val="002240BD"/>
    <w:rsid w:val="00226858"/>
    <w:rsid w:val="00227993"/>
    <w:rsid w:val="00231DF9"/>
    <w:rsid w:val="00244E1F"/>
    <w:rsid w:val="002478E8"/>
    <w:rsid w:val="00287325"/>
    <w:rsid w:val="00287B8B"/>
    <w:rsid w:val="002B1F1D"/>
    <w:rsid w:val="002E73B0"/>
    <w:rsid w:val="003140BF"/>
    <w:rsid w:val="00350204"/>
    <w:rsid w:val="00357A94"/>
    <w:rsid w:val="003756B5"/>
    <w:rsid w:val="00383F2E"/>
    <w:rsid w:val="003A7657"/>
    <w:rsid w:val="003C7418"/>
    <w:rsid w:val="003D7C54"/>
    <w:rsid w:val="0040067B"/>
    <w:rsid w:val="00402D78"/>
    <w:rsid w:val="00420953"/>
    <w:rsid w:val="00421D80"/>
    <w:rsid w:val="00452A4A"/>
    <w:rsid w:val="00480E06"/>
    <w:rsid w:val="004E2FEE"/>
    <w:rsid w:val="005144BA"/>
    <w:rsid w:val="005217DE"/>
    <w:rsid w:val="005379F3"/>
    <w:rsid w:val="00547E80"/>
    <w:rsid w:val="00571603"/>
    <w:rsid w:val="00577CA2"/>
    <w:rsid w:val="0058272A"/>
    <w:rsid w:val="005B32BE"/>
    <w:rsid w:val="005B4FEC"/>
    <w:rsid w:val="005F22BF"/>
    <w:rsid w:val="006010F1"/>
    <w:rsid w:val="00621EF6"/>
    <w:rsid w:val="006234FC"/>
    <w:rsid w:val="00631A70"/>
    <w:rsid w:val="00634A34"/>
    <w:rsid w:val="00635C52"/>
    <w:rsid w:val="00656A35"/>
    <w:rsid w:val="006612FD"/>
    <w:rsid w:val="0067017B"/>
    <w:rsid w:val="00681AAC"/>
    <w:rsid w:val="00685E30"/>
    <w:rsid w:val="00691980"/>
    <w:rsid w:val="006930AD"/>
    <w:rsid w:val="006D4EFE"/>
    <w:rsid w:val="006E78A7"/>
    <w:rsid w:val="006E7B19"/>
    <w:rsid w:val="00705ACF"/>
    <w:rsid w:val="00751D8A"/>
    <w:rsid w:val="00770914"/>
    <w:rsid w:val="00785E00"/>
    <w:rsid w:val="007943FF"/>
    <w:rsid w:val="007E510F"/>
    <w:rsid w:val="007F07E4"/>
    <w:rsid w:val="007F42F7"/>
    <w:rsid w:val="00806E69"/>
    <w:rsid w:val="0084222E"/>
    <w:rsid w:val="00844D7C"/>
    <w:rsid w:val="008473A5"/>
    <w:rsid w:val="0085461B"/>
    <w:rsid w:val="00855743"/>
    <w:rsid w:val="00872FF3"/>
    <w:rsid w:val="008A1202"/>
    <w:rsid w:val="008B3CAF"/>
    <w:rsid w:val="00911B4D"/>
    <w:rsid w:val="009324AC"/>
    <w:rsid w:val="00992822"/>
    <w:rsid w:val="009B224D"/>
    <w:rsid w:val="009B3062"/>
    <w:rsid w:val="009B6F70"/>
    <w:rsid w:val="009D0497"/>
    <w:rsid w:val="00A17CEF"/>
    <w:rsid w:val="00A40268"/>
    <w:rsid w:val="00A42A3C"/>
    <w:rsid w:val="00A563D9"/>
    <w:rsid w:val="00A61E46"/>
    <w:rsid w:val="00A97029"/>
    <w:rsid w:val="00AA50B0"/>
    <w:rsid w:val="00AD06F3"/>
    <w:rsid w:val="00AE0280"/>
    <w:rsid w:val="00B34727"/>
    <w:rsid w:val="00B85AD4"/>
    <w:rsid w:val="00B91446"/>
    <w:rsid w:val="00BA32B0"/>
    <w:rsid w:val="00BB73C8"/>
    <w:rsid w:val="00BC1404"/>
    <w:rsid w:val="00BD4BCF"/>
    <w:rsid w:val="00C1060F"/>
    <w:rsid w:val="00C17318"/>
    <w:rsid w:val="00C21F12"/>
    <w:rsid w:val="00C239ED"/>
    <w:rsid w:val="00C8226B"/>
    <w:rsid w:val="00C86586"/>
    <w:rsid w:val="00CC7F20"/>
    <w:rsid w:val="00CD7C96"/>
    <w:rsid w:val="00CF5266"/>
    <w:rsid w:val="00D119D5"/>
    <w:rsid w:val="00D13D6E"/>
    <w:rsid w:val="00D22D42"/>
    <w:rsid w:val="00D42D19"/>
    <w:rsid w:val="00D479B9"/>
    <w:rsid w:val="00D55022"/>
    <w:rsid w:val="00D711E7"/>
    <w:rsid w:val="00D72BCE"/>
    <w:rsid w:val="00D76849"/>
    <w:rsid w:val="00D94F0F"/>
    <w:rsid w:val="00DC04B5"/>
    <w:rsid w:val="00DC3A04"/>
    <w:rsid w:val="00DC4FB2"/>
    <w:rsid w:val="00DD0C93"/>
    <w:rsid w:val="00E12765"/>
    <w:rsid w:val="00E175C8"/>
    <w:rsid w:val="00E41928"/>
    <w:rsid w:val="00E8365A"/>
    <w:rsid w:val="00ED7C31"/>
    <w:rsid w:val="00EF6CF4"/>
    <w:rsid w:val="00F13F08"/>
    <w:rsid w:val="00F157ED"/>
    <w:rsid w:val="00F34366"/>
    <w:rsid w:val="00F362FF"/>
    <w:rsid w:val="00F54045"/>
    <w:rsid w:val="00F77E38"/>
    <w:rsid w:val="00FA1F24"/>
    <w:rsid w:val="00FA26EC"/>
    <w:rsid w:val="00FA6F10"/>
    <w:rsid w:val="00FB23CE"/>
    <w:rsid w:val="0D885956"/>
    <w:rsid w:val="0F1B11D4"/>
    <w:rsid w:val="41667372"/>
    <w:rsid w:val="65F90F2D"/>
    <w:rsid w:val="750C4546"/>
    <w:rsid w:val="79992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DDC53"/>
  <w15:docId w15:val="{6D51C9F0-958C-4FDE-9FAF-DE08FC34F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autoRedefine/>
    <w:uiPriority w:val="1"/>
    <w:qFormat/>
    <w:rPr>
      <w:b/>
      <w:bCs/>
      <w:sz w:val="24"/>
      <w:szCs w:val="24"/>
    </w:rPr>
  </w:style>
  <w:style w:type="paragraph" w:styleId="Footer">
    <w:name w:val="footer"/>
    <w:basedOn w:val="Normal"/>
    <w:link w:val="FooterChar"/>
    <w:autoRedefine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autoRedefine/>
    <w:uiPriority w:val="22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0"/>
      <w:ind w:left="201"/>
    </w:pPr>
  </w:style>
  <w:style w:type="table" w:customStyle="1" w:styleId="GridTable1Light1">
    <w:name w:val="Grid Table 1 Light1"/>
    <w:basedOn w:val="TableNormal"/>
    <w:uiPriority w:val="46"/>
    <w:qFormat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whitespace-nowrap">
    <w:name w:val="whitespace-nowrap"/>
    <w:basedOn w:val="DefaultParagraphFont"/>
    <w:autoRedefine/>
    <w:qFormat/>
  </w:style>
  <w:style w:type="character" w:customStyle="1" w:styleId="text-060rem">
    <w:name w:val="text-[0.60rem]"/>
    <w:basedOn w:val="DefaultParagraphFont"/>
    <w:qFormat/>
  </w:style>
  <w:style w:type="table" w:customStyle="1" w:styleId="PlainTable51">
    <w:name w:val="Plain Table 51"/>
    <w:basedOn w:val="TableNormal"/>
    <w:autoRedefine/>
    <w:uiPriority w:val="45"/>
    <w:qFormat/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GridTable1Light-Accent41">
    <w:name w:val="Grid Table 1 Light - Accent 41"/>
    <w:basedOn w:val="TableNormal"/>
    <w:autoRedefine/>
    <w:uiPriority w:val="46"/>
    <w:tblPr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5Dark-Accent51">
    <w:name w:val="List Table 5 Dark - Accent 51"/>
    <w:basedOn w:val="TableNormal"/>
    <w:autoRedefine/>
    <w:uiPriority w:val="50"/>
    <w:qFormat/>
    <w:rPr>
      <w:color w:val="FFFFFF" w:themeColor="background1"/>
    </w:rPr>
    <w:tblPr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GridTable41">
    <w:name w:val="Grid Table 41"/>
    <w:basedOn w:val="TableNormal"/>
    <w:uiPriority w:val="49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31">
    <w:name w:val="Grid Table 31"/>
    <w:basedOn w:val="TableNormal"/>
    <w:autoRedefine/>
    <w:uiPriority w:val="48"/>
    <w:qFormat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erChar">
    <w:name w:val="Header Char"/>
    <w:basedOn w:val="DefaultParagraphFont"/>
    <w:link w:val="Header"/>
    <w:autoRedefine/>
    <w:uiPriority w:val="99"/>
    <w:qFormat/>
    <w:rPr>
      <w:rFonts w:ascii="Cambria" w:eastAsia="Cambria" w:hAnsi="Cambria" w:cs="Cambria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mbria" w:eastAsia="Cambria" w:hAnsi="Cambria" w:cs="Cambria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BF4506-291C-4F66-BAE4-313921A6D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DEEPAK KHADSE</dc:creator>
  <cp:lastModifiedBy>HOME</cp:lastModifiedBy>
  <cp:revision>36</cp:revision>
  <dcterms:created xsi:type="dcterms:W3CDTF">2024-04-07T09:56:00Z</dcterms:created>
  <dcterms:modified xsi:type="dcterms:W3CDTF">2024-04-28T16:51:00Z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2024-04-07T00:00:00Z</vt:filetime>
  </property>
  <property fmtid="{D5CDD505-2E9C-101B-9397-08002B2CF9AE}" pid="5" name="KSOProductBuildVer">
    <vt:lpwstr>1033-12.2.0.16731</vt:lpwstr>
  </property>
  <property fmtid="{D5CDD505-2E9C-101B-9397-08002B2CF9AE}" pid="6" name="ICV">
    <vt:lpwstr>84EE022A1F174254B815F7605A6F8115_12</vt:lpwstr>
  </property>
</Properties>
</file>