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164071" w:rsidRDefault="00FF1A25" w:rsidP="00C86586">
      <w:pPr>
        <w:keepNext/>
        <w:keepLines/>
        <w:widowControl/>
        <w:autoSpaceDE/>
        <w:autoSpaceDN/>
        <w:spacing w:after="80" w:line="259" w:lineRule="auto"/>
        <w:ind w:right="27"/>
        <w:jc w:val="center"/>
        <w:outlineLvl w:val="0"/>
        <w:rPr>
          <w:rFonts w:ascii="Aptos Display" w:eastAsia="Times New Roman" w:hAnsi="Aptos Display" w:cs="Times New Roman"/>
          <w:b/>
          <w:bCs/>
          <w:color w:val="0F4761"/>
          <w:kern w:val="2"/>
          <w:sz w:val="40"/>
          <w:szCs w:val="40"/>
          <w14:ligatures w14:val="standardContextual"/>
        </w:rPr>
      </w:pPr>
      <w:r w:rsidRPr="00164071">
        <w:rPr>
          <w:rFonts w:ascii="Aptos Display" w:eastAsia="Times New Roman" w:hAnsi="Aptos Display" w:cs="Times New Roman"/>
          <w:b/>
          <w:bCs/>
          <w:color w:val="0F4761"/>
          <w:w w:val="120"/>
          <w:kern w:val="2"/>
          <w:sz w:val="40"/>
          <w:szCs w:val="40"/>
          <w14:ligatures w14:val="standardContextual"/>
        </w:rPr>
        <w:t>Data Analytics</w:t>
      </w:r>
      <w:r w:rsidR="00164071">
        <w:rPr>
          <w:rFonts w:ascii="Aptos Display" w:eastAsia="Times New Roman" w:hAnsi="Aptos Display" w:cs="Times New Roman"/>
          <w:b/>
          <w:bCs/>
          <w:color w:val="0F4761"/>
          <w:w w:val="120"/>
          <w:kern w:val="2"/>
          <w:sz w:val="40"/>
          <w:szCs w:val="40"/>
          <w14:ligatures w14:val="standardContextual"/>
        </w:rPr>
        <w:t xml:space="preserve"> using Python</w:t>
      </w:r>
    </w:p>
    <w:p w14:paraId="373A1F78" w14:textId="7CDBB7E6" w:rsidR="00571603" w:rsidRPr="00571603" w:rsidRDefault="00B661A0" w:rsidP="00571603">
      <w:pPr>
        <w:keepNext/>
        <w:keepLines/>
        <w:widowControl/>
        <w:autoSpaceDE/>
        <w:autoSpaceDN/>
        <w:spacing w:after="80" w:line="259" w:lineRule="auto"/>
        <w:ind w:right="8"/>
        <w:jc w:val="center"/>
        <w:outlineLvl w:val="0"/>
        <w:rPr>
          <w:rFonts w:ascii="Aptos Display" w:eastAsia="Times New Roman" w:hAnsi="Aptos Display" w:cs="Times New Roman"/>
          <w:color w:val="0F4761"/>
          <w:kern w:val="2"/>
          <w:sz w:val="40"/>
          <w:szCs w:val="40"/>
          <w14:ligatures w14:val="standardContextual"/>
        </w:rPr>
      </w:pPr>
      <w:r>
        <w:rPr>
          <w:rFonts w:ascii="Aptos" w:eastAsia="Aptos" w:hAnsi="Aptos" w:cs="Times New Roman"/>
          <w:b/>
          <w:w w:val="120"/>
          <w:kern w:val="2"/>
          <w:sz w:val="32"/>
          <w:szCs w:val="36"/>
          <w14:ligatures w14:val="standardContextual"/>
        </w:rPr>
        <w:t xml:space="preserve">Week </w:t>
      </w:r>
      <w:r w:rsidR="000C0448">
        <w:rPr>
          <w:rFonts w:ascii="Aptos" w:eastAsia="Aptos" w:hAnsi="Aptos" w:cs="Times New Roman"/>
          <w:b/>
          <w:w w:val="120"/>
          <w:kern w:val="2"/>
          <w:sz w:val="32"/>
          <w:szCs w:val="36"/>
          <w14:ligatures w14:val="standardContextual"/>
        </w:rPr>
        <w:t>5</w:t>
      </w:r>
      <w:r>
        <w:rPr>
          <w:rFonts w:ascii="Aptos" w:eastAsia="Aptos" w:hAnsi="Aptos" w:cs="Times New Roman"/>
          <w:b/>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Question</w:t>
      </w:r>
      <w:r w:rsidR="00383F2E" w:rsidRPr="00383F2E">
        <w:rPr>
          <w:rFonts w:ascii="Aptos" w:eastAsia="Aptos" w:hAnsi="Aptos" w:cs="Times New Roman"/>
          <w:b/>
          <w:spacing w:val="11"/>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Bank</w:t>
      </w:r>
      <w:r w:rsidR="008473A5">
        <w:rPr>
          <w:rFonts w:ascii="Aptos" w:eastAsia="Aptos" w:hAnsi="Aptos" w:cs="Times New Roman"/>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0C0448" w14:paraId="2DB9AB0C" w14:textId="77777777" w:rsidTr="00A17CEF">
        <w:trPr>
          <w:trHeight w:val="20"/>
        </w:trPr>
        <w:tc>
          <w:tcPr>
            <w:tcW w:w="993" w:type="dxa"/>
          </w:tcPr>
          <w:p w14:paraId="214C35DA" w14:textId="77777777" w:rsidR="00A42A3C" w:rsidRPr="000C0448" w:rsidRDefault="00000000">
            <w:pPr>
              <w:pStyle w:val="TableParagraph"/>
              <w:spacing w:before="0"/>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t>1</w:t>
            </w:r>
          </w:p>
        </w:tc>
        <w:tc>
          <w:tcPr>
            <w:tcW w:w="10347" w:type="dxa"/>
          </w:tcPr>
          <w:p w14:paraId="03BABB8C" w14:textId="68B850C6" w:rsidR="00A42A3C" w:rsidRPr="004E4E80" w:rsidRDefault="004E4E80" w:rsidP="004E4E80">
            <w:pPr>
              <w:pStyle w:val="TableParagraph"/>
              <w:spacing w:before="0"/>
              <w:ind w:left="0"/>
              <w:rPr>
                <w:rFonts w:asciiTheme="minorHAnsi" w:hAnsiTheme="minorHAnsi" w:cstheme="minorHAnsi"/>
                <w:b/>
                <w:bCs/>
                <w:sz w:val="28"/>
                <w:szCs w:val="28"/>
              </w:rPr>
            </w:pPr>
            <w:r w:rsidRPr="004E4E80">
              <w:rPr>
                <w:rFonts w:asciiTheme="minorHAnsi" w:hAnsiTheme="minorHAnsi" w:cstheme="minorHAnsi"/>
                <w:b/>
                <w:bCs/>
                <w:sz w:val="28"/>
                <w:szCs w:val="28"/>
              </w:rPr>
              <w:t>What is Analysis of Variance (ANOVA)?</w:t>
            </w:r>
          </w:p>
        </w:tc>
      </w:tr>
      <w:tr w:rsidR="00D711E7" w:rsidRPr="000C0448" w14:paraId="7B1AEE9B" w14:textId="77777777" w:rsidTr="00164071">
        <w:trPr>
          <w:trHeight w:val="80"/>
        </w:trPr>
        <w:tc>
          <w:tcPr>
            <w:tcW w:w="993" w:type="dxa"/>
          </w:tcPr>
          <w:p w14:paraId="7A12D4E8" w14:textId="4F90D770" w:rsidR="00D711E7" w:rsidRPr="000C0448" w:rsidRDefault="00BD4BCF">
            <w:pPr>
              <w:pStyle w:val="TableParagraph"/>
              <w:spacing w:before="0"/>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Ans.1)</w:t>
            </w:r>
          </w:p>
        </w:tc>
        <w:tc>
          <w:tcPr>
            <w:tcW w:w="10347" w:type="dxa"/>
          </w:tcPr>
          <w:p w14:paraId="34B0BC04" w14:textId="77777777" w:rsidR="00051908" w:rsidRDefault="00051908" w:rsidP="00051908">
            <w:pPr>
              <w:pStyle w:val="TableParagraph"/>
              <w:rPr>
                <w:rFonts w:asciiTheme="minorHAnsi" w:hAnsiTheme="minorHAnsi" w:cstheme="minorHAnsi"/>
                <w:sz w:val="28"/>
                <w:szCs w:val="28"/>
              </w:rPr>
            </w:pPr>
            <w:r w:rsidRPr="00051908">
              <w:rPr>
                <w:rFonts w:asciiTheme="minorHAnsi" w:hAnsiTheme="minorHAnsi" w:cstheme="minorHAnsi"/>
                <w:sz w:val="28"/>
                <w:szCs w:val="28"/>
              </w:rPr>
              <w:t>Analysis of Variance (ANOVA) is a statistical technique used to compare the means of two or more groups to determine if there is a significant difference between them. It is a type of variance analysis that breaks down the total variance of a dataset into components attributable to different sources of variation. ANOVA is used to compare the means of more than two groups, while the t-test is used to compare the means of two groups.</w:t>
            </w:r>
          </w:p>
          <w:p w14:paraId="64262C87" w14:textId="77777777" w:rsidR="00051908" w:rsidRPr="00051908" w:rsidRDefault="00051908" w:rsidP="00051908">
            <w:pPr>
              <w:pStyle w:val="TableParagraph"/>
              <w:rPr>
                <w:rFonts w:asciiTheme="minorHAnsi" w:hAnsiTheme="minorHAnsi" w:cstheme="minorHAnsi"/>
                <w:sz w:val="28"/>
                <w:szCs w:val="28"/>
              </w:rPr>
            </w:pPr>
          </w:p>
          <w:p w14:paraId="7B29AB82" w14:textId="77777777" w:rsidR="00051908" w:rsidRDefault="00051908" w:rsidP="00051908">
            <w:pPr>
              <w:pStyle w:val="TableParagraph"/>
              <w:rPr>
                <w:rFonts w:asciiTheme="minorHAnsi" w:hAnsiTheme="minorHAnsi" w:cstheme="minorHAnsi"/>
                <w:sz w:val="28"/>
                <w:szCs w:val="28"/>
              </w:rPr>
            </w:pPr>
            <w:r w:rsidRPr="00051908">
              <w:rPr>
                <w:rFonts w:asciiTheme="minorHAnsi" w:hAnsiTheme="minorHAnsi" w:cstheme="minorHAnsi"/>
                <w:sz w:val="28"/>
                <w:szCs w:val="28"/>
              </w:rPr>
              <w:t>The ANOVA test is based on the F-distribution, which is used to compare the variances of two or more groups. The F-distribution is a continuous probability distribution that is used to compare the variances of two or more groups. It is defined as the ratio of two chi-square distributions, each divided by their degrees of freedom.</w:t>
            </w:r>
          </w:p>
          <w:p w14:paraId="0925C026" w14:textId="77777777" w:rsidR="00051908" w:rsidRPr="00051908" w:rsidRDefault="00051908" w:rsidP="00051908">
            <w:pPr>
              <w:pStyle w:val="TableParagraph"/>
              <w:rPr>
                <w:rFonts w:asciiTheme="minorHAnsi" w:hAnsiTheme="minorHAnsi" w:cstheme="minorHAnsi"/>
                <w:sz w:val="28"/>
                <w:szCs w:val="28"/>
              </w:rPr>
            </w:pPr>
          </w:p>
          <w:p w14:paraId="08A59410" w14:textId="77777777" w:rsidR="00051908" w:rsidRDefault="00051908" w:rsidP="00051908">
            <w:pPr>
              <w:pStyle w:val="TableParagraph"/>
              <w:rPr>
                <w:rFonts w:asciiTheme="minorHAnsi" w:hAnsiTheme="minorHAnsi" w:cstheme="minorHAnsi"/>
                <w:sz w:val="28"/>
                <w:szCs w:val="28"/>
              </w:rPr>
            </w:pPr>
            <w:r w:rsidRPr="00051908">
              <w:rPr>
                <w:rFonts w:asciiTheme="minorHAnsi" w:hAnsiTheme="minorHAnsi" w:cstheme="minorHAnsi"/>
                <w:sz w:val="28"/>
                <w:szCs w:val="28"/>
              </w:rPr>
              <w:t>The ANOVA test is used to determine if there is a significant difference between the means of two or more groups. It is based on the concept of variance, which is a measure of the spread of a dataset. The total variance of a dataset is broken down into components attributable to different sources of variation, such as the variation between groups and the variation within groups.</w:t>
            </w:r>
          </w:p>
          <w:p w14:paraId="79F143C6" w14:textId="77777777" w:rsidR="00051908" w:rsidRPr="00051908" w:rsidRDefault="00051908" w:rsidP="00051908">
            <w:pPr>
              <w:pStyle w:val="TableParagraph"/>
              <w:rPr>
                <w:rFonts w:asciiTheme="minorHAnsi" w:hAnsiTheme="minorHAnsi" w:cstheme="minorHAnsi"/>
                <w:sz w:val="28"/>
                <w:szCs w:val="28"/>
              </w:rPr>
            </w:pPr>
          </w:p>
          <w:p w14:paraId="532DEAC6" w14:textId="77777777" w:rsidR="00051908" w:rsidRPr="00051908" w:rsidRDefault="00051908" w:rsidP="00051908">
            <w:pPr>
              <w:pStyle w:val="TableParagraph"/>
              <w:rPr>
                <w:rFonts w:asciiTheme="minorHAnsi" w:hAnsiTheme="minorHAnsi" w:cstheme="minorHAnsi"/>
                <w:sz w:val="28"/>
                <w:szCs w:val="28"/>
              </w:rPr>
            </w:pPr>
            <w:r w:rsidRPr="00051908">
              <w:rPr>
                <w:rFonts w:asciiTheme="minorHAnsi" w:hAnsiTheme="minorHAnsi" w:cstheme="minorHAnsi"/>
                <w:sz w:val="28"/>
                <w:szCs w:val="28"/>
              </w:rPr>
              <w:t>The ANOVA test is used to determine if there is a significant difference between the means of two or more groups. It is based on the F-distribution, which is used to compare the variances of two or more groups. The F-distribution is a continuous probability distribution that is used to compare the variances of two or more groups. It is defined as the ratio of two chi-square distributions, each divided by their degrees of freedom.</w:t>
            </w:r>
          </w:p>
          <w:p w14:paraId="25F12447" w14:textId="77777777" w:rsidR="00051908" w:rsidRDefault="00051908" w:rsidP="00051908">
            <w:pPr>
              <w:pStyle w:val="TableParagraph"/>
              <w:rPr>
                <w:rFonts w:asciiTheme="minorHAnsi" w:hAnsiTheme="minorHAnsi" w:cstheme="minorHAnsi"/>
                <w:sz w:val="28"/>
                <w:szCs w:val="28"/>
              </w:rPr>
            </w:pPr>
          </w:p>
          <w:p w14:paraId="23949A47" w14:textId="37C1EEC1" w:rsidR="00051908" w:rsidRDefault="00051908" w:rsidP="00051908">
            <w:pPr>
              <w:pStyle w:val="TableParagraph"/>
              <w:rPr>
                <w:rFonts w:asciiTheme="minorHAnsi" w:hAnsiTheme="minorHAnsi" w:cstheme="minorHAnsi"/>
                <w:sz w:val="28"/>
                <w:szCs w:val="28"/>
              </w:rPr>
            </w:pPr>
            <w:r w:rsidRPr="00051908">
              <w:rPr>
                <w:rFonts w:asciiTheme="minorHAnsi" w:hAnsiTheme="minorHAnsi" w:cstheme="minorHAnsi"/>
                <w:sz w:val="28"/>
                <w:szCs w:val="28"/>
              </w:rPr>
              <w:t>The ANOVA test is used to determine if there is a significant difference between the means of two or more groups. It is based on the concept of variance, which is a measure of the spread of a dataset. The total variance of a dataset is broken down into components attributable to different sources of variation, such as the variation between groups and the variation within groups.</w:t>
            </w:r>
          </w:p>
          <w:p w14:paraId="19A10E01" w14:textId="77777777" w:rsidR="00051908" w:rsidRPr="00051908" w:rsidRDefault="00051908" w:rsidP="00051908">
            <w:pPr>
              <w:pStyle w:val="TableParagraph"/>
              <w:rPr>
                <w:rFonts w:asciiTheme="minorHAnsi" w:hAnsiTheme="minorHAnsi" w:cstheme="minorHAnsi"/>
                <w:sz w:val="28"/>
                <w:szCs w:val="28"/>
              </w:rPr>
            </w:pPr>
          </w:p>
          <w:p w14:paraId="535B944C" w14:textId="77777777" w:rsidR="00051908" w:rsidRDefault="00051908" w:rsidP="00051908">
            <w:pPr>
              <w:pStyle w:val="TableParagraph"/>
              <w:rPr>
                <w:rFonts w:asciiTheme="minorHAnsi" w:hAnsiTheme="minorHAnsi" w:cstheme="minorHAnsi"/>
                <w:sz w:val="28"/>
                <w:szCs w:val="28"/>
              </w:rPr>
            </w:pPr>
            <w:r w:rsidRPr="00051908">
              <w:rPr>
                <w:rFonts w:asciiTheme="minorHAnsi" w:hAnsiTheme="minorHAnsi" w:cstheme="minorHAnsi"/>
                <w:sz w:val="28"/>
                <w:szCs w:val="28"/>
              </w:rPr>
              <w:t xml:space="preserve">In summary, ANOVA is a statistical technique used to compare the means of two or more groups to determine if there is a significant difference between them. It is based on the F-distribution, which is used to compare the variances of two or more groups. </w:t>
            </w:r>
          </w:p>
          <w:p w14:paraId="093EF245" w14:textId="77777777" w:rsidR="00051908" w:rsidRDefault="00051908" w:rsidP="00051908">
            <w:pPr>
              <w:pStyle w:val="TableParagraph"/>
              <w:rPr>
                <w:rFonts w:asciiTheme="minorHAnsi" w:hAnsiTheme="minorHAnsi" w:cstheme="minorHAnsi"/>
                <w:sz w:val="28"/>
                <w:szCs w:val="28"/>
              </w:rPr>
            </w:pPr>
          </w:p>
          <w:p w14:paraId="3F7EB60D" w14:textId="7B550F75" w:rsidR="00D711E7" w:rsidRPr="000C0448" w:rsidRDefault="00051908" w:rsidP="00051908">
            <w:pPr>
              <w:pStyle w:val="TableParagraph"/>
              <w:rPr>
                <w:rFonts w:asciiTheme="minorHAnsi" w:hAnsiTheme="minorHAnsi" w:cstheme="minorHAnsi"/>
                <w:sz w:val="28"/>
                <w:szCs w:val="28"/>
              </w:rPr>
            </w:pPr>
            <w:r w:rsidRPr="00051908">
              <w:rPr>
                <w:rFonts w:asciiTheme="minorHAnsi" w:hAnsiTheme="minorHAnsi" w:cstheme="minorHAnsi"/>
                <w:sz w:val="28"/>
                <w:szCs w:val="28"/>
              </w:rPr>
              <w:t>The ANOVA test is used to determine if there is a significant difference between the means of two or more groups by breaking down the total variance of a dataset into components attributable to different sources of variation.</w:t>
            </w:r>
          </w:p>
        </w:tc>
      </w:tr>
    </w:tbl>
    <w:p w14:paraId="6E9A207B" w14:textId="77777777" w:rsidR="00D94F0F" w:rsidRPr="000C0448" w:rsidRDefault="00D94F0F">
      <w:pPr>
        <w:pStyle w:val="TableParagraph"/>
        <w:ind w:left="1"/>
        <w:jc w:val="center"/>
        <w:rPr>
          <w:rFonts w:asciiTheme="minorHAnsi" w:hAnsiTheme="minorHAnsi" w:cstheme="minorHAnsi"/>
          <w:b/>
          <w:bCs/>
          <w:sz w:val="28"/>
          <w:szCs w:val="28"/>
        </w:rPr>
        <w:sectPr w:rsidR="00D94F0F" w:rsidRPr="000C0448" w:rsidSect="00CB0CF9">
          <w:type w:val="continuous"/>
          <w:pgSz w:w="11913" w:h="15876"/>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0C0448" w14:paraId="4F27D363" w14:textId="77777777" w:rsidTr="00A17CEF">
        <w:trPr>
          <w:trHeight w:val="20"/>
        </w:trPr>
        <w:tc>
          <w:tcPr>
            <w:tcW w:w="993" w:type="dxa"/>
          </w:tcPr>
          <w:p w14:paraId="46E3C63F" w14:textId="77777777" w:rsidR="00A42A3C" w:rsidRPr="000C0448" w:rsidRDefault="00000000">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lastRenderedPageBreak/>
              <w:t>2</w:t>
            </w:r>
          </w:p>
        </w:tc>
        <w:tc>
          <w:tcPr>
            <w:tcW w:w="10347" w:type="dxa"/>
          </w:tcPr>
          <w:p w14:paraId="2B394564" w14:textId="451D092B" w:rsidR="00A42A3C" w:rsidRPr="000C0448" w:rsidRDefault="004E4E80" w:rsidP="00691980">
            <w:pPr>
              <w:pStyle w:val="TableParagraph"/>
              <w:ind w:left="0"/>
              <w:rPr>
                <w:rFonts w:asciiTheme="minorHAnsi" w:hAnsiTheme="minorHAnsi" w:cstheme="minorHAnsi"/>
                <w:b/>
                <w:bCs/>
                <w:sz w:val="28"/>
                <w:szCs w:val="28"/>
              </w:rPr>
            </w:pPr>
            <w:r w:rsidRPr="004E4E80">
              <w:rPr>
                <w:rFonts w:asciiTheme="minorHAnsi" w:hAnsiTheme="minorHAnsi" w:cstheme="minorHAnsi"/>
                <w:b/>
                <w:bCs/>
                <w:sz w:val="28"/>
                <w:szCs w:val="28"/>
              </w:rPr>
              <w:t>How does one set the hypothesis for ANOVA?</w:t>
            </w:r>
          </w:p>
        </w:tc>
      </w:tr>
      <w:tr w:rsidR="00B34727" w:rsidRPr="000C0448" w14:paraId="05AB9898" w14:textId="77777777" w:rsidTr="00A17CEF">
        <w:trPr>
          <w:trHeight w:val="20"/>
        </w:trPr>
        <w:tc>
          <w:tcPr>
            <w:tcW w:w="993" w:type="dxa"/>
          </w:tcPr>
          <w:p w14:paraId="30BF4E6F" w14:textId="08763571" w:rsidR="00B34727" w:rsidRPr="000C0448" w:rsidRDefault="0001233F">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Ans.2)</w:t>
            </w:r>
          </w:p>
        </w:tc>
        <w:tc>
          <w:tcPr>
            <w:tcW w:w="10347" w:type="dxa"/>
          </w:tcPr>
          <w:p w14:paraId="301635E1" w14:textId="77777777" w:rsidR="00730CF7" w:rsidRDefault="00730CF7" w:rsidP="00730CF7">
            <w:pPr>
              <w:pStyle w:val="TableParagraph"/>
              <w:rPr>
                <w:rFonts w:asciiTheme="minorHAnsi" w:hAnsiTheme="minorHAnsi" w:cstheme="minorHAnsi"/>
                <w:sz w:val="28"/>
                <w:szCs w:val="28"/>
                <w:lang w:val="en-IN"/>
              </w:rPr>
            </w:pPr>
            <w:r w:rsidRPr="00730CF7">
              <w:rPr>
                <w:rFonts w:asciiTheme="minorHAnsi" w:hAnsiTheme="minorHAnsi" w:cstheme="minorHAnsi"/>
                <w:sz w:val="28"/>
                <w:szCs w:val="28"/>
                <w:lang w:val="en-IN"/>
              </w:rPr>
              <w:t>To set up the hypothesis for ANOVA, you need to determine whether you are testing for a difference between the means of two or more groups, and if so, whether you are assuming equal variances or allowing for unequal variances. The null hypothesis (H0) in ANOVA is typically that there is no difference between the means of the groups, while the alternative hypothesis (H1) is that there is a difference between the means.</w:t>
            </w:r>
          </w:p>
          <w:p w14:paraId="12C5F03D" w14:textId="77777777" w:rsidR="00730CF7" w:rsidRDefault="00730CF7" w:rsidP="00730CF7">
            <w:pPr>
              <w:pStyle w:val="TableParagraph"/>
              <w:rPr>
                <w:rFonts w:asciiTheme="minorHAnsi" w:hAnsiTheme="minorHAnsi" w:cstheme="minorHAnsi"/>
                <w:sz w:val="28"/>
                <w:szCs w:val="28"/>
                <w:lang w:val="en-IN"/>
              </w:rPr>
            </w:pPr>
          </w:p>
          <w:p w14:paraId="63053A5B" w14:textId="77777777" w:rsidR="00730CF7" w:rsidRDefault="00730CF7" w:rsidP="00730CF7">
            <w:pPr>
              <w:pStyle w:val="TableParagraph"/>
              <w:rPr>
                <w:rFonts w:asciiTheme="minorHAnsi" w:hAnsiTheme="minorHAnsi" w:cstheme="minorHAnsi"/>
                <w:sz w:val="28"/>
                <w:szCs w:val="28"/>
                <w:lang w:val="en-IN"/>
              </w:rPr>
            </w:pPr>
            <w:r w:rsidRPr="00730CF7">
              <w:rPr>
                <w:rFonts w:asciiTheme="minorHAnsi" w:hAnsiTheme="minorHAnsi" w:cstheme="minorHAnsi"/>
                <w:sz w:val="28"/>
                <w:szCs w:val="28"/>
                <w:lang w:val="en-IN"/>
              </w:rPr>
              <w:t>For example, if you are comparing the mean arsenic concentrations in drinking water between metropolitan Phoenix communities and communities in rural Arizona, your null hypothesis might be that there is no difference in mean arsenic concentrations between the two groups (H0: μ1 = μ2), while your alternative hypothesis might be that there is a difference in mean arsenic concentrations between the two groups (H1: μ1 ≠ μ2).</w:t>
            </w:r>
          </w:p>
          <w:p w14:paraId="451708B9" w14:textId="77777777" w:rsidR="00730CF7" w:rsidRDefault="00730CF7" w:rsidP="00730CF7">
            <w:pPr>
              <w:pStyle w:val="TableParagraph"/>
              <w:rPr>
                <w:rFonts w:asciiTheme="minorHAnsi" w:hAnsiTheme="minorHAnsi" w:cstheme="minorHAnsi"/>
                <w:sz w:val="28"/>
                <w:szCs w:val="28"/>
                <w:lang w:val="en-IN"/>
              </w:rPr>
            </w:pPr>
          </w:p>
          <w:p w14:paraId="20D3FBAA" w14:textId="5A9C9BEF" w:rsidR="00730CF7" w:rsidRDefault="00730CF7" w:rsidP="00730CF7">
            <w:pPr>
              <w:pStyle w:val="TableParagraph"/>
              <w:rPr>
                <w:rFonts w:asciiTheme="minorHAnsi" w:hAnsiTheme="minorHAnsi" w:cstheme="minorHAnsi"/>
                <w:sz w:val="28"/>
                <w:szCs w:val="28"/>
                <w:lang w:val="en-IN"/>
              </w:rPr>
            </w:pPr>
            <w:r w:rsidRPr="00730CF7">
              <w:rPr>
                <w:rFonts w:asciiTheme="minorHAnsi" w:hAnsiTheme="minorHAnsi" w:cstheme="minorHAnsi"/>
                <w:sz w:val="28"/>
                <w:szCs w:val="28"/>
                <w:lang w:val="en-IN"/>
              </w:rPr>
              <w:t>When setting up the hypothesis for ANOVA, it is important to consider the assumptions of the test, including the assumption of independence of observations, normality of the data, and equal variances (or the assumption of unequal variances if appropriate). These assumptions should be checked before conducting the ANOVA test to ensure that the results are valid.</w:t>
            </w:r>
          </w:p>
          <w:p w14:paraId="2F5E3017" w14:textId="77777777" w:rsidR="00730CF7" w:rsidRDefault="00730CF7" w:rsidP="00730CF7">
            <w:pPr>
              <w:pStyle w:val="TableParagraph"/>
              <w:rPr>
                <w:rFonts w:asciiTheme="minorHAnsi" w:hAnsiTheme="minorHAnsi" w:cstheme="minorHAnsi"/>
                <w:sz w:val="28"/>
                <w:szCs w:val="28"/>
                <w:lang w:val="en-IN"/>
              </w:rPr>
            </w:pPr>
          </w:p>
          <w:p w14:paraId="0ABC6A8E" w14:textId="7F6A62D3" w:rsidR="00730CF7" w:rsidRPr="00730CF7" w:rsidRDefault="00730CF7" w:rsidP="00730CF7">
            <w:pPr>
              <w:pStyle w:val="TableParagraph"/>
              <w:rPr>
                <w:rFonts w:asciiTheme="minorHAnsi" w:hAnsiTheme="minorHAnsi" w:cstheme="minorHAnsi"/>
                <w:sz w:val="28"/>
                <w:szCs w:val="28"/>
                <w:lang w:val="en-IN"/>
              </w:rPr>
            </w:pPr>
            <w:r w:rsidRPr="00730CF7">
              <w:rPr>
                <w:rFonts w:asciiTheme="minorHAnsi" w:hAnsiTheme="minorHAnsi" w:cstheme="minorHAnsi"/>
                <w:sz w:val="28"/>
                <w:szCs w:val="28"/>
                <w:lang w:val="en-IN"/>
              </w:rPr>
              <w:t>Here are the steps to set up the hypothesis for ANOVA:</w:t>
            </w:r>
          </w:p>
          <w:p w14:paraId="79508048" w14:textId="77777777" w:rsidR="00730CF7" w:rsidRPr="00730CF7" w:rsidRDefault="00730CF7" w:rsidP="00730CF7">
            <w:pPr>
              <w:pStyle w:val="TableParagraph"/>
              <w:numPr>
                <w:ilvl w:val="0"/>
                <w:numId w:val="11"/>
              </w:numPr>
              <w:rPr>
                <w:rFonts w:asciiTheme="minorHAnsi" w:hAnsiTheme="minorHAnsi" w:cstheme="minorHAnsi"/>
                <w:sz w:val="28"/>
                <w:szCs w:val="28"/>
                <w:lang w:val="en-IN"/>
              </w:rPr>
            </w:pPr>
            <w:r w:rsidRPr="00730CF7">
              <w:rPr>
                <w:rFonts w:asciiTheme="minorHAnsi" w:hAnsiTheme="minorHAnsi" w:cstheme="minorHAnsi"/>
                <w:sz w:val="28"/>
                <w:szCs w:val="28"/>
                <w:lang w:val="en-IN"/>
              </w:rPr>
              <w:t>Determine the number of groups being compared.</w:t>
            </w:r>
          </w:p>
          <w:p w14:paraId="20563AED" w14:textId="77777777" w:rsidR="00730CF7" w:rsidRPr="00730CF7" w:rsidRDefault="00730CF7" w:rsidP="00730CF7">
            <w:pPr>
              <w:pStyle w:val="TableParagraph"/>
              <w:numPr>
                <w:ilvl w:val="0"/>
                <w:numId w:val="11"/>
              </w:numPr>
              <w:rPr>
                <w:rFonts w:asciiTheme="minorHAnsi" w:hAnsiTheme="minorHAnsi" w:cstheme="minorHAnsi"/>
                <w:sz w:val="28"/>
                <w:szCs w:val="28"/>
                <w:lang w:val="en-IN"/>
              </w:rPr>
            </w:pPr>
            <w:r w:rsidRPr="00730CF7">
              <w:rPr>
                <w:rFonts w:asciiTheme="minorHAnsi" w:hAnsiTheme="minorHAnsi" w:cstheme="minorHAnsi"/>
                <w:sz w:val="28"/>
                <w:szCs w:val="28"/>
                <w:lang w:val="en-IN"/>
              </w:rPr>
              <w:t>State the null hypothesis (H0) as no difference between the means of the groups.</w:t>
            </w:r>
          </w:p>
          <w:p w14:paraId="271F57D0" w14:textId="77777777" w:rsidR="00730CF7" w:rsidRPr="00730CF7" w:rsidRDefault="00730CF7" w:rsidP="00730CF7">
            <w:pPr>
              <w:pStyle w:val="TableParagraph"/>
              <w:numPr>
                <w:ilvl w:val="0"/>
                <w:numId w:val="11"/>
              </w:numPr>
              <w:rPr>
                <w:rFonts w:asciiTheme="minorHAnsi" w:hAnsiTheme="minorHAnsi" w:cstheme="minorHAnsi"/>
                <w:sz w:val="28"/>
                <w:szCs w:val="28"/>
                <w:lang w:val="en-IN"/>
              </w:rPr>
            </w:pPr>
            <w:r w:rsidRPr="00730CF7">
              <w:rPr>
                <w:rFonts w:asciiTheme="minorHAnsi" w:hAnsiTheme="minorHAnsi" w:cstheme="minorHAnsi"/>
                <w:sz w:val="28"/>
                <w:szCs w:val="28"/>
                <w:lang w:val="en-IN"/>
              </w:rPr>
              <w:t>State the alternative hypothesis (H1) as a difference between the means of the groups.</w:t>
            </w:r>
          </w:p>
          <w:p w14:paraId="78788580" w14:textId="77777777" w:rsidR="00730CF7" w:rsidRPr="00730CF7" w:rsidRDefault="00730CF7" w:rsidP="00730CF7">
            <w:pPr>
              <w:pStyle w:val="TableParagraph"/>
              <w:numPr>
                <w:ilvl w:val="0"/>
                <w:numId w:val="11"/>
              </w:numPr>
              <w:rPr>
                <w:rFonts w:asciiTheme="minorHAnsi" w:hAnsiTheme="minorHAnsi" w:cstheme="minorHAnsi"/>
                <w:sz w:val="28"/>
                <w:szCs w:val="28"/>
                <w:lang w:val="en-IN"/>
              </w:rPr>
            </w:pPr>
            <w:r w:rsidRPr="00730CF7">
              <w:rPr>
                <w:rFonts w:asciiTheme="minorHAnsi" w:hAnsiTheme="minorHAnsi" w:cstheme="minorHAnsi"/>
                <w:sz w:val="28"/>
                <w:szCs w:val="28"/>
                <w:lang w:val="en-IN"/>
              </w:rPr>
              <w:t>Consider the assumptions of the test, including independence of observations, normality of the data, and equal variances (or the assumption of unequal variances if appropriate).</w:t>
            </w:r>
          </w:p>
          <w:p w14:paraId="42A66F85" w14:textId="77777777" w:rsidR="00730CF7" w:rsidRPr="00730CF7" w:rsidRDefault="00730CF7" w:rsidP="00730CF7">
            <w:pPr>
              <w:pStyle w:val="TableParagraph"/>
              <w:numPr>
                <w:ilvl w:val="0"/>
                <w:numId w:val="11"/>
              </w:numPr>
              <w:rPr>
                <w:rFonts w:asciiTheme="minorHAnsi" w:hAnsiTheme="minorHAnsi" w:cstheme="minorHAnsi"/>
                <w:sz w:val="28"/>
                <w:szCs w:val="28"/>
                <w:lang w:val="en-IN"/>
              </w:rPr>
            </w:pPr>
            <w:r w:rsidRPr="00730CF7">
              <w:rPr>
                <w:rFonts w:asciiTheme="minorHAnsi" w:hAnsiTheme="minorHAnsi" w:cstheme="minorHAnsi"/>
                <w:sz w:val="28"/>
                <w:szCs w:val="28"/>
                <w:lang w:val="en-IN"/>
              </w:rPr>
              <w:t>Check the assumptions before conducting the ANOVA test to ensure that the results are valid.</w:t>
            </w:r>
          </w:p>
          <w:p w14:paraId="38503960" w14:textId="77777777" w:rsidR="00730CF7" w:rsidRDefault="00730CF7" w:rsidP="00730CF7">
            <w:pPr>
              <w:pStyle w:val="TableParagraph"/>
              <w:rPr>
                <w:rFonts w:asciiTheme="minorHAnsi" w:hAnsiTheme="minorHAnsi" w:cstheme="minorHAnsi"/>
                <w:sz w:val="28"/>
                <w:szCs w:val="28"/>
                <w:lang w:val="en-IN"/>
              </w:rPr>
            </w:pPr>
          </w:p>
          <w:p w14:paraId="3630B564" w14:textId="1FB68670" w:rsidR="00B34727" w:rsidRPr="000C0448" w:rsidRDefault="00730CF7" w:rsidP="00730CF7">
            <w:pPr>
              <w:pStyle w:val="TableParagraph"/>
              <w:rPr>
                <w:rFonts w:asciiTheme="minorHAnsi" w:hAnsiTheme="minorHAnsi" w:cstheme="minorHAnsi"/>
                <w:sz w:val="28"/>
                <w:szCs w:val="28"/>
                <w:lang w:val="en-IN"/>
              </w:rPr>
            </w:pPr>
            <w:r w:rsidRPr="00730CF7">
              <w:rPr>
                <w:rFonts w:asciiTheme="minorHAnsi" w:hAnsiTheme="minorHAnsi" w:cstheme="minorHAnsi"/>
                <w:sz w:val="28"/>
                <w:szCs w:val="28"/>
                <w:lang w:val="en-IN"/>
              </w:rPr>
              <w:t>In the example given in the search results, the null hypothesis is that there is no difference in mean arsenic concentrations between metropolitan Phoenix communities and communities in rural Arizona (H0: μ1 = μ2), while the alternative hypothesis is that there is a difference in mean arsenic concentrations between the two groups (H1: μ1 ≠ μ2). The assumptions of the test are not explicitly stated, but they should be checked before conducting the ANOVA test to ensure that the results are valid.</w:t>
            </w:r>
          </w:p>
        </w:tc>
      </w:tr>
    </w:tbl>
    <w:p w14:paraId="54FAE954" w14:textId="77777777" w:rsidR="005B4FEC" w:rsidRPr="000C0448" w:rsidRDefault="005B4FEC">
      <w:pPr>
        <w:pStyle w:val="TableParagraph"/>
        <w:ind w:left="1"/>
        <w:jc w:val="center"/>
        <w:rPr>
          <w:rFonts w:asciiTheme="minorHAnsi" w:hAnsiTheme="minorHAnsi" w:cstheme="minorHAnsi"/>
          <w:b/>
          <w:bCs/>
          <w:sz w:val="28"/>
          <w:szCs w:val="28"/>
        </w:rPr>
        <w:sectPr w:rsidR="005B4FEC" w:rsidRPr="000C0448" w:rsidSect="00CB0CF9">
          <w:pgSz w:w="11913" w:h="1417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0C0448" w14:paraId="344CA1E9" w14:textId="77777777" w:rsidTr="005217DE">
        <w:trPr>
          <w:trHeight w:val="20"/>
        </w:trPr>
        <w:tc>
          <w:tcPr>
            <w:tcW w:w="993" w:type="dxa"/>
          </w:tcPr>
          <w:p w14:paraId="45E5506F" w14:textId="77777777" w:rsidR="00A42A3C" w:rsidRPr="000C0448" w:rsidRDefault="00000000">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lastRenderedPageBreak/>
              <w:t>3</w:t>
            </w:r>
          </w:p>
        </w:tc>
        <w:tc>
          <w:tcPr>
            <w:tcW w:w="10347" w:type="dxa"/>
          </w:tcPr>
          <w:p w14:paraId="094B9981" w14:textId="19DF7212" w:rsidR="00A42A3C" w:rsidRPr="004E4E80" w:rsidRDefault="004E4E80" w:rsidP="004E4E80">
            <w:pPr>
              <w:pStyle w:val="TableParagraph"/>
              <w:ind w:left="0"/>
              <w:rPr>
                <w:rFonts w:asciiTheme="minorHAnsi" w:hAnsiTheme="minorHAnsi" w:cstheme="minorHAnsi"/>
                <w:b/>
                <w:bCs/>
                <w:sz w:val="28"/>
                <w:szCs w:val="28"/>
              </w:rPr>
            </w:pPr>
            <w:r w:rsidRPr="004E4E80">
              <w:rPr>
                <w:rFonts w:asciiTheme="minorHAnsi" w:hAnsiTheme="minorHAnsi" w:cstheme="minorHAnsi"/>
                <w:b/>
                <w:bCs/>
                <w:sz w:val="28"/>
                <w:szCs w:val="28"/>
              </w:rPr>
              <w:t>What do you mean by one-way ANOVA?</w:t>
            </w:r>
          </w:p>
        </w:tc>
      </w:tr>
      <w:tr w:rsidR="00A97029" w:rsidRPr="000C0448" w14:paraId="2EDF9A6E" w14:textId="77777777" w:rsidTr="00616A17">
        <w:trPr>
          <w:trHeight w:val="68"/>
        </w:trPr>
        <w:tc>
          <w:tcPr>
            <w:tcW w:w="993" w:type="dxa"/>
          </w:tcPr>
          <w:p w14:paraId="001732D9" w14:textId="6424F059" w:rsidR="00A97029" w:rsidRPr="000C0448" w:rsidRDefault="0001233F">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Ans.3)</w:t>
            </w:r>
          </w:p>
        </w:tc>
        <w:tc>
          <w:tcPr>
            <w:tcW w:w="10347" w:type="dxa"/>
          </w:tcPr>
          <w:p w14:paraId="6F397571" w14:textId="77777777" w:rsidR="00730CF7" w:rsidRPr="00730CF7"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One-way ANOVA, or one-way analysis of variance, is a statistical method used to compare the means of three or more groups to determine if there are statistically significant differences between them. In one-way ANOVA, there is one independent variable (factor) that divides the dataset into different groups, and the analysis focuses on whether there are differences in the means of the dependent variable across these groups.</w:t>
            </w:r>
          </w:p>
          <w:p w14:paraId="3426F36E" w14:textId="77777777" w:rsidR="00730CF7" w:rsidRDefault="00730CF7" w:rsidP="00730CF7">
            <w:pPr>
              <w:pStyle w:val="TableParagraph"/>
              <w:rPr>
                <w:rFonts w:asciiTheme="minorHAnsi" w:hAnsiTheme="minorHAnsi" w:cstheme="minorHAnsi"/>
                <w:sz w:val="28"/>
                <w:szCs w:val="28"/>
              </w:rPr>
            </w:pPr>
          </w:p>
          <w:p w14:paraId="0A5B6C6F" w14:textId="0DB6AD67" w:rsidR="00730CF7" w:rsidRPr="00730CF7"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The key concept in one-way ANOVA is to test whether the variation between the group means is significantly greater than the variation within the groups. This is done by comparing the variance between the group means to the variance within the groups. If the variation between the group means is significantly larger than the variation within the groups, it suggests that there are significant differences in the means of the groups.</w:t>
            </w:r>
          </w:p>
          <w:p w14:paraId="19312720" w14:textId="77777777" w:rsidR="00730CF7" w:rsidRDefault="00730CF7" w:rsidP="00730CF7">
            <w:pPr>
              <w:pStyle w:val="TableParagraph"/>
              <w:rPr>
                <w:rFonts w:asciiTheme="minorHAnsi" w:hAnsiTheme="minorHAnsi" w:cstheme="minorHAnsi"/>
                <w:sz w:val="28"/>
                <w:szCs w:val="28"/>
              </w:rPr>
            </w:pPr>
          </w:p>
          <w:p w14:paraId="705BA5E1" w14:textId="57CE1CBB" w:rsidR="00730CF7"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 xml:space="preserve">In the context of the provided information, one-way ANOVA is used to test for the equality of three or more population means. It is applied when data from observational or experimental studies are available, and the goal is to determine if all population means are equal or if at least two population means have different values. The analysis involves setting up hypotheses, such as H0: μ1 = μ2 = μ3 = ... = </w:t>
            </w:r>
            <w:proofErr w:type="spellStart"/>
            <w:r w:rsidRPr="00730CF7">
              <w:rPr>
                <w:rFonts w:asciiTheme="minorHAnsi" w:hAnsiTheme="minorHAnsi" w:cstheme="minorHAnsi"/>
                <w:sz w:val="28"/>
                <w:szCs w:val="28"/>
              </w:rPr>
              <w:t>μk</w:t>
            </w:r>
            <w:proofErr w:type="spellEnd"/>
            <w:r w:rsidRPr="00730CF7">
              <w:rPr>
                <w:rFonts w:asciiTheme="minorHAnsi" w:hAnsiTheme="minorHAnsi" w:cstheme="minorHAnsi"/>
                <w:sz w:val="28"/>
                <w:szCs w:val="28"/>
              </w:rPr>
              <w:t xml:space="preserve"> (all population means are equal) and Ha: Not all population means are equal.</w:t>
            </w:r>
          </w:p>
          <w:p w14:paraId="4DBFF2B0" w14:textId="77777777" w:rsidR="00730CF7" w:rsidRPr="00730CF7" w:rsidRDefault="00730CF7" w:rsidP="00730CF7">
            <w:pPr>
              <w:pStyle w:val="TableParagraph"/>
              <w:rPr>
                <w:rFonts w:asciiTheme="minorHAnsi" w:hAnsiTheme="minorHAnsi" w:cstheme="minorHAnsi"/>
                <w:sz w:val="28"/>
                <w:szCs w:val="28"/>
              </w:rPr>
            </w:pPr>
          </w:p>
          <w:p w14:paraId="15065460" w14:textId="06F7947D" w:rsidR="00A97029" w:rsidRPr="000C0448"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Overall, one-way ANOVA is a powerful statistical tool for comparing means across multiple groups and determining if there are significant differences in the population means.</w:t>
            </w:r>
          </w:p>
        </w:tc>
      </w:tr>
    </w:tbl>
    <w:p w14:paraId="38D62B4F" w14:textId="77777777" w:rsidR="005B4FEC" w:rsidRPr="000C0448" w:rsidRDefault="005B4FEC">
      <w:pPr>
        <w:pStyle w:val="TableParagraph"/>
        <w:ind w:left="1"/>
        <w:jc w:val="center"/>
        <w:rPr>
          <w:rFonts w:asciiTheme="minorHAnsi" w:hAnsiTheme="minorHAnsi" w:cstheme="minorHAnsi"/>
          <w:b/>
          <w:bCs/>
          <w:sz w:val="28"/>
          <w:szCs w:val="28"/>
        </w:rPr>
        <w:sectPr w:rsidR="005B4FEC" w:rsidRPr="000C0448" w:rsidSect="00CB0CF9">
          <w:pgSz w:w="11913" w:h="9072"/>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0C0448" w14:paraId="427C62D1" w14:textId="77777777" w:rsidTr="005217DE">
        <w:trPr>
          <w:trHeight w:val="20"/>
        </w:trPr>
        <w:tc>
          <w:tcPr>
            <w:tcW w:w="993" w:type="dxa"/>
          </w:tcPr>
          <w:p w14:paraId="7AEC3C63" w14:textId="77777777" w:rsidR="00A42A3C" w:rsidRPr="000C0448" w:rsidRDefault="00000000">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lastRenderedPageBreak/>
              <w:t>4</w:t>
            </w:r>
          </w:p>
        </w:tc>
        <w:tc>
          <w:tcPr>
            <w:tcW w:w="10347" w:type="dxa"/>
          </w:tcPr>
          <w:p w14:paraId="53D58C83" w14:textId="317DBEF0" w:rsidR="00A42A3C" w:rsidRPr="000C0448" w:rsidRDefault="004E4E80" w:rsidP="00691980">
            <w:pPr>
              <w:pStyle w:val="TableParagraph"/>
              <w:ind w:left="0"/>
              <w:rPr>
                <w:rFonts w:asciiTheme="minorHAnsi" w:hAnsiTheme="minorHAnsi" w:cstheme="minorHAnsi"/>
                <w:b/>
                <w:bCs/>
                <w:sz w:val="28"/>
                <w:szCs w:val="28"/>
              </w:rPr>
            </w:pPr>
            <w:r w:rsidRPr="004E4E80">
              <w:rPr>
                <w:rFonts w:asciiTheme="minorHAnsi" w:hAnsiTheme="minorHAnsi" w:cstheme="minorHAnsi"/>
                <w:b/>
                <w:bCs/>
                <w:sz w:val="28"/>
                <w:szCs w:val="28"/>
              </w:rPr>
              <w:t>In a problem of ANOVA involving 3 treatments and 10 observations per treatment, SSE = 399.6.</w:t>
            </w:r>
            <w:r>
              <w:rPr>
                <w:rFonts w:asciiTheme="minorHAnsi" w:hAnsiTheme="minorHAnsi" w:cstheme="minorHAnsi"/>
                <w:b/>
                <w:bCs/>
                <w:sz w:val="28"/>
                <w:szCs w:val="28"/>
              </w:rPr>
              <w:t xml:space="preserve"> </w:t>
            </w:r>
            <w:r w:rsidRPr="004E4E80">
              <w:rPr>
                <w:rFonts w:asciiTheme="minorHAnsi" w:hAnsiTheme="minorHAnsi" w:cstheme="minorHAnsi"/>
                <w:b/>
                <w:bCs/>
                <w:sz w:val="28"/>
                <w:szCs w:val="28"/>
              </w:rPr>
              <w:t>Calculate the MSE for this situation.</w:t>
            </w:r>
          </w:p>
        </w:tc>
      </w:tr>
      <w:tr w:rsidR="00015495" w:rsidRPr="000C0448" w14:paraId="37A16C65" w14:textId="77777777" w:rsidTr="00170441">
        <w:trPr>
          <w:trHeight w:val="68"/>
        </w:trPr>
        <w:tc>
          <w:tcPr>
            <w:tcW w:w="993" w:type="dxa"/>
          </w:tcPr>
          <w:p w14:paraId="341F4928" w14:textId="7A4B8A99" w:rsidR="00015495" w:rsidRPr="000C0448" w:rsidRDefault="00420953">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Ans.4)</w:t>
            </w:r>
          </w:p>
        </w:tc>
        <w:tc>
          <w:tcPr>
            <w:tcW w:w="10347" w:type="dxa"/>
          </w:tcPr>
          <w:p w14:paraId="0308C19B" w14:textId="77777777" w:rsidR="00730CF7" w:rsidRPr="00730CF7"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To calculate the Mean Square Error (MSE) in an ANOVA problem with 3 treatments and 10 observations per treatment, you can use the formula:</w:t>
            </w:r>
          </w:p>
          <w:p w14:paraId="01F81248" w14:textId="77777777" w:rsidR="00730CF7" w:rsidRPr="00730CF7" w:rsidRDefault="00730CF7" w:rsidP="00730CF7">
            <w:pPr>
              <w:pStyle w:val="TableParagraph"/>
              <w:rPr>
                <w:rFonts w:asciiTheme="minorHAnsi" w:hAnsiTheme="minorHAnsi" w:cstheme="minorHAnsi"/>
                <w:sz w:val="28"/>
                <w:szCs w:val="28"/>
              </w:rPr>
            </w:pPr>
          </w:p>
          <w:p w14:paraId="681ABE94" w14:textId="31C70192" w:rsidR="00C74DB0" w:rsidRPr="00C74DB0" w:rsidRDefault="00C74DB0" w:rsidP="00C74DB0">
            <w:pPr>
              <w:pStyle w:val="TableParagraph"/>
              <w:rPr>
                <w:rFonts w:asciiTheme="minorHAnsi" w:hAnsiTheme="minorHAnsi" w:cstheme="minorHAnsi"/>
                <w:b/>
                <w:bCs/>
                <w:sz w:val="28"/>
                <w:szCs w:val="28"/>
              </w:rPr>
            </w:pPr>
            <w:r w:rsidRPr="00C74DB0">
              <w:rPr>
                <w:rFonts w:asciiTheme="minorHAnsi" w:hAnsiTheme="minorHAnsi" w:cstheme="minorHAnsi"/>
                <w:b/>
                <w:bCs/>
                <w:sz w:val="28"/>
                <w:szCs w:val="28"/>
              </w:rPr>
              <w:t>MSE</w:t>
            </w:r>
            <w:r w:rsidRPr="00C74DB0">
              <w:rPr>
                <w:rFonts w:asciiTheme="minorHAnsi" w:hAnsiTheme="minorHAnsi" w:cstheme="minorHAnsi"/>
                <w:b/>
                <w:bCs/>
                <w:sz w:val="28"/>
                <w:szCs w:val="28"/>
              </w:rPr>
              <w:t xml:space="preserve"> </w:t>
            </w:r>
            <w:r w:rsidRPr="00C74DB0">
              <w:rPr>
                <w:rFonts w:asciiTheme="minorHAnsi" w:hAnsiTheme="minorHAnsi" w:cstheme="minorHAnsi"/>
                <w:b/>
                <w:bCs/>
                <w:sz w:val="28"/>
                <w:szCs w:val="28"/>
              </w:rPr>
              <w:t>= SSE</w:t>
            </w:r>
            <w:r w:rsidRPr="00C74DB0">
              <w:rPr>
                <w:rFonts w:asciiTheme="minorHAnsi" w:hAnsiTheme="minorHAnsi" w:cstheme="minorHAnsi"/>
                <w:b/>
                <w:bCs/>
                <w:sz w:val="28"/>
                <w:szCs w:val="28"/>
              </w:rPr>
              <w:t xml:space="preserve"> / </w:t>
            </w:r>
            <w:proofErr w:type="spellStart"/>
            <w:r w:rsidRPr="00C74DB0">
              <w:rPr>
                <w:rFonts w:asciiTheme="minorHAnsi" w:hAnsiTheme="minorHAnsi" w:cstheme="minorHAnsi"/>
                <w:b/>
                <w:bCs/>
                <w:sz w:val="28"/>
                <w:szCs w:val="28"/>
              </w:rPr>
              <w:t>df</w:t>
            </w:r>
            <w:r w:rsidRPr="00C74DB0">
              <w:rPr>
                <w:rFonts w:asciiTheme="minorHAnsi" w:hAnsiTheme="minorHAnsi" w:cstheme="minorHAnsi"/>
                <w:b/>
                <w:bCs/>
                <w:sz w:val="28"/>
                <w:szCs w:val="28"/>
                <w:vertAlign w:val="subscript"/>
              </w:rPr>
              <w:t>error</w:t>
            </w:r>
            <w:proofErr w:type="spellEnd"/>
          </w:p>
          <w:p w14:paraId="4B1F94EE" w14:textId="15A13F63" w:rsidR="00C74DB0" w:rsidRPr="00730CF7" w:rsidRDefault="00C74DB0" w:rsidP="00C74DB0">
            <w:pPr>
              <w:pStyle w:val="TableParagraph"/>
              <w:rPr>
                <w:rFonts w:asciiTheme="minorHAnsi" w:hAnsiTheme="minorHAnsi" w:cstheme="minorHAnsi"/>
                <w:sz w:val="28"/>
                <w:szCs w:val="28"/>
              </w:rPr>
            </w:pPr>
            <w:r w:rsidRPr="00C74DB0">
              <w:rPr>
                <w:rFonts w:asciiTheme="minorHAnsi" w:hAnsiTheme="minorHAnsi" w:cstheme="minorHAnsi"/>
                <w:sz w:val="28"/>
                <w:szCs w:val="28"/>
              </w:rPr>
              <w:t>​</w:t>
            </w:r>
          </w:p>
          <w:p w14:paraId="455F1818" w14:textId="77777777" w:rsidR="00730CF7" w:rsidRPr="00730CF7"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Given that SSE (Sum of Squares due to Error) is 399.6 and there are 3 treatments with 10 observations per treatment, we need to calculate the degrees of freedom associated with the error term (</w:t>
            </w:r>
            <w:proofErr w:type="spellStart"/>
            <w:r w:rsidRPr="00730CF7">
              <w:rPr>
                <w:rFonts w:asciiTheme="minorHAnsi" w:hAnsiTheme="minorHAnsi" w:cstheme="minorHAnsi"/>
                <w:sz w:val="28"/>
                <w:szCs w:val="28"/>
              </w:rPr>
              <w:t>df_error</w:t>
            </w:r>
            <w:proofErr w:type="spellEnd"/>
            <w:r w:rsidRPr="00730CF7">
              <w:rPr>
                <w:rFonts w:asciiTheme="minorHAnsi" w:hAnsiTheme="minorHAnsi" w:cstheme="minorHAnsi"/>
                <w:sz w:val="28"/>
                <w:szCs w:val="28"/>
              </w:rPr>
              <w:t>).</w:t>
            </w:r>
          </w:p>
          <w:p w14:paraId="6C2C2888" w14:textId="77777777" w:rsidR="00730CF7" w:rsidRPr="00730CF7" w:rsidRDefault="00730CF7" w:rsidP="00730CF7">
            <w:pPr>
              <w:pStyle w:val="TableParagraph"/>
              <w:rPr>
                <w:rFonts w:asciiTheme="minorHAnsi" w:hAnsiTheme="minorHAnsi" w:cstheme="minorHAnsi"/>
                <w:sz w:val="28"/>
                <w:szCs w:val="28"/>
              </w:rPr>
            </w:pPr>
          </w:p>
          <w:p w14:paraId="751BE51C" w14:textId="77777777" w:rsidR="00730CF7" w:rsidRPr="00730CF7"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The degrees of freedom associated with the error term (</w:t>
            </w:r>
            <w:proofErr w:type="spellStart"/>
            <w:r w:rsidRPr="00730CF7">
              <w:rPr>
                <w:rFonts w:asciiTheme="minorHAnsi" w:hAnsiTheme="minorHAnsi" w:cstheme="minorHAnsi"/>
                <w:sz w:val="28"/>
                <w:szCs w:val="28"/>
              </w:rPr>
              <w:t>df_error</w:t>
            </w:r>
            <w:proofErr w:type="spellEnd"/>
            <w:r w:rsidRPr="00730CF7">
              <w:rPr>
                <w:rFonts w:asciiTheme="minorHAnsi" w:hAnsiTheme="minorHAnsi" w:cstheme="minorHAnsi"/>
                <w:sz w:val="28"/>
                <w:szCs w:val="28"/>
              </w:rPr>
              <w:t>) can be calculated as:</w:t>
            </w:r>
          </w:p>
          <w:p w14:paraId="4A315F2E" w14:textId="77777777" w:rsidR="00730CF7" w:rsidRPr="00730CF7" w:rsidRDefault="00730CF7" w:rsidP="00170441">
            <w:pPr>
              <w:pStyle w:val="TableParagraph"/>
              <w:ind w:left="0"/>
              <w:rPr>
                <w:rFonts w:asciiTheme="minorHAnsi" w:hAnsiTheme="minorHAnsi" w:cstheme="minorHAnsi"/>
                <w:sz w:val="28"/>
                <w:szCs w:val="28"/>
              </w:rPr>
            </w:pPr>
          </w:p>
          <w:p w14:paraId="631D32DD" w14:textId="41C82F1F" w:rsidR="00730CF7" w:rsidRPr="00170441" w:rsidRDefault="00730CF7" w:rsidP="00730CF7">
            <w:pPr>
              <w:pStyle w:val="TableParagraph"/>
              <w:rPr>
                <w:rFonts w:asciiTheme="minorHAnsi" w:hAnsiTheme="minorHAnsi" w:cstheme="minorHAnsi"/>
                <w:b/>
                <w:bCs/>
                <w:sz w:val="28"/>
                <w:szCs w:val="28"/>
              </w:rPr>
            </w:pPr>
            <w:proofErr w:type="spellStart"/>
            <w:r w:rsidRPr="00170441">
              <w:rPr>
                <w:rFonts w:asciiTheme="minorHAnsi" w:hAnsiTheme="minorHAnsi" w:cstheme="minorHAnsi"/>
                <w:b/>
                <w:bCs/>
                <w:sz w:val="28"/>
                <w:szCs w:val="28"/>
              </w:rPr>
              <w:t>df</w:t>
            </w:r>
            <w:r w:rsidRPr="00170441">
              <w:rPr>
                <w:rFonts w:asciiTheme="minorHAnsi" w:hAnsiTheme="minorHAnsi" w:cstheme="minorHAnsi"/>
                <w:b/>
                <w:bCs/>
                <w:sz w:val="28"/>
                <w:szCs w:val="28"/>
                <w:vertAlign w:val="subscript"/>
              </w:rPr>
              <w:t>error</w:t>
            </w:r>
            <w:proofErr w:type="spellEnd"/>
            <w:r w:rsidRPr="00170441">
              <w:rPr>
                <w:rFonts w:asciiTheme="minorHAnsi" w:hAnsiTheme="minorHAnsi" w:cstheme="minorHAnsi"/>
                <w:b/>
                <w:bCs/>
                <w:sz w:val="28"/>
                <w:szCs w:val="28"/>
              </w:rPr>
              <w:t xml:space="preserve"> = N - k</w:t>
            </w:r>
          </w:p>
          <w:p w14:paraId="7235293D" w14:textId="77777777" w:rsidR="00730CF7" w:rsidRPr="00730CF7" w:rsidRDefault="00730CF7" w:rsidP="00730CF7">
            <w:pPr>
              <w:pStyle w:val="TableParagraph"/>
              <w:rPr>
                <w:rFonts w:asciiTheme="minorHAnsi" w:hAnsiTheme="minorHAnsi" w:cstheme="minorHAnsi"/>
                <w:sz w:val="28"/>
                <w:szCs w:val="28"/>
              </w:rPr>
            </w:pPr>
          </w:p>
          <w:p w14:paraId="7C7C0B02" w14:textId="77777777" w:rsidR="00730CF7" w:rsidRPr="00730CF7"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Where:</w:t>
            </w:r>
          </w:p>
          <w:p w14:paraId="3DBF43B0" w14:textId="77777777" w:rsidR="00730CF7" w:rsidRPr="00170441" w:rsidRDefault="00730CF7" w:rsidP="00730CF7">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 N is the total number of observations (N = number of treatments * number of observations per treatment)</w:t>
            </w:r>
          </w:p>
          <w:p w14:paraId="6D94896E" w14:textId="77777777" w:rsidR="00730CF7" w:rsidRPr="00170441" w:rsidRDefault="00730CF7" w:rsidP="00730CF7">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 k is the number of treatments</w:t>
            </w:r>
          </w:p>
          <w:p w14:paraId="766940A3" w14:textId="77777777" w:rsidR="00730CF7" w:rsidRPr="00730CF7" w:rsidRDefault="00730CF7" w:rsidP="00730CF7">
            <w:pPr>
              <w:pStyle w:val="TableParagraph"/>
              <w:rPr>
                <w:rFonts w:asciiTheme="minorHAnsi" w:hAnsiTheme="minorHAnsi" w:cstheme="minorHAnsi"/>
                <w:sz w:val="28"/>
                <w:szCs w:val="28"/>
              </w:rPr>
            </w:pPr>
          </w:p>
          <w:p w14:paraId="3EE19AD6" w14:textId="77777777" w:rsidR="00730CF7" w:rsidRPr="00730CF7"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In this case:</w:t>
            </w:r>
          </w:p>
          <w:p w14:paraId="6FFDD3B0" w14:textId="77777777" w:rsidR="00730CF7" w:rsidRPr="00170441" w:rsidRDefault="00730CF7" w:rsidP="00730CF7">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 N = 3 treatments * 10 observations per treatment = 30</w:t>
            </w:r>
          </w:p>
          <w:p w14:paraId="77AEFFDE" w14:textId="77777777" w:rsidR="00730CF7" w:rsidRPr="00170441" w:rsidRDefault="00730CF7" w:rsidP="00730CF7">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 k = 3 treatments</w:t>
            </w:r>
          </w:p>
          <w:p w14:paraId="0F9AEE73" w14:textId="77777777" w:rsidR="00730CF7" w:rsidRPr="00730CF7" w:rsidRDefault="00730CF7" w:rsidP="00730CF7">
            <w:pPr>
              <w:pStyle w:val="TableParagraph"/>
              <w:rPr>
                <w:rFonts w:asciiTheme="minorHAnsi" w:hAnsiTheme="minorHAnsi" w:cstheme="minorHAnsi"/>
                <w:sz w:val="28"/>
                <w:szCs w:val="28"/>
              </w:rPr>
            </w:pPr>
          </w:p>
          <w:p w14:paraId="45BA5C90" w14:textId="77777777" w:rsidR="00730CF7" w:rsidRPr="00730CF7"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Therefore:</w:t>
            </w:r>
          </w:p>
          <w:p w14:paraId="197DCF4A" w14:textId="226D6DFB" w:rsidR="00730CF7" w:rsidRPr="00170441" w:rsidRDefault="00170441" w:rsidP="00730CF7">
            <w:pPr>
              <w:pStyle w:val="TableParagraph"/>
              <w:rPr>
                <w:rFonts w:asciiTheme="minorHAnsi" w:hAnsiTheme="minorHAnsi" w:cstheme="minorHAnsi"/>
                <w:b/>
                <w:bCs/>
                <w:sz w:val="28"/>
                <w:szCs w:val="28"/>
              </w:rPr>
            </w:pPr>
            <w:proofErr w:type="spellStart"/>
            <w:r w:rsidRPr="00170441">
              <w:rPr>
                <w:rFonts w:asciiTheme="minorHAnsi" w:hAnsiTheme="minorHAnsi" w:cstheme="minorHAnsi"/>
                <w:b/>
                <w:bCs/>
                <w:sz w:val="28"/>
                <w:szCs w:val="28"/>
              </w:rPr>
              <w:t>df</w:t>
            </w:r>
            <w:r w:rsidRPr="00170441">
              <w:rPr>
                <w:rFonts w:asciiTheme="minorHAnsi" w:hAnsiTheme="minorHAnsi" w:cstheme="minorHAnsi"/>
                <w:b/>
                <w:bCs/>
                <w:sz w:val="28"/>
                <w:szCs w:val="28"/>
                <w:vertAlign w:val="subscript"/>
              </w:rPr>
              <w:t>error</w:t>
            </w:r>
            <w:proofErr w:type="spellEnd"/>
            <w:r w:rsidR="00730CF7" w:rsidRPr="00170441">
              <w:rPr>
                <w:rFonts w:asciiTheme="minorHAnsi" w:hAnsiTheme="minorHAnsi" w:cstheme="minorHAnsi"/>
                <w:b/>
                <w:bCs/>
                <w:sz w:val="28"/>
                <w:szCs w:val="28"/>
              </w:rPr>
              <w:t xml:space="preserve"> = 30 - 3 = 27</w:t>
            </w:r>
          </w:p>
          <w:p w14:paraId="0A860E98" w14:textId="77777777" w:rsidR="00730CF7" w:rsidRPr="00730CF7" w:rsidRDefault="00730CF7" w:rsidP="00730CF7">
            <w:pPr>
              <w:pStyle w:val="TableParagraph"/>
              <w:rPr>
                <w:rFonts w:asciiTheme="minorHAnsi" w:hAnsiTheme="minorHAnsi" w:cstheme="minorHAnsi"/>
                <w:sz w:val="28"/>
                <w:szCs w:val="28"/>
              </w:rPr>
            </w:pPr>
          </w:p>
          <w:p w14:paraId="53EAA659" w14:textId="77777777" w:rsidR="00730CF7" w:rsidRPr="00730CF7"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 xml:space="preserve">Now, we can calculate the Mean Square Error (MSE) using the given SSE and </w:t>
            </w:r>
            <w:proofErr w:type="spellStart"/>
            <w:r w:rsidRPr="00730CF7">
              <w:rPr>
                <w:rFonts w:asciiTheme="minorHAnsi" w:hAnsiTheme="minorHAnsi" w:cstheme="minorHAnsi"/>
                <w:sz w:val="28"/>
                <w:szCs w:val="28"/>
              </w:rPr>
              <w:t>df_error</w:t>
            </w:r>
            <w:proofErr w:type="spellEnd"/>
            <w:r w:rsidRPr="00730CF7">
              <w:rPr>
                <w:rFonts w:asciiTheme="minorHAnsi" w:hAnsiTheme="minorHAnsi" w:cstheme="minorHAnsi"/>
                <w:sz w:val="28"/>
                <w:szCs w:val="28"/>
              </w:rPr>
              <w:t>:</w:t>
            </w:r>
          </w:p>
          <w:p w14:paraId="6BFC88F5" w14:textId="77777777" w:rsidR="00730CF7" w:rsidRPr="00730CF7" w:rsidRDefault="00730CF7" w:rsidP="00730CF7">
            <w:pPr>
              <w:pStyle w:val="TableParagraph"/>
              <w:rPr>
                <w:rFonts w:asciiTheme="minorHAnsi" w:hAnsiTheme="minorHAnsi" w:cstheme="minorHAnsi"/>
                <w:sz w:val="28"/>
                <w:szCs w:val="28"/>
              </w:rPr>
            </w:pPr>
          </w:p>
          <w:p w14:paraId="521F1D08" w14:textId="7078D26D" w:rsidR="00730CF7" w:rsidRPr="00170441" w:rsidRDefault="00170441" w:rsidP="00170441">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 xml:space="preserve">MSE = </w:t>
            </w:r>
            <w:r w:rsidR="00730CF7" w:rsidRPr="00170441">
              <w:rPr>
                <w:rFonts w:asciiTheme="minorHAnsi" w:hAnsiTheme="minorHAnsi" w:cstheme="minorHAnsi"/>
                <w:b/>
                <w:bCs/>
                <w:sz w:val="28"/>
                <w:szCs w:val="28"/>
              </w:rPr>
              <w:t>399.6</w:t>
            </w:r>
            <w:r w:rsidRPr="00170441">
              <w:rPr>
                <w:rFonts w:asciiTheme="minorHAnsi" w:hAnsiTheme="minorHAnsi" w:cstheme="minorHAnsi"/>
                <w:b/>
                <w:bCs/>
                <w:sz w:val="28"/>
                <w:szCs w:val="28"/>
              </w:rPr>
              <w:t xml:space="preserve"> / </w:t>
            </w:r>
            <w:r w:rsidR="00730CF7" w:rsidRPr="00170441">
              <w:rPr>
                <w:rFonts w:asciiTheme="minorHAnsi" w:hAnsiTheme="minorHAnsi" w:cstheme="minorHAnsi"/>
                <w:b/>
                <w:bCs/>
                <w:sz w:val="28"/>
                <w:szCs w:val="28"/>
              </w:rPr>
              <w:t xml:space="preserve">27 = 14.8 </w:t>
            </w:r>
          </w:p>
          <w:p w14:paraId="0EA9A9D4" w14:textId="77777777" w:rsidR="00730CF7" w:rsidRPr="00730CF7" w:rsidRDefault="00730CF7" w:rsidP="00730CF7">
            <w:pPr>
              <w:pStyle w:val="TableParagraph"/>
              <w:rPr>
                <w:rFonts w:asciiTheme="minorHAnsi" w:hAnsiTheme="minorHAnsi" w:cstheme="minorHAnsi"/>
                <w:sz w:val="28"/>
                <w:szCs w:val="28"/>
              </w:rPr>
            </w:pPr>
          </w:p>
          <w:p w14:paraId="2F465115" w14:textId="3E04E12A" w:rsidR="00015495" w:rsidRPr="000C0448" w:rsidRDefault="00730CF7" w:rsidP="00730CF7">
            <w:pPr>
              <w:pStyle w:val="TableParagraph"/>
              <w:rPr>
                <w:rFonts w:asciiTheme="minorHAnsi" w:hAnsiTheme="minorHAnsi" w:cstheme="minorHAnsi"/>
                <w:sz w:val="28"/>
                <w:szCs w:val="28"/>
              </w:rPr>
            </w:pPr>
            <w:r w:rsidRPr="00730CF7">
              <w:rPr>
                <w:rFonts w:asciiTheme="minorHAnsi" w:hAnsiTheme="minorHAnsi" w:cstheme="minorHAnsi"/>
                <w:sz w:val="28"/>
                <w:szCs w:val="28"/>
              </w:rPr>
              <w:t>Therefore, the Mean Square Error (MSE) for this ANOVA problem with 3 treatments and 10 observations per treatment is 14.8.</w:t>
            </w:r>
          </w:p>
        </w:tc>
      </w:tr>
    </w:tbl>
    <w:p w14:paraId="40D43D8B" w14:textId="77777777" w:rsidR="005B4FEC" w:rsidRPr="000C0448" w:rsidRDefault="005B4FEC" w:rsidP="00DD0C93">
      <w:pPr>
        <w:pStyle w:val="TableParagraph"/>
        <w:spacing w:before="69"/>
        <w:ind w:left="0"/>
        <w:rPr>
          <w:rFonts w:asciiTheme="minorHAnsi" w:hAnsiTheme="minorHAnsi" w:cstheme="minorHAnsi"/>
          <w:b/>
          <w:bCs/>
          <w:sz w:val="28"/>
          <w:szCs w:val="28"/>
        </w:rPr>
        <w:sectPr w:rsidR="005B4FEC" w:rsidRPr="000C0448" w:rsidSect="00CB0CF9">
          <w:pgSz w:w="11913" w:h="13608"/>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0C0448" w14:paraId="73E27F91" w14:textId="77777777" w:rsidTr="005217DE">
        <w:trPr>
          <w:trHeight w:val="20"/>
        </w:trPr>
        <w:tc>
          <w:tcPr>
            <w:tcW w:w="993" w:type="dxa"/>
          </w:tcPr>
          <w:p w14:paraId="38E7D4FA" w14:textId="77777777" w:rsidR="00A42A3C" w:rsidRPr="000C0448" w:rsidRDefault="00000000">
            <w:pPr>
              <w:pStyle w:val="TableParagraph"/>
              <w:spacing w:before="69"/>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lastRenderedPageBreak/>
              <w:t>5</w:t>
            </w:r>
          </w:p>
        </w:tc>
        <w:tc>
          <w:tcPr>
            <w:tcW w:w="10347" w:type="dxa"/>
          </w:tcPr>
          <w:p w14:paraId="30E247A0" w14:textId="001811A6" w:rsidR="00A42A3C" w:rsidRPr="000C0448" w:rsidRDefault="004E4E80" w:rsidP="00691980">
            <w:pPr>
              <w:pStyle w:val="TableParagraph"/>
              <w:spacing w:before="69"/>
              <w:ind w:left="0"/>
              <w:rPr>
                <w:rFonts w:asciiTheme="minorHAnsi" w:hAnsiTheme="minorHAnsi" w:cstheme="minorHAnsi"/>
                <w:b/>
                <w:bCs/>
                <w:sz w:val="28"/>
                <w:szCs w:val="28"/>
              </w:rPr>
            </w:pPr>
            <w:r w:rsidRPr="004E4E80">
              <w:rPr>
                <w:rFonts w:asciiTheme="minorHAnsi" w:hAnsiTheme="minorHAnsi" w:cstheme="minorHAnsi"/>
                <w:b/>
                <w:bCs/>
                <w:sz w:val="28"/>
                <w:szCs w:val="28"/>
              </w:rPr>
              <w:t>In an ANOVA problem if SST = 120 and SSTR = 80, what is the value of SSE ?</w:t>
            </w:r>
          </w:p>
        </w:tc>
      </w:tr>
      <w:tr w:rsidR="00015495" w:rsidRPr="000C0448" w14:paraId="2729D24B" w14:textId="77777777" w:rsidTr="00170441">
        <w:trPr>
          <w:trHeight w:val="5688"/>
        </w:trPr>
        <w:tc>
          <w:tcPr>
            <w:tcW w:w="993" w:type="dxa"/>
          </w:tcPr>
          <w:p w14:paraId="7D56A0B5" w14:textId="588E1453" w:rsidR="00015495" w:rsidRPr="000C0448" w:rsidRDefault="00420953">
            <w:pPr>
              <w:pStyle w:val="TableParagraph"/>
              <w:spacing w:before="69"/>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Ans.5)</w:t>
            </w:r>
          </w:p>
        </w:tc>
        <w:tc>
          <w:tcPr>
            <w:tcW w:w="10347" w:type="dxa"/>
          </w:tcPr>
          <w:p w14:paraId="58F2C890" w14:textId="77777777" w:rsidR="002A6790" w:rsidRDefault="002A6790" w:rsidP="002A6790">
            <w:pPr>
              <w:pStyle w:val="TableParagraph"/>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To calculate the value of SSE (Sum of Squares due to Error) in an ANOVA problem, you can use the formula:</w:t>
            </w:r>
          </w:p>
          <w:p w14:paraId="5E946ED2" w14:textId="77777777" w:rsidR="002A6790" w:rsidRDefault="002A6790" w:rsidP="002A6790">
            <w:pPr>
              <w:pStyle w:val="TableParagraph"/>
              <w:spacing w:before="69"/>
              <w:rPr>
                <w:rFonts w:asciiTheme="minorHAnsi" w:hAnsiTheme="minorHAnsi" w:cstheme="minorHAnsi"/>
                <w:sz w:val="28"/>
                <w:szCs w:val="28"/>
                <w:lang w:val="en-IN"/>
              </w:rPr>
            </w:pPr>
          </w:p>
          <w:p w14:paraId="7CA13769" w14:textId="77777777" w:rsidR="002A6790" w:rsidRPr="002A6790" w:rsidRDefault="002A6790" w:rsidP="002A6790">
            <w:pPr>
              <w:pStyle w:val="TableParagraph"/>
              <w:spacing w:before="69"/>
              <w:rPr>
                <w:rFonts w:asciiTheme="minorHAnsi" w:hAnsiTheme="minorHAnsi" w:cstheme="minorHAnsi"/>
                <w:b/>
                <w:bCs/>
                <w:i/>
                <w:iCs/>
                <w:sz w:val="28"/>
                <w:szCs w:val="28"/>
                <w:lang w:val="en-IN"/>
              </w:rPr>
            </w:pPr>
            <w:r w:rsidRPr="002A6790">
              <w:rPr>
                <w:rFonts w:asciiTheme="minorHAnsi" w:hAnsiTheme="minorHAnsi" w:cstheme="minorHAnsi"/>
                <w:b/>
                <w:bCs/>
                <w:i/>
                <w:iCs/>
                <w:sz w:val="28"/>
                <w:szCs w:val="28"/>
                <w:lang w:val="en-IN"/>
              </w:rPr>
              <w:t>SSE</w:t>
            </w:r>
            <w:r w:rsidRPr="002A6790">
              <w:rPr>
                <w:rFonts w:asciiTheme="minorHAnsi" w:hAnsiTheme="minorHAnsi" w:cstheme="minorHAnsi"/>
                <w:b/>
                <w:bCs/>
                <w:sz w:val="28"/>
                <w:szCs w:val="28"/>
                <w:lang w:val="en-IN"/>
              </w:rPr>
              <w:t>=</w:t>
            </w:r>
            <w:r w:rsidRPr="002A6790">
              <w:rPr>
                <w:rFonts w:asciiTheme="minorHAnsi" w:hAnsiTheme="minorHAnsi" w:cstheme="minorHAnsi"/>
                <w:b/>
                <w:bCs/>
                <w:i/>
                <w:iCs/>
                <w:sz w:val="28"/>
                <w:szCs w:val="28"/>
                <w:lang w:val="en-IN"/>
              </w:rPr>
              <w:t>SST</w:t>
            </w:r>
            <w:r w:rsidRPr="002A6790">
              <w:rPr>
                <w:rFonts w:asciiTheme="minorHAnsi" w:hAnsiTheme="minorHAnsi" w:cstheme="minorHAnsi"/>
                <w:b/>
                <w:bCs/>
                <w:sz w:val="28"/>
                <w:szCs w:val="28"/>
                <w:lang w:val="en-IN"/>
              </w:rPr>
              <w:t>−</w:t>
            </w:r>
            <w:r w:rsidRPr="002A6790">
              <w:rPr>
                <w:rFonts w:asciiTheme="minorHAnsi" w:hAnsiTheme="minorHAnsi" w:cstheme="minorHAnsi"/>
                <w:b/>
                <w:bCs/>
                <w:i/>
                <w:iCs/>
                <w:sz w:val="28"/>
                <w:szCs w:val="28"/>
                <w:lang w:val="en-IN"/>
              </w:rPr>
              <w:t>SSTR</w:t>
            </w:r>
          </w:p>
          <w:p w14:paraId="1F4BBDFB" w14:textId="77777777" w:rsidR="002A6790" w:rsidRPr="00170441" w:rsidRDefault="002A6790" w:rsidP="002A6790">
            <w:pPr>
              <w:pStyle w:val="TableParagraph"/>
              <w:spacing w:before="69"/>
              <w:rPr>
                <w:rFonts w:asciiTheme="minorHAnsi" w:hAnsiTheme="minorHAnsi" w:cstheme="minorHAnsi"/>
                <w:i/>
                <w:iCs/>
                <w:sz w:val="18"/>
                <w:szCs w:val="18"/>
                <w:lang w:val="en-IN"/>
              </w:rPr>
            </w:pPr>
          </w:p>
          <w:p w14:paraId="4D38965A" w14:textId="4FD7A7C3" w:rsidR="002A6790" w:rsidRPr="002A6790" w:rsidRDefault="002A6790" w:rsidP="002A6790">
            <w:pPr>
              <w:pStyle w:val="TableParagraph"/>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where:</w:t>
            </w:r>
          </w:p>
          <w:p w14:paraId="0EECE792" w14:textId="77777777" w:rsidR="002A6790" w:rsidRPr="002A6790" w:rsidRDefault="002A6790" w:rsidP="002A6790">
            <w:pPr>
              <w:pStyle w:val="TableParagraph"/>
              <w:numPr>
                <w:ilvl w:val="0"/>
                <w:numId w:val="10"/>
              </w:numPr>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SSE is the Sum of Squares due to Error</w:t>
            </w:r>
          </w:p>
          <w:p w14:paraId="317C7C98" w14:textId="77777777" w:rsidR="002A6790" w:rsidRPr="002A6790" w:rsidRDefault="002A6790" w:rsidP="002A6790">
            <w:pPr>
              <w:pStyle w:val="TableParagraph"/>
              <w:numPr>
                <w:ilvl w:val="0"/>
                <w:numId w:val="10"/>
              </w:numPr>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SST is the Total Sum of Squares</w:t>
            </w:r>
          </w:p>
          <w:p w14:paraId="0FC4A1AC" w14:textId="77777777" w:rsidR="002A6790" w:rsidRDefault="002A6790" w:rsidP="002A6790">
            <w:pPr>
              <w:pStyle w:val="TableParagraph"/>
              <w:numPr>
                <w:ilvl w:val="0"/>
                <w:numId w:val="10"/>
              </w:numPr>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SSTR is the Sum of Squares due to Treatment</w:t>
            </w:r>
          </w:p>
          <w:p w14:paraId="74CDBF67" w14:textId="77777777" w:rsidR="002A6790" w:rsidRPr="002A6790" w:rsidRDefault="002A6790" w:rsidP="002A6790">
            <w:pPr>
              <w:pStyle w:val="TableParagraph"/>
              <w:spacing w:before="69"/>
              <w:ind w:left="720"/>
              <w:rPr>
                <w:rFonts w:asciiTheme="minorHAnsi" w:hAnsiTheme="minorHAnsi" w:cstheme="minorHAnsi"/>
                <w:sz w:val="28"/>
                <w:szCs w:val="28"/>
                <w:lang w:val="en-IN"/>
              </w:rPr>
            </w:pPr>
          </w:p>
          <w:p w14:paraId="4A03C2F4" w14:textId="77777777" w:rsidR="002A6790" w:rsidRDefault="002A6790" w:rsidP="002A6790">
            <w:pPr>
              <w:pStyle w:val="TableParagraph"/>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Given that SST is 120 and SSTR is 80, you can calculate SSE as:</w:t>
            </w:r>
          </w:p>
          <w:p w14:paraId="4A35A4A1" w14:textId="77777777" w:rsidR="00730CF7" w:rsidRDefault="00730CF7" w:rsidP="002A6790">
            <w:pPr>
              <w:pStyle w:val="TableParagraph"/>
              <w:spacing w:before="69"/>
              <w:rPr>
                <w:rFonts w:ascii="Tahoma" w:hAnsi="Tahoma" w:cs="Tahoma"/>
                <w:sz w:val="28"/>
                <w:szCs w:val="28"/>
                <w:lang w:val="en-IN"/>
              </w:rPr>
            </w:pPr>
          </w:p>
          <w:p w14:paraId="5C582AFD" w14:textId="77777777" w:rsidR="00730CF7" w:rsidRDefault="002A6790" w:rsidP="002A6790">
            <w:pPr>
              <w:pStyle w:val="TableParagraph"/>
              <w:spacing w:before="69"/>
              <w:rPr>
                <w:rFonts w:asciiTheme="minorHAnsi" w:hAnsiTheme="minorHAnsi" w:cstheme="minorHAnsi"/>
                <w:b/>
                <w:bCs/>
                <w:sz w:val="28"/>
                <w:szCs w:val="28"/>
                <w:lang w:val="en-IN"/>
              </w:rPr>
            </w:pPr>
            <w:r w:rsidRPr="00730CF7">
              <w:rPr>
                <w:rFonts w:asciiTheme="minorHAnsi" w:hAnsiTheme="minorHAnsi" w:cstheme="minorHAnsi"/>
                <w:b/>
                <w:bCs/>
                <w:i/>
                <w:iCs/>
                <w:sz w:val="28"/>
                <w:szCs w:val="28"/>
                <w:lang w:val="en-IN"/>
              </w:rPr>
              <w:t>SSE</w:t>
            </w:r>
            <w:r w:rsidRPr="00730CF7">
              <w:rPr>
                <w:rFonts w:asciiTheme="minorHAnsi" w:hAnsiTheme="minorHAnsi" w:cstheme="minorHAnsi"/>
                <w:b/>
                <w:bCs/>
                <w:sz w:val="28"/>
                <w:szCs w:val="28"/>
                <w:lang w:val="en-IN"/>
              </w:rPr>
              <w:t>=120−80=40</w:t>
            </w:r>
          </w:p>
          <w:p w14:paraId="763A0C3A" w14:textId="77777777" w:rsidR="00730CF7" w:rsidRPr="00730CF7" w:rsidRDefault="00730CF7" w:rsidP="002A6790">
            <w:pPr>
              <w:pStyle w:val="TableParagraph"/>
              <w:spacing w:before="69"/>
              <w:rPr>
                <w:rFonts w:asciiTheme="minorHAnsi" w:hAnsiTheme="minorHAnsi" w:cstheme="minorHAnsi"/>
                <w:b/>
                <w:bCs/>
                <w:sz w:val="28"/>
                <w:szCs w:val="28"/>
                <w:lang w:val="en-IN"/>
              </w:rPr>
            </w:pPr>
          </w:p>
          <w:p w14:paraId="7F6029A0" w14:textId="111B38A1" w:rsidR="00015495" w:rsidRPr="000C0448" w:rsidRDefault="002A6790" w:rsidP="002A6790">
            <w:pPr>
              <w:pStyle w:val="TableParagraph"/>
              <w:spacing w:before="69"/>
              <w:rPr>
                <w:rFonts w:asciiTheme="minorHAnsi" w:hAnsiTheme="minorHAnsi" w:cstheme="minorHAnsi"/>
                <w:sz w:val="28"/>
                <w:szCs w:val="28"/>
              </w:rPr>
            </w:pPr>
            <w:r w:rsidRPr="002A6790">
              <w:rPr>
                <w:rFonts w:asciiTheme="minorHAnsi" w:hAnsiTheme="minorHAnsi" w:cstheme="minorHAnsi"/>
                <w:sz w:val="28"/>
                <w:szCs w:val="28"/>
                <w:lang w:val="en-IN"/>
              </w:rPr>
              <w:t>Therefore, the value of SSE for this ANOVA problem is 40.</w:t>
            </w:r>
          </w:p>
        </w:tc>
      </w:tr>
    </w:tbl>
    <w:p w14:paraId="2949D4CA" w14:textId="77777777" w:rsidR="005B4FEC" w:rsidRPr="000C0448" w:rsidRDefault="005B4FEC">
      <w:pPr>
        <w:pStyle w:val="TableParagraph"/>
        <w:ind w:left="1"/>
        <w:jc w:val="center"/>
        <w:rPr>
          <w:rFonts w:asciiTheme="minorHAnsi" w:hAnsiTheme="minorHAnsi" w:cstheme="minorHAnsi"/>
          <w:b/>
          <w:bCs/>
          <w:sz w:val="28"/>
          <w:szCs w:val="28"/>
        </w:rPr>
        <w:sectPr w:rsidR="005B4FEC" w:rsidRPr="000C0448" w:rsidSect="00CB0CF9">
          <w:pgSz w:w="11913" w:h="6804"/>
          <w:pgMar w:top="142" w:right="573" w:bottom="278" w:left="697" w:header="720" w:footer="720" w:gutter="0"/>
          <w:cols w:space="720"/>
        </w:sectPr>
      </w:pPr>
    </w:p>
    <w:tbl>
      <w:tblPr>
        <w:tblW w:w="11560" w:type="dxa"/>
        <w:tblInd w:w="-562" w:type="dxa"/>
        <w:tblLayout w:type="fixed"/>
        <w:tblCellMar>
          <w:left w:w="0" w:type="dxa"/>
          <w:right w:w="0" w:type="dxa"/>
        </w:tblCellMar>
        <w:tblLook w:val="01E0" w:firstRow="1" w:lastRow="1" w:firstColumn="1" w:lastColumn="1" w:noHBand="0" w:noVBand="0"/>
      </w:tblPr>
      <w:tblGrid>
        <w:gridCol w:w="1012"/>
        <w:gridCol w:w="10548"/>
      </w:tblGrid>
      <w:tr w:rsidR="00A42A3C" w:rsidRPr="000C0448" w14:paraId="597BE956" w14:textId="77777777" w:rsidTr="003A75C0">
        <w:trPr>
          <w:trHeight w:val="19"/>
        </w:trPr>
        <w:tc>
          <w:tcPr>
            <w:tcW w:w="1012" w:type="dxa"/>
          </w:tcPr>
          <w:p w14:paraId="5344D197" w14:textId="77777777" w:rsidR="00A42A3C" w:rsidRPr="000C0448" w:rsidRDefault="00000000">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lastRenderedPageBreak/>
              <w:t>6</w:t>
            </w:r>
          </w:p>
        </w:tc>
        <w:tc>
          <w:tcPr>
            <w:tcW w:w="10548" w:type="dxa"/>
          </w:tcPr>
          <w:p w14:paraId="122967B3" w14:textId="42B24D73" w:rsidR="00A42A3C" w:rsidRPr="004E4E80" w:rsidRDefault="004E4E80" w:rsidP="004E4E80">
            <w:pPr>
              <w:pStyle w:val="TableParagraph"/>
              <w:ind w:left="0"/>
              <w:rPr>
                <w:rFonts w:asciiTheme="minorHAnsi" w:hAnsiTheme="minorHAnsi" w:cstheme="minorHAnsi"/>
                <w:b/>
                <w:bCs/>
                <w:sz w:val="28"/>
                <w:szCs w:val="28"/>
              </w:rPr>
            </w:pPr>
            <w:r w:rsidRPr="004E4E80">
              <w:rPr>
                <w:rFonts w:asciiTheme="minorHAnsi" w:hAnsiTheme="minorHAnsi" w:cstheme="minorHAnsi"/>
                <w:b/>
                <w:bCs/>
                <w:sz w:val="28"/>
                <w:szCs w:val="28"/>
              </w:rPr>
              <w:t>Calculate the critical F value with 8 numerator and 29 denominator degrees of freedom at alpha = 0.01.</w:t>
            </w:r>
          </w:p>
        </w:tc>
      </w:tr>
      <w:tr w:rsidR="001808AD" w:rsidRPr="000C0448" w14:paraId="2406EC59" w14:textId="77777777" w:rsidTr="003A75C0">
        <w:trPr>
          <w:trHeight w:val="19"/>
        </w:trPr>
        <w:tc>
          <w:tcPr>
            <w:tcW w:w="1012" w:type="dxa"/>
          </w:tcPr>
          <w:p w14:paraId="14722606" w14:textId="399F1EA4" w:rsidR="001808AD" w:rsidRPr="000C0448" w:rsidRDefault="001808AD" w:rsidP="001808AD">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Ans.6)</w:t>
            </w:r>
          </w:p>
        </w:tc>
        <w:tc>
          <w:tcPr>
            <w:tcW w:w="10548" w:type="dxa"/>
          </w:tcPr>
          <w:p w14:paraId="28673958" w14:textId="77777777" w:rsidR="001808AD" w:rsidRPr="002A6790" w:rsidRDefault="001808AD" w:rsidP="001808AD">
            <w:pPr>
              <w:pStyle w:val="TableParagraph"/>
              <w:rPr>
                <w:rFonts w:asciiTheme="minorHAnsi" w:hAnsiTheme="minorHAnsi" w:cstheme="minorHAnsi"/>
                <w:sz w:val="28"/>
                <w:szCs w:val="28"/>
              </w:rPr>
            </w:pPr>
            <w:r w:rsidRPr="002A6790">
              <w:rPr>
                <w:rFonts w:asciiTheme="minorHAnsi" w:hAnsiTheme="minorHAnsi" w:cstheme="minorHAnsi"/>
                <w:sz w:val="28"/>
                <w:szCs w:val="28"/>
              </w:rPr>
              <w:t>To calculate the critical F value for an ANOVA problem with 8 numerator degrees of freedom and 29 denominator degrees of freedom at alpha = 0.01, you can use an F-distribution table or a statistical calculator.</w:t>
            </w:r>
          </w:p>
          <w:p w14:paraId="1B0FAE8D" w14:textId="77777777" w:rsidR="001808AD" w:rsidRPr="002A6790" w:rsidRDefault="001808AD" w:rsidP="001808AD">
            <w:pPr>
              <w:pStyle w:val="TableParagraph"/>
              <w:rPr>
                <w:rFonts w:asciiTheme="minorHAnsi" w:hAnsiTheme="minorHAnsi" w:cstheme="minorHAnsi"/>
                <w:sz w:val="28"/>
                <w:szCs w:val="28"/>
              </w:rPr>
            </w:pPr>
          </w:p>
          <w:p w14:paraId="43A818EF" w14:textId="77777777" w:rsidR="001808AD" w:rsidRPr="002A6790" w:rsidRDefault="001808AD" w:rsidP="001808AD">
            <w:pPr>
              <w:pStyle w:val="TableParagraph"/>
              <w:rPr>
                <w:rFonts w:asciiTheme="minorHAnsi" w:hAnsiTheme="minorHAnsi" w:cstheme="minorHAnsi"/>
                <w:sz w:val="28"/>
                <w:szCs w:val="28"/>
              </w:rPr>
            </w:pPr>
            <w:r w:rsidRPr="002A6790">
              <w:rPr>
                <w:rFonts w:asciiTheme="minorHAnsi" w:hAnsiTheme="minorHAnsi" w:cstheme="minorHAnsi"/>
                <w:sz w:val="28"/>
                <w:szCs w:val="28"/>
              </w:rPr>
              <w:t>Using an F-distribution table, you can look up the critical value for 8 and 29 degrees of freedom at the 0.01 significance level. The critical value is approximately 3.08.</w:t>
            </w:r>
          </w:p>
          <w:p w14:paraId="22D16E21" w14:textId="77777777" w:rsidR="001808AD" w:rsidRPr="002A6790" w:rsidRDefault="001808AD" w:rsidP="001808AD">
            <w:pPr>
              <w:pStyle w:val="TableParagraph"/>
              <w:rPr>
                <w:rFonts w:asciiTheme="minorHAnsi" w:hAnsiTheme="minorHAnsi" w:cstheme="minorHAnsi"/>
                <w:sz w:val="28"/>
                <w:szCs w:val="28"/>
              </w:rPr>
            </w:pPr>
          </w:p>
          <w:p w14:paraId="577AB1A4" w14:textId="77777777" w:rsidR="001808AD" w:rsidRDefault="001808AD" w:rsidP="001808AD">
            <w:pPr>
              <w:pStyle w:val="TableParagraph"/>
              <w:rPr>
                <w:rFonts w:asciiTheme="minorHAnsi" w:hAnsiTheme="minorHAnsi" w:cstheme="minorHAnsi"/>
                <w:sz w:val="28"/>
                <w:szCs w:val="28"/>
              </w:rPr>
            </w:pPr>
            <w:r w:rsidRPr="002A6790">
              <w:rPr>
                <w:rFonts w:asciiTheme="minorHAnsi" w:hAnsiTheme="minorHAnsi" w:cstheme="minorHAnsi"/>
                <w:sz w:val="28"/>
                <w:szCs w:val="28"/>
              </w:rPr>
              <w:t>Using a statistical calculator, you can input the degrees of freedom and the significance level to obtain the critical value. For example, using the `</w:t>
            </w:r>
            <w:proofErr w:type="spellStart"/>
            <w:r w:rsidRPr="002A6790">
              <w:rPr>
                <w:rFonts w:asciiTheme="minorHAnsi" w:hAnsiTheme="minorHAnsi" w:cstheme="minorHAnsi"/>
                <w:sz w:val="28"/>
                <w:szCs w:val="28"/>
              </w:rPr>
              <w:t>qf</w:t>
            </w:r>
            <w:proofErr w:type="spellEnd"/>
            <w:r w:rsidRPr="002A6790">
              <w:rPr>
                <w:rFonts w:asciiTheme="minorHAnsi" w:hAnsiTheme="minorHAnsi" w:cstheme="minorHAnsi"/>
                <w:sz w:val="28"/>
                <w:szCs w:val="28"/>
              </w:rPr>
              <w:t>` function in R, you can calculate the critical value as follows:</w:t>
            </w:r>
          </w:p>
          <w:p w14:paraId="18FDCFA0" w14:textId="77777777" w:rsidR="001808AD" w:rsidRPr="002A6790" w:rsidRDefault="001808AD" w:rsidP="001808AD">
            <w:pPr>
              <w:pStyle w:val="TableParagraph"/>
              <w:rPr>
                <w:rFonts w:asciiTheme="minorHAnsi" w:hAnsiTheme="minorHAnsi" w:cstheme="minorHAnsi"/>
                <w:sz w:val="28"/>
                <w:szCs w:val="28"/>
              </w:rPr>
            </w:pPr>
          </w:p>
          <w:p w14:paraId="5C12E7F1" w14:textId="77777777" w:rsidR="001808AD" w:rsidRPr="002A6790" w:rsidRDefault="001808AD" w:rsidP="001808AD">
            <w:pPr>
              <w:pStyle w:val="TableParagraph"/>
              <w:rPr>
                <w:rFonts w:asciiTheme="minorHAnsi" w:hAnsiTheme="minorHAnsi" w:cstheme="minorHAnsi"/>
                <w:color w:val="00B050"/>
                <w:sz w:val="28"/>
                <w:szCs w:val="28"/>
              </w:rPr>
            </w:pPr>
            <w:proofErr w:type="spellStart"/>
            <w:r w:rsidRPr="002A6790">
              <w:rPr>
                <w:rFonts w:asciiTheme="minorHAnsi" w:hAnsiTheme="minorHAnsi" w:cstheme="minorHAnsi"/>
                <w:color w:val="00B050"/>
                <w:sz w:val="28"/>
                <w:szCs w:val="28"/>
                <w:highlight w:val="black"/>
              </w:rPr>
              <w:t>qf</w:t>
            </w:r>
            <w:proofErr w:type="spellEnd"/>
            <w:r w:rsidRPr="002A6790">
              <w:rPr>
                <w:rFonts w:asciiTheme="minorHAnsi" w:hAnsiTheme="minorHAnsi" w:cstheme="minorHAnsi"/>
                <w:color w:val="00B050"/>
                <w:sz w:val="28"/>
                <w:szCs w:val="28"/>
                <w:highlight w:val="black"/>
              </w:rPr>
              <w:t>(0.01, 8, 29)</w:t>
            </w:r>
          </w:p>
          <w:p w14:paraId="5C58F8F1" w14:textId="77777777" w:rsidR="001808AD" w:rsidRPr="002A6790" w:rsidRDefault="001808AD" w:rsidP="001808AD">
            <w:pPr>
              <w:pStyle w:val="TableParagraph"/>
              <w:rPr>
                <w:rFonts w:asciiTheme="minorHAnsi" w:hAnsiTheme="minorHAnsi" w:cstheme="minorHAnsi"/>
                <w:sz w:val="28"/>
                <w:szCs w:val="28"/>
              </w:rPr>
            </w:pPr>
          </w:p>
          <w:p w14:paraId="077D6F24" w14:textId="77777777" w:rsidR="008465BD" w:rsidRDefault="001808AD" w:rsidP="008465BD">
            <w:pPr>
              <w:pStyle w:val="TableParagraph"/>
              <w:rPr>
                <w:rFonts w:asciiTheme="minorHAnsi" w:hAnsiTheme="minorHAnsi" w:cstheme="minorHAnsi"/>
                <w:sz w:val="28"/>
                <w:szCs w:val="28"/>
              </w:rPr>
            </w:pPr>
            <w:r w:rsidRPr="002A6790">
              <w:rPr>
                <w:rFonts w:asciiTheme="minorHAnsi" w:hAnsiTheme="minorHAnsi" w:cstheme="minorHAnsi"/>
                <w:sz w:val="28"/>
                <w:szCs w:val="28"/>
              </w:rPr>
              <w:t xml:space="preserve">This will </w:t>
            </w:r>
            <w:proofErr w:type="gramStart"/>
            <w:r w:rsidRPr="002A6790">
              <w:rPr>
                <w:rFonts w:asciiTheme="minorHAnsi" w:hAnsiTheme="minorHAnsi" w:cstheme="minorHAnsi"/>
                <w:sz w:val="28"/>
                <w:szCs w:val="28"/>
              </w:rPr>
              <w:t>return</w:t>
            </w:r>
            <w:proofErr w:type="gramEnd"/>
            <w:r w:rsidRPr="002A6790">
              <w:rPr>
                <w:rFonts w:asciiTheme="minorHAnsi" w:hAnsiTheme="minorHAnsi" w:cstheme="minorHAnsi"/>
                <w:sz w:val="28"/>
                <w:szCs w:val="28"/>
              </w:rPr>
              <w:t xml:space="preserve"> the critical value of approximately 3.08.</w:t>
            </w:r>
          </w:p>
          <w:p w14:paraId="6C07AB86" w14:textId="77777777" w:rsidR="008465BD" w:rsidRDefault="008465BD" w:rsidP="008465BD">
            <w:pPr>
              <w:pStyle w:val="TableParagraph"/>
              <w:rPr>
                <w:rFonts w:asciiTheme="minorHAnsi" w:hAnsiTheme="minorHAnsi" w:cstheme="minorHAnsi"/>
                <w:sz w:val="28"/>
                <w:szCs w:val="28"/>
              </w:rPr>
            </w:pPr>
          </w:p>
          <w:p w14:paraId="7A2978A9" w14:textId="721D6063" w:rsidR="001808AD" w:rsidRPr="008465BD" w:rsidRDefault="001808AD" w:rsidP="008465BD">
            <w:pPr>
              <w:pStyle w:val="TableParagraph"/>
              <w:rPr>
                <w:rFonts w:asciiTheme="minorHAnsi" w:hAnsiTheme="minorHAnsi" w:cstheme="minorHAnsi"/>
                <w:sz w:val="28"/>
                <w:szCs w:val="28"/>
              </w:rPr>
            </w:pPr>
            <w:r w:rsidRPr="002A6790">
              <w:rPr>
                <w:rFonts w:asciiTheme="minorHAnsi" w:hAnsiTheme="minorHAnsi" w:cstheme="minorHAnsi"/>
                <w:sz w:val="28"/>
                <w:szCs w:val="28"/>
              </w:rPr>
              <w:t>Therefore, the critical F value for this ANOVA problem with 8 numerator degrees of freedom and 29 denominator degrees of freedom at alpha = 0.01 is approximately 3.08.</w:t>
            </w:r>
          </w:p>
        </w:tc>
      </w:tr>
    </w:tbl>
    <w:p w14:paraId="10751450" w14:textId="77777777" w:rsidR="005B4FEC" w:rsidRPr="000C0448" w:rsidRDefault="005B4FEC">
      <w:pPr>
        <w:pStyle w:val="TableParagraph"/>
        <w:spacing w:before="71"/>
        <w:ind w:left="1"/>
        <w:jc w:val="center"/>
        <w:rPr>
          <w:rFonts w:asciiTheme="minorHAnsi" w:hAnsiTheme="minorHAnsi" w:cstheme="minorHAnsi"/>
          <w:b/>
          <w:bCs/>
          <w:sz w:val="28"/>
          <w:szCs w:val="28"/>
        </w:rPr>
        <w:sectPr w:rsidR="005B4FEC" w:rsidRPr="000C0448" w:rsidSect="00CB0CF9">
          <w:pgSz w:w="11913" w:h="7938"/>
          <w:pgMar w:top="142" w:right="573" w:bottom="278" w:left="697" w:header="720" w:footer="720" w:gutter="0"/>
          <w:cols w:space="720"/>
        </w:sectPr>
      </w:pPr>
    </w:p>
    <w:tbl>
      <w:tblPr>
        <w:tblW w:w="11476" w:type="dxa"/>
        <w:tblInd w:w="-562" w:type="dxa"/>
        <w:tblCellMar>
          <w:left w:w="0" w:type="dxa"/>
          <w:right w:w="0" w:type="dxa"/>
        </w:tblCellMar>
        <w:tblLook w:val="01E0" w:firstRow="1" w:lastRow="1" w:firstColumn="1" w:lastColumn="1" w:noHBand="0" w:noVBand="0"/>
      </w:tblPr>
      <w:tblGrid>
        <w:gridCol w:w="993"/>
        <w:gridCol w:w="136"/>
        <w:gridCol w:w="10211"/>
        <w:gridCol w:w="136"/>
      </w:tblGrid>
      <w:tr w:rsidR="00D76849" w:rsidRPr="000C0448" w14:paraId="5FFA5653" w14:textId="77777777" w:rsidTr="009F68C5">
        <w:trPr>
          <w:gridAfter w:val="1"/>
          <w:wAfter w:w="136" w:type="dxa"/>
          <w:trHeight w:val="20"/>
        </w:trPr>
        <w:tc>
          <w:tcPr>
            <w:tcW w:w="993" w:type="dxa"/>
          </w:tcPr>
          <w:p w14:paraId="12BEA79B" w14:textId="115BEA3C" w:rsidR="00D76849" w:rsidRPr="000C0448" w:rsidRDefault="000C0448"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7</w:t>
            </w:r>
          </w:p>
        </w:tc>
        <w:tc>
          <w:tcPr>
            <w:tcW w:w="10347" w:type="dxa"/>
            <w:gridSpan w:val="2"/>
          </w:tcPr>
          <w:p w14:paraId="0D610B6E" w14:textId="5F002F42" w:rsidR="008A3472" w:rsidRDefault="006D2A2B" w:rsidP="006D2A2B">
            <w:pPr>
              <w:rPr>
                <w:rFonts w:asciiTheme="minorHAnsi" w:hAnsiTheme="minorHAnsi" w:cstheme="minorHAnsi"/>
                <w:b/>
                <w:bCs/>
                <w:sz w:val="28"/>
                <w:szCs w:val="28"/>
              </w:rPr>
            </w:pPr>
            <w:r w:rsidRPr="006D2A2B">
              <w:rPr>
                <w:rFonts w:asciiTheme="minorHAnsi" w:hAnsiTheme="minorHAnsi" w:cstheme="minorHAnsi"/>
                <w:b/>
                <w:bCs/>
                <w:sz w:val="28"/>
                <w:szCs w:val="28"/>
              </w:rPr>
              <w:t>Mean marks obtained by male and female students of schools ABCD in the first unit test are shown below.</w:t>
            </w:r>
          </w:p>
          <w:tbl>
            <w:tblPr>
              <w:tblStyle w:val="TableGrid"/>
              <w:tblpPr w:leftFromText="180" w:rightFromText="180" w:vertAnchor="text" w:horzAnchor="margin" w:tblpY="30"/>
              <w:tblW w:w="0" w:type="auto"/>
              <w:tblLook w:val="01E0" w:firstRow="1" w:lastRow="1" w:firstColumn="1" w:lastColumn="1" w:noHBand="0" w:noVBand="0"/>
            </w:tblPr>
            <w:tblGrid>
              <w:gridCol w:w="2810"/>
              <w:gridCol w:w="809"/>
              <w:gridCol w:w="1062"/>
            </w:tblGrid>
            <w:tr w:rsidR="00DF0B95" w:rsidRPr="006D2A2B" w14:paraId="1EF4C9E6" w14:textId="77777777" w:rsidTr="00DF0B95">
              <w:trPr>
                <w:trHeight w:val="276"/>
              </w:trPr>
              <w:tc>
                <w:tcPr>
                  <w:tcW w:w="0" w:type="auto"/>
                </w:tcPr>
                <w:p w14:paraId="7F083EEB" w14:textId="77777777" w:rsidR="00DF0B95" w:rsidRPr="006D2A2B" w:rsidRDefault="00DF0B95" w:rsidP="00DF0B95">
                  <w:pPr>
                    <w:rPr>
                      <w:rFonts w:asciiTheme="minorHAnsi" w:hAnsiTheme="minorHAnsi" w:cstheme="minorHAnsi"/>
                      <w:b/>
                      <w:bCs/>
                      <w:sz w:val="28"/>
                      <w:szCs w:val="28"/>
                    </w:rPr>
                  </w:pPr>
                </w:p>
              </w:tc>
              <w:tc>
                <w:tcPr>
                  <w:tcW w:w="0" w:type="auto"/>
                </w:tcPr>
                <w:p w14:paraId="7A62C1EA" w14:textId="77777777" w:rsidR="00DF0B95" w:rsidRPr="006D2A2B" w:rsidRDefault="00DF0B95" w:rsidP="00DF0B95">
                  <w:pPr>
                    <w:rPr>
                      <w:rFonts w:asciiTheme="minorHAnsi" w:hAnsiTheme="minorHAnsi" w:cstheme="minorHAnsi"/>
                      <w:b/>
                      <w:bCs/>
                      <w:sz w:val="28"/>
                      <w:szCs w:val="28"/>
                    </w:rPr>
                  </w:pPr>
                  <w:r w:rsidRPr="006D2A2B">
                    <w:rPr>
                      <w:rFonts w:asciiTheme="minorHAnsi" w:hAnsiTheme="minorHAnsi" w:cstheme="minorHAnsi"/>
                      <w:b/>
                      <w:bCs/>
                      <w:sz w:val="28"/>
                      <w:szCs w:val="28"/>
                    </w:rPr>
                    <w:t>Male</w:t>
                  </w:r>
                </w:p>
              </w:tc>
              <w:tc>
                <w:tcPr>
                  <w:tcW w:w="0" w:type="auto"/>
                </w:tcPr>
                <w:p w14:paraId="39B63AA6" w14:textId="77777777" w:rsidR="00DF0B95" w:rsidRPr="006D2A2B" w:rsidRDefault="00DF0B95" w:rsidP="00DF0B95">
                  <w:pPr>
                    <w:rPr>
                      <w:rFonts w:asciiTheme="minorHAnsi" w:hAnsiTheme="minorHAnsi" w:cstheme="minorHAnsi"/>
                      <w:b/>
                      <w:bCs/>
                      <w:sz w:val="28"/>
                      <w:szCs w:val="28"/>
                    </w:rPr>
                  </w:pPr>
                  <w:r w:rsidRPr="006D2A2B">
                    <w:rPr>
                      <w:rFonts w:asciiTheme="minorHAnsi" w:hAnsiTheme="minorHAnsi" w:cstheme="minorHAnsi"/>
                      <w:b/>
                      <w:bCs/>
                      <w:sz w:val="28"/>
                      <w:szCs w:val="28"/>
                    </w:rPr>
                    <w:t>Female</w:t>
                  </w:r>
                </w:p>
              </w:tc>
            </w:tr>
            <w:tr w:rsidR="00DF0B95" w:rsidRPr="006D2A2B" w14:paraId="2C989EFD" w14:textId="77777777" w:rsidTr="00DF0B95">
              <w:trPr>
                <w:trHeight w:val="265"/>
              </w:trPr>
              <w:tc>
                <w:tcPr>
                  <w:tcW w:w="0" w:type="auto"/>
                </w:tcPr>
                <w:p w14:paraId="2FF23CFF" w14:textId="77777777" w:rsidR="00DF0B95" w:rsidRPr="006D2A2B" w:rsidRDefault="00DF0B95" w:rsidP="00DF0B95">
                  <w:pPr>
                    <w:rPr>
                      <w:rFonts w:asciiTheme="minorHAnsi" w:hAnsiTheme="minorHAnsi" w:cstheme="minorHAnsi"/>
                      <w:b/>
                      <w:bCs/>
                      <w:sz w:val="28"/>
                      <w:szCs w:val="28"/>
                    </w:rPr>
                  </w:pPr>
                  <w:r w:rsidRPr="006D2A2B">
                    <w:rPr>
                      <w:rFonts w:asciiTheme="minorHAnsi" w:hAnsiTheme="minorHAnsi" w:cstheme="minorHAnsi"/>
                      <w:b/>
                      <w:bCs/>
                      <w:sz w:val="28"/>
                      <w:szCs w:val="28"/>
                    </w:rPr>
                    <w:t>Sample Size</w:t>
                  </w:r>
                </w:p>
              </w:tc>
              <w:tc>
                <w:tcPr>
                  <w:tcW w:w="0" w:type="auto"/>
                </w:tcPr>
                <w:p w14:paraId="7B1ABE34" w14:textId="77777777" w:rsidR="00DF0B95" w:rsidRPr="006D2A2B" w:rsidRDefault="00DF0B95" w:rsidP="00DF0B95">
                  <w:pPr>
                    <w:rPr>
                      <w:rFonts w:asciiTheme="minorHAnsi" w:hAnsiTheme="minorHAnsi" w:cstheme="minorHAnsi"/>
                      <w:sz w:val="28"/>
                      <w:szCs w:val="28"/>
                    </w:rPr>
                  </w:pPr>
                  <w:r w:rsidRPr="006D2A2B">
                    <w:rPr>
                      <w:rFonts w:asciiTheme="minorHAnsi" w:hAnsiTheme="minorHAnsi" w:cstheme="minorHAnsi"/>
                      <w:sz w:val="28"/>
                      <w:szCs w:val="28"/>
                    </w:rPr>
                    <w:t>64</w:t>
                  </w:r>
                </w:p>
              </w:tc>
              <w:tc>
                <w:tcPr>
                  <w:tcW w:w="0" w:type="auto"/>
                </w:tcPr>
                <w:p w14:paraId="4BFFBA3D" w14:textId="77777777" w:rsidR="00DF0B95" w:rsidRPr="006D2A2B" w:rsidRDefault="00DF0B95" w:rsidP="00DF0B95">
                  <w:pPr>
                    <w:rPr>
                      <w:rFonts w:asciiTheme="minorHAnsi" w:hAnsiTheme="minorHAnsi" w:cstheme="minorHAnsi"/>
                      <w:sz w:val="28"/>
                      <w:szCs w:val="28"/>
                    </w:rPr>
                  </w:pPr>
                  <w:r w:rsidRPr="006D2A2B">
                    <w:rPr>
                      <w:rFonts w:asciiTheme="minorHAnsi" w:hAnsiTheme="minorHAnsi" w:cstheme="minorHAnsi"/>
                      <w:sz w:val="28"/>
                      <w:szCs w:val="28"/>
                    </w:rPr>
                    <w:t>36</w:t>
                  </w:r>
                </w:p>
              </w:tc>
            </w:tr>
            <w:tr w:rsidR="00DF0B95" w:rsidRPr="006D2A2B" w14:paraId="187D005F" w14:textId="77777777" w:rsidTr="00DF0B95">
              <w:trPr>
                <w:trHeight w:val="265"/>
              </w:trPr>
              <w:tc>
                <w:tcPr>
                  <w:tcW w:w="0" w:type="auto"/>
                </w:tcPr>
                <w:p w14:paraId="761807CE" w14:textId="77777777" w:rsidR="00DF0B95" w:rsidRPr="006D2A2B" w:rsidRDefault="00DF0B95" w:rsidP="00DF0B95">
                  <w:pPr>
                    <w:rPr>
                      <w:rFonts w:asciiTheme="minorHAnsi" w:hAnsiTheme="minorHAnsi" w:cstheme="minorHAnsi"/>
                      <w:b/>
                      <w:bCs/>
                      <w:sz w:val="28"/>
                      <w:szCs w:val="28"/>
                    </w:rPr>
                  </w:pPr>
                  <w:r w:rsidRPr="006D2A2B">
                    <w:rPr>
                      <w:rFonts w:asciiTheme="minorHAnsi" w:hAnsiTheme="minorHAnsi" w:cstheme="minorHAnsi"/>
                      <w:b/>
                      <w:bCs/>
                      <w:sz w:val="28"/>
                      <w:szCs w:val="28"/>
                    </w:rPr>
                    <w:t>Sample Mean Marks</w:t>
                  </w:r>
                </w:p>
              </w:tc>
              <w:tc>
                <w:tcPr>
                  <w:tcW w:w="0" w:type="auto"/>
                </w:tcPr>
                <w:p w14:paraId="12F05702" w14:textId="77777777" w:rsidR="00DF0B95" w:rsidRPr="006D2A2B" w:rsidRDefault="00DF0B95" w:rsidP="00DF0B95">
                  <w:pPr>
                    <w:rPr>
                      <w:rFonts w:asciiTheme="minorHAnsi" w:hAnsiTheme="minorHAnsi" w:cstheme="minorHAnsi"/>
                      <w:sz w:val="28"/>
                      <w:szCs w:val="28"/>
                    </w:rPr>
                  </w:pPr>
                  <w:r w:rsidRPr="006D2A2B">
                    <w:rPr>
                      <w:rFonts w:asciiTheme="minorHAnsi" w:hAnsiTheme="minorHAnsi" w:cstheme="minorHAnsi"/>
                      <w:sz w:val="28"/>
                      <w:szCs w:val="28"/>
                    </w:rPr>
                    <w:t>44</w:t>
                  </w:r>
                </w:p>
              </w:tc>
              <w:tc>
                <w:tcPr>
                  <w:tcW w:w="0" w:type="auto"/>
                </w:tcPr>
                <w:p w14:paraId="2946B43B" w14:textId="77777777" w:rsidR="00DF0B95" w:rsidRPr="006D2A2B" w:rsidRDefault="00DF0B95" w:rsidP="00DF0B95">
                  <w:pPr>
                    <w:rPr>
                      <w:rFonts w:asciiTheme="minorHAnsi" w:hAnsiTheme="minorHAnsi" w:cstheme="minorHAnsi"/>
                      <w:sz w:val="28"/>
                      <w:szCs w:val="28"/>
                    </w:rPr>
                  </w:pPr>
                  <w:r w:rsidRPr="006D2A2B">
                    <w:rPr>
                      <w:rFonts w:asciiTheme="minorHAnsi" w:hAnsiTheme="minorHAnsi" w:cstheme="minorHAnsi"/>
                      <w:sz w:val="28"/>
                      <w:szCs w:val="28"/>
                    </w:rPr>
                    <w:t>41</w:t>
                  </w:r>
                </w:p>
              </w:tc>
            </w:tr>
            <w:tr w:rsidR="00DF0B95" w:rsidRPr="006D2A2B" w14:paraId="14771EF9" w14:textId="77777777" w:rsidTr="00DF0B95">
              <w:trPr>
                <w:trHeight w:val="243"/>
              </w:trPr>
              <w:tc>
                <w:tcPr>
                  <w:tcW w:w="0" w:type="auto"/>
                </w:tcPr>
                <w:p w14:paraId="0E83F430" w14:textId="77777777" w:rsidR="00DF0B95" w:rsidRPr="006D2A2B" w:rsidRDefault="00DF0B95" w:rsidP="00DF0B95">
                  <w:pPr>
                    <w:rPr>
                      <w:rFonts w:asciiTheme="minorHAnsi" w:hAnsiTheme="minorHAnsi" w:cstheme="minorHAnsi"/>
                      <w:b/>
                      <w:bCs/>
                      <w:sz w:val="28"/>
                      <w:szCs w:val="28"/>
                    </w:rPr>
                  </w:pPr>
                  <w:r w:rsidRPr="006D2A2B">
                    <w:rPr>
                      <w:rFonts w:asciiTheme="minorHAnsi" w:hAnsiTheme="minorHAnsi" w:cstheme="minorHAnsi"/>
                      <w:b/>
                      <w:bCs/>
                      <w:sz w:val="28"/>
                      <w:szCs w:val="28"/>
                    </w:rPr>
                    <w:t>Population Variance ()</w:t>
                  </w:r>
                </w:p>
              </w:tc>
              <w:tc>
                <w:tcPr>
                  <w:tcW w:w="0" w:type="auto"/>
                </w:tcPr>
                <w:p w14:paraId="773B8756" w14:textId="77777777" w:rsidR="00DF0B95" w:rsidRPr="006D2A2B" w:rsidRDefault="00DF0B95" w:rsidP="00DF0B95">
                  <w:pPr>
                    <w:rPr>
                      <w:rFonts w:asciiTheme="minorHAnsi" w:hAnsiTheme="minorHAnsi" w:cstheme="minorHAnsi"/>
                      <w:sz w:val="28"/>
                      <w:szCs w:val="28"/>
                    </w:rPr>
                  </w:pPr>
                  <w:r w:rsidRPr="006D2A2B">
                    <w:rPr>
                      <w:rFonts w:asciiTheme="minorHAnsi" w:hAnsiTheme="minorHAnsi" w:cstheme="minorHAnsi"/>
                      <w:sz w:val="28"/>
                      <w:szCs w:val="28"/>
                    </w:rPr>
                    <w:t>128</w:t>
                  </w:r>
                </w:p>
              </w:tc>
              <w:tc>
                <w:tcPr>
                  <w:tcW w:w="0" w:type="auto"/>
                </w:tcPr>
                <w:p w14:paraId="41C3ED65" w14:textId="77777777" w:rsidR="00DF0B95" w:rsidRPr="006D2A2B" w:rsidRDefault="00DF0B95" w:rsidP="00DF0B95">
                  <w:pPr>
                    <w:rPr>
                      <w:rFonts w:asciiTheme="minorHAnsi" w:hAnsiTheme="minorHAnsi" w:cstheme="minorHAnsi"/>
                      <w:sz w:val="28"/>
                      <w:szCs w:val="28"/>
                    </w:rPr>
                  </w:pPr>
                  <w:r w:rsidRPr="006D2A2B">
                    <w:rPr>
                      <w:rFonts w:asciiTheme="minorHAnsi" w:hAnsiTheme="minorHAnsi" w:cstheme="minorHAnsi"/>
                      <w:sz w:val="28"/>
                      <w:szCs w:val="28"/>
                    </w:rPr>
                    <w:t>72</w:t>
                  </w:r>
                </w:p>
              </w:tc>
            </w:tr>
          </w:tbl>
          <w:p w14:paraId="4CAC09FE" w14:textId="77777777" w:rsidR="00DF0B95" w:rsidRPr="00DF0B95" w:rsidRDefault="00DF0B95" w:rsidP="006D2A2B">
            <w:pPr>
              <w:rPr>
                <w:rFonts w:asciiTheme="minorHAnsi" w:hAnsiTheme="minorHAnsi" w:cstheme="minorHAnsi"/>
                <w:b/>
                <w:bCs/>
                <w:sz w:val="24"/>
                <w:szCs w:val="24"/>
              </w:rPr>
            </w:pPr>
          </w:p>
          <w:p w14:paraId="403BE63F" w14:textId="77777777" w:rsidR="00DF0B95" w:rsidRPr="00DF0B95" w:rsidRDefault="00DF0B95" w:rsidP="006D2A2B">
            <w:pPr>
              <w:rPr>
                <w:rFonts w:asciiTheme="minorHAnsi" w:hAnsiTheme="minorHAnsi" w:cstheme="minorHAnsi"/>
                <w:b/>
                <w:bCs/>
                <w:sz w:val="24"/>
                <w:szCs w:val="24"/>
              </w:rPr>
            </w:pPr>
          </w:p>
          <w:p w14:paraId="055AAEFE" w14:textId="77777777" w:rsidR="00DF0B95" w:rsidRPr="00DF0B95" w:rsidRDefault="00DF0B95" w:rsidP="006D2A2B">
            <w:pPr>
              <w:rPr>
                <w:rFonts w:asciiTheme="minorHAnsi" w:hAnsiTheme="minorHAnsi" w:cstheme="minorHAnsi"/>
                <w:b/>
                <w:bCs/>
                <w:sz w:val="24"/>
                <w:szCs w:val="24"/>
              </w:rPr>
            </w:pPr>
          </w:p>
          <w:p w14:paraId="7F406064" w14:textId="77777777" w:rsidR="00DF0B95" w:rsidRPr="00DF0B95" w:rsidRDefault="00DF0B95" w:rsidP="006D2A2B">
            <w:pPr>
              <w:rPr>
                <w:rFonts w:asciiTheme="minorHAnsi" w:hAnsiTheme="minorHAnsi" w:cstheme="minorHAnsi"/>
                <w:b/>
                <w:bCs/>
                <w:sz w:val="24"/>
                <w:szCs w:val="24"/>
              </w:rPr>
            </w:pPr>
          </w:p>
          <w:p w14:paraId="2C1C5649" w14:textId="77777777" w:rsidR="00DF0B95" w:rsidRPr="006D2A2B" w:rsidRDefault="00DF0B95" w:rsidP="006D2A2B">
            <w:pPr>
              <w:rPr>
                <w:rFonts w:asciiTheme="minorHAnsi" w:hAnsiTheme="minorHAnsi" w:cstheme="minorHAnsi"/>
                <w:b/>
                <w:bCs/>
                <w:sz w:val="24"/>
                <w:szCs w:val="24"/>
              </w:rPr>
            </w:pPr>
          </w:p>
          <w:p w14:paraId="3730A36D" w14:textId="6A0F4CF5" w:rsidR="00D76849" w:rsidRPr="000C0448" w:rsidRDefault="006D2A2B" w:rsidP="009F68C5">
            <w:pPr>
              <w:spacing w:after="240"/>
              <w:rPr>
                <w:rFonts w:asciiTheme="minorHAnsi" w:hAnsiTheme="minorHAnsi" w:cstheme="minorHAnsi"/>
                <w:b/>
                <w:bCs/>
                <w:sz w:val="28"/>
                <w:szCs w:val="28"/>
              </w:rPr>
            </w:pPr>
            <w:r w:rsidRPr="006D2A2B">
              <w:rPr>
                <w:rFonts w:asciiTheme="minorHAnsi" w:hAnsiTheme="minorHAnsi" w:cstheme="minorHAnsi"/>
                <w:b/>
                <w:bCs/>
                <w:sz w:val="28"/>
                <w:szCs w:val="28"/>
              </w:rPr>
              <w:t>What is the standard error for the difference between the two means ?</w:t>
            </w:r>
          </w:p>
        </w:tc>
      </w:tr>
      <w:tr w:rsidR="00D76849" w:rsidRPr="000C0448" w14:paraId="5DA4D9CE" w14:textId="77777777" w:rsidTr="009F68C5">
        <w:trPr>
          <w:trHeight w:val="20"/>
        </w:trPr>
        <w:tc>
          <w:tcPr>
            <w:tcW w:w="1129" w:type="dxa"/>
            <w:gridSpan w:val="2"/>
          </w:tcPr>
          <w:p w14:paraId="3F516031" w14:textId="759AA0E2" w:rsidR="00D76849" w:rsidRPr="00F60AB0" w:rsidRDefault="003756B5" w:rsidP="009F68C5">
            <w:pPr>
              <w:jc w:val="center"/>
              <w:rPr>
                <w:rFonts w:asciiTheme="minorHAnsi" w:hAnsiTheme="minorHAnsi" w:cstheme="minorHAnsi"/>
                <w:b/>
                <w:bCs/>
                <w:sz w:val="28"/>
                <w:szCs w:val="28"/>
              </w:rPr>
            </w:pPr>
            <w:r w:rsidRPr="00F60AB0">
              <w:rPr>
                <w:rFonts w:asciiTheme="minorHAnsi" w:hAnsiTheme="minorHAnsi" w:cstheme="minorHAnsi"/>
                <w:b/>
                <w:bCs/>
                <w:color w:val="FF0000"/>
                <w:sz w:val="28"/>
                <w:szCs w:val="28"/>
              </w:rPr>
              <w:t>Ans.</w:t>
            </w:r>
            <w:r w:rsidR="000C0448" w:rsidRPr="00F60AB0">
              <w:rPr>
                <w:rFonts w:asciiTheme="minorHAnsi" w:hAnsiTheme="minorHAnsi" w:cstheme="minorHAnsi"/>
                <w:b/>
                <w:bCs/>
                <w:color w:val="FF0000"/>
                <w:sz w:val="28"/>
                <w:szCs w:val="28"/>
              </w:rPr>
              <w:t>7</w:t>
            </w:r>
            <w:r w:rsidRPr="00F60AB0">
              <w:rPr>
                <w:rFonts w:asciiTheme="minorHAnsi" w:hAnsiTheme="minorHAnsi" w:cstheme="minorHAnsi"/>
                <w:b/>
                <w:bCs/>
                <w:color w:val="FF0000"/>
                <w:sz w:val="28"/>
                <w:szCs w:val="28"/>
              </w:rPr>
              <w:t>)</w:t>
            </w:r>
          </w:p>
        </w:tc>
        <w:tc>
          <w:tcPr>
            <w:tcW w:w="10347" w:type="dxa"/>
            <w:gridSpan w:val="2"/>
          </w:tcPr>
          <w:p w14:paraId="4612444F" w14:textId="77777777" w:rsidR="00F60AB0" w:rsidRPr="00F60AB0" w:rsidRDefault="00F60AB0" w:rsidP="00F60AB0">
            <w:pPr>
              <w:rPr>
                <w:rFonts w:asciiTheme="minorHAnsi" w:hAnsiTheme="minorHAnsi" w:cstheme="minorHAnsi"/>
                <w:sz w:val="28"/>
                <w:szCs w:val="28"/>
              </w:rPr>
            </w:pPr>
            <w:r w:rsidRPr="00F60AB0">
              <w:rPr>
                <w:rFonts w:asciiTheme="minorHAnsi" w:hAnsiTheme="minorHAnsi" w:cstheme="minorHAnsi"/>
                <w:sz w:val="28"/>
                <w:szCs w:val="28"/>
              </w:rPr>
              <w:t>The standard error for the difference between two means is given by:</w:t>
            </w:r>
          </w:p>
          <w:p w14:paraId="45D35780" w14:textId="77777777" w:rsidR="00F60AB0" w:rsidRPr="00F60AB0" w:rsidRDefault="00F60AB0" w:rsidP="00F60AB0">
            <w:pPr>
              <w:rPr>
                <w:rFonts w:asciiTheme="minorHAnsi" w:hAnsiTheme="minorHAnsi" w:cstheme="minorHAnsi"/>
                <w:sz w:val="28"/>
                <w:szCs w:val="28"/>
              </w:rPr>
            </w:pPr>
          </w:p>
          <w:p w14:paraId="57D0AA4E" w14:textId="77777777" w:rsidR="00F60AB0" w:rsidRPr="00F60AB0" w:rsidRDefault="00F60AB0" w:rsidP="00F60AB0">
            <w:pPr>
              <w:rPr>
                <w:rFonts w:asciiTheme="minorHAnsi" w:hAnsiTheme="minorHAnsi" w:cstheme="minorHAnsi"/>
                <w:b/>
                <w:bCs/>
                <w:sz w:val="28"/>
                <w:szCs w:val="28"/>
              </w:rPr>
            </w:pPr>
            <w:r w:rsidRPr="00F60AB0">
              <w:rPr>
                <w:rFonts w:asciiTheme="minorHAnsi" w:hAnsiTheme="minorHAnsi" w:cstheme="minorHAnsi"/>
                <w:b/>
                <w:bCs/>
                <w:sz w:val="28"/>
                <w:szCs w:val="28"/>
              </w:rPr>
              <w:t xml:space="preserve">SE = </w:t>
            </w:r>
            <w:r w:rsidRPr="00F60AB0">
              <w:rPr>
                <w:rFonts w:ascii="Segoe UI Symbol" w:hAnsi="Segoe UI Symbol" w:cs="Segoe UI Symbol"/>
                <w:b/>
                <w:bCs/>
                <w:sz w:val="28"/>
                <w:szCs w:val="28"/>
              </w:rPr>
              <w:t>✓</w:t>
            </w:r>
            <w:r w:rsidRPr="00F60AB0">
              <w:rPr>
                <w:rFonts w:asciiTheme="minorHAnsi" w:hAnsiTheme="minorHAnsi" w:cstheme="minorHAnsi"/>
                <w:b/>
                <w:bCs/>
                <w:sz w:val="28"/>
                <w:szCs w:val="28"/>
              </w:rPr>
              <w:t xml:space="preserve"> [ ( s</w:t>
            </w:r>
            <w:r w:rsidRPr="00F60AB0">
              <w:rPr>
                <w:rFonts w:asciiTheme="minorHAnsi" w:hAnsiTheme="minorHAnsi" w:cstheme="minorHAnsi"/>
                <w:b/>
                <w:bCs/>
                <w:sz w:val="28"/>
                <w:szCs w:val="28"/>
                <w:vertAlign w:val="subscript"/>
              </w:rPr>
              <w:t>1</w:t>
            </w:r>
            <w:r w:rsidRPr="00F60AB0">
              <w:rPr>
                <w:rFonts w:asciiTheme="minorHAnsi" w:hAnsiTheme="minorHAnsi" w:cstheme="minorHAnsi"/>
                <w:b/>
                <w:bCs/>
                <w:sz w:val="28"/>
                <w:szCs w:val="28"/>
                <w:vertAlign w:val="superscript"/>
              </w:rPr>
              <w:t>2</w:t>
            </w:r>
            <w:r w:rsidRPr="00F60AB0">
              <w:rPr>
                <w:rFonts w:asciiTheme="minorHAnsi" w:hAnsiTheme="minorHAnsi" w:cstheme="minorHAnsi"/>
                <w:b/>
                <w:bCs/>
                <w:sz w:val="28"/>
                <w:szCs w:val="28"/>
              </w:rPr>
              <w:t xml:space="preserve"> / n</w:t>
            </w:r>
            <w:r w:rsidRPr="00F60AB0">
              <w:rPr>
                <w:rFonts w:asciiTheme="minorHAnsi" w:hAnsiTheme="minorHAnsi" w:cstheme="minorHAnsi"/>
                <w:b/>
                <w:bCs/>
                <w:sz w:val="28"/>
                <w:szCs w:val="28"/>
                <w:vertAlign w:val="subscript"/>
              </w:rPr>
              <w:t>1</w:t>
            </w:r>
            <w:r w:rsidRPr="00F60AB0">
              <w:rPr>
                <w:rFonts w:asciiTheme="minorHAnsi" w:hAnsiTheme="minorHAnsi" w:cstheme="minorHAnsi"/>
                <w:b/>
                <w:bCs/>
                <w:sz w:val="28"/>
                <w:szCs w:val="28"/>
              </w:rPr>
              <w:t xml:space="preserve"> )+ ( s</w:t>
            </w:r>
            <w:r w:rsidRPr="00F60AB0">
              <w:rPr>
                <w:rFonts w:asciiTheme="minorHAnsi" w:hAnsiTheme="minorHAnsi" w:cstheme="minorHAnsi"/>
                <w:b/>
                <w:bCs/>
                <w:sz w:val="28"/>
                <w:szCs w:val="28"/>
                <w:vertAlign w:val="subscript"/>
              </w:rPr>
              <w:t>2</w:t>
            </w:r>
            <w:r w:rsidRPr="00F60AB0">
              <w:rPr>
                <w:rFonts w:asciiTheme="minorHAnsi" w:hAnsiTheme="minorHAnsi" w:cstheme="minorHAnsi"/>
                <w:b/>
                <w:bCs/>
                <w:sz w:val="28"/>
                <w:szCs w:val="28"/>
                <w:vertAlign w:val="superscript"/>
              </w:rPr>
              <w:t>2</w:t>
            </w:r>
            <w:r w:rsidRPr="00F60AB0">
              <w:rPr>
                <w:rFonts w:asciiTheme="minorHAnsi" w:hAnsiTheme="minorHAnsi" w:cstheme="minorHAnsi"/>
                <w:b/>
                <w:bCs/>
                <w:sz w:val="28"/>
                <w:szCs w:val="28"/>
              </w:rPr>
              <w:t xml:space="preserve"> / n</w:t>
            </w:r>
            <w:r w:rsidRPr="00F60AB0">
              <w:rPr>
                <w:rFonts w:asciiTheme="minorHAnsi" w:hAnsiTheme="minorHAnsi" w:cstheme="minorHAnsi"/>
                <w:b/>
                <w:bCs/>
                <w:sz w:val="28"/>
                <w:szCs w:val="28"/>
                <w:vertAlign w:val="subscript"/>
              </w:rPr>
              <w:t>2</w:t>
            </w:r>
            <w:r w:rsidRPr="00F60AB0">
              <w:rPr>
                <w:rFonts w:asciiTheme="minorHAnsi" w:hAnsiTheme="minorHAnsi" w:cstheme="minorHAnsi"/>
                <w:b/>
                <w:bCs/>
                <w:sz w:val="28"/>
                <w:szCs w:val="28"/>
              </w:rPr>
              <w:t xml:space="preserve"> ) ]</w:t>
            </w:r>
          </w:p>
          <w:p w14:paraId="7B22663F" w14:textId="77777777" w:rsidR="00F60AB0" w:rsidRPr="00F60AB0" w:rsidRDefault="00F60AB0" w:rsidP="00F60AB0">
            <w:pPr>
              <w:rPr>
                <w:rFonts w:asciiTheme="minorHAnsi" w:hAnsiTheme="minorHAnsi" w:cstheme="minorHAnsi"/>
                <w:sz w:val="28"/>
                <w:szCs w:val="28"/>
              </w:rPr>
            </w:pPr>
          </w:p>
          <w:p w14:paraId="71B97F03" w14:textId="77777777" w:rsidR="00F60AB0" w:rsidRPr="00F60AB0" w:rsidRDefault="00F60AB0" w:rsidP="00F60AB0">
            <w:pPr>
              <w:rPr>
                <w:rFonts w:asciiTheme="minorHAnsi" w:hAnsiTheme="minorHAnsi" w:cstheme="minorHAnsi"/>
                <w:sz w:val="28"/>
                <w:szCs w:val="28"/>
              </w:rPr>
            </w:pPr>
            <w:r w:rsidRPr="00F60AB0">
              <w:rPr>
                <w:rFonts w:asciiTheme="minorHAnsi" w:hAnsiTheme="minorHAnsi" w:cstheme="minorHAnsi"/>
                <w:sz w:val="28"/>
                <w:szCs w:val="28"/>
              </w:rPr>
              <w:t>where s</w:t>
            </w:r>
            <w:r w:rsidRPr="00F60AB0">
              <w:rPr>
                <w:rFonts w:asciiTheme="minorHAnsi" w:hAnsiTheme="minorHAnsi" w:cstheme="minorHAnsi"/>
                <w:sz w:val="28"/>
                <w:szCs w:val="28"/>
                <w:vertAlign w:val="subscript"/>
              </w:rPr>
              <w:t>1</w:t>
            </w:r>
            <w:r w:rsidRPr="00F60AB0">
              <w:rPr>
                <w:rFonts w:asciiTheme="minorHAnsi" w:hAnsiTheme="minorHAnsi" w:cstheme="minorHAnsi"/>
                <w:sz w:val="28"/>
                <w:szCs w:val="28"/>
                <w:vertAlign w:val="superscript"/>
              </w:rPr>
              <w:t xml:space="preserve">2 </w:t>
            </w:r>
            <w:r w:rsidRPr="00F60AB0">
              <w:rPr>
                <w:rFonts w:asciiTheme="minorHAnsi" w:hAnsiTheme="minorHAnsi" w:cstheme="minorHAnsi"/>
                <w:sz w:val="28"/>
                <w:szCs w:val="28"/>
              </w:rPr>
              <w:t>and s</w:t>
            </w:r>
            <w:r w:rsidRPr="00F60AB0">
              <w:rPr>
                <w:rFonts w:asciiTheme="minorHAnsi" w:hAnsiTheme="minorHAnsi" w:cstheme="minorHAnsi"/>
                <w:sz w:val="28"/>
                <w:szCs w:val="28"/>
                <w:vertAlign w:val="subscript"/>
              </w:rPr>
              <w:t>2</w:t>
            </w:r>
            <w:r w:rsidRPr="00F60AB0">
              <w:rPr>
                <w:rFonts w:asciiTheme="minorHAnsi" w:hAnsiTheme="minorHAnsi" w:cstheme="minorHAnsi"/>
                <w:sz w:val="28"/>
                <w:szCs w:val="28"/>
                <w:vertAlign w:val="superscript"/>
              </w:rPr>
              <w:t xml:space="preserve">2 </w:t>
            </w:r>
            <w:r w:rsidRPr="00F60AB0">
              <w:rPr>
                <w:rFonts w:asciiTheme="minorHAnsi" w:hAnsiTheme="minorHAnsi" w:cstheme="minorHAnsi"/>
                <w:sz w:val="28"/>
                <w:szCs w:val="28"/>
              </w:rPr>
              <w:t>are the variances of the two samples, and n</w:t>
            </w:r>
            <w:r w:rsidRPr="00F60AB0">
              <w:rPr>
                <w:rFonts w:asciiTheme="minorHAnsi" w:hAnsiTheme="minorHAnsi" w:cstheme="minorHAnsi"/>
                <w:sz w:val="28"/>
                <w:szCs w:val="28"/>
                <w:vertAlign w:val="subscript"/>
              </w:rPr>
              <w:t>1</w:t>
            </w:r>
            <w:r w:rsidRPr="00F60AB0">
              <w:rPr>
                <w:rFonts w:asciiTheme="minorHAnsi" w:hAnsiTheme="minorHAnsi" w:cstheme="minorHAnsi"/>
                <w:sz w:val="28"/>
                <w:szCs w:val="28"/>
              </w:rPr>
              <w:t xml:space="preserve"> and n</w:t>
            </w:r>
            <w:r w:rsidRPr="00F60AB0">
              <w:rPr>
                <w:rFonts w:asciiTheme="minorHAnsi" w:hAnsiTheme="minorHAnsi" w:cstheme="minorHAnsi"/>
                <w:sz w:val="28"/>
                <w:szCs w:val="28"/>
                <w:vertAlign w:val="subscript"/>
              </w:rPr>
              <w:t>2</w:t>
            </w:r>
            <w:r w:rsidRPr="00F60AB0">
              <w:rPr>
                <w:rFonts w:asciiTheme="minorHAnsi" w:hAnsiTheme="minorHAnsi" w:cstheme="minorHAnsi"/>
                <w:sz w:val="28"/>
                <w:szCs w:val="28"/>
              </w:rPr>
              <w:t xml:space="preserve"> are the sample sizes.</w:t>
            </w:r>
          </w:p>
          <w:p w14:paraId="744A874E" w14:textId="77777777" w:rsidR="00F60AB0" w:rsidRPr="00F60AB0" w:rsidRDefault="00F60AB0" w:rsidP="00F60AB0">
            <w:pPr>
              <w:rPr>
                <w:rFonts w:asciiTheme="minorHAnsi" w:hAnsiTheme="minorHAnsi" w:cstheme="minorHAnsi"/>
                <w:sz w:val="28"/>
                <w:szCs w:val="28"/>
              </w:rPr>
            </w:pPr>
          </w:p>
          <w:p w14:paraId="6A35A6DB" w14:textId="77777777" w:rsidR="00F60AB0" w:rsidRPr="00F60AB0" w:rsidRDefault="00F60AB0" w:rsidP="00F60AB0">
            <w:pPr>
              <w:rPr>
                <w:rFonts w:asciiTheme="minorHAnsi" w:hAnsiTheme="minorHAnsi" w:cstheme="minorHAnsi"/>
                <w:sz w:val="28"/>
                <w:szCs w:val="28"/>
              </w:rPr>
            </w:pPr>
            <w:r w:rsidRPr="00F60AB0">
              <w:rPr>
                <w:rFonts w:asciiTheme="minorHAnsi" w:hAnsiTheme="minorHAnsi" w:cstheme="minorHAnsi"/>
                <w:sz w:val="28"/>
                <w:szCs w:val="28"/>
              </w:rPr>
              <w:t>In this case, we have:</w:t>
            </w:r>
          </w:p>
          <w:p w14:paraId="274F1293" w14:textId="77777777" w:rsidR="00F60AB0" w:rsidRPr="00F60AB0" w:rsidRDefault="00F60AB0" w:rsidP="00F60AB0">
            <w:pPr>
              <w:rPr>
                <w:rFonts w:asciiTheme="minorHAnsi" w:hAnsiTheme="minorHAnsi" w:cstheme="minorHAnsi"/>
                <w:sz w:val="28"/>
                <w:szCs w:val="28"/>
              </w:rPr>
            </w:pPr>
          </w:p>
          <w:p w14:paraId="1F886446" w14:textId="77777777" w:rsidR="00F60AB0" w:rsidRPr="00F60AB0" w:rsidRDefault="00F60AB0" w:rsidP="00F60AB0">
            <w:pPr>
              <w:rPr>
                <w:rFonts w:asciiTheme="minorHAnsi" w:hAnsiTheme="minorHAnsi" w:cstheme="minorHAnsi"/>
                <w:b/>
                <w:bCs/>
                <w:sz w:val="28"/>
                <w:szCs w:val="28"/>
              </w:rPr>
            </w:pPr>
            <w:r w:rsidRPr="00F60AB0">
              <w:rPr>
                <w:rFonts w:asciiTheme="minorHAnsi" w:hAnsiTheme="minorHAnsi" w:cstheme="minorHAnsi"/>
                <w:b/>
                <w:bCs/>
                <w:sz w:val="28"/>
                <w:szCs w:val="28"/>
              </w:rPr>
              <w:t>- s</w:t>
            </w:r>
            <w:r w:rsidRPr="00F60AB0">
              <w:rPr>
                <w:rFonts w:asciiTheme="minorHAnsi" w:hAnsiTheme="minorHAnsi" w:cstheme="minorHAnsi"/>
                <w:b/>
                <w:bCs/>
                <w:sz w:val="28"/>
                <w:szCs w:val="28"/>
                <w:vertAlign w:val="subscript"/>
              </w:rPr>
              <w:t>1</w:t>
            </w:r>
            <w:r w:rsidRPr="00F60AB0">
              <w:rPr>
                <w:rFonts w:asciiTheme="minorHAnsi" w:hAnsiTheme="minorHAnsi" w:cstheme="minorHAnsi"/>
                <w:b/>
                <w:bCs/>
                <w:sz w:val="28"/>
                <w:szCs w:val="28"/>
                <w:vertAlign w:val="superscript"/>
              </w:rPr>
              <w:t>2</w:t>
            </w:r>
            <w:r w:rsidRPr="00F60AB0">
              <w:rPr>
                <w:rFonts w:asciiTheme="minorHAnsi" w:hAnsiTheme="minorHAnsi" w:cstheme="minorHAnsi"/>
                <w:b/>
                <w:bCs/>
                <w:sz w:val="28"/>
                <w:szCs w:val="28"/>
              </w:rPr>
              <w:t xml:space="preserve"> = 128 for the male students</w:t>
            </w:r>
          </w:p>
          <w:p w14:paraId="4E7BA739" w14:textId="77777777" w:rsidR="00F60AB0" w:rsidRPr="00F60AB0" w:rsidRDefault="00F60AB0" w:rsidP="00F60AB0">
            <w:pPr>
              <w:rPr>
                <w:rFonts w:asciiTheme="minorHAnsi" w:hAnsiTheme="minorHAnsi" w:cstheme="minorHAnsi"/>
                <w:b/>
                <w:bCs/>
                <w:sz w:val="28"/>
                <w:szCs w:val="28"/>
              </w:rPr>
            </w:pPr>
            <w:r w:rsidRPr="00F60AB0">
              <w:rPr>
                <w:rFonts w:asciiTheme="minorHAnsi" w:hAnsiTheme="minorHAnsi" w:cstheme="minorHAnsi"/>
                <w:b/>
                <w:bCs/>
                <w:sz w:val="28"/>
                <w:szCs w:val="28"/>
              </w:rPr>
              <w:t>- s</w:t>
            </w:r>
            <w:r w:rsidRPr="00F60AB0">
              <w:rPr>
                <w:rFonts w:asciiTheme="minorHAnsi" w:hAnsiTheme="minorHAnsi" w:cstheme="minorHAnsi"/>
                <w:b/>
                <w:bCs/>
                <w:sz w:val="28"/>
                <w:szCs w:val="28"/>
                <w:vertAlign w:val="subscript"/>
              </w:rPr>
              <w:t>2</w:t>
            </w:r>
            <w:r w:rsidRPr="00F60AB0">
              <w:rPr>
                <w:rFonts w:asciiTheme="minorHAnsi" w:hAnsiTheme="minorHAnsi" w:cstheme="minorHAnsi"/>
                <w:b/>
                <w:bCs/>
                <w:sz w:val="28"/>
                <w:szCs w:val="28"/>
                <w:vertAlign w:val="superscript"/>
              </w:rPr>
              <w:t>2</w:t>
            </w:r>
            <w:r w:rsidRPr="00F60AB0">
              <w:rPr>
                <w:rFonts w:asciiTheme="minorHAnsi" w:hAnsiTheme="minorHAnsi" w:cstheme="minorHAnsi"/>
                <w:b/>
                <w:bCs/>
                <w:sz w:val="28"/>
                <w:szCs w:val="28"/>
              </w:rPr>
              <w:t xml:space="preserve"> = 72$ for the female students</w:t>
            </w:r>
          </w:p>
          <w:p w14:paraId="78CB0EB8" w14:textId="77777777" w:rsidR="00F60AB0" w:rsidRPr="00F60AB0" w:rsidRDefault="00F60AB0" w:rsidP="00F60AB0">
            <w:pPr>
              <w:rPr>
                <w:rFonts w:asciiTheme="minorHAnsi" w:hAnsiTheme="minorHAnsi" w:cstheme="minorHAnsi"/>
                <w:b/>
                <w:bCs/>
                <w:sz w:val="28"/>
                <w:szCs w:val="28"/>
              </w:rPr>
            </w:pPr>
            <w:r w:rsidRPr="00F60AB0">
              <w:rPr>
                <w:rFonts w:asciiTheme="minorHAnsi" w:hAnsiTheme="minorHAnsi" w:cstheme="minorHAnsi"/>
                <w:b/>
                <w:bCs/>
                <w:sz w:val="28"/>
                <w:szCs w:val="28"/>
              </w:rPr>
              <w:t>- n</w:t>
            </w:r>
            <w:r w:rsidRPr="00F60AB0">
              <w:rPr>
                <w:rFonts w:asciiTheme="minorHAnsi" w:hAnsiTheme="minorHAnsi" w:cstheme="minorHAnsi"/>
                <w:b/>
                <w:bCs/>
                <w:sz w:val="28"/>
                <w:szCs w:val="28"/>
                <w:vertAlign w:val="subscript"/>
              </w:rPr>
              <w:t>1</w:t>
            </w:r>
            <w:r w:rsidRPr="00F60AB0">
              <w:rPr>
                <w:rFonts w:asciiTheme="minorHAnsi" w:hAnsiTheme="minorHAnsi" w:cstheme="minorHAnsi"/>
                <w:b/>
                <w:bCs/>
                <w:sz w:val="28"/>
                <w:szCs w:val="28"/>
              </w:rPr>
              <w:t xml:space="preserve"> = 64$ for the number of male students</w:t>
            </w:r>
          </w:p>
          <w:p w14:paraId="2100A0F5" w14:textId="77777777" w:rsidR="00F60AB0" w:rsidRPr="00F60AB0" w:rsidRDefault="00F60AB0" w:rsidP="00F60AB0">
            <w:pPr>
              <w:rPr>
                <w:rFonts w:asciiTheme="minorHAnsi" w:hAnsiTheme="minorHAnsi" w:cstheme="minorHAnsi"/>
                <w:b/>
                <w:bCs/>
                <w:sz w:val="28"/>
                <w:szCs w:val="28"/>
              </w:rPr>
            </w:pPr>
            <w:r w:rsidRPr="00F60AB0">
              <w:rPr>
                <w:rFonts w:asciiTheme="minorHAnsi" w:hAnsiTheme="minorHAnsi" w:cstheme="minorHAnsi"/>
                <w:b/>
                <w:bCs/>
                <w:sz w:val="28"/>
                <w:szCs w:val="28"/>
              </w:rPr>
              <w:t>- n</w:t>
            </w:r>
            <w:r w:rsidRPr="00F60AB0">
              <w:rPr>
                <w:rFonts w:asciiTheme="minorHAnsi" w:hAnsiTheme="minorHAnsi" w:cstheme="minorHAnsi"/>
                <w:b/>
                <w:bCs/>
                <w:sz w:val="28"/>
                <w:szCs w:val="28"/>
                <w:vertAlign w:val="subscript"/>
              </w:rPr>
              <w:t>2</w:t>
            </w:r>
            <w:r w:rsidRPr="00F60AB0">
              <w:rPr>
                <w:rFonts w:asciiTheme="minorHAnsi" w:hAnsiTheme="minorHAnsi" w:cstheme="minorHAnsi"/>
                <w:b/>
                <w:bCs/>
                <w:sz w:val="28"/>
                <w:szCs w:val="28"/>
              </w:rPr>
              <w:t xml:space="preserve"> = 36$ for the number of female students</w:t>
            </w:r>
          </w:p>
          <w:p w14:paraId="302B9113" w14:textId="77777777" w:rsidR="00F60AB0" w:rsidRPr="00F60AB0" w:rsidRDefault="00F60AB0" w:rsidP="00F60AB0">
            <w:pPr>
              <w:rPr>
                <w:rFonts w:asciiTheme="minorHAnsi" w:hAnsiTheme="minorHAnsi" w:cstheme="minorHAnsi"/>
                <w:sz w:val="28"/>
                <w:szCs w:val="28"/>
              </w:rPr>
            </w:pPr>
          </w:p>
          <w:p w14:paraId="126956FA" w14:textId="77777777" w:rsidR="00F60AB0" w:rsidRPr="00F60AB0" w:rsidRDefault="00F60AB0" w:rsidP="00F60AB0">
            <w:pPr>
              <w:rPr>
                <w:rFonts w:asciiTheme="minorHAnsi" w:hAnsiTheme="minorHAnsi" w:cstheme="minorHAnsi"/>
                <w:sz w:val="28"/>
                <w:szCs w:val="28"/>
              </w:rPr>
            </w:pPr>
            <w:r w:rsidRPr="00F60AB0">
              <w:rPr>
                <w:rFonts w:asciiTheme="minorHAnsi" w:hAnsiTheme="minorHAnsi" w:cstheme="minorHAnsi"/>
                <w:sz w:val="28"/>
                <w:szCs w:val="28"/>
              </w:rPr>
              <w:t>Plugging in these values, we get:</w:t>
            </w:r>
          </w:p>
          <w:p w14:paraId="6E3A7CD3" w14:textId="77777777" w:rsidR="00F60AB0" w:rsidRPr="00F60AB0" w:rsidRDefault="00F60AB0" w:rsidP="00F60AB0">
            <w:pPr>
              <w:rPr>
                <w:rFonts w:asciiTheme="minorHAnsi" w:hAnsiTheme="minorHAnsi" w:cstheme="minorHAnsi"/>
                <w:sz w:val="28"/>
                <w:szCs w:val="28"/>
              </w:rPr>
            </w:pPr>
          </w:p>
          <w:p w14:paraId="54D399D8" w14:textId="77777777" w:rsidR="00F60AB0" w:rsidRPr="00F60AB0" w:rsidRDefault="00F60AB0" w:rsidP="00F60AB0">
            <w:pPr>
              <w:rPr>
                <w:rFonts w:asciiTheme="minorHAnsi" w:hAnsiTheme="minorHAnsi" w:cstheme="minorHAnsi"/>
                <w:b/>
                <w:bCs/>
                <w:sz w:val="28"/>
                <w:szCs w:val="28"/>
              </w:rPr>
            </w:pPr>
            <w:r w:rsidRPr="00F60AB0">
              <w:rPr>
                <w:rFonts w:asciiTheme="minorHAnsi" w:hAnsiTheme="minorHAnsi" w:cstheme="minorHAnsi"/>
                <w:b/>
                <w:bCs/>
                <w:sz w:val="28"/>
                <w:szCs w:val="28"/>
              </w:rPr>
              <w:t xml:space="preserve">SE = </w:t>
            </w:r>
            <w:r w:rsidRPr="00F60AB0">
              <w:rPr>
                <w:rFonts w:ascii="Segoe UI Symbol" w:hAnsi="Segoe UI Symbol" w:cs="Segoe UI Symbol"/>
                <w:b/>
                <w:bCs/>
                <w:sz w:val="28"/>
                <w:szCs w:val="28"/>
              </w:rPr>
              <w:t>✓</w:t>
            </w:r>
            <w:r w:rsidRPr="00F60AB0">
              <w:rPr>
                <w:rFonts w:asciiTheme="minorHAnsi" w:hAnsiTheme="minorHAnsi" w:cstheme="minorHAnsi"/>
                <w:b/>
                <w:bCs/>
                <w:sz w:val="28"/>
                <w:szCs w:val="28"/>
              </w:rPr>
              <w:t xml:space="preserve"> [ ( 128 / 64 ) + ( 72 / 360 ) ] </w:t>
            </w:r>
          </w:p>
          <w:p w14:paraId="54C1E296" w14:textId="77777777" w:rsidR="00F60AB0" w:rsidRPr="00F60AB0" w:rsidRDefault="00F60AB0" w:rsidP="00F60AB0">
            <w:pPr>
              <w:rPr>
                <w:rFonts w:asciiTheme="minorHAnsi" w:hAnsiTheme="minorHAnsi" w:cstheme="minorHAnsi"/>
                <w:b/>
                <w:bCs/>
                <w:sz w:val="28"/>
                <w:szCs w:val="28"/>
              </w:rPr>
            </w:pPr>
            <w:r w:rsidRPr="00F60AB0">
              <w:rPr>
                <w:rFonts w:asciiTheme="minorHAnsi" w:hAnsiTheme="minorHAnsi" w:cstheme="minorHAnsi"/>
                <w:b/>
                <w:bCs/>
                <w:sz w:val="28"/>
                <w:szCs w:val="28"/>
              </w:rPr>
              <w:t xml:space="preserve">= </w:t>
            </w:r>
            <w:r w:rsidRPr="00F60AB0">
              <w:rPr>
                <w:rFonts w:ascii="Segoe UI Symbol" w:hAnsi="Segoe UI Symbol" w:cs="Segoe UI Symbol"/>
                <w:b/>
                <w:bCs/>
                <w:sz w:val="28"/>
                <w:szCs w:val="28"/>
              </w:rPr>
              <w:t>✓</w:t>
            </w:r>
            <w:r w:rsidRPr="00F60AB0">
              <w:rPr>
                <w:rFonts w:asciiTheme="minorHAnsi" w:hAnsiTheme="minorHAnsi" w:cstheme="minorHAnsi"/>
                <w:b/>
                <w:bCs/>
                <w:sz w:val="28"/>
                <w:szCs w:val="28"/>
              </w:rPr>
              <w:t xml:space="preserve"> ( 2 + 2 ) </w:t>
            </w:r>
          </w:p>
          <w:p w14:paraId="2D1E7CA5" w14:textId="77777777" w:rsidR="00F60AB0" w:rsidRPr="00F60AB0" w:rsidRDefault="00F60AB0" w:rsidP="00F60AB0">
            <w:pPr>
              <w:rPr>
                <w:rFonts w:asciiTheme="minorHAnsi" w:hAnsiTheme="minorHAnsi" w:cstheme="minorHAnsi"/>
                <w:b/>
                <w:bCs/>
                <w:sz w:val="28"/>
                <w:szCs w:val="28"/>
              </w:rPr>
            </w:pPr>
            <w:r w:rsidRPr="00F60AB0">
              <w:rPr>
                <w:rFonts w:asciiTheme="minorHAnsi" w:hAnsiTheme="minorHAnsi" w:cstheme="minorHAnsi"/>
                <w:b/>
                <w:bCs/>
                <w:sz w:val="28"/>
                <w:szCs w:val="28"/>
              </w:rPr>
              <w:t xml:space="preserve">= </w:t>
            </w:r>
            <w:r w:rsidRPr="00F60AB0">
              <w:rPr>
                <w:rFonts w:ascii="Segoe UI Symbol" w:hAnsi="Segoe UI Symbol" w:cs="Segoe UI Symbol"/>
                <w:b/>
                <w:bCs/>
                <w:sz w:val="28"/>
                <w:szCs w:val="28"/>
              </w:rPr>
              <w:t>✓</w:t>
            </w:r>
            <w:r w:rsidRPr="00F60AB0">
              <w:rPr>
                <w:rFonts w:asciiTheme="minorHAnsi" w:hAnsiTheme="minorHAnsi" w:cstheme="minorHAnsi"/>
                <w:b/>
                <w:bCs/>
                <w:sz w:val="28"/>
                <w:szCs w:val="28"/>
              </w:rPr>
              <w:t xml:space="preserve"> 4 </w:t>
            </w:r>
          </w:p>
          <w:p w14:paraId="05A08BDA" w14:textId="77777777" w:rsidR="00F60AB0" w:rsidRPr="00F60AB0" w:rsidRDefault="00F60AB0" w:rsidP="00F60AB0">
            <w:pPr>
              <w:rPr>
                <w:rFonts w:asciiTheme="minorHAnsi" w:hAnsiTheme="minorHAnsi" w:cstheme="minorHAnsi"/>
                <w:b/>
                <w:bCs/>
                <w:sz w:val="28"/>
                <w:szCs w:val="28"/>
              </w:rPr>
            </w:pPr>
            <w:r w:rsidRPr="00F60AB0">
              <w:rPr>
                <w:rFonts w:asciiTheme="minorHAnsi" w:hAnsiTheme="minorHAnsi" w:cstheme="minorHAnsi"/>
                <w:b/>
                <w:bCs/>
                <w:sz w:val="28"/>
                <w:szCs w:val="28"/>
              </w:rPr>
              <w:t xml:space="preserve">= 2 </w:t>
            </w:r>
          </w:p>
          <w:p w14:paraId="7B21EFBA" w14:textId="77777777" w:rsidR="00F60AB0" w:rsidRPr="00F60AB0" w:rsidRDefault="00F60AB0" w:rsidP="00F60AB0">
            <w:pPr>
              <w:rPr>
                <w:rFonts w:asciiTheme="minorHAnsi" w:hAnsiTheme="minorHAnsi" w:cstheme="minorHAnsi"/>
                <w:sz w:val="28"/>
                <w:szCs w:val="28"/>
              </w:rPr>
            </w:pPr>
          </w:p>
          <w:p w14:paraId="2FE41FCD" w14:textId="52A21EDA" w:rsidR="00D76849" w:rsidRPr="00341B5E" w:rsidRDefault="00F60AB0" w:rsidP="00F60AB0">
            <w:pPr>
              <w:rPr>
                <w:rFonts w:asciiTheme="minorHAnsi" w:hAnsiTheme="minorHAnsi" w:cstheme="minorHAnsi"/>
                <w:sz w:val="28"/>
                <w:szCs w:val="28"/>
              </w:rPr>
            </w:pPr>
            <w:r w:rsidRPr="00F60AB0">
              <w:rPr>
                <w:rFonts w:asciiTheme="minorHAnsi" w:hAnsiTheme="minorHAnsi" w:cstheme="minorHAnsi"/>
                <w:sz w:val="28"/>
                <w:szCs w:val="28"/>
              </w:rPr>
              <w:t>Therefore, the standard error for the difference between the two means is 2.</w:t>
            </w:r>
          </w:p>
        </w:tc>
      </w:tr>
    </w:tbl>
    <w:p w14:paraId="4F33256D" w14:textId="4E392838" w:rsidR="0085461B" w:rsidRPr="00F60AB0" w:rsidRDefault="0085461B" w:rsidP="00507548">
      <w:pPr>
        <w:rPr>
          <w:rFonts w:asciiTheme="minorHAnsi" w:hAnsiTheme="minorHAnsi" w:cstheme="minorHAnsi"/>
          <w:sz w:val="28"/>
          <w:szCs w:val="28"/>
        </w:rPr>
      </w:pPr>
    </w:p>
    <w:sectPr w:rsidR="0085461B" w:rsidRPr="00F60AB0" w:rsidSect="00CB0CF9">
      <w:pgSz w:w="11913" w:h="10773"/>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21CB0"/>
    <w:multiLevelType w:val="multilevel"/>
    <w:tmpl w:val="A64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956DF"/>
    <w:multiLevelType w:val="hybridMultilevel"/>
    <w:tmpl w:val="F666632A"/>
    <w:lvl w:ilvl="0" w:tplc="DC08D188">
      <w:start w:val="1"/>
      <w:numFmt w:val="decimal"/>
      <w:lvlText w:val="%1)"/>
      <w:lvlJc w:val="left"/>
      <w:pPr>
        <w:ind w:left="322" w:hanging="183"/>
      </w:pPr>
      <w:rPr>
        <w:rFonts w:hint="default"/>
        <w:b/>
        <w:bCs/>
        <w:spacing w:val="-3"/>
        <w:w w:val="100"/>
        <w:lang w:val="en-US" w:eastAsia="en-US" w:bidi="ar-SA"/>
      </w:rPr>
    </w:lvl>
    <w:lvl w:ilvl="1" w:tplc="E9421216">
      <w:start w:val="1"/>
      <w:numFmt w:val="decimal"/>
      <w:lvlText w:val="%2)"/>
      <w:lvlJc w:val="left"/>
      <w:pPr>
        <w:ind w:left="682" w:hanging="183"/>
      </w:pPr>
      <w:rPr>
        <w:rFonts w:ascii="Times New Roman" w:eastAsia="Times New Roman" w:hAnsi="Times New Roman" w:cs="Times New Roman" w:hint="default"/>
        <w:b/>
        <w:bCs/>
        <w:spacing w:val="-3"/>
        <w:w w:val="100"/>
        <w:sz w:val="20"/>
        <w:szCs w:val="20"/>
        <w:shd w:val="clear" w:color="auto" w:fill="F8F8F8"/>
        <w:lang w:val="en-US" w:eastAsia="en-US" w:bidi="ar-SA"/>
      </w:rPr>
    </w:lvl>
    <w:lvl w:ilvl="2" w:tplc="4A3AFA4C">
      <w:numFmt w:val="bullet"/>
      <w:lvlText w:val="•"/>
      <w:lvlJc w:val="left"/>
      <w:pPr>
        <w:ind w:left="1802" w:hanging="183"/>
      </w:pPr>
      <w:rPr>
        <w:rFonts w:hint="default"/>
        <w:lang w:val="en-US" w:eastAsia="en-US" w:bidi="ar-SA"/>
      </w:rPr>
    </w:lvl>
    <w:lvl w:ilvl="3" w:tplc="EB967386">
      <w:numFmt w:val="bullet"/>
      <w:lvlText w:val="•"/>
      <w:lvlJc w:val="left"/>
      <w:pPr>
        <w:ind w:left="2924" w:hanging="183"/>
      </w:pPr>
      <w:rPr>
        <w:rFonts w:hint="default"/>
        <w:lang w:val="en-US" w:eastAsia="en-US" w:bidi="ar-SA"/>
      </w:rPr>
    </w:lvl>
    <w:lvl w:ilvl="4" w:tplc="6052A42E">
      <w:numFmt w:val="bullet"/>
      <w:lvlText w:val="•"/>
      <w:lvlJc w:val="left"/>
      <w:pPr>
        <w:ind w:left="4046" w:hanging="183"/>
      </w:pPr>
      <w:rPr>
        <w:rFonts w:hint="default"/>
        <w:lang w:val="en-US" w:eastAsia="en-US" w:bidi="ar-SA"/>
      </w:rPr>
    </w:lvl>
    <w:lvl w:ilvl="5" w:tplc="19E25B62">
      <w:numFmt w:val="bullet"/>
      <w:lvlText w:val="•"/>
      <w:lvlJc w:val="left"/>
      <w:pPr>
        <w:ind w:left="5168" w:hanging="183"/>
      </w:pPr>
      <w:rPr>
        <w:rFonts w:hint="default"/>
        <w:lang w:val="en-US" w:eastAsia="en-US" w:bidi="ar-SA"/>
      </w:rPr>
    </w:lvl>
    <w:lvl w:ilvl="6" w:tplc="52282A2E">
      <w:numFmt w:val="bullet"/>
      <w:lvlText w:val="•"/>
      <w:lvlJc w:val="left"/>
      <w:pPr>
        <w:ind w:left="6291" w:hanging="183"/>
      </w:pPr>
      <w:rPr>
        <w:rFonts w:hint="default"/>
        <w:lang w:val="en-US" w:eastAsia="en-US" w:bidi="ar-SA"/>
      </w:rPr>
    </w:lvl>
    <w:lvl w:ilvl="7" w:tplc="8542AE96">
      <w:numFmt w:val="bullet"/>
      <w:lvlText w:val="•"/>
      <w:lvlJc w:val="left"/>
      <w:pPr>
        <w:ind w:left="7413" w:hanging="183"/>
      </w:pPr>
      <w:rPr>
        <w:rFonts w:hint="default"/>
        <w:lang w:val="en-US" w:eastAsia="en-US" w:bidi="ar-SA"/>
      </w:rPr>
    </w:lvl>
    <w:lvl w:ilvl="8" w:tplc="6298ED74">
      <w:numFmt w:val="bullet"/>
      <w:lvlText w:val="•"/>
      <w:lvlJc w:val="left"/>
      <w:pPr>
        <w:ind w:left="8535" w:hanging="183"/>
      </w:pPr>
      <w:rPr>
        <w:rFonts w:hint="default"/>
        <w:lang w:val="en-US" w:eastAsia="en-US" w:bidi="ar-SA"/>
      </w:rPr>
    </w:lvl>
  </w:abstractNum>
  <w:abstractNum w:abstractNumId="3"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1456B4"/>
    <w:multiLevelType w:val="multilevel"/>
    <w:tmpl w:val="EA62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862168">
    <w:abstractNumId w:val="6"/>
  </w:num>
  <w:num w:numId="2" w16cid:durableId="1234924971">
    <w:abstractNumId w:val="8"/>
  </w:num>
  <w:num w:numId="3" w16cid:durableId="2038726092">
    <w:abstractNumId w:val="7"/>
  </w:num>
  <w:num w:numId="4" w16cid:durableId="1726174041">
    <w:abstractNumId w:val="4"/>
  </w:num>
  <w:num w:numId="5" w16cid:durableId="115876599">
    <w:abstractNumId w:val="5"/>
  </w:num>
  <w:num w:numId="6" w16cid:durableId="662466732">
    <w:abstractNumId w:val="1"/>
  </w:num>
  <w:num w:numId="7" w16cid:durableId="1207568512">
    <w:abstractNumId w:val="9"/>
  </w:num>
  <w:num w:numId="8" w16cid:durableId="1855878255">
    <w:abstractNumId w:val="3"/>
  </w:num>
  <w:num w:numId="9" w16cid:durableId="1216552125">
    <w:abstractNumId w:val="2"/>
  </w:num>
  <w:num w:numId="10" w16cid:durableId="210382078">
    <w:abstractNumId w:val="0"/>
  </w:num>
  <w:num w:numId="11" w16cid:durableId="20872214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6214"/>
    <w:rsid w:val="00051908"/>
    <w:rsid w:val="000C0448"/>
    <w:rsid w:val="0010239C"/>
    <w:rsid w:val="00137D86"/>
    <w:rsid w:val="0014122D"/>
    <w:rsid w:val="00141561"/>
    <w:rsid w:val="00154132"/>
    <w:rsid w:val="00164071"/>
    <w:rsid w:val="00170441"/>
    <w:rsid w:val="001808AD"/>
    <w:rsid w:val="00193BFD"/>
    <w:rsid w:val="002211D6"/>
    <w:rsid w:val="00226858"/>
    <w:rsid w:val="00227993"/>
    <w:rsid w:val="00244E1F"/>
    <w:rsid w:val="002478E8"/>
    <w:rsid w:val="002A6790"/>
    <w:rsid w:val="002E73B0"/>
    <w:rsid w:val="00341B5E"/>
    <w:rsid w:val="00350204"/>
    <w:rsid w:val="00357A94"/>
    <w:rsid w:val="003756B5"/>
    <w:rsid w:val="00383F2E"/>
    <w:rsid w:val="003A75C0"/>
    <w:rsid w:val="003A7657"/>
    <w:rsid w:val="003C7418"/>
    <w:rsid w:val="003D7C54"/>
    <w:rsid w:val="00402D78"/>
    <w:rsid w:val="00420953"/>
    <w:rsid w:val="00480E06"/>
    <w:rsid w:val="004E2FEE"/>
    <w:rsid w:val="004E4E80"/>
    <w:rsid w:val="00502E10"/>
    <w:rsid w:val="00507548"/>
    <w:rsid w:val="005144BA"/>
    <w:rsid w:val="005217DE"/>
    <w:rsid w:val="00547E80"/>
    <w:rsid w:val="00571603"/>
    <w:rsid w:val="00577CA2"/>
    <w:rsid w:val="0058272A"/>
    <w:rsid w:val="005B32BE"/>
    <w:rsid w:val="005B4FEC"/>
    <w:rsid w:val="005F22BF"/>
    <w:rsid w:val="006010F1"/>
    <w:rsid w:val="00616A17"/>
    <w:rsid w:val="006234FC"/>
    <w:rsid w:val="00631A70"/>
    <w:rsid w:val="00656A35"/>
    <w:rsid w:val="006612FD"/>
    <w:rsid w:val="00681AAC"/>
    <w:rsid w:val="00691980"/>
    <w:rsid w:val="006930AD"/>
    <w:rsid w:val="006D2A2B"/>
    <w:rsid w:val="006D4EFE"/>
    <w:rsid w:val="00705ACF"/>
    <w:rsid w:val="00730CF7"/>
    <w:rsid w:val="00751D8A"/>
    <w:rsid w:val="00785E00"/>
    <w:rsid w:val="007943FF"/>
    <w:rsid w:val="007F07E4"/>
    <w:rsid w:val="007F42F7"/>
    <w:rsid w:val="00806E69"/>
    <w:rsid w:val="00820A69"/>
    <w:rsid w:val="0084220D"/>
    <w:rsid w:val="0084222E"/>
    <w:rsid w:val="008465BD"/>
    <w:rsid w:val="008473A5"/>
    <w:rsid w:val="0085461B"/>
    <w:rsid w:val="008A1202"/>
    <w:rsid w:val="008A3472"/>
    <w:rsid w:val="008A775F"/>
    <w:rsid w:val="008B3CAF"/>
    <w:rsid w:val="009324AC"/>
    <w:rsid w:val="00992822"/>
    <w:rsid w:val="009F4ED8"/>
    <w:rsid w:val="009F68C5"/>
    <w:rsid w:val="00A17CEF"/>
    <w:rsid w:val="00A31C29"/>
    <w:rsid w:val="00A42A3C"/>
    <w:rsid w:val="00A563D9"/>
    <w:rsid w:val="00A61E46"/>
    <w:rsid w:val="00A97029"/>
    <w:rsid w:val="00AC28F3"/>
    <w:rsid w:val="00AD06F3"/>
    <w:rsid w:val="00B34727"/>
    <w:rsid w:val="00B661A0"/>
    <w:rsid w:val="00B91446"/>
    <w:rsid w:val="00BA32B0"/>
    <w:rsid w:val="00BD4BCF"/>
    <w:rsid w:val="00C05D43"/>
    <w:rsid w:val="00C1060F"/>
    <w:rsid w:val="00C21F12"/>
    <w:rsid w:val="00C239ED"/>
    <w:rsid w:val="00C74DB0"/>
    <w:rsid w:val="00C8226B"/>
    <w:rsid w:val="00C86586"/>
    <w:rsid w:val="00C92060"/>
    <w:rsid w:val="00CB0CF9"/>
    <w:rsid w:val="00CC7F20"/>
    <w:rsid w:val="00CD7C96"/>
    <w:rsid w:val="00D13D6E"/>
    <w:rsid w:val="00D479B9"/>
    <w:rsid w:val="00D55022"/>
    <w:rsid w:val="00D711E7"/>
    <w:rsid w:val="00D72BCE"/>
    <w:rsid w:val="00D76849"/>
    <w:rsid w:val="00D94F0F"/>
    <w:rsid w:val="00DB1D7B"/>
    <w:rsid w:val="00DC04B5"/>
    <w:rsid w:val="00DD0C93"/>
    <w:rsid w:val="00DF0B95"/>
    <w:rsid w:val="00E12765"/>
    <w:rsid w:val="00E175C8"/>
    <w:rsid w:val="00E41928"/>
    <w:rsid w:val="00E8365A"/>
    <w:rsid w:val="00ED7C31"/>
    <w:rsid w:val="00F13F08"/>
    <w:rsid w:val="00F157ED"/>
    <w:rsid w:val="00F34366"/>
    <w:rsid w:val="00F362FF"/>
    <w:rsid w:val="00F54045"/>
    <w:rsid w:val="00F578C2"/>
    <w:rsid w:val="00F60AB0"/>
    <w:rsid w:val="00F77E38"/>
    <w:rsid w:val="00FA1F24"/>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table" w:styleId="TableGrid">
    <w:name w:val="Table Grid"/>
    <w:basedOn w:val="TableNormal"/>
    <w:uiPriority w:val="39"/>
    <w:rsid w:val="006D2A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374281449">
      <w:bodyDiv w:val="1"/>
      <w:marLeft w:val="0"/>
      <w:marRight w:val="0"/>
      <w:marTop w:val="0"/>
      <w:marBottom w:val="0"/>
      <w:divBdr>
        <w:top w:val="none" w:sz="0" w:space="0" w:color="auto"/>
        <w:left w:val="none" w:sz="0" w:space="0" w:color="auto"/>
        <w:bottom w:val="none" w:sz="0" w:space="0" w:color="auto"/>
        <w:right w:val="none" w:sz="0" w:space="0" w:color="auto"/>
      </w:divBdr>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013190530">
      <w:bodyDiv w:val="1"/>
      <w:marLeft w:val="0"/>
      <w:marRight w:val="0"/>
      <w:marTop w:val="0"/>
      <w:marBottom w:val="0"/>
      <w:divBdr>
        <w:top w:val="none" w:sz="0" w:space="0" w:color="auto"/>
        <w:left w:val="none" w:sz="0" w:space="0" w:color="auto"/>
        <w:bottom w:val="none" w:sz="0" w:space="0" w:color="auto"/>
        <w:right w:val="none" w:sz="0" w:space="0" w:color="auto"/>
      </w:divBdr>
    </w:div>
    <w:div w:id="1282610637">
      <w:bodyDiv w:val="1"/>
      <w:marLeft w:val="0"/>
      <w:marRight w:val="0"/>
      <w:marTop w:val="0"/>
      <w:marBottom w:val="0"/>
      <w:divBdr>
        <w:top w:val="none" w:sz="0" w:space="0" w:color="auto"/>
        <w:left w:val="none" w:sz="0" w:space="0" w:color="auto"/>
        <w:bottom w:val="none" w:sz="0" w:space="0" w:color="auto"/>
        <w:right w:val="none" w:sz="0" w:space="0" w:color="auto"/>
      </w:divBdr>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7</Pages>
  <Words>1468</Words>
  <Characters>8372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29</cp:revision>
  <dcterms:created xsi:type="dcterms:W3CDTF">2024-04-07T09:56:00Z</dcterms:created>
  <dcterms:modified xsi:type="dcterms:W3CDTF">2024-04-17T17:52:00Z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