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98FD" w14:textId="67FD2FBF" w:rsidR="00294A1B" w:rsidRDefault="00AC4440" w:rsidP="00AC4440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5</w:t>
      </w:r>
    </w:p>
    <w:p w14:paraId="44F80EF7" w14:textId="25B07896" w:rsidR="00AC4440" w:rsidRDefault="00AC4440" w:rsidP="00AC4440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KEYS IN DBMS</w:t>
      </w:r>
    </w:p>
    <w:p w14:paraId="1B70E2DE" w14:textId="77777777" w:rsidR="00AC4440" w:rsidRDefault="00AC4440" w:rsidP="00AC4440">
      <w:pPr>
        <w:rPr>
          <w:rFonts w:ascii="Calibri" w:hAnsi="Calibri" w:cs="Calibri"/>
          <w:sz w:val="22"/>
          <w:szCs w:val="22"/>
        </w:rPr>
      </w:pPr>
    </w:p>
    <w:p w14:paraId="1B385533" w14:textId="672F18F6" w:rsidR="00AC4440" w:rsidRPr="00AC4440" w:rsidRDefault="00AC4440" w:rsidP="00AC4440">
      <w:pPr>
        <w:rPr>
          <w:rFonts w:ascii="Calibri" w:hAnsi="Calibri" w:cs="Calibri"/>
          <w:b/>
          <w:bCs/>
          <w:sz w:val="32"/>
          <w:szCs w:val="32"/>
        </w:rPr>
      </w:pPr>
      <w:r w:rsidRPr="00AC4440">
        <w:rPr>
          <w:rFonts w:ascii="Calibri" w:hAnsi="Calibri" w:cs="Calibri"/>
          <w:b/>
          <w:bCs/>
          <w:sz w:val="32"/>
          <w:szCs w:val="32"/>
        </w:rPr>
        <w:t>Types of Keys in Database Management System</w:t>
      </w:r>
    </w:p>
    <w:p w14:paraId="5B294AD6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In a </w:t>
      </w:r>
      <w:r w:rsidRPr="00AC4440">
        <w:rPr>
          <w:rFonts w:ascii="Calibri" w:hAnsi="Calibri" w:cs="Calibri"/>
          <w:b/>
          <w:bCs/>
          <w:sz w:val="22"/>
          <w:szCs w:val="22"/>
        </w:rPr>
        <w:t>Database Management System (DBMS)</w:t>
      </w:r>
      <w:r w:rsidRPr="00AC4440">
        <w:rPr>
          <w:rFonts w:ascii="Calibri" w:hAnsi="Calibri" w:cs="Calibri"/>
          <w:sz w:val="22"/>
          <w:szCs w:val="22"/>
        </w:rPr>
        <w:t xml:space="preserve">, keys are used to </w:t>
      </w:r>
      <w:r w:rsidRPr="00AC4440">
        <w:rPr>
          <w:rFonts w:ascii="Calibri" w:hAnsi="Calibri" w:cs="Calibri"/>
          <w:b/>
          <w:bCs/>
          <w:sz w:val="22"/>
          <w:szCs w:val="22"/>
        </w:rPr>
        <w:t>identify records uniquely</w:t>
      </w:r>
      <w:r w:rsidRPr="00AC4440">
        <w:rPr>
          <w:rFonts w:ascii="Calibri" w:hAnsi="Calibri" w:cs="Calibri"/>
          <w:sz w:val="22"/>
          <w:szCs w:val="22"/>
        </w:rPr>
        <w:t xml:space="preserve"> in a table and to </w:t>
      </w:r>
      <w:r w:rsidRPr="00AC4440">
        <w:rPr>
          <w:rFonts w:ascii="Calibri" w:hAnsi="Calibri" w:cs="Calibri"/>
          <w:b/>
          <w:bCs/>
          <w:sz w:val="22"/>
          <w:szCs w:val="22"/>
        </w:rPr>
        <w:t>create relationships between tables</w:t>
      </w:r>
      <w:r w:rsidRPr="00AC4440">
        <w:rPr>
          <w:rFonts w:ascii="Calibri" w:hAnsi="Calibri" w:cs="Calibri"/>
          <w:sz w:val="22"/>
          <w:szCs w:val="22"/>
        </w:rPr>
        <w:t>.</w:t>
      </w:r>
    </w:p>
    <w:p w14:paraId="5A28CE41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Keys help in:</w:t>
      </w:r>
    </w:p>
    <w:p w14:paraId="6A7D7DA2" w14:textId="77777777" w:rsidR="00AC4440" w:rsidRPr="00AC4440" w:rsidRDefault="00AC4440" w:rsidP="00AC444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Maintaining </w:t>
      </w:r>
      <w:r w:rsidRPr="00AC4440">
        <w:rPr>
          <w:rFonts w:ascii="Calibri" w:hAnsi="Calibri" w:cs="Calibri"/>
          <w:b/>
          <w:bCs/>
          <w:sz w:val="22"/>
          <w:szCs w:val="22"/>
        </w:rPr>
        <w:t>data integrity</w:t>
      </w:r>
    </w:p>
    <w:p w14:paraId="6B49B0E0" w14:textId="77777777" w:rsidR="00AC4440" w:rsidRPr="00AC4440" w:rsidRDefault="00AC4440" w:rsidP="00AC444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Uniquely identifying</w:t>
      </w:r>
      <w:r w:rsidRPr="00AC4440">
        <w:rPr>
          <w:rFonts w:ascii="Calibri" w:hAnsi="Calibri" w:cs="Calibri"/>
          <w:sz w:val="22"/>
          <w:szCs w:val="22"/>
        </w:rPr>
        <w:t xml:space="preserve"> records</w:t>
      </w:r>
    </w:p>
    <w:p w14:paraId="05137957" w14:textId="77777777" w:rsidR="00AC4440" w:rsidRPr="00AC4440" w:rsidRDefault="00AC4440" w:rsidP="00AC444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Linking tables together</w:t>
      </w:r>
    </w:p>
    <w:p w14:paraId="5722AABD" w14:textId="77777777" w:rsidR="00AC4440" w:rsidRPr="00AC4440" w:rsidRDefault="00AC4440" w:rsidP="00AC444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Fast data retrieval</w:t>
      </w:r>
    </w:p>
    <w:p w14:paraId="67FCEDF9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Common types of keys include:</w:t>
      </w:r>
    </w:p>
    <w:p w14:paraId="6D425713" w14:textId="77777777" w:rsidR="00AC4440" w:rsidRPr="00AC4440" w:rsidRDefault="00AC4440" w:rsidP="00AC44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Super Key</w:t>
      </w:r>
    </w:p>
    <w:p w14:paraId="25136A24" w14:textId="77777777" w:rsidR="00AC4440" w:rsidRPr="00AC4440" w:rsidRDefault="00AC4440" w:rsidP="00AC44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Candidate Key</w:t>
      </w:r>
    </w:p>
    <w:p w14:paraId="74DBB2D4" w14:textId="77777777" w:rsidR="00AC4440" w:rsidRPr="00AC4440" w:rsidRDefault="00AC4440" w:rsidP="00AC44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Primary Key</w:t>
      </w:r>
    </w:p>
    <w:p w14:paraId="2B68615C" w14:textId="77777777" w:rsidR="00AC4440" w:rsidRPr="00AC4440" w:rsidRDefault="00AC4440" w:rsidP="00AC44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Alternate Key</w:t>
      </w:r>
    </w:p>
    <w:p w14:paraId="5E6BC117" w14:textId="77777777" w:rsidR="00AC4440" w:rsidRPr="00AC4440" w:rsidRDefault="00AC4440" w:rsidP="00AC44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Composite Key</w:t>
      </w:r>
    </w:p>
    <w:p w14:paraId="66DB71CF" w14:textId="77777777" w:rsidR="00AC4440" w:rsidRPr="00AC4440" w:rsidRDefault="00AC4440" w:rsidP="00AC44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Foreign Key</w:t>
      </w:r>
    </w:p>
    <w:p w14:paraId="0BAA05F8" w14:textId="77777777" w:rsidR="00AC4440" w:rsidRPr="00AC4440" w:rsidRDefault="00AC4440" w:rsidP="00AC44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Unique Key</w:t>
      </w:r>
    </w:p>
    <w:p w14:paraId="14B3A090" w14:textId="6A241C0B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</w:p>
    <w:p w14:paraId="4A2360E5" w14:textId="70FF33F6" w:rsidR="00AC4440" w:rsidRPr="00AC4440" w:rsidRDefault="00AC4440" w:rsidP="00AC4440">
      <w:pPr>
        <w:rPr>
          <w:rFonts w:ascii="Calibri" w:hAnsi="Calibri" w:cs="Calibri"/>
          <w:b/>
          <w:bCs/>
          <w:sz w:val="32"/>
          <w:szCs w:val="32"/>
        </w:rPr>
      </w:pPr>
      <w:r w:rsidRPr="00AC4440">
        <w:rPr>
          <w:rFonts w:ascii="Calibri" w:hAnsi="Calibri" w:cs="Calibri"/>
          <w:b/>
          <w:bCs/>
          <w:sz w:val="32"/>
          <w:szCs w:val="32"/>
        </w:rPr>
        <w:t>Relation</w:t>
      </w:r>
    </w:p>
    <w:p w14:paraId="4A490DF4" w14:textId="77777777" w:rsidR="00AC4440" w:rsidRPr="00AC4440" w:rsidRDefault="00AC4440" w:rsidP="00AC4440">
      <w:pPr>
        <w:rPr>
          <w:rFonts w:ascii="Calibri" w:hAnsi="Calibri" w:cs="Calibri"/>
          <w:b/>
          <w:bCs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Definition of Relation</w:t>
      </w:r>
    </w:p>
    <w:p w14:paraId="6FA91E88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A </w:t>
      </w:r>
      <w:r w:rsidRPr="00AC4440">
        <w:rPr>
          <w:rFonts w:ascii="Calibri" w:hAnsi="Calibri" w:cs="Calibri"/>
          <w:b/>
          <w:bCs/>
          <w:sz w:val="22"/>
          <w:szCs w:val="22"/>
        </w:rPr>
        <w:t>relation</w:t>
      </w:r>
      <w:r w:rsidRPr="00AC4440">
        <w:rPr>
          <w:rFonts w:ascii="Calibri" w:hAnsi="Calibri" w:cs="Calibri"/>
          <w:sz w:val="22"/>
          <w:szCs w:val="22"/>
        </w:rPr>
        <w:t xml:space="preserve"> in DBMS is a </w:t>
      </w:r>
      <w:r w:rsidRPr="00AC4440">
        <w:rPr>
          <w:rFonts w:ascii="Calibri" w:hAnsi="Calibri" w:cs="Calibri"/>
          <w:b/>
          <w:bCs/>
          <w:sz w:val="22"/>
          <w:szCs w:val="22"/>
        </w:rPr>
        <w:t>table that stores data in rows and columns</w:t>
      </w:r>
      <w:r w:rsidRPr="00AC4440">
        <w:rPr>
          <w:rFonts w:ascii="Calibri" w:hAnsi="Calibri" w:cs="Calibri"/>
          <w:sz w:val="22"/>
          <w:szCs w:val="22"/>
        </w:rPr>
        <w:t>.</w:t>
      </w:r>
    </w:p>
    <w:p w14:paraId="46053FE4" w14:textId="77777777" w:rsidR="00AC4440" w:rsidRPr="00AC4440" w:rsidRDefault="00AC4440" w:rsidP="00AC444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Rows</w:t>
      </w:r>
      <w:r w:rsidRPr="00AC4440">
        <w:rPr>
          <w:rFonts w:ascii="Calibri" w:hAnsi="Calibri" w:cs="Calibri"/>
          <w:sz w:val="22"/>
          <w:szCs w:val="22"/>
        </w:rPr>
        <w:t xml:space="preserve"> represent records (tuples).</w:t>
      </w:r>
    </w:p>
    <w:p w14:paraId="5270EAAA" w14:textId="77777777" w:rsidR="00AC4440" w:rsidRPr="00AC4440" w:rsidRDefault="00AC4440" w:rsidP="00AC444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Columns</w:t>
      </w:r>
      <w:r w:rsidRPr="00AC4440">
        <w:rPr>
          <w:rFonts w:ascii="Calibri" w:hAnsi="Calibri" w:cs="Calibri"/>
          <w:sz w:val="22"/>
          <w:szCs w:val="22"/>
        </w:rPr>
        <w:t xml:space="preserve"> represent attributes (fields).</w:t>
      </w:r>
    </w:p>
    <w:p w14:paraId="50E7579F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860"/>
        <w:gridCol w:w="563"/>
      </w:tblGrid>
      <w:tr w:rsidR="00AC4440" w:rsidRPr="00AC4440" w14:paraId="4B387692" w14:textId="77777777" w:rsidTr="00AC4440">
        <w:tc>
          <w:tcPr>
            <w:tcW w:w="0" w:type="auto"/>
            <w:hideMark/>
          </w:tcPr>
          <w:p w14:paraId="56193CC3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213CE20E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37B8E510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</w:tr>
      <w:tr w:rsidR="00AC4440" w:rsidRPr="00AC4440" w14:paraId="5ABDEE30" w14:textId="77777777" w:rsidTr="00AC4440">
        <w:tc>
          <w:tcPr>
            <w:tcW w:w="0" w:type="auto"/>
            <w:hideMark/>
          </w:tcPr>
          <w:p w14:paraId="50299E1F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67A3F85B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187BA6E2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AC4440" w:rsidRPr="00AC4440" w14:paraId="43506F8E" w14:textId="77777777" w:rsidTr="00AC4440">
        <w:tc>
          <w:tcPr>
            <w:tcW w:w="0" w:type="auto"/>
            <w:hideMark/>
          </w:tcPr>
          <w:p w14:paraId="43678938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760804C1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2CAB5108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</w:tr>
    </w:tbl>
    <w:p w14:paraId="7FD477A5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Here:</w:t>
      </w:r>
    </w:p>
    <w:p w14:paraId="14FEE5B6" w14:textId="77777777" w:rsidR="00AC4440" w:rsidRPr="00AC4440" w:rsidRDefault="00AC4440" w:rsidP="00AC444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Table = Relation</w:t>
      </w:r>
    </w:p>
    <w:p w14:paraId="11BF38D5" w14:textId="77777777" w:rsidR="00AC4440" w:rsidRPr="00AC4440" w:rsidRDefault="00AC4440" w:rsidP="00AC444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Row = Record/Tuple</w:t>
      </w:r>
    </w:p>
    <w:p w14:paraId="7F09CD71" w14:textId="7010B261" w:rsidR="00AC4440" w:rsidRPr="00AC4440" w:rsidRDefault="00AC4440" w:rsidP="00AC444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lastRenderedPageBreak/>
        <w:t>Column = Attribute</w:t>
      </w:r>
    </w:p>
    <w:p w14:paraId="361B572C" w14:textId="77777777" w:rsidR="00AC4440" w:rsidRPr="00AC4440" w:rsidRDefault="00AC4440" w:rsidP="00AC4440">
      <w:pPr>
        <w:rPr>
          <w:rFonts w:ascii="Calibri" w:hAnsi="Calibri" w:cs="Calibri"/>
          <w:b/>
          <w:bCs/>
        </w:rPr>
      </w:pPr>
      <w:r w:rsidRPr="00AC4440">
        <w:rPr>
          <w:rFonts w:ascii="Calibri" w:hAnsi="Calibri" w:cs="Calibri"/>
          <w:b/>
          <w:bCs/>
        </w:rPr>
        <w:t>Requirements for a Table to Qualify as a Relation</w:t>
      </w:r>
    </w:p>
    <w:p w14:paraId="51EBF4D8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For a table to be considered a </w:t>
      </w:r>
      <w:r w:rsidRPr="00AC4440">
        <w:rPr>
          <w:rFonts w:ascii="Calibri" w:hAnsi="Calibri" w:cs="Calibri"/>
          <w:b/>
          <w:bCs/>
          <w:sz w:val="22"/>
          <w:szCs w:val="22"/>
        </w:rPr>
        <w:t>relation</w:t>
      </w:r>
      <w:r w:rsidRPr="00AC4440">
        <w:rPr>
          <w:rFonts w:ascii="Calibri" w:hAnsi="Calibri" w:cs="Calibri"/>
          <w:sz w:val="22"/>
          <w:szCs w:val="22"/>
        </w:rPr>
        <w:t>, it must follow these rules:</w:t>
      </w:r>
    </w:p>
    <w:p w14:paraId="641CF5B5" w14:textId="77777777" w:rsidR="00AC4440" w:rsidRPr="00AC4440" w:rsidRDefault="00AC4440" w:rsidP="00AC44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Unique table name</w:t>
      </w:r>
      <w:r w:rsidRPr="00AC4440">
        <w:rPr>
          <w:rFonts w:ascii="Calibri" w:hAnsi="Calibri" w:cs="Calibri"/>
          <w:sz w:val="22"/>
          <w:szCs w:val="22"/>
        </w:rPr>
        <w:br/>
        <w:t>Each table must have a unique name in the database.</w:t>
      </w:r>
    </w:p>
    <w:p w14:paraId="460B0888" w14:textId="77777777" w:rsidR="00AC4440" w:rsidRPr="00AC4440" w:rsidRDefault="00AC4440" w:rsidP="00AC44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Atomic attribute values</w:t>
      </w:r>
      <w:r w:rsidRPr="00AC4440">
        <w:rPr>
          <w:rFonts w:ascii="Calibri" w:hAnsi="Calibri" w:cs="Calibri"/>
          <w:sz w:val="22"/>
          <w:szCs w:val="22"/>
        </w:rPr>
        <w:br/>
        <w:t xml:space="preserve">Each field should contain </w:t>
      </w:r>
      <w:r w:rsidRPr="00AC4440">
        <w:rPr>
          <w:rFonts w:ascii="Calibri" w:hAnsi="Calibri" w:cs="Calibri"/>
          <w:b/>
          <w:bCs/>
          <w:sz w:val="22"/>
          <w:szCs w:val="22"/>
        </w:rPr>
        <w:t>only one value</w:t>
      </w:r>
      <w:r w:rsidRPr="00AC4440">
        <w:rPr>
          <w:rFonts w:ascii="Calibri" w:hAnsi="Calibri" w:cs="Calibri"/>
          <w:sz w:val="22"/>
          <w:szCs w:val="22"/>
        </w:rPr>
        <w:t xml:space="preserve"> (not multiple values).</w:t>
      </w:r>
    </w:p>
    <w:p w14:paraId="305312D6" w14:textId="77777777" w:rsidR="00AC4440" w:rsidRPr="00AC4440" w:rsidRDefault="00AC4440" w:rsidP="00AC44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Unique rows</w:t>
      </w:r>
      <w:r w:rsidRPr="00AC4440">
        <w:rPr>
          <w:rFonts w:ascii="Calibri" w:hAnsi="Calibri" w:cs="Calibri"/>
          <w:sz w:val="22"/>
          <w:szCs w:val="22"/>
        </w:rPr>
        <w:br/>
        <w:t>No two rows should be exactly the same.</w:t>
      </w:r>
    </w:p>
    <w:p w14:paraId="7E0675E1" w14:textId="77777777" w:rsidR="00AC4440" w:rsidRPr="00AC4440" w:rsidRDefault="00AC4440" w:rsidP="00AC44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Unique attribute names</w:t>
      </w:r>
      <w:r w:rsidRPr="00AC4440">
        <w:rPr>
          <w:rFonts w:ascii="Calibri" w:hAnsi="Calibri" w:cs="Calibri"/>
          <w:sz w:val="22"/>
          <w:szCs w:val="22"/>
        </w:rPr>
        <w:br/>
        <w:t>Each column must have a different name.</w:t>
      </w:r>
    </w:p>
    <w:p w14:paraId="58E52648" w14:textId="77777777" w:rsidR="00AC4440" w:rsidRPr="00AC4440" w:rsidRDefault="00AC4440" w:rsidP="00AC44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Column order does not matter</w:t>
      </w:r>
      <w:r w:rsidRPr="00AC4440">
        <w:rPr>
          <w:rFonts w:ascii="Calibri" w:hAnsi="Calibri" w:cs="Calibri"/>
          <w:sz w:val="22"/>
          <w:szCs w:val="22"/>
        </w:rPr>
        <w:br/>
        <w:t>Changing column order does not change the relation.</w:t>
      </w:r>
    </w:p>
    <w:p w14:paraId="69FA8793" w14:textId="77777777" w:rsidR="00AC4440" w:rsidRPr="00AC4440" w:rsidRDefault="00AC4440" w:rsidP="00AC44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Row order does not matter</w:t>
      </w:r>
      <w:r w:rsidRPr="00AC4440">
        <w:rPr>
          <w:rFonts w:ascii="Calibri" w:hAnsi="Calibri" w:cs="Calibri"/>
          <w:sz w:val="22"/>
          <w:szCs w:val="22"/>
        </w:rPr>
        <w:br/>
        <w:t>Rows can appear in any order.</w:t>
      </w:r>
    </w:p>
    <w:p w14:paraId="4B2FF010" w14:textId="77777777" w:rsidR="00AC4440" w:rsidRPr="00AC4440" w:rsidRDefault="00AC4440" w:rsidP="00AC44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Must be in First Normal Form (1NF)</w:t>
      </w:r>
      <w:r w:rsidRPr="00AC4440">
        <w:rPr>
          <w:rFonts w:ascii="Calibri" w:hAnsi="Calibri" w:cs="Calibri"/>
          <w:sz w:val="22"/>
          <w:szCs w:val="22"/>
        </w:rPr>
        <w:br/>
        <w:t>No repeating groups or multivalued attributes.</w:t>
      </w:r>
    </w:p>
    <w:p w14:paraId="0919719A" w14:textId="2B52D9FF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</w:p>
    <w:p w14:paraId="3027E7FB" w14:textId="708A4B9E" w:rsidR="00AC4440" w:rsidRPr="00AC4440" w:rsidRDefault="00AC4440" w:rsidP="00AC4440">
      <w:pPr>
        <w:rPr>
          <w:rFonts w:ascii="Calibri" w:hAnsi="Calibri" w:cs="Calibri"/>
          <w:b/>
          <w:bCs/>
          <w:sz w:val="32"/>
          <w:szCs w:val="32"/>
        </w:rPr>
      </w:pPr>
      <w:r w:rsidRPr="00AC4440">
        <w:rPr>
          <w:rFonts w:ascii="Calibri" w:hAnsi="Calibri" w:cs="Calibri"/>
          <w:b/>
          <w:bCs/>
          <w:sz w:val="32"/>
          <w:szCs w:val="32"/>
        </w:rPr>
        <w:t>Degree and Cardinality of Relation</w:t>
      </w:r>
    </w:p>
    <w:p w14:paraId="134C0723" w14:textId="248FBF0A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These terms describe the </w:t>
      </w:r>
      <w:r w:rsidRPr="00AC4440">
        <w:rPr>
          <w:rFonts w:ascii="Calibri" w:hAnsi="Calibri" w:cs="Calibri"/>
          <w:b/>
          <w:bCs/>
          <w:sz w:val="22"/>
          <w:szCs w:val="22"/>
        </w:rPr>
        <w:t>structure of a relation (table)</w:t>
      </w:r>
      <w:r w:rsidRPr="00AC4440">
        <w:rPr>
          <w:rFonts w:ascii="Calibri" w:hAnsi="Calibri" w:cs="Calibri"/>
          <w:sz w:val="22"/>
          <w:szCs w:val="22"/>
        </w:rPr>
        <w:t>.</w:t>
      </w:r>
    </w:p>
    <w:p w14:paraId="66BA86A1" w14:textId="77777777" w:rsidR="00AC4440" w:rsidRPr="00AC4440" w:rsidRDefault="00AC4440" w:rsidP="00AC4440">
      <w:pPr>
        <w:rPr>
          <w:rFonts w:ascii="Calibri" w:hAnsi="Calibri" w:cs="Calibri"/>
          <w:b/>
          <w:bCs/>
          <w:sz w:val="28"/>
          <w:szCs w:val="28"/>
        </w:rPr>
      </w:pPr>
      <w:r w:rsidRPr="00AC4440">
        <w:rPr>
          <w:rFonts w:ascii="Calibri" w:hAnsi="Calibri" w:cs="Calibri"/>
          <w:b/>
          <w:bCs/>
          <w:sz w:val="28"/>
          <w:szCs w:val="28"/>
        </w:rPr>
        <w:t>Degree</w:t>
      </w:r>
    </w:p>
    <w:p w14:paraId="1CCBC22E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Degree</w:t>
      </w:r>
      <w:r w:rsidRPr="00AC4440">
        <w:rPr>
          <w:rFonts w:ascii="Calibri" w:hAnsi="Calibri" w:cs="Calibri"/>
          <w:sz w:val="22"/>
          <w:szCs w:val="22"/>
        </w:rPr>
        <w:t xml:space="preserve"> means the </w:t>
      </w:r>
      <w:r w:rsidRPr="00AC4440">
        <w:rPr>
          <w:rFonts w:ascii="Calibri" w:hAnsi="Calibri" w:cs="Calibri"/>
          <w:b/>
          <w:bCs/>
          <w:sz w:val="22"/>
          <w:szCs w:val="22"/>
        </w:rPr>
        <w:t>number of columns (attributes)</w:t>
      </w:r>
      <w:r w:rsidRPr="00AC4440">
        <w:rPr>
          <w:rFonts w:ascii="Calibri" w:hAnsi="Calibri" w:cs="Calibri"/>
          <w:sz w:val="22"/>
          <w:szCs w:val="22"/>
        </w:rPr>
        <w:t xml:space="preserve"> in a relation.</w:t>
      </w:r>
    </w:p>
    <w:p w14:paraId="4FE52392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760"/>
        <w:gridCol w:w="563"/>
        <w:gridCol w:w="1329"/>
      </w:tblGrid>
      <w:tr w:rsidR="00AC4440" w:rsidRPr="00AC4440" w14:paraId="3715ADBD" w14:textId="77777777" w:rsidTr="00AC4440">
        <w:tc>
          <w:tcPr>
            <w:tcW w:w="0" w:type="auto"/>
            <w:hideMark/>
          </w:tcPr>
          <w:p w14:paraId="24926F1C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20BD3B33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1694C595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646CA57E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Department</w:t>
            </w:r>
          </w:p>
        </w:tc>
      </w:tr>
    </w:tbl>
    <w:p w14:paraId="55B6F2C4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Here there are </w:t>
      </w:r>
      <w:r w:rsidRPr="00AC4440">
        <w:rPr>
          <w:rFonts w:ascii="Calibri" w:hAnsi="Calibri" w:cs="Calibri"/>
          <w:b/>
          <w:bCs/>
          <w:sz w:val="22"/>
          <w:szCs w:val="22"/>
        </w:rPr>
        <w:t>4 columns</w:t>
      </w:r>
      <w:r w:rsidRPr="00AC4440">
        <w:rPr>
          <w:rFonts w:ascii="Calibri" w:hAnsi="Calibri" w:cs="Calibri"/>
          <w:sz w:val="22"/>
          <w:szCs w:val="22"/>
        </w:rPr>
        <w:t>, so:</w:t>
      </w:r>
    </w:p>
    <w:p w14:paraId="2B53F5B6" w14:textId="21CA034B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Degree = </w:t>
      </w:r>
      <w:r w:rsidRPr="00AC4440">
        <w:rPr>
          <w:rFonts w:ascii="Calibri" w:hAnsi="Calibri" w:cs="Calibri"/>
          <w:b/>
          <w:bCs/>
          <w:sz w:val="22"/>
          <w:szCs w:val="22"/>
        </w:rPr>
        <w:t>4</w:t>
      </w:r>
    </w:p>
    <w:p w14:paraId="4F060468" w14:textId="77777777" w:rsidR="00AC4440" w:rsidRPr="00AC4440" w:rsidRDefault="00AC4440" w:rsidP="00AC4440">
      <w:pPr>
        <w:rPr>
          <w:rFonts w:ascii="Calibri" w:hAnsi="Calibri" w:cs="Calibri"/>
          <w:b/>
          <w:bCs/>
          <w:sz w:val="28"/>
          <w:szCs w:val="28"/>
        </w:rPr>
      </w:pPr>
      <w:r w:rsidRPr="00AC4440">
        <w:rPr>
          <w:rFonts w:ascii="Calibri" w:hAnsi="Calibri" w:cs="Calibri"/>
          <w:b/>
          <w:bCs/>
          <w:sz w:val="28"/>
          <w:szCs w:val="28"/>
        </w:rPr>
        <w:t>Cardinality</w:t>
      </w:r>
    </w:p>
    <w:p w14:paraId="34E3F9F3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Cardinality</w:t>
      </w:r>
      <w:r w:rsidRPr="00AC4440">
        <w:rPr>
          <w:rFonts w:ascii="Calibri" w:hAnsi="Calibri" w:cs="Calibri"/>
          <w:sz w:val="22"/>
          <w:szCs w:val="22"/>
        </w:rPr>
        <w:t xml:space="preserve"> means the </w:t>
      </w:r>
      <w:r w:rsidRPr="00AC4440">
        <w:rPr>
          <w:rFonts w:ascii="Calibri" w:hAnsi="Calibri" w:cs="Calibri"/>
          <w:b/>
          <w:bCs/>
          <w:sz w:val="22"/>
          <w:szCs w:val="22"/>
        </w:rPr>
        <w:t>number of rows (records)</w:t>
      </w:r>
      <w:r w:rsidRPr="00AC4440">
        <w:rPr>
          <w:rFonts w:ascii="Calibri" w:hAnsi="Calibri" w:cs="Calibri"/>
          <w:sz w:val="22"/>
          <w:szCs w:val="22"/>
        </w:rPr>
        <w:t xml:space="preserve"> in a relation.</w:t>
      </w:r>
    </w:p>
    <w:p w14:paraId="28F8B5E5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860"/>
      </w:tblGrid>
      <w:tr w:rsidR="00AC4440" w:rsidRPr="00AC4440" w14:paraId="6190D077" w14:textId="77777777" w:rsidTr="00AC4440">
        <w:tc>
          <w:tcPr>
            <w:tcW w:w="0" w:type="auto"/>
            <w:hideMark/>
          </w:tcPr>
          <w:p w14:paraId="6866EB21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4F574221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AC4440" w:rsidRPr="00AC4440" w14:paraId="2A9F3589" w14:textId="77777777" w:rsidTr="00AC4440">
        <w:tc>
          <w:tcPr>
            <w:tcW w:w="0" w:type="auto"/>
            <w:hideMark/>
          </w:tcPr>
          <w:p w14:paraId="0B9A5554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AC820CD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AC4440" w:rsidRPr="00AC4440" w14:paraId="50592FE2" w14:textId="77777777" w:rsidTr="00AC4440">
        <w:tc>
          <w:tcPr>
            <w:tcW w:w="0" w:type="auto"/>
            <w:hideMark/>
          </w:tcPr>
          <w:p w14:paraId="38D5932D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47BE6FB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  <w:tr w:rsidR="00AC4440" w:rsidRPr="00AC4440" w14:paraId="2C92A298" w14:textId="77777777" w:rsidTr="00AC4440">
        <w:tc>
          <w:tcPr>
            <w:tcW w:w="0" w:type="auto"/>
            <w:hideMark/>
          </w:tcPr>
          <w:p w14:paraId="088EBEF5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74065EA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</w:tr>
    </w:tbl>
    <w:p w14:paraId="107459DE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Here there are </w:t>
      </w:r>
      <w:r w:rsidRPr="00AC4440">
        <w:rPr>
          <w:rFonts w:ascii="Calibri" w:hAnsi="Calibri" w:cs="Calibri"/>
          <w:b/>
          <w:bCs/>
          <w:sz w:val="22"/>
          <w:szCs w:val="22"/>
        </w:rPr>
        <w:t>3 rows</w:t>
      </w:r>
      <w:r w:rsidRPr="00AC4440">
        <w:rPr>
          <w:rFonts w:ascii="Calibri" w:hAnsi="Calibri" w:cs="Calibri"/>
          <w:sz w:val="22"/>
          <w:szCs w:val="22"/>
        </w:rPr>
        <w:t>, so:</w:t>
      </w:r>
    </w:p>
    <w:p w14:paraId="077B0117" w14:textId="71B4A4C8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Cardinality = </w:t>
      </w:r>
      <w:r w:rsidRPr="00AC4440">
        <w:rPr>
          <w:rFonts w:ascii="Calibri" w:hAnsi="Calibri" w:cs="Calibri"/>
          <w:b/>
          <w:bCs/>
          <w:sz w:val="22"/>
          <w:szCs w:val="22"/>
        </w:rPr>
        <w:t>3</w:t>
      </w:r>
    </w:p>
    <w:p w14:paraId="14E59112" w14:textId="572CEC2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lastRenderedPageBreak/>
        <w:t>Simple way to remember</w:t>
      </w:r>
    </w:p>
    <w:p w14:paraId="45FB1E7B" w14:textId="77777777" w:rsidR="00AC4440" w:rsidRPr="00AC4440" w:rsidRDefault="00AC4440" w:rsidP="00AC4440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Degree → Columns</w:t>
      </w:r>
    </w:p>
    <w:p w14:paraId="4DCD1E56" w14:textId="77777777" w:rsidR="00AC4440" w:rsidRPr="00AC4440" w:rsidRDefault="00AC4440" w:rsidP="00AC4440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b/>
          <w:bCs/>
          <w:sz w:val="22"/>
          <w:szCs w:val="22"/>
        </w:rPr>
        <w:t>Cardinality → Rows</w:t>
      </w:r>
    </w:p>
    <w:p w14:paraId="5111B849" w14:textId="716C77D2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</w:p>
    <w:p w14:paraId="2FD7A9B4" w14:textId="5FD57593" w:rsidR="00AC4440" w:rsidRPr="00AC4440" w:rsidRDefault="00AC4440" w:rsidP="00AC4440">
      <w:pPr>
        <w:rPr>
          <w:rFonts w:ascii="Calibri" w:hAnsi="Calibri" w:cs="Calibri"/>
          <w:b/>
          <w:bCs/>
          <w:sz w:val="32"/>
          <w:szCs w:val="32"/>
        </w:rPr>
      </w:pPr>
      <w:r w:rsidRPr="00AC4440">
        <w:rPr>
          <w:rFonts w:ascii="Calibri" w:hAnsi="Calibri" w:cs="Calibri"/>
          <w:b/>
          <w:bCs/>
          <w:sz w:val="32"/>
          <w:szCs w:val="32"/>
        </w:rPr>
        <w:t>Correspondence with E-R Model</w:t>
      </w:r>
    </w:p>
    <w:p w14:paraId="7F96286B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The </w:t>
      </w:r>
      <w:r w:rsidRPr="00AC4440">
        <w:rPr>
          <w:rFonts w:ascii="Calibri" w:hAnsi="Calibri" w:cs="Calibri"/>
          <w:b/>
          <w:bCs/>
          <w:sz w:val="22"/>
          <w:szCs w:val="22"/>
        </w:rPr>
        <w:t>Relational Model</w:t>
      </w:r>
      <w:r w:rsidRPr="00AC4440">
        <w:rPr>
          <w:rFonts w:ascii="Calibri" w:hAnsi="Calibri" w:cs="Calibri"/>
          <w:sz w:val="22"/>
          <w:szCs w:val="22"/>
        </w:rPr>
        <w:t xml:space="preserve"> and </w:t>
      </w:r>
      <w:r w:rsidRPr="00AC4440">
        <w:rPr>
          <w:rFonts w:ascii="Calibri" w:hAnsi="Calibri" w:cs="Calibri"/>
          <w:b/>
          <w:bCs/>
          <w:sz w:val="22"/>
          <w:szCs w:val="22"/>
        </w:rPr>
        <w:t>Entity-Relationship (ER) Model</w:t>
      </w:r>
      <w:r w:rsidRPr="00AC4440">
        <w:rPr>
          <w:rFonts w:ascii="Calibri" w:hAnsi="Calibri" w:cs="Calibri"/>
          <w:sz w:val="22"/>
          <w:szCs w:val="22"/>
        </w:rPr>
        <w:t xml:space="preserve"> are closely connected.</w:t>
      </w:r>
    </w:p>
    <w:p w14:paraId="2145FB58" w14:textId="43808ADB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When converting an </w:t>
      </w:r>
      <w:r w:rsidRPr="00AC4440">
        <w:rPr>
          <w:rFonts w:ascii="Calibri" w:hAnsi="Calibri" w:cs="Calibri"/>
          <w:b/>
          <w:bCs/>
          <w:sz w:val="22"/>
          <w:szCs w:val="22"/>
        </w:rPr>
        <w:t>ER diagram into tables</w:t>
      </w:r>
      <w:r w:rsidRPr="00AC4440">
        <w:rPr>
          <w:rFonts w:ascii="Calibri" w:hAnsi="Calibri" w:cs="Calibri"/>
          <w:sz w:val="22"/>
          <w:szCs w:val="22"/>
        </w:rPr>
        <w:t>, the following correspondence exists.</w:t>
      </w:r>
    </w:p>
    <w:p w14:paraId="14C831D8" w14:textId="77777777" w:rsidR="00AC4440" w:rsidRPr="00AC4440" w:rsidRDefault="00AC4440" w:rsidP="00AC4440">
      <w:pPr>
        <w:rPr>
          <w:rFonts w:ascii="Calibri" w:hAnsi="Calibri" w:cs="Calibri"/>
          <w:b/>
          <w:bCs/>
          <w:sz w:val="28"/>
          <w:szCs w:val="28"/>
        </w:rPr>
      </w:pPr>
      <w:r w:rsidRPr="00AC4440">
        <w:rPr>
          <w:rFonts w:ascii="Calibri" w:hAnsi="Calibri" w:cs="Calibri"/>
          <w:b/>
          <w:bCs/>
          <w:sz w:val="28"/>
          <w:szCs w:val="28"/>
        </w:rPr>
        <w:t>Relations correspond to Entity Types</w:t>
      </w:r>
    </w:p>
    <w:p w14:paraId="5F2CDAE6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In ER diagrams, an </w:t>
      </w:r>
      <w:r w:rsidRPr="00AC4440">
        <w:rPr>
          <w:rFonts w:ascii="Calibri" w:hAnsi="Calibri" w:cs="Calibri"/>
          <w:b/>
          <w:bCs/>
          <w:sz w:val="22"/>
          <w:szCs w:val="22"/>
        </w:rPr>
        <w:t>entity type</w:t>
      </w:r>
      <w:r w:rsidRPr="00AC4440">
        <w:rPr>
          <w:rFonts w:ascii="Calibri" w:hAnsi="Calibri" w:cs="Calibri"/>
          <w:sz w:val="22"/>
          <w:szCs w:val="22"/>
        </w:rPr>
        <w:t xml:space="preserve"> becomes a </w:t>
      </w:r>
      <w:r w:rsidRPr="00AC4440">
        <w:rPr>
          <w:rFonts w:ascii="Calibri" w:hAnsi="Calibri" w:cs="Calibri"/>
          <w:b/>
          <w:bCs/>
          <w:sz w:val="22"/>
          <w:szCs w:val="22"/>
        </w:rPr>
        <w:t>relation (table)</w:t>
      </w:r>
      <w:r w:rsidRPr="00AC4440">
        <w:rPr>
          <w:rFonts w:ascii="Calibri" w:hAnsi="Calibri" w:cs="Calibri"/>
          <w:sz w:val="22"/>
          <w:szCs w:val="22"/>
        </w:rPr>
        <w:t xml:space="preserve"> in the database.</w:t>
      </w:r>
    </w:p>
    <w:p w14:paraId="56D68292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Example:</w:t>
      </w:r>
    </w:p>
    <w:p w14:paraId="7E5BECC8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Entity: </w:t>
      </w:r>
      <w:r w:rsidRPr="00AC4440">
        <w:rPr>
          <w:rFonts w:ascii="Calibri" w:hAnsi="Calibri" w:cs="Calibri"/>
          <w:b/>
          <w:bCs/>
          <w:sz w:val="22"/>
          <w:szCs w:val="22"/>
        </w:rPr>
        <w:t>Student</w:t>
      </w:r>
    </w:p>
    <w:p w14:paraId="2797BB61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Becomes table:</w:t>
      </w:r>
    </w:p>
    <w:p w14:paraId="02FC427F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Student Table</w:t>
      </w:r>
    </w:p>
    <w:p w14:paraId="7E3FB951" w14:textId="337D504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| </w:t>
      </w:r>
      <w:proofErr w:type="spellStart"/>
      <w:r w:rsidRPr="00AC4440">
        <w:rPr>
          <w:rFonts w:ascii="Calibri" w:hAnsi="Calibri" w:cs="Calibri"/>
          <w:sz w:val="22"/>
          <w:szCs w:val="22"/>
        </w:rPr>
        <w:t>StudentID</w:t>
      </w:r>
      <w:proofErr w:type="spellEnd"/>
      <w:r w:rsidRPr="00AC4440">
        <w:rPr>
          <w:rFonts w:ascii="Calibri" w:hAnsi="Calibri" w:cs="Calibri"/>
          <w:sz w:val="22"/>
          <w:szCs w:val="22"/>
        </w:rPr>
        <w:t xml:space="preserve"> | Name | Age |</w:t>
      </w:r>
    </w:p>
    <w:p w14:paraId="6DB562D1" w14:textId="77777777" w:rsidR="00AC4440" w:rsidRPr="00AC4440" w:rsidRDefault="00AC4440" w:rsidP="00AC4440">
      <w:pPr>
        <w:rPr>
          <w:rFonts w:ascii="Calibri" w:hAnsi="Calibri" w:cs="Calibri"/>
          <w:b/>
          <w:bCs/>
          <w:sz w:val="28"/>
          <w:szCs w:val="28"/>
        </w:rPr>
      </w:pPr>
      <w:r w:rsidRPr="00AC4440">
        <w:rPr>
          <w:rFonts w:ascii="Calibri" w:hAnsi="Calibri" w:cs="Calibri"/>
          <w:b/>
          <w:bCs/>
          <w:sz w:val="28"/>
          <w:szCs w:val="28"/>
        </w:rPr>
        <w:t>Rows correspond to Entity Instances</w:t>
      </w:r>
    </w:p>
    <w:p w14:paraId="629CD8A5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Each </w:t>
      </w:r>
      <w:r w:rsidRPr="00AC4440">
        <w:rPr>
          <w:rFonts w:ascii="Calibri" w:hAnsi="Calibri" w:cs="Calibri"/>
          <w:b/>
          <w:bCs/>
          <w:sz w:val="22"/>
          <w:szCs w:val="22"/>
        </w:rPr>
        <w:t>row in a table</w:t>
      </w:r>
      <w:r w:rsidRPr="00AC4440">
        <w:rPr>
          <w:rFonts w:ascii="Calibri" w:hAnsi="Calibri" w:cs="Calibri"/>
          <w:sz w:val="22"/>
          <w:szCs w:val="22"/>
        </w:rPr>
        <w:t xml:space="preserve"> represents </w:t>
      </w:r>
      <w:r w:rsidRPr="00AC4440">
        <w:rPr>
          <w:rFonts w:ascii="Calibri" w:hAnsi="Calibri" w:cs="Calibri"/>
          <w:b/>
          <w:bCs/>
          <w:sz w:val="22"/>
          <w:szCs w:val="22"/>
        </w:rPr>
        <w:t>one instance of the entity</w:t>
      </w:r>
      <w:r w:rsidRPr="00AC4440">
        <w:rPr>
          <w:rFonts w:ascii="Calibri" w:hAnsi="Calibri" w:cs="Calibri"/>
          <w:sz w:val="22"/>
          <w:szCs w:val="22"/>
        </w:rPr>
        <w:t>.</w:t>
      </w:r>
    </w:p>
    <w:p w14:paraId="3630215C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760"/>
      </w:tblGrid>
      <w:tr w:rsidR="00AC4440" w:rsidRPr="00AC4440" w14:paraId="3A03F0FB" w14:textId="77777777" w:rsidTr="00AC4440">
        <w:tc>
          <w:tcPr>
            <w:tcW w:w="0" w:type="auto"/>
            <w:hideMark/>
          </w:tcPr>
          <w:p w14:paraId="6F7CA414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1BAF956B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444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AC4440" w:rsidRPr="00AC4440" w14:paraId="79A32B76" w14:textId="77777777" w:rsidTr="00AC4440">
        <w:tc>
          <w:tcPr>
            <w:tcW w:w="0" w:type="auto"/>
            <w:hideMark/>
          </w:tcPr>
          <w:p w14:paraId="44408F1F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7BBF6C1A" w14:textId="77777777" w:rsidR="00AC4440" w:rsidRPr="00AC4440" w:rsidRDefault="00AC4440" w:rsidP="00AC44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C444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</w:tbl>
    <w:p w14:paraId="0DA975B5" w14:textId="2DA3792C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This row represents </w:t>
      </w:r>
      <w:r w:rsidRPr="00AC4440">
        <w:rPr>
          <w:rFonts w:ascii="Calibri" w:hAnsi="Calibri" w:cs="Calibri"/>
          <w:b/>
          <w:bCs/>
          <w:sz w:val="22"/>
          <w:szCs w:val="22"/>
        </w:rPr>
        <w:t>one student</w:t>
      </w:r>
      <w:r w:rsidRPr="00AC4440">
        <w:rPr>
          <w:rFonts w:ascii="Calibri" w:hAnsi="Calibri" w:cs="Calibri"/>
          <w:sz w:val="22"/>
          <w:szCs w:val="22"/>
        </w:rPr>
        <w:t>.</w:t>
      </w:r>
    </w:p>
    <w:p w14:paraId="3915520F" w14:textId="77777777" w:rsidR="00AC4440" w:rsidRPr="00AC4440" w:rsidRDefault="00AC4440" w:rsidP="00AC4440">
      <w:pPr>
        <w:rPr>
          <w:rFonts w:ascii="Calibri" w:hAnsi="Calibri" w:cs="Calibri"/>
          <w:b/>
          <w:bCs/>
          <w:sz w:val="28"/>
          <w:szCs w:val="28"/>
        </w:rPr>
      </w:pPr>
      <w:r w:rsidRPr="00AC4440">
        <w:rPr>
          <w:rFonts w:ascii="Calibri" w:hAnsi="Calibri" w:cs="Calibri"/>
          <w:b/>
          <w:bCs/>
          <w:sz w:val="28"/>
          <w:szCs w:val="28"/>
        </w:rPr>
        <w:t>Columns correspond to Attributes</w:t>
      </w:r>
    </w:p>
    <w:p w14:paraId="01F9D0DC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Each </w:t>
      </w:r>
      <w:r w:rsidRPr="00AC4440">
        <w:rPr>
          <w:rFonts w:ascii="Calibri" w:hAnsi="Calibri" w:cs="Calibri"/>
          <w:b/>
          <w:bCs/>
          <w:sz w:val="22"/>
          <w:szCs w:val="22"/>
        </w:rPr>
        <w:t>column in the table</w:t>
      </w:r>
      <w:r w:rsidRPr="00AC4440">
        <w:rPr>
          <w:rFonts w:ascii="Calibri" w:hAnsi="Calibri" w:cs="Calibri"/>
          <w:sz w:val="22"/>
          <w:szCs w:val="22"/>
        </w:rPr>
        <w:t xml:space="preserve"> represents an </w:t>
      </w:r>
      <w:r w:rsidRPr="00AC4440">
        <w:rPr>
          <w:rFonts w:ascii="Calibri" w:hAnsi="Calibri" w:cs="Calibri"/>
          <w:b/>
          <w:bCs/>
          <w:sz w:val="22"/>
          <w:szCs w:val="22"/>
        </w:rPr>
        <w:t>attribute of the entity</w:t>
      </w:r>
      <w:r w:rsidRPr="00AC4440">
        <w:rPr>
          <w:rFonts w:ascii="Calibri" w:hAnsi="Calibri" w:cs="Calibri"/>
          <w:sz w:val="22"/>
          <w:szCs w:val="22"/>
        </w:rPr>
        <w:t>.</w:t>
      </w:r>
    </w:p>
    <w:p w14:paraId="67CE3F5E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Example:</w:t>
      </w:r>
    </w:p>
    <w:p w14:paraId="6E61E2DF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 xml:space="preserve">| </w:t>
      </w:r>
      <w:proofErr w:type="spellStart"/>
      <w:r w:rsidRPr="00AC4440">
        <w:rPr>
          <w:rFonts w:ascii="Calibri" w:hAnsi="Calibri" w:cs="Calibri"/>
          <w:sz w:val="22"/>
          <w:szCs w:val="22"/>
        </w:rPr>
        <w:t>StudentID</w:t>
      </w:r>
      <w:proofErr w:type="spellEnd"/>
      <w:r w:rsidRPr="00AC4440">
        <w:rPr>
          <w:rFonts w:ascii="Calibri" w:hAnsi="Calibri" w:cs="Calibri"/>
          <w:sz w:val="22"/>
          <w:szCs w:val="22"/>
        </w:rPr>
        <w:t xml:space="preserve"> | Name | Age |</w:t>
      </w:r>
    </w:p>
    <w:p w14:paraId="3C49812B" w14:textId="77777777" w:rsidR="00AC4440" w:rsidRPr="00AC4440" w:rsidRDefault="00AC4440" w:rsidP="00AC4440">
      <w:p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Attributes are:</w:t>
      </w:r>
    </w:p>
    <w:p w14:paraId="6AED27B5" w14:textId="77777777" w:rsidR="00AC4440" w:rsidRPr="00AC4440" w:rsidRDefault="00AC4440" w:rsidP="00AC444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proofErr w:type="spellStart"/>
      <w:r w:rsidRPr="00AC4440">
        <w:rPr>
          <w:rFonts w:ascii="Calibri" w:hAnsi="Calibri" w:cs="Calibri"/>
          <w:sz w:val="22"/>
          <w:szCs w:val="22"/>
        </w:rPr>
        <w:t>StudentID</w:t>
      </w:r>
      <w:proofErr w:type="spellEnd"/>
    </w:p>
    <w:p w14:paraId="271949D6" w14:textId="77777777" w:rsidR="00AC4440" w:rsidRPr="00AC4440" w:rsidRDefault="00AC4440" w:rsidP="00AC444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Name</w:t>
      </w:r>
    </w:p>
    <w:p w14:paraId="74B213E0" w14:textId="45FB162D" w:rsidR="00AC4440" w:rsidRDefault="00AC4440" w:rsidP="00AC444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C4440">
        <w:rPr>
          <w:rFonts w:ascii="Calibri" w:hAnsi="Calibri" w:cs="Calibri"/>
          <w:sz w:val="22"/>
          <w:szCs w:val="22"/>
        </w:rPr>
        <w:t>Age</w:t>
      </w:r>
    </w:p>
    <w:p w14:paraId="154CBF4D" w14:textId="77777777" w:rsidR="00AC4440" w:rsidRDefault="00AC4440" w:rsidP="00AC4440">
      <w:pPr>
        <w:rPr>
          <w:rFonts w:ascii="Calibri" w:hAnsi="Calibri" w:cs="Calibri"/>
          <w:sz w:val="22"/>
          <w:szCs w:val="22"/>
        </w:rPr>
      </w:pPr>
    </w:p>
    <w:p w14:paraId="5B08AEAC" w14:textId="77777777" w:rsidR="00E11AD8" w:rsidRDefault="00E11AD8" w:rsidP="00AC4440">
      <w:pPr>
        <w:rPr>
          <w:rFonts w:ascii="Calibri" w:hAnsi="Calibri" w:cs="Calibri"/>
          <w:b/>
          <w:bCs/>
          <w:sz w:val="36"/>
          <w:szCs w:val="36"/>
        </w:rPr>
      </w:pPr>
    </w:p>
    <w:p w14:paraId="67E5E2CC" w14:textId="77777777" w:rsidR="00E11AD8" w:rsidRDefault="00E11AD8" w:rsidP="00AC4440">
      <w:pPr>
        <w:rPr>
          <w:rFonts w:ascii="Calibri" w:hAnsi="Calibri" w:cs="Calibri"/>
          <w:b/>
          <w:bCs/>
          <w:sz w:val="36"/>
          <w:szCs w:val="36"/>
        </w:rPr>
      </w:pPr>
    </w:p>
    <w:p w14:paraId="72080D60" w14:textId="6E651AC6" w:rsidR="00AC4440" w:rsidRPr="00AC4440" w:rsidRDefault="00AC4440" w:rsidP="00AC4440">
      <w:pPr>
        <w:rPr>
          <w:rFonts w:ascii="Calibri" w:hAnsi="Calibri" w:cs="Calibri"/>
          <w:b/>
          <w:bCs/>
          <w:sz w:val="36"/>
          <w:szCs w:val="36"/>
        </w:rPr>
      </w:pPr>
      <w:r w:rsidRPr="00E11AD8">
        <w:rPr>
          <w:rFonts w:ascii="Calibri" w:hAnsi="Calibri" w:cs="Calibri"/>
          <w:b/>
          <w:bCs/>
          <w:sz w:val="36"/>
          <w:szCs w:val="36"/>
        </w:rPr>
        <w:lastRenderedPageBreak/>
        <w:t>Types of Keys in Database</w:t>
      </w:r>
    </w:p>
    <w:p w14:paraId="39B1C11C" w14:textId="77777777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t>1. Super Key</w:t>
      </w:r>
    </w:p>
    <w:p w14:paraId="734A21D1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E00362C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Super Key</w:t>
      </w:r>
      <w:r w:rsidRPr="00E11AD8">
        <w:rPr>
          <w:rFonts w:ascii="Calibri" w:hAnsi="Calibri" w:cs="Calibri"/>
          <w:sz w:val="22"/>
          <w:szCs w:val="22"/>
        </w:rPr>
        <w:t xml:space="preserve"> is a </w:t>
      </w:r>
      <w:r w:rsidRPr="00E11AD8">
        <w:rPr>
          <w:rFonts w:ascii="Calibri" w:hAnsi="Calibri" w:cs="Calibri"/>
          <w:b/>
          <w:bCs/>
          <w:sz w:val="22"/>
          <w:szCs w:val="22"/>
        </w:rPr>
        <w:t>set of one or more attributes that can uniquely identify each record (tuple) in a table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692B41E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It means </w:t>
      </w:r>
      <w:r w:rsidRPr="00E11AD8">
        <w:rPr>
          <w:rFonts w:ascii="Calibri" w:hAnsi="Calibri" w:cs="Calibri"/>
          <w:b/>
          <w:bCs/>
          <w:sz w:val="22"/>
          <w:szCs w:val="22"/>
        </w:rPr>
        <w:t>no two rows in the table can have the same values for those attributes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607EEF60" w14:textId="4CF21336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Super Key </w:t>
      </w:r>
      <w:r w:rsidRPr="00E11AD8">
        <w:rPr>
          <w:rFonts w:ascii="Calibri" w:hAnsi="Calibri" w:cs="Calibri"/>
          <w:b/>
          <w:bCs/>
          <w:sz w:val="22"/>
          <w:szCs w:val="22"/>
        </w:rPr>
        <w:t>may contain extra attributes that are not necessary</w:t>
      </w:r>
      <w:r w:rsidRPr="00E11AD8">
        <w:rPr>
          <w:rFonts w:ascii="Calibri" w:hAnsi="Calibri" w:cs="Calibri"/>
          <w:sz w:val="22"/>
          <w:szCs w:val="22"/>
        </w:rPr>
        <w:t xml:space="preserve"> for uniqueness.</w:t>
      </w:r>
    </w:p>
    <w:p w14:paraId="00B21410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Example</w:t>
      </w:r>
    </w:p>
    <w:p w14:paraId="4AB869A7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860"/>
        <w:gridCol w:w="1965"/>
        <w:gridCol w:w="563"/>
      </w:tblGrid>
      <w:tr w:rsidR="00E11AD8" w:rsidRPr="00E11AD8" w14:paraId="435DB919" w14:textId="77777777" w:rsidTr="00E11AD8">
        <w:tc>
          <w:tcPr>
            <w:tcW w:w="0" w:type="auto"/>
            <w:hideMark/>
          </w:tcPr>
          <w:p w14:paraId="1FB9FC38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3D0DB96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528E5BB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3A61574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</w:tr>
      <w:tr w:rsidR="00E11AD8" w:rsidRPr="00E11AD8" w14:paraId="7CE9550C" w14:textId="77777777" w:rsidTr="00E11AD8">
        <w:tc>
          <w:tcPr>
            <w:tcW w:w="0" w:type="auto"/>
            <w:hideMark/>
          </w:tcPr>
          <w:p w14:paraId="7D92D56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05121B7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22B4D46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ali@email.com</w:t>
            </w:r>
          </w:p>
        </w:tc>
        <w:tc>
          <w:tcPr>
            <w:tcW w:w="0" w:type="auto"/>
            <w:hideMark/>
          </w:tcPr>
          <w:p w14:paraId="0E44B53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E11AD8" w:rsidRPr="00E11AD8" w14:paraId="17303A4D" w14:textId="77777777" w:rsidTr="00E11AD8">
        <w:tc>
          <w:tcPr>
            <w:tcW w:w="0" w:type="auto"/>
            <w:hideMark/>
          </w:tcPr>
          <w:p w14:paraId="1E70AB8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6371A27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1972F7E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ahmed@email.com</w:t>
            </w:r>
          </w:p>
        </w:tc>
        <w:tc>
          <w:tcPr>
            <w:tcW w:w="0" w:type="auto"/>
            <w:hideMark/>
          </w:tcPr>
          <w:p w14:paraId="6A9CA9F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</w:tr>
      <w:tr w:rsidR="00E11AD8" w:rsidRPr="00E11AD8" w14:paraId="5B320327" w14:textId="77777777" w:rsidTr="00E11AD8">
        <w:tc>
          <w:tcPr>
            <w:tcW w:w="0" w:type="auto"/>
            <w:hideMark/>
          </w:tcPr>
          <w:p w14:paraId="303954D8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103</w:t>
            </w:r>
          </w:p>
        </w:tc>
        <w:tc>
          <w:tcPr>
            <w:tcW w:w="0" w:type="auto"/>
            <w:hideMark/>
          </w:tcPr>
          <w:p w14:paraId="2278B72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0C169D4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sara@email.com</w:t>
            </w:r>
          </w:p>
        </w:tc>
        <w:tc>
          <w:tcPr>
            <w:tcW w:w="0" w:type="auto"/>
            <w:hideMark/>
          </w:tcPr>
          <w:p w14:paraId="5A9D2F7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14:paraId="28AFC7BC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Possible </w:t>
      </w:r>
      <w:r w:rsidRPr="00E11AD8">
        <w:rPr>
          <w:rFonts w:ascii="Calibri" w:hAnsi="Calibri" w:cs="Calibri"/>
          <w:b/>
          <w:bCs/>
          <w:sz w:val="22"/>
          <w:szCs w:val="22"/>
        </w:rPr>
        <w:t>Super Keys</w:t>
      </w:r>
      <w:r w:rsidRPr="00E11AD8">
        <w:rPr>
          <w:rFonts w:ascii="Calibri" w:hAnsi="Calibri" w:cs="Calibri"/>
          <w:sz w:val="22"/>
          <w:szCs w:val="22"/>
        </w:rPr>
        <w:t>:</w:t>
      </w:r>
    </w:p>
    <w:p w14:paraId="7A8E4598" w14:textId="77777777" w:rsidR="00E11AD8" w:rsidRPr="00E11AD8" w:rsidRDefault="00E11AD8" w:rsidP="00E11AD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}</w:t>
      </w:r>
    </w:p>
    <w:p w14:paraId="3F10D14E" w14:textId="77777777" w:rsidR="00E11AD8" w:rsidRPr="00E11AD8" w:rsidRDefault="00E11AD8" w:rsidP="00E11AD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{Email}</w:t>
      </w:r>
    </w:p>
    <w:p w14:paraId="033A6532" w14:textId="77777777" w:rsidR="00E11AD8" w:rsidRPr="00E11AD8" w:rsidRDefault="00E11AD8" w:rsidP="00E11AD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Name}</w:t>
      </w:r>
    </w:p>
    <w:p w14:paraId="7248EA0E" w14:textId="77777777" w:rsidR="00E11AD8" w:rsidRPr="00E11AD8" w:rsidRDefault="00E11AD8" w:rsidP="00E11AD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Email}</w:t>
      </w:r>
    </w:p>
    <w:p w14:paraId="72481272" w14:textId="77777777" w:rsidR="00E11AD8" w:rsidRPr="00E11AD8" w:rsidRDefault="00E11AD8" w:rsidP="00E11AD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Name, Age}</w:t>
      </w:r>
    </w:p>
    <w:p w14:paraId="51F89DD1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All these sets </w:t>
      </w:r>
      <w:r w:rsidRPr="00E11AD8">
        <w:rPr>
          <w:rFonts w:ascii="Calibri" w:hAnsi="Calibri" w:cs="Calibri"/>
          <w:b/>
          <w:bCs/>
          <w:sz w:val="22"/>
          <w:szCs w:val="22"/>
        </w:rPr>
        <w:t>uniquely identify each row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49CB454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</w:t>
      </w:r>
    </w:p>
    <w:p w14:paraId="162C786D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Name}</w:t>
      </w:r>
    </w:p>
    <w:p w14:paraId="0B7F500A" w14:textId="409FD0E8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Even if </w:t>
      </w:r>
      <w:r w:rsidRPr="00E11AD8">
        <w:rPr>
          <w:rFonts w:ascii="Calibri" w:hAnsi="Calibri" w:cs="Calibri"/>
          <w:b/>
          <w:bCs/>
          <w:sz w:val="22"/>
          <w:szCs w:val="22"/>
        </w:rPr>
        <w:t>Name is unnecessary</w:t>
      </w:r>
      <w:r w:rsidRPr="00E11AD8">
        <w:rPr>
          <w:rFonts w:ascii="Calibri" w:hAnsi="Calibri" w:cs="Calibri"/>
          <w:sz w:val="22"/>
          <w:szCs w:val="22"/>
        </w:rPr>
        <w:t>, the combination still identifies rows uniquely.</w:t>
      </w:r>
    </w:p>
    <w:p w14:paraId="2E2E53E5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Conditions</w:t>
      </w:r>
    </w:p>
    <w:p w14:paraId="42553DE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A Super Key must satisfy:</w:t>
      </w:r>
    </w:p>
    <w:p w14:paraId="5B33915E" w14:textId="77777777" w:rsidR="00E11AD8" w:rsidRPr="00E11AD8" w:rsidRDefault="00E11AD8" w:rsidP="00E11AD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Uniqueness</w:t>
      </w:r>
      <w:r w:rsidRPr="00E11AD8">
        <w:rPr>
          <w:rFonts w:ascii="Calibri" w:hAnsi="Calibri" w:cs="Calibri"/>
          <w:sz w:val="22"/>
          <w:szCs w:val="22"/>
        </w:rPr>
        <w:br/>
        <w:t>The key must uniquely identify every row in the table.</w:t>
      </w:r>
    </w:p>
    <w:p w14:paraId="645C9891" w14:textId="77777777" w:rsidR="00E11AD8" w:rsidRPr="00E11AD8" w:rsidRDefault="00E11AD8" w:rsidP="00E11AD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Can contain extra attributes</w:t>
      </w:r>
      <w:r w:rsidRPr="00E11AD8">
        <w:rPr>
          <w:rFonts w:ascii="Calibri" w:hAnsi="Calibri" w:cs="Calibri"/>
          <w:sz w:val="22"/>
          <w:szCs w:val="22"/>
        </w:rPr>
        <w:br/>
        <w:t>Attributes that are not required for uniqueness may still be included.</w:t>
      </w:r>
    </w:p>
    <w:p w14:paraId="29FB30F9" w14:textId="7426EC86" w:rsidR="00E11AD8" w:rsidRPr="00E11AD8" w:rsidRDefault="00E11AD8" w:rsidP="00E11AD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Multiple Super Keys can exist</w:t>
      </w:r>
      <w:r w:rsidRPr="00E11AD8">
        <w:rPr>
          <w:rFonts w:ascii="Calibri" w:hAnsi="Calibri" w:cs="Calibri"/>
          <w:sz w:val="22"/>
          <w:szCs w:val="22"/>
        </w:rPr>
        <w:t xml:space="preserve"> in a table.</w:t>
      </w:r>
    </w:p>
    <w:p w14:paraId="24927895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Key Point</w:t>
      </w:r>
    </w:p>
    <w:p w14:paraId="2228A17B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Every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</w:t>
      </w:r>
      <w:r w:rsidRPr="00E11AD8">
        <w:rPr>
          <w:rFonts w:ascii="Calibri" w:hAnsi="Calibri" w:cs="Calibri"/>
          <w:sz w:val="22"/>
          <w:szCs w:val="22"/>
        </w:rPr>
        <w:t xml:space="preserve"> and </w:t>
      </w:r>
      <w:r w:rsidRPr="00E11AD8">
        <w:rPr>
          <w:rFonts w:ascii="Calibri" w:hAnsi="Calibri" w:cs="Calibri"/>
          <w:b/>
          <w:bCs/>
          <w:sz w:val="22"/>
          <w:szCs w:val="22"/>
        </w:rPr>
        <w:t>Primary Key</w:t>
      </w:r>
      <w:r w:rsidRPr="00E11AD8">
        <w:rPr>
          <w:rFonts w:ascii="Calibri" w:hAnsi="Calibri" w:cs="Calibri"/>
          <w:sz w:val="22"/>
          <w:szCs w:val="22"/>
        </w:rPr>
        <w:t xml:space="preserve"> is also a </w:t>
      </w:r>
      <w:r w:rsidRPr="00E11AD8">
        <w:rPr>
          <w:rFonts w:ascii="Calibri" w:hAnsi="Calibri" w:cs="Calibri"/>
          <w:b/>
          <w:bCs/>
          <w:sz w:val="22"/>
          <w:szCs w:val="22"/>
        </w:rPr>
        <w:t>Super Key</w:t>
      </w:r>
      <w:r w:rsidRPr="00E11AD8">
        <w:rPr>
          <w:rFonts w:ascii="Calibri" w:hAnsi="Calibri" w:cs="Calibri"/>
          <w:sz w:val="22"/>
          <w:szCs w:val="22"/>
        </w:rPr>
        <w:t>, but not every Super Key is minimal.</w:t>
      </w:r>
    </w:p>
    <w:p w14:paraId="0BC7ABC0" w14:textId="144CB9F5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</w:p>
    <w:p w14:paraId="6ED1B5A5" w14:textId="77777777" w:rsid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</w:p>
    <w:p w14:paraId="0614A3D8" w14:textId="5E86A76C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lastRenderedPageBreak/>
        <w:t>2. Candidate Key</w:t>
      </w:r>
    </w:p>
    <w:p w14:paraId="60DE46B2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A4B0177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</w:t>
      </w:r>
      <w:r w:rsidRPr="00E11AD8">
        <w:rPr>
          <w:rFonts w:ascii="Calibri" w:hAnsi="Calibri" w:cs="Calibri"/>
          <w:sz w:val="22"/>
          <w:szCs w:val="22"/>
        </w:rPr>
        <w:t xml:space="preserve"> is a </w:t>
      </w:r>
      <w:r w:rsidRPr="00E11AD8">
        <w:rPr>
          <w:rFonts w:ascii="Calibri" w:hAnsi="Calibri" w:cs="Calibri"/>
          <w:b/>
          <w:bCs/>
          <w:sz w:val="22"/>
          <w:szCs w:val="22"/>
        </w:rPr>
        <w:t>minimal Super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3A84142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This means it:</w:t>
      </w:r>
    </w:p>
    <w:p w14:paraId="7806523E" w14:textId="77777777" w:rsidR="00E11AD8" w:rsidRPr="00E11AD8" w:rsidRDefault="00E11AD8" w:rsidP="00E11AD8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Uniquely identifies each record</w:t>
      </w:r>
    </w:p>
    <w:p w14:paraId="53375DED" w14:textId="65915DF4" w:rsidR="00E11AD8" w:rsidRPr="00E11AD8" w:rsidRDefault="00E11AD8" w:rsidP="00E11AD8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Does not contain unnecessary attributes</w:t>
      </w:r>
    </w:p>
    <w:p w14:paraId="0E1B231E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Example</w:t>
      </w:r>
    </w:p>
    <w:p w14:paraId="421EFD75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774"/>
        <w:gridCol w:w="1965"/>
        <w:gridCol w:w="860"/>
      </w:tblGrid>
      <w:tr w:rsidR="00E11AD8" w:rsidRPr="00E11AD8" w14:paraId="11AAA4D0" w14:textId="77777777" w:rsidTr="00E11AD8">
        <w:tc>
          <w:tcPr>
            <w:tcW w:w="0" w:type="auto"/>
            <w:hideMark/>
          </w:tcPr>
          <w:p w14:paraId="39EE36E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02BC83F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SSN</w:t>
            </w:r>
          </w:p>
        </w:tc>
        <w:tc>
          <w:tcPr>
            <w:tcW w:w="0" w:type="auto"/>
            <w:hideMark/>
          </w:tcPr>
          <w:p w14:paraId="151EC0D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57D7ECF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E11AD8" w:rsidRPr="00E11AD8" w14:paraId="603A8D22" w14:textId="77777777" w:rsidTr="00E11AD8">
        <w:tc>
          <w:tcPr>
            <w:tcW w:w="0" w:type="auto"/>
            <w:hideMark/>
          </w:tcPr>
          <w:p w14:paraId="5A81745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3357F61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12345</w:t>
            </w:r>
          </w:p>
        </w:tc>
        <w:tc>
          <w:tcPr>
            <w:tcW w:w="0" w:type="auto"/>
            <w:hideMark/>
          </w:tcPr>
          <w:p w14:paraId="508949D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ali@email.com</w:t>
            </w:r>
          </w:p>
        </w:tc>
        <w:tc>
          <w:tcPr>
            <w:tcW w:w="0" w:type="auto"/>
            <w:hideMark/>
          </w:tcPr>
          <w:p w14:paraId="3DE39E3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E11AD8" w:rsidRPr="00E11AD8" w14:paraId="102804A5" w14:textId="77777777" w:rsidTr="00E11AD8">
        <w:tc>
          <w:tcPr>
            <w:tcW w:w="0" w:type="auto"/>
            <w:hideMark/>
          </w:tcPr>
          <w:p w14:paraId="41453EA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188226D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67890</w:t>
            </w:r>
          </w:p>
        </w:tc>
        <w:tc>
          <w:tcPr>
            <w:tcW w:w="0" w:type="auto"/>
            <w:hideMark/>
          </w:tcPr>
          <w:p w14:paraId="54192EE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ahmed@email.com</w:t>
            </w:r>
          </w:p>
        </w:tc>
        <w:tc>
          <w:tcPr>
            <w:tcW w:w="0" w:type="auto"/>
            <w:hideMark/>
          </w:tcPr>
          <w:p w14:paraId="6529D04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</w:tbl>
    <w:p w14:paraId="6A46E10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Possible </w:t>
      </w:r>
      <w:r w:rsidRPr="00E11AD8">
        <w:rPr>
          <w:rFonts w:ascii="Calibri" w:hAnsi="Calibri" w:cs="Calibri"/>
          <w:b/>
          <w:bCs/>
          <w:sz w:val="22"/>
          <w:szCs w:val="22"/>
        </w:rPr>
        <w:t>Super Keys</w:t>
      </w:r>
    </w:p>
    <w:p w14:paraId="3C343831" w14:textId="77777777" w:rsidR="00E11AD8" w:rsidRPr="00E11AD8" w:rsidRDefault="00E11AD8" w:rsidP="00E11AD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EmployeeID</w:t>
      </w:r>
      <w:proofErr w:type="spellEnd"/>
      <w:r w:rsidRPr="00E11AD8">
        <w:rPr>
          <w:rFonts w:ascii="Calibri" w:hAnsi="Calibri" w:cs="Calibri"/>
          <w:sz w:val="22"/>
          <w:szCs w:val="22"/>
        </w:rPr>
        <w:t>}</w:t>
      </w:r>
    </w:p>
    <w:p w14:paraId="3A5C776F" w14:textId="77777777" w:rsidR="00E11AD8" w:rsidRPr="00E11AD8" w:rsidRDefault="00E11AD8" w:rsidP="00E11AD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{SSN}</w:t>
      </w:r>
    </w:p>
    <w:p w14:paraId="085EA9AE" w14:textId="77777777" w:rsidR="00E11AD8" w:rsidRPr="00E11AD8" w:rsidRDefault="00E11AD8" w:rsidP="00E11AD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{Email}</w:t>
      </w:r>
    </w:p>
    <w:p w14:paraId="32A02F36" w14:textId="77777777" w:rsidR="00E11AD8" w:rsidRPr="00E11AD8" w:rsidRDefault="00E11AD8" w:rsidP="00E11AD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EmployeeID</w:t>
      </w:r>
      <w:proofErr w:type="spellEnd"/>
      <w:r w:rsidRPr="00E11AD8">
        <w:rPr>
          <w:rFonts w:ascii="Calibri" w:hAnsi="Calibri" w:cs="Calibri"/>
          <w:sz w:val="22"/>
          <w:szCs w:val="22"/>
        </w:rPr>
        <w:t>, Name}</w:t>
      </w:r>
    </w:p>
    <w:p w14:paraId="463FEA88" w14:textId="77777777" w:rsidR="00E11AD8" w:rsidRPr="00E11AD8" w:rsidRDefault="00E11AD8" w:rsidP="00E11AD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{SSN, Email}</w:t>
      </w:r>
    </w:p>
    <w:p w14:paraId="1D153AED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Now determine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52824F91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Candidate Keys must be </w:t>
      </w:r>
      <w:r w:rsidRPr="00E11AD8">
        <w:rPr>
          <w:rFonts w:ascii="Calibri" w:hAnsi="Calibri" w:cs="Calibri"/>
          <w:b/>
          <w:bCs/>
          <w:sz w:val="22"/>
          <w:szCs w:val="22"/>
        </w:rPr>
        <w:t>minimal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6C3353B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Candidate Keys:</w:t>
      </w:r>
    </w:p>
    <w:p w14:paraId="081FEF8C" w14:textId="77777777" w:rsidR="00E11AD8" w:rsidRPr="00E11AD8" w:rsidRDefault="00E11AD8" w:rsidP="00E11AD8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EmployeeID</w:t>
      </w:r>
      <w:proofErr w:type="spellEnd"/>
    </w:p>
    <w:p w14:paraId="4C3593C4" w14:textId="77777777" w:rsidR="00E11AD8" w:rsidRPr="00E11AD8" w:rsidRDefault="00E11AD8" w:rsidP="00E11AD8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SSN</w:t>
      </w:r>
    </w:p>
    <w:p w14:paraId="3E72B21A" w14:textId="77777777" w:rsidR="00E11AD8" w:rsidRPr="00E11AD8" w:rsidRDefault="00E11AD8" w:rsidP="00E11AD8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5127588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But:</w:t>
      </w:r>
    </w:p>
    <w:p w14:paraId="235B74AF" w14:textId="4274B4D4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EmployeeID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, Name} → </w:t>
      </w: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not candidate key because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EmployeeID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 alone already identifies rows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069824AF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Conditions</w:t>
      </w:r>
    </w:p>
    <w:p w14:paraId="15C40F84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Candidate Key must satisfy:</w:t>
      </w:r>
    </w:p>
    <w:p w14:paraId="1D93E870" w14:textId="77777777" w:rsidR="00E11AD8" w:rsidRPr="00E11AD8" w:rsidRDefault="00E11AD8" w:rsidP="00E11AD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Uniqueness</w:t>
      </w:r>
      <w:r w:rsidRPr="00E11AD8">
        <w:rPr>
          <w:rFonts w:ascii="Calibri" w:hAnsi="Calibri" w:cs="Calibri"/>
          <w:sz w:val="22"/>
          <w:szCs w:val="22"/>
        </w:rPr>
        <w:br/>
        <w:t>Must uniquely identify rows.</w:t>
      </w:r>
    </w:p>
    <w:p w14:paraId="4E48CDFA" w14:textId="77777777" w:rsidR="00E11AD8" w:rsidRPr="00E11AD8" w:rsidRDefault="00E11AD8" w:rsidP="00E11AD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Minimality</w:t>
      </w:r>
      <w:r w:rsidRPr="00E11AD8">
        <w:rPr>
          <w:rFonts w:ascii="Calibri" w:hAnsi="Calibri" w:cs="Calibri"/>
          <w:sz w:val="22"/>
          <w:szCs w:val="22"/>
        </w:rPr>
        <w:br/>
        <w:t>No attribute can be removed while maintaining uniqueness.</w:t>
      </w:r>
    </w:p>
    <w:p w14:paraId="2127C388" w14:textId="616DAC84" w:rsidR="00E11AD8" w:rsidRPr="00E11AD8" w:rsidRDefault="00E11AD8" w:rsidP="00E11AD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Multiple candidate keys can exist</w:t>
      </w:r>
      <w:r w:rsidRPr="00E11AD8">
        <w:rPr>
          <w:rFonts w:ascii="Calibri" w:hAnsi="Calibri" w:cs="Calibri"/>
          <w:sz w:val="22"/>
          <w:szCs w:val="22"/>
        </w:rPr>
        <w:t xml:space="preserve"> in one table.</w:t>
      </w:r>
    </w:p>
    <w:p w14:paraId="0D84EAFC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Key Point</w:t>
      </w:r>
    </w:p>
    <w:p w14:paraId="51A8A4A1" w14:textId="1D17377A" w:rsid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lastRenderedPageBreak/>
        <w:t xml:space="preserve">One candidate key is later chosen as the </w:t>
      </w:r>
      <w:r w:rsidRPr="00E11AD8">
        <w:rPr>
          <w:rFonts w:ascii="Calibri" w:hAnsi="Calibri" w:cs="Calibri"/>
          <w:b/>
          <w:bCs/>
          <w:sz w:val="22"/>
          <w:szCs w:val="22"/>
        </w:rPr>
        <w:t>Primary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127B222C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</w:p>
    <w:p w14:paraId="4DC0A495" w14:textId="77777777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t>3. Primary Key</w:t>
      </w:r>
    </w:p>
    <w:p w14:paraId="7276B7C6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F752A5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Primary Key</w:t>
      </w:r>
      <w:r w:rsidRPr="00E11AD8">
        <w:rPr>
          <w:rFonts w:ascii="Calibri" w:hAnsi="Calibri" w:cs="Calibri"/>
          <w:sz w:val="22"/>
          <w:szCs w:val="22"/>
        </w:rPr>
        <w:t xml:space="preserve"> is the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 selected to uniquely identify each record in a table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18EBE99D" w14:textId="18D37CFB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Each table can have </w:t>
      </w:r>
      <w:r w:rsidRPr="00E11AD8">
        <w:rPr>
          <w:rFonts w:ascii="Calibri" w:hAnsi="Calibri" w:cs="Calibri"/>
          <w:b/>
          <w:bCs/>
          <w:sz w:val="22"/>
          <w:szCs w:val="22"/>
        </w:rPr>
        <w:t>only one primary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2D6DDBC4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Example</w:t>
      </w:r>
    </w:p>
    <w:p w14:paraId="6A94BCBA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965"/>
        <w:gridCol w:w="860"/>
      </w:tblGrid>
      <w:tr w:rsidR="00E11AD8" w:rsidRPr="00E11AD8" w14:paraId="264903F6" w14:textId="77777777" w:rsidTr="00E11AD8">
        <w:tc>
          <w:tcPr>
            <w:tcW w:w="0" w:type="auto"/>
            <w:hideMark/>
          </w:tcPr>
          <w:p w14:paraId="6719133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4802470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1A6B6D3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E11AD8" w:rsidRPr="00E11AD8" w14:paraId="006D4FE0" w14:textId="77777777" w:rsidTr="00E11AD8">
        <w:tc>
          <w:tcPr>
            <w:tcW w:w="0" w:type="auto"/>
            <w:hideMark/>
          </w:tcPr>
          <w:p w14:paraId="5A29C45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0F5D2A0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ali@email.com</w:t>
            </w:r>
          </w:p>
        </w:tc>
        <w:tc>
          <w:tcPr>
            <w:tcW w:w="0" w:type="auto"/>
            <w:hideMark/>
          </w:tcPr>
          <w:p w14:paraId="0420FBE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E11AD8" w:rsidRPr="00E11AD8" w14:paraId="0B25F4FE" w14:textId="77777777" w:rsidTr="00E11AD8">
        <w:tc>
          <w:tcPr>
            <w:tcW w:w="0" w:type="auto"/>
            <w:hideMark/>
          </w:tcPr>
          <w:p w14:paraId="7C9DEE4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51CA486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ahmed@email.com</w:t>
            </w:r>
          </w:p>
        </w:tc>
        <w:tc>
          <w:tcPr>
            <w:tcW w:w="0" w:type="auto"/>
            <w:hideMark/>
          </w:tcPr>
          <w:p w14:paraId="5849329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  <w:tr w:rsidR="00E11AD8" w:rsidRPr="00E11AD8" w14:paraId="2F0F91BA" w14:textId="77777777" w:rsidTr="00E11AD8">
        <w:tc>
          <w:tcPr>
            <w:tcW w:w="0" w:type="auto"/>
            <w:hideMark/>
          </w:tcPr>
          <w:p w14:paraId="4A34619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103</w:t>
            </w:r>
          </w:p>
        </w:tc>
        <w:tc>
          <w:tcPr>
            <w:tcW w:w="0" w:type="auto"/>
            <w:hideMark/>
          </w:tcPr>
          <w:p w14:paraId="56914D0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sara@email.com</w:t>
            </w:r>
          </w:p>
        </w:tc>
        <w:tc>
          <w:tcPr>
            <w:tcW w:w="0" w:type="auto"/>
            <w:hideMark/>
          </w:tcPr>
          <w:p w14:paraId="1F44D79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</w:tr>
    </w:tbl>
    <w:p w14:paraId="03564632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Candidate Keys:</w:t>
      </w:r>
    </w:p>
    <w:p w14:paraId="1FCF936E" w14:textId="77777777" w:rsidR="00E11AD8" w:rsidRPr="00E11AD8" w:rsidRDefault="00E11AD8" w:rsidP="00E11AD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</w:p>
    <w:p w14:paraId="79579D54" w14:textId="77777777" w:rsidR="00E11AD8" w:rsidRPr="00E11AD8" w:rsidRDefault="00E11AD8" w:rsidP="00E11AD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313B8C76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If we choose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then:</w:t>
      </w:r>
    </w:p>
    <w:p w14:paraId="102D3E30" w14:textId="2A9D1145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Primary Key →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</w:p>
    <w:p w14:paraId="32B769DE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Conditions for Primary Key</w:t>
      </w:r>
    </w:p>
    <w:p w14:paraId="4165267E" w14:textId="77777777" w:rsidR="00E11AD8" w:rsidRPr="00E11AD8" w:rsidRDefault="00E11AD8" w:rsidP="00E11AD8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Uniqueness</w:t>
      </w:r>
    </w:p>
    <w:p w14:paraId="60827621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Every row must have a different value.</w:t>
      </w:r>
    </w:p>
    <w:p w14:paraId="07FABF56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 (invalid):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860"/>
      </w:tblGrid>
      <w:tr w:rsidR="00E11AD8" w:rsidRPr="00E11AD8" w14:paraId="6F0A16EF" w14:textId="77777777" w:rsidTr="00E11AD8">
        <w:tc>
          <w:tcPr>
            <w:tcW w:w="0" w:type="auto"/>
            <w:hideMark/>
          </w:tcPr>
          <w:p w14:paraId="398AF69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23221EF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E11AD8" w:rsidRPr="00E11AD8" w14:paraId="44B70A18" w14:textId="77777777" w:rsidTr="00E11AD8">
        <w:tc>
          <w:tcPr>
            <w:tcW w:w="0" w:type="auto"/>
            <w:hideMark/>
          </w:tcPr>
          <w:p w14:paraId="711EB3AD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41DFE09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E11AD8" w:rsidRPr="00E11AD8" w14:paraId="0B6D5C94" w14:textId="77777777" w:rsidTr="00E11AD8">
        <w:tc>
          <w:tcPr>
            <w:tcW w:w="0" w:type="auto"/>
            <w:hideMark/>
          </w:tcPr>
          <w:p w14:paraId="3D0B1861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6DB31D0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</w:tbl>
    <w:p w14:paraId="7F108842" w14:textId="72AB8DBE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Duplicate primary key.</w:t>
      </w:r>
    </w:p>
    <w:p w14:paraId="384855C5" w14:textId="77777777" w:rsidR="00E11AD8" w:rsidRPr="00E11AD8" w:rsidRDefault="00E11AD8" w:rsidP="00E11AD8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Cannot be NULL</w:t>
      </w:r>
    </w:p>
    <w:p w14:paraId="4A0F41E7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 (invalid):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760"/>
      </w:tblGrid>
      <w:tr w:rsidR="00E11AD8" w:rsidRPr="00E11AD8" w14:paraId="6A7901AF" w14:textId="77777777" w:rsidTr="00E11AD8">
        <w:tc>
          <w:tcPr>
            <w:tcW w:w="0" w:type="auto"/>
            <w:hideMark/>
          </w:tcPr>
          <w:p w14:paraId="466024D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71732C5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E11AD8" w:rsidRPr="00E11AD8" w14:paraId="3F4BD57E" w14:textId="77777777" w:rsidTr="00E11AD8">
        <w:tc>
          <w:tcPr>
            <w:tcW w:w="0" w:type="auto"/>
            <w:hideMark/>
          </w:tcPr>
          <w:p w14:paraId="3F428EF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77742F6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</w:tbl>
    <w:p w14:paraId="4366D9A8" w14:textId="5B36A789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Primary key cannot be null.</w:t>
      </w:r>
    </w:p>
    <w:p w14:paraId="5BB8EADB" w14:textId="77777777" w:rsidR="00E11AD8" w:rsidRPr="00E11AD8" w:rsidRDefault="00E11AD8" w:rsidP="00E11AD8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Only one Primary Key per table</w:t>
      </w:r>
    </w:p>
    <w:p w14:paraId="61B08C18" w14:textId="7E7F0491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But it may contain </w:t>
      </w:r>
      <w:r w:rsidRPr="00E11AD8">
        <w:rPr>
          <w:rFonts w:ascii="Calibri" w:hAnsi="Calibri" w:cs="Calibri"/>
          <w:b/>
          <w:bCs/>
          <w:sz w:val="22"/>
          <w:szCs w:val="22"/>
        </w:rPr>
        <w:t>multiple attributes (Composite Key)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4CFB6782" w14:textId="77777777" w:rsidR="00E11AD8" w:rsidRPr="00E11AD8" w:rsidRDefault="00E11AD8" w:rsidP="00E11AD8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Should be stable</w:t>
      </w:r>
    </w:p>
    <w:p w14:paraId="63BECA8E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lastRenderedPageBreak/>
        <w:t xml:space="preserve">Primary key values </w:t>
      </w:r>
      <w:r w:rsidRPr="00E11AD8">
        <w:rPr>
          <w:rFonts w:ascii="Calibri" w:hAnsi="Calibri" w:cs="Calibri"/>
          <w:b/>
          <w:bCs/>
          <w:sz w:val="22"/>
          <w:szCs w:val="22"/>
        </w:rPr>
        <w:t>should not change frequently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296D8BBE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</w:t>
      </w:r>
    </w:p>
    <w:p w14:paraId="36B32052" w14:textId="33C28C24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EmployeeID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is better than </w:t>
      </w:r>
      <w:r w:rsidRPr="00E11AD8">
        <w:rPr>
          <w:rFonts w:ascii="Calibri" w:hAnsi="Calibri" w:cs="Calibri"/>
          <w:b/>
          <w:bCs/>
          <w:sz w:val="22"/>
          <w:szCs w:val="22"/>
        </w:rPr>
        <w:t>Name</w:t>
      </w:r>
      <w:r w:rsidRPr="00E11AD8">
        <w:rPr>
          <w:rFonts w:ascii="Calibri" w:hAnsi="Calibri" w:cs="Calibri"/>
          <w:sz w:val="22"/>
          <w:szCs w:val="22"/>
        </w:rPr>
        <w:t xml:space="preserve"> because names may change.</w:t>
      </w:r>
    </w:p>
    <w:p w14:paraId="10EBBB3D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Representation in ER Diagram</w:t>
      </w:r>
    </w:p>
    <w:p w14:paraId="3E7AD7A5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Primary Key attributes are </w:t>
      </w:r>
      <w:r w:rsidRPr="00E11AD8">
        <w:rPr>
          <w:rFonts w:ascii="Calibri" w:hAnsi="Calibri" w:cs="Calibri"/>
          <w:b/>
          <w:bCs/>
          <w:sz w:val="22"/>
          <w:szCs w:val="22"/>
        </w:rPr>
        <w:t>underlined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09AFAF89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</w:t>
      </w:r>
    </w:p>
    <w:p w14:paraId="42C692D0" w14:textId="5F069C35" w:rsid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Student(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Name, Age)</w:t>
      </w:r>
    </w:p>
    <w:p w14:paraId="68DA885D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</w:p>
    <w:p w14:paraId="56FB0788" w14:textId="77777777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t>4. Alternate Key</w:t>
      </w:r>
    </w:p>
    <w:p w14:paraId="775CE1AA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8B51B52" w14:textId="12561A69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An </w:t>
      </w:r>
      <w:r w:rsidRPr="00E11AD8">
        <w:rPr>
          <w:rFonts w:ascii="Calibri" w:hAnsi="Calibri" w:cs="Calibri"/>
          <w:b/>
          <w:bCs/>
          <w:sz w:val="22"/>
          <w:szCs w:val="22"/>
        </w:rPr>
        <w:t>Alternate Key</w:t>
      </w:r>
      <w:r w:rsidRPr="00E11AD8">
        <w:rPr>
          <w:rFonts w:ascii="Calibri" w:hAnsi="Calibri" w:cs="Calibri"/>
          <w:sz w:val="22"/>
          <w:szCs w:val="22"/>
        </w:rPr>
        <w:t xml:space="preserve"> is a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 that is not chosen as the primary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36E5FD0B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Example</w:t>
      </w:r>
    </w:p>
    <w:p w14:paraId="30296A2F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965"/>
        <w:gridCol w:w="774"/>
        <w:gridCol w:w="860"/>
      </w:tblGrid>
      <w:tr w:rsidR="00E11AD8" w:rsidRPr="00E11AD8" w14:paraId="0B53DF71" w14:textId="77777777" w:rsidTr="00E11AD8">
        <w:tc>
          <w:tcPr>
            <w:tcW w:w="0" w:type="auto"/>
            <w:hideMark/>
          </w:tcPr>
          <w:p w14:paraId="3FDB691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F5B4CED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4CA31B6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SSN</w:t>
            </w:r>
          </w:p>
        </w:tc>
        <w:tc>
          <w:tcPr>
            <w:tcW w:w="0" w:type="auto"/>
            <w:hideMark/>
          </w:tcPr>
          <w:p w14:paraId="2860240D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E11AD8" w:rsidRPr="00E11AD8" w14:paraId="66CEAEB8" w14:textId="77777777" w:rsidTr="00E11AD8">
        <w:tc>
          <w:tcPr>
            <w:tcW w:w="0" w:type="auto"/>
            <w:hideMark/>
          </w:tcPr>
          <w:p w14:paraId="2BAFA7ED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0CC9F99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ali@email.com</w:t>
            </w:r>
          </w:p>
        </w:tc>
        <w:tc>
          <w:tcPr>
            <w:tcW w:w="0" w:type="auto"/>
            <w:hideMark/>
          </w:tcPr>
          <w:p w14:paraId="3B786B5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12345</w:t>
            </w:r>
          </w:p>
        </w:tc>
        <w:tc>
          <w:tcPr>
            <w:tcW w:w="0" w:type="auto"/>
            <w:hideMark/>
          </w:tcPr>
          <w:p w14:paraId="15BBF5B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E11AD8" w:rsidRPr="00E11AD8" w14:paraId="19B0DECF" w14:textId="77777777" w:rsidTr="00E11AD8">
        <w:tc>
          <w:tcPr>
            <w:tcW w:w="0" w:type="auto"/>
            <w:hideMark/>
          </w:tcPr>
          <w:p w14:paraId="2211B3F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1C32E76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ahmed@email.com</w:t>
            </w:r>
          </w:p>
        </w:tc>
        <w:tc>
          <w:tcPr>
            <w:tcW w:w="0" w:type="auto"/>
            <w:hideMark/>
          </w:tcPr>
          <w:p w14:paraId="67E3080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67890</w:t>
            </w:r>
          </w:p>
        </w:tc>
        <w:tc>
          <w:tcPr>
            <w:tcW w:w="0" w:type="auto"/>
            <w:hideMark/>
          </w:tcPr>
          <w:p w14:paraId="0BB77FD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</w:tbl>
    <w:p w14:paraId="31607468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Candidate Keys:</w:t>
      </w:r>
    </w:p>
    <w:p w14:paraId="5C5E7F03" w14:textId="77777777" w:rsidR="00E11AD8" w:rsidRPr="00E11AD8" w:rsidRDefault="00E11AD8" w:rsidP="00E11AD8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EmployeeID</w:t>
      </w:r>
      <w:proofErr w:type="spellEnd"/>
    </w:p>
    <w:p w14:paraId="303B9000" w14:textId="77777777" w:rsidR="00E11AD8" w:rsidRPr="00E11AD8" w:rsidRDefault="00E11AD8" w:rsidP="00E11AD8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781017C7" w14:textId="77777777" w:rsidR="00E11AD8" w:rsidRPr="00E11AD8" w:rsidRDefault="00E11AD8" w:rsidP="00E11AD8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SSN</w:t>
      </w:r>
    </w:p>
    <w:p w14:paraId="1C6D2DF3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If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EmployeeID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is selected as Primary Key.</w:t>
      </w:r>
    </w:p>
    <w:p w14:paraId="2388721C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Then:</w:t>
      </w:r>
    </w:p>
    <w:p w14:paraId="448E63CE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Alternate Keys:</w:t>
      </w:r>
    </w:p>
    <w:p w14:paraId="2597A231" w14:textId="77777777" w:rsidR="00E11AD8" w:rsidRPr="00E11AD8" w:rsidRDefault="00E11AD8" w:rsidP="00E11AD8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4030C063" w14:textId="0CAB9932" w:rsidR="00E11AD8" w:rsidRPr="00E11AD8" w:rsidRDefault="00E11AD8" w:rsidP="00E11AD8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SSN</w:t>
      </w:r>
    </w:p>
    <w:p w14:paraId="29516D7C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Conditions</w:t>
      </w:r>
    </w:p>
    <w:p w14:paraId="33E1E785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Alternate Key must:</w:t>
      </w:r>
    </w:p>
    <w:p w14:paraId="7C7B9901" w14:textId="77777777" w:rsidR="00E11AD8" w:rsidRPr="00E11AD8" w:rsidRDefault="00E11AD8" w:rsidP="00E11AD8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Be a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</w:t>
      </w:r>
    </w:p>
    <w:p w14:paraId="2CA9A457" w14:textId="77777777" w:rsidR="00E11AD8" w:rsidRPr="00E11AD8" w:rsidRDefault="00E11AD8" w:rsidP="00E11AD8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Not selected as Primary Key</w:t>
      </w:r>
    </w:p>
    <w:p w14:paraId="7380847C" w14:textId="42828B4F" w:rsidR="00E11AD8" w:rsidRPr="00E11AD8" w:rsidRDefault="00E11AD8" w:rsidP="00E11AD8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Uniquely identify records</w:t>
      </w:r>
    </w:p>
    <w:p w14:paraId="24677878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Key Point</w:t>
      </w:r>
    </w:p>
    <w:p w14:paraId="308561E5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Alternate keys are often used to enforce </w:t>
      </w:r>
      <w:r w:rsidRPr="00E11AD8">
        <w:rPr>
          <w:rFonts w:ascii="Calibri" w:hAnsi="Calibri" w:cs="Calibri"/>
          <w:b/>
          <w:bCs/>
          <w:sz w:val="22"/>
          <w:szCs w:val="22"/>
        </w:rPr>
        <w:t>unique constraints</w:t>
      </w:r>
      <w:r w:rsidRPr="00E11AD8">
        <w:rPr>
          <w:rFonts w:ascii="Calibri" w:hAnsi="Calibri" w:cs="Calibri"/>
          <w:sz w:val="22"/>
          <w:szCs w:val="22"/>
        </w:rPr>
        <w:t xml:space="preserve"> in databases.</w:t>
      </w:r>
    </w:p>
    <w:p w14:paraId="6AD7B8DD" w14:textId="68DC4F62" w:rsid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 Email must be unique for users.</w:t>
      </w:r>
    </w:p>
    <w:p w14:paraId="7AF1BC7B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</w:p>
    <w:p w14:paraId="70DBD78A" w14:textId="77777777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t>5. Composite Key</w:t>
      </w:r>
    </w:p>
    <w:p w14:paraId="3CE8C0A5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83348FE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Composite Key</w:t>
      </w:r>
      <w:r w:rsidRPr="00E11AD8">
        <w:rPr>
          <w:rFonts w:ascii="Calibri" w:hAnsi="Calibri" w:cs="Calibri"/>
          <w:sz w:val="22"/>
          <w:szCs w:val="22"/>
        </w:rPr>
        <w:t xml:space="preserve"> is a key formed by </w:t>
      </w:r>
      <w:r w:rsidRPr="00E11AD8">
        <w:rPr>
          <w:rFonts w:ascii="Calibri" w:hAnsi="Calibri" w:cs="Calibri"/>
          <w:b/>
          <w:bCs/>
          <w:sz w:val="22"/>
          <w:szCs w:val="22"/>
        </w:rPr>
        <w:t>two or more attributes together</w:t>
      </w:r>
      <w:r w:rsidRPr="00E11AD8">
        <w:rPr>
          <w:rFonts w:ascii="Calibri" w:hAnsi="Calibri" w:cs="Calibri"/>
          <w:sz w:val="22"/>
          <w:szCs w:val="22"/>
        </w:rPr>
        <w:t xml:space="preserve"> to uniquely identify a record.</w:t>
      </w:r>
    </w:p>
    <w:p w14:paraId="4D986CA6" w14:textId="63108D96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It is used when </w:t>
      </w:r>
      <w:r w:rsidRPr="00E11AD8">
        <w:rPr>
          <w:rFonts w:ascii="Calibri" w:hAnsi="Calibri" w:cs="Calibri"/>
          <w:b/>
          <w:bCs/>
          <w:sz w:val="22"/>
          <w:szCs w:val="22"/>
        </w:rPr>
        <w:t>a single attribute cannot uniquely identify rows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6B8D0161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Example</w:t>
      </w:r>
    </w:p>
    <w:p w14:paraId="1B7AE7B8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Enrollment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041"/>
        <w:gridCol w:w="1069"/>
      </w:tblGrid>
      <w:tr w:rsidR="00E11AD8" w:rsidRPr="00E11AD8" w14:paraId="11B0353A" w14:textId="77777777" w:rsidTr="00E11AD8">
        <w:tc>
          <w:tcPr>
            <w:tcW w:w="0" w:type="auto"/>
            <w:hideMark/>
          </w:tcPr>
          <w:p w14:paraId="55182C8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1B70F0B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56D05741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Semester</w:t>
            </w:r>
          </w:p>
        </w:tc>
      </w:tr>
      <w:tr w:rsidR="00E11AD8" w:rsidRPr="00E11AD8" w14:paraId="53394C0E" w14:textId="77777777" w:rsidTr="00E11AD8">
        <w:tc>
          <w:tcPr>
            <w:tcW w:w="0" w:type="auto"/>
            <w:hideMark/>
          </w:tcPr>
          <w:p w14:paraId="2FF6B90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27251BE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CS101</w:t>
            </w:r>
          </w:p>
        </w:tc>
        <w:tc>
          <w:tcPr>
            <w:tcW w:w="0" w:type="auto"/>
            <w:hideMark/>
          </w:tcPr>
          <w:p w14:paraId="55AC6F5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</w:tr>
      <w:tr w:rsidR="00E11AD8" w:rsidRPr="00E11AD8" w14:paraId="542D95F9" w14:textId="77777777" w:rsidTr="00E11AD8">
        <w:tc>
          <w:tcPr>
            <w:tcW w:w="0" w:type="auto"/>
            <w:hideMark/>
          </w:tcPr>
          <w:p w14:paraId="582785E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7F49FB4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CS102</w:t>
            </w:r>
          </w:p>
        </w:tc>
        <w:tc>
          <w:tcPr>
            <w:tcW w:w="0" w:type="auto"/>
            <w:hideMark/>
          </w:tcPr>
          <w:p w14:paraId="543A1B1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</w:tr>
      <w:tr w:rsidR="00E11AD8" w:rsidRPr="00E11AD8" w14:paraId="0D14B251" w14:textId="77777777" w:rsidTr="00E11AD8">
        <w:tc>
          <w:tcPr>
            <w:tcW w:w="0" w:type="auto"/>
            <w:hideMark/>
          </w:tcPr>
          <w:p w14:paraId="73DF44C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575E5F88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CS101</w:t>
            </w:r>
          </w:p>
        </w:tc>
        <w:tc>
          <w:tcPr>
            <w:tcW w:w="0" w:type="auto"/>
            <w:hideMark/>
          </w:tcPr>
          <w:p w14:paraId="5A83CB2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Spring</w:t>
            </w:r>
          </w:p>
        </w:tc>
      </w:tr>
    </w:tbl>
    <w:p w14:paraId="6E099488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Check uniqueness:</w:t>
      </w:r>
    </w:p>
    <w:p w14:paraId="00940DB6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→ </w:t>
      </w: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repeated</w:t>
      </w:r>
    </w:p>
    <w:p w14:paraId="4ADEAC99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→ </w:t>
      </w: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repeated</w:t>
      </w:r>
    </w:p>
    <w:p w14:paraId="5B904D3D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But:</w:t>
      </w:r>
    </w:p>
    <w:p w14:paraId="49EFF26E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(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+ </w:t>
      </w:r>
      <w:proofErr w:type="spellStart"/>
      <w:r w:rsidRPr="00E11AD8">
        <w:rPr>
          <w:rFonts w:ascii="Calibri" w:hAnsi="Calibri" w:cs="Calibri"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) → </w:t>
      </w:r>
      <w:r w:rsidRPr="00E11AD8">
        <w:rPr>
          <w:rFonts w:ascii="Segoe UI Symbol" w:hAnsi="Segoe UI Symbol" w:cs="Segoe UI Symbol"/>
          <w:sz w:val="22"/>
          <w:szCs w:val="22"/>
        </w:rPr>
        <w:t>✔</w:t>
      </w:r>
      <w:r w:rsidRPr="00E11AD8">
        <w:rPr>
          <w:rFonts w:ascii="Calibri" w:hAnsi="Calibri" w:cs="Calibri"/>
          <w:sz w:val="22"/>
          <w:szCs w:val="22"/>
        </w:rPr>
        <w:t xml:space="preserve"> unique</w:t>
      </w:r>
    </w:p>
    <w:p w14:paraId="1534349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Thus:</w:t>
      </w:r>
    </w:p>
    <w:p w14:paraId="0CA5F23C" w14:textId="562B765A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Composite Key = </w:t>
      </w:r>
      <w:r w:rsidRPr="00E11AD8">
        <w:rPr>
          <w:rFonts w:ascii="Calibri" w:hAnsi="Calibri" w:cs="Calibri"/>
          <w:b/>
          <w:bCs/>
          <w:sz w:val="22"/>
          <w:szCs w:val="22"/>
        </w:rPr>
        <w:t>(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>)</w:t>
      </w:r>
    </w:p>
    <w:p w14:paraId="554AA430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Conditions</w:t>
      </w:r>
    </w:p>
    <w:p w14:paraId="2B89AEB7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Composite Key is used when:</w:t>
      </w:r>
    </w:p>
    <w:p w14:paraId="5C005DD3" w14:textId="77777777" w:rsidR="00E11AD8" w:rsidRPr="00E11AD8" w:rsidRDefault="00E11AD8" w:rsidP="00E11AD8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Single attribute cannot uniquely identify rows</w:t>
      </w:r>
    </w:p>
    <w:p w14:paraId="151C3C19" w14:textId="77777777" w:rsidR="00E11AD8" w:rsidRPr="00E11AD8" w:rsidRDefault="00E11AD8" w:rsidP="00E11AD8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Multiple attributes </w:t>
      </w:r>
      <w:r w:rsidRPr="00E11AD8">
        <w:rPr>
          <w:rFonts w:ascii="Calibri" w:hAnsi="Calibri" w:cs="Calibri"/>
          <w:b/>
          <w:bCs/>
          <w:sz w:val="22"/>
          <w:szCs w:val="22"/>
        </w:rPr>
        <w:t>together create uniqueness</w:t>
      </w:r>
    </w:p>
    <w:p w14:paraId="149236AE" w14:textId="377DAB65" w:rsidR="00E11AD8" w:rsidRPr="00E11AD8" w:rsidRDefault="00E11AD8" w:rsidP="00E11AD8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All attributes are </w:t>
      </w:r>
      <w:r w:rsidRPr="00E11AD8">
        <w:rPr>
          <w:rFonts w:ascii="Calibri" w:hAnsi="Calibri" w:cs="Calibri"/>
          <w:b/>
          <w:bCs/>
          <w:sz w:val="22"/>
          <w:szCs w:val="22"/>
        </w:rPr>
        <w:t>required for uniqueness</w:t>
      </w:r>
    </w:p>
    <w:p w14:paraId="48486489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Real-World Example</w:t>
      </w:r>
    </w:p>
    <w:p w14:paraId="1C45C5DF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OrderDetails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1129"/>
        <w:gridCol w:w="1019"/>
      </w:tblGrid>
      <w:tr w:rsidR="00E11AD8" w:rsidRPr="00E11AD8" w14:paraId="0125E622" w14:textId="77777777" w:rsidTr="00E11AD8">
        <w:tc>
          <w:tcPr>
            <w:tcW w:w="0" w:type="auto"/>
            <w:hideMark/>
          </w:tcPr>
          <w:p w14:paraId="3BC4B748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OrderID</w:t>
            </w:r>
          </w:p>
        </w:tc>
        <w:tc>
          <w:tcPr>
            <w:tcW w:w="0" w:type="auto"/>
            <w:hideMark/>
          </w:tcPr>
          <w:p w14:paraId="04B812A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ProductID</w:t>
            </w:r>
          </w:p>
        </w:tc>
        <w:tc>
          <w:tcPr>
            <w:tcW w:w="0" w:type="auto"/>
            <w:hideMark/>
          </w:tcPr>
          <w:p w14:paraId="24AFA3A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Quantity</w:t>
            </w:r>
          </w:p>
        </w:tc>
      </w:tr>
    </w:tbl>
    <w:p w14:paraId="25FA5D2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Composite Key = </w:t>
      </w:r>
      <w:r w:rsidRPr="00E11AD8">
        <w:rPr>
          <w:rFonts w:ascii="Calibri" w:hAnsi="Calibri" w:cs="Calibri"/>
          <w:b/>
          <w:bCs/>
          <w:sz w:val="22"/>
          <w:szCs w:val="22"/>
        </w:rPr>
        <w:t>(OrderID + ProductID)</w:t>
      </w:r>
    </w:p>
    <w:p w14:paraId="18FCD705" w14:textId="0B1C50E2" w:rsid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Because one order can contain </w:t>
      </w:r>
      <w:r w:rsidRPr="00E11AD8">
        <w:rPr>
          <w:rFonts w:ascii="Calibri" w:hAnsi="Calibri" w:cs="Calibri"/>
          <w:b/>
          <w:bCs/>
          <w:sz w:val="22"/>
          <w:szCs w:val="22"/>
        </w:rPr>
        <w:t>multiple products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33299019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</w:p>
    <w:p w14:paraId="36D1A1D0" w14:textId="77777777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t>6. Foreign Key</w:t>
      </w:r>
    </w:p>
    <w:p w14:paraId="2339733B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E06655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Foreign Key</w:t>
      </w:r>
      <w:r w:rsidRPr="00E11AD8">
        <w:rPr>
          <w:rFonts w:ascii="Calibri" w:hAnsi="Calibri" w:cs="Calibri"/>
          <w:sz w:val="22"/>
          <w:szCs w:val="22"/>
        </w:rPr>
        <w:t xml:space="preserve"> is an attribute in one table that </w:t>
      </w:r>
      <w:r w:rsidRPr="00E11AD8">
        <w:rPr>
          <w:rFonts w:ascii="Calibri" w:hAnsi="Calibri" w:cs="Calibri"/>
          <w:b/>
          <w:bCs/>
          <w:sz w:val="22"/>
          <w:szCs w:val="22"/>
        </w:rPr>
        <w:t>references the Primary Key of another table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1E580393" w14:textId="6AF021C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lastRenderedPageBreak/>
        <w:t xml:space="preserve">It is used to </w:t>
      </w:r>
      <w:r w:rsidRPr="00E11AD8">
        <w:rPr>
          <w:rFonts w:ascii="Calibri" w:hAnsi="Calibri" w:cs="Calibri"/>
          <w:b/>
          <w:bCs/>
          <w:sz w:val="22"/>
          <w:szCs w:val="22"/>
        </w:rPr>
        <w:t>establish relationships between tables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318DE18A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Example</w:t>
      </w:r>
    </w:p>
    <w:p w14:paraId="2B123B62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1203"/>
      </w:tblGrid>
      <w:tr w:rsidR="00E11AD8" w:rsidRPr="00E11AD8" w14:paraId="527E0295" w14:textId="77777777" w:rsidTr="00E11AD8">
        <w:tc>
          <w:tcPr>
            <w:tcW w:w="0" w:type="auto"/>
            <w:hideMark/>
          </w:tcPr>
          <w:p w14:paraId="757CE6A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53AA975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E11AD8" w:rsidRPr="00E11AD8" w14:paraId="72EF50FE" w14:textId="77777777" w:rsidTr="00E11AD8">
        <w:tc>
          <w:tcPr>
            <w:tcW w:w="0" w:type="auto"/>
            <w:hideMark/>
          </w:tcPr>
          <w:p w14:paraId="4735FD9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D4FA16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E11AD8" w:rsidRPr="00E11AD8" w14:paraId="1B2F1137" w14:textId="77777777" w:rsidTr="00E11AD8">
        <w:tc>
          <w:tcPr>
            <w:tcW w:w="0" w:type="auto"/>
            <w:hideMark/>
          </w:tcPr>
          <w:p w14:paraId="62030E31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2A4459A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HR</w:t>
            </w:r>
          </w:p>
        </w:tc>
      </w:tr>
    </w:tbl>
    <w:p w14:paraId="5531F277" w14:textId="18743880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Primary Key →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DeptID</w:t>
      </w:r>
      <w:proofErr w:type="spellEnd"/>
    </w:p>
    <w:p w14:paraId="782FB025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860"/>
        <w:gridCol w:w="857"/>
      </w:tblGrid>
      <w:tr w:rsidR="00E11AD8" w:rsidRPr="00E11AD8" w14:paraId="171675D4" w14:textId="77777777" w:rsidTr="00E11AD8">
        <w:tc>
          <w:tcPr>
            <w:tcW w:w="0" w:type="auto"/>
            <w:hideMark/>
          </w:tcPr>
          <w:p w14:paraId="58857161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125B6C7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585D872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DeptID</w:t>
            </w:r>
            <w:proofErr w:type="spellEnd"/>
          </w:p>
        </w:tc>
      </w:tr>
      <w:tr w:rsidR="00E11AD8" w:rsidRPr="00E11AD8" w14:paraId="585132C9" w14:textId="77777777" w:rsidTr="00E11AD8">
        <w:tc>
          <w:tcPr>
            <w:tcW w:w="0" w:type="auto"/>
            <w:hideMark/>
          </w:tcPr>
          <w:p w14:paraId="53B3024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56A7951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30BCDC0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E11AD8" w:rsidRPr="00E11AD8" w14:paraId="2DC68EE5" w14:textId="77777777" w:rsidTr="00E11AD8">
        <w:tc>
          <w:tcPr>
            <w:tcW w:w="0" w:type="auto"/>
            <w:hideMark/>
          </w:tcPr>
          <w:p w14:paraId="3E161EBD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1A60AB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09F597A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14:paraId="3564C2C1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Here:</w:t>
      </w:r>
    </w:p>
    <w:p w14:paraId="75903E9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DeptID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in Employee table is </w:t>
      </w:r>
      <w:r w:rsidRPr="00E11AD8">
        <w:rPr>
          <w:rFonts w:ascii="Calibri" w:hAnsi="Calibri" w:cs="Calibri"/>
          <w:b/>
          <w:bCs/>
          <w:sz w:val="22"/>
          <w:szCs w:val="22"/>
        </w:rPr>
        <w:t>Foreign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39BE87A4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It refers to:</w:t>
      </w:r>
    </w:p>
    <w:p w14:paraId="3EB377B7" w14:textId="444988BD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DeptID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in Department table.</w:t>
      </w:r>
    </w:p>
    <w:p w14:paraId="06048C43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Referential Integrity Condition</w:t>
      </w:r>
    </w:p>
    <w:p w14:paraId="7785A594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A foreign key value must:</w:t>
      </w:r>
    </w:p>
    <w:p w14:paraId="5D2E044B" w14:textId="77777777" w:rsidR="00E11AD8" w:rsidRPr="00E11AD8" w:rsidRDefault="00E11AD8" w:rsidP="00E11AD8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Exist in the referenced table</w:t>
      </w:r>
    </w:p>
    <w:p w14:paraId="25079464" w14:textId="17FDE250" w:rsidR="00E11AD8" w:rsidRPr="00E11AD8" w:rsidRDefault="00E11AD8" w:rsidP="00E11AD8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Or be </w:t>
      </w:r>
      <w:r w:rsidRPr="00E11AD8">
        <w:rPr>
          <w:rFonts w:ascii="Calibri" w:hAnsi="Calibri" w:cs="Calibri"/>
          <w:b/>
          <w:bCs/>
          <w:sz w:val="22"/>
          <w:szCs w:val="22"/>
        </w:rPr>
        <w:t>NULL</w:t>
      </w:r>
    </w:p>
    <w:p w14:paraId="2ED47827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 (invalid)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760"/>
        <w:gridCol w:w="857"/>
      </w:tblGrid>
      <w:tr w:rsidR="00E11AD8" w:rsidRPr="00E11AD8" w14:paraId="078F8748" w14:textId="77777777" w:rsidTr="00E11AD8">
        <w:tc>
          <w:tcPr>
            <w:tcW w:w="0" w:type="auto"/>
            <w:hideMark/>
          </w:tcPr>
          <w:p w14:paraId="2812300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5CC88D4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14E09A6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DeptID</w:t>
            </w:r>
            <w:proofErr w:type="spellEnd"/>
          </w:p>
        </w:tc>
      </w:tr>
      <w:tr w:rsidR="00E11AD8" w:rsidRPr="00E11AD8" w14:paraId="5D077940" w14:textId="77777777" w:rsidTr="00E11AD8">
        <w:tc>
          <w:tcPr>
            <w:tcW w:w="0" w:type="auto"/>
            <w:hideMark/>
          </w:tcPr>
          <w:p w14:paraId="28459B4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163405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27A76CD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</w:tr>
    </w:tbl>
    <w:p w14:paraId="02C383D7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Invalid because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DeptID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 50 does not exist in Department table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7F29BFB4" w14:textId="264E355A" w:rsid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1617C6A" wp14:editId="592FA498">
            <wp:extent cx="4594860" cy="2940709"/>
            <wp:effectExtent l="0" t="0" r="0" b="0"/>
            <wp:docPr id="10700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782" cy="295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5548" w14:textId="77777777" w:rsid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</w:p>
    <w:p w14:paraId="64F9E687" w14:textId="15BFEE68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t>7. Unique Key</w:t>
      </w:r>
    </w:p>
    <w:p w14:paraId="620DA98D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12E5E43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Unique Key</w:t>
      </w:r>
      <w:r w:rsidRPr="00E11AD8">
        <w:rPr>
          <w:rFonts w:ascii="Calibri" w:hAnsi="Calibri" w:cs="Calibri"/>
          <w:sz w:val="22"/>
          <w:szCs w:val="22"/>
        </w:rPr>
        <w:t xml:space="preserve"> ensures that </w:t>
      </w:r>
      <w:r w:rsidRPr="00E11AD8">
        <w:rPr>
          <w:rFonts w:ascii="Calibri" w:hAnsi="Calibri" w:cs="Calibri"/>
          <w:b/>
          <w:bCs/>
          <w:sz w:val="22"/>
          <w:szCs w:val="22"/>
        </w:rPr>
        <w:t>all values in a column are unique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657FDC0F" w14:textId="0ED73116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It is similar to Primary Key but </w:t>
      </w:r>
      <w:r w:rsidRPr="00E11AD8">
        <w:rPr>
          <w:rFonts w:ascii="Calibri" w:hAnsi="Calibri" w:cs="Calibri"/>
          <w:b/>
          <w:bCs/>
          <w:sz w:val="22"/>
          <w:szCs w:val="22"/>
        </w:rPr>
        <w:t>allows NULL values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752A170B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Example</w:t>
      </w:r>
    </w:p>
    <w:p w14:paraId="6AC2FAE7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965"/>
      </w:tblGrid>
      <w:tr w:rsidR="00E11AD8" w:rsidRPr="00E11AD8" w14:paraId="7F313273" w14:textId="77777777" w:rsidTr="00E11AD8">
        <w:tc>
          <w:tcPr>
            <w:tcW w:w="0" w:type="auto"/>
            <w:hideMark/>
          </w:tcPr>
          <w:p w14:paraId="55205E2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55C845F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</w:tr>
      <w:tr w:rsidR="00E11AD8" w:rsidRPr="00E11AD8" w14:paraId="32EDCC29" w14:textId="77777777" w:rsidTr="00E11AD8">
        <w:tc>
          <w:tcPr>
            <w:tcW w:w="0" w:type="auto"/>
            <w:hideMark/>
          </w:tcPr>
          <w:p w14:paraId="1D69738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7182687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ali@email.com</w:t>
            </w:r>
          </w:p>
        </w:tc>
      </w:tr>
      <w:tr w:rsidR="00E11AD8" w:rsidRPr="00E11AD8" w14:paraId="1747D43A" w14:textId="77777777" w:rsidTr="00E11AD8">
        <w:tc>
          <w:tcPr>
            <w:tcW w:w="0" w:type="auto"/>
            <w:hideMark/>
          </w:tcPr>
          <w:p w14:paraId="67BE065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0006932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ahmed@email.com</w:t>
            </w:r>
          </w:p>
        </w:tc>
      </w:tr>
      <w:tr w:rsidR="00E11AD8" w:rsidRPr="00E11AD8" w14:paraId="01298EEA" w14:textId="77777777" w:rsidTr="00E11AD8">
        <w:tc>
          <w:tcPr>
            <w:tcW w:w="0" w:type="auto"/>
            <w:hideMark/>
          </w:tcPr>
          <w:p w14:paraId="39A56A1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103</w:t>
            </w:r>
          </w:p>
        </w:tc>
        <w:tc>
          <w:tcPr>
            <w:tcW w:w="0" w:type="auto"/>
            <w:hideMark/>
          </w:tcPr>
          <w:p w14:paraId="19E4FF7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NULL</w:t>
            </w:r>
          </w:p>
        </w:tc>
      </w:tr>
    </w:tbl>
    <w:p w14:paraId="1DA3263B" w14:textId="096DF2F3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Email can be a </w:t>
      </w:r>
      <w:r w:rsidRPr="00E11AD8">
        <w:rPr>
          <w:rFonts w:ascii="Calibri" w:hAnsi="Calibri" w:cs="Calibri"/>
          <w:b/>
          <w:bCs/>
          <w:sz w:val="22"/>
          <w:szCs w:val="22"/>
        </w:rPr>
        <w:t>Unique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16FE561A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Conditions</w:t>
      </w:r>
    </w:p>
    <w:p w14:paraId="3639E92B" w14:textId="77777777" w:rsidR="00E11AD8" w:rsidRPr="00E11AD8" w:rsidRDefault="00E11AD8" w:rsidP="00E11AD8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All </w:t>
      </w:r>
      <w:r w:rsidRPr="00E11AD8">
        <w:rPr>
          <w:rFonts w:ascii="Calibri" w:hAnsi="Calibri" w:cs="Calibri"/>
          <w:b/>
          <w:bCs/>
          <w:sz w:val="22"/>
          <w:szCs w:val="22"/>
        </w:rPr>
        <w:t>non-null values must be unique</w:t>
      </w:r>
    </w:p>
    <w:p w14:paraId="66B2DDEA" w14:textId="77777777" w:rsidR="00E11AD8" w:rsidRPr="00E11AD8" w:rsidRDefault="00E11AD8" w:rsidP="00E11AD8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NULL values may be allowed</w:t>
      </w:r>
      <w:r w:rsidRPr="00E11AD8">
        <w:rPr>
          <w:rFonts w:ascii="Calibri" w:hAnsi="Calibri" w:cs="Calibri"/>
          <w:sz w:val="22"/>
          <w:szCs w:val="22"/>
        </w:rPr>
        <w:t xml:space="preserve"> (depending on DBMS)</w:t>
      </w:r>
    </w:p>
    <w:p w14:paraId="2CCFA7A6" w14:textId="5B079DFB" w:rsidR="00E11AD8" w:rsidRPr="00E11AD8" w:rsidRDefault="00E11AD8" w:rsidP="00E11AD8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table can have </w:t>
      </w:r>
      <w:r w:rsidRPr="00E11AD8">
        <w:rPr>
          <w:rFonts w:ascii="Calibri" w:hAnsi="Calibri" w:cs="Calibri"/>
          <w:b/>
          <w:bCs/>
          <w:sz w:val="22"/>
          <w:szCs w:val="22"/>
        </w:rPr>
        <w:t>multiple unique keys</w:t>
      </w:r>
    </w:p>
    <w:p w14:paraId="355F5EDA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Important Concept Relationship</w:t>
      </w:r>
    </w:p>
    <w:p w14:paraId="26C698F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Hierarchy of Keys:</w:t>
      </w:r>
    </w:p>
    <w:p w14:paraId="2BE7891C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Super Key</w:t>
      </w:r>
      <w:r w:rsidRPr="00E11AD8">
        <w:rPr>
          <w:rFonts w:ascii="Calibri" w:hAnsi="Calibri" w:cs="Calibri"/>
          <w:sz w:val="22"/>
          <w:szCs w:val="22"/>
        </w:rPr>
        <w:br/>
        <w:t xml:space="preserve">   ↓</w:t>
      </w:r>
      <w:r w:rsidRPr="00E11AD8">
        <w:rPr>
          <w:rFonts w:ascii="Calibri" w:hAnsi="Calibri" w:cs="Calibri"/>
          <w:sz w:val="22"/>
          <w:szCs w:val="22"/>
        </w:rPr>
        <w:br/>
        <w:t>Candidate Key</w:t>
      </w:r>
      <w:r w:rsidRPr="00E11AD8">
        <w:rPr>
          <w:rFonts w:ascii="Calibri" w:hAnsi="Calibri" w:cs="Calibri"/>
          <w:sz w:val="22"/>
          <w:szCs w:val="22"/>
        </w:rPr>
        <w:br/>
        <w:t xml:space="preserve">   ↓</w:t>
      </w:r>
      <w:r w:rsidRPr="00E11AD8">
        <w:rPr>
          <w:rFonts w:ascii="Calibri" w:hAnsi="Calibri" w:cs="Calibri"/>
          <w:sz w:val="22"/>
          <w:szCs w:val="22"/>
        </w:rPr>
        <w:br/>
        <w:t>Primary Key</w:t>
      </w:r>
    </w:p>
    <w:p w14:paraId="6C83CC4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Meaning:</w:t>
      </w:r>
    </w:p>
    <w:p w14:paraId="174119E9" w14:textId="77777777" w:rsidR="00E11AD8" w:rsidRPr="00E11AD8" w:rsidRDefault="00E11AD8" w:rsidP="00E11AD8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Every </w:t>
      </w:r>
      <w:r w:rsidRPr="00E11AD8">
        <w:rPr>
          <w:rFonts w:ascii="Calibri" w:hAnsi="Calibri" w:cs="Calibri"/>
          <w:b/>
          <w:bCs/>
          <w:sz w:val="22"/>
          <w:szCs w:val="22"/>
        </w:rPr>
        <w:t>Primary Key is a Candidate Key</w:t>
      </w:r>
    </w:p>
    <w:p w14:paraId="378BD031" w14:textId="77777777" w:rsidR="00E11AD8" w:rsidRPr="00E11AD8" w:rsidRDefault="00E11AD8" w:rsidP="00E11AD8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Every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 is a Super Key</w:t>
      </w:r>
    </w:p>
    <w:p w14:paraId="4F241AE2" w14:textId="77777777" w:rsidR="00AC4440" w:rsidRDefault="00AC4440" w:rsidP="00AC4440">
      <w:pPr>
        <w:rPr>
          <w:rFonts w:ascii="Calibri" w:hAnsi="Calibri" w:cs="Calibri"/>
          <w:sz w:val="22"/>
          <w:szCs w:val="22"/>
        </w:rPr>
      </w:pPr>
    </w:p>
    <w:p w14:paraId="29AFFC9D" w14:textId="77777777" w:rsidR="00E11AD8" w:rsidRPr="00E11AD8" w:rsidRDefault="00E11AD8" w:rsidP="00E11AD8">
      <w:pPr>
        <w:rPr>
          <w:rFonts w:ascii="Calibri" w:hAnsi="Calibri" w:cs="Calibri"/>
          <w:b/>
          <w:bCs/>
          <w:sz w:val="32"/>
          <w:szCs w:val="32"/>
        </w:rPr>
      </w:pPr>
      <w:r w:rsidRPr="00E11AD8">
        <w:rPr>
          <w:rFonts w:ascii="Calibri" w:hAnsi="Calibri" w:cs="Calibri"/>
          <w:b/>
          <w:bCs/>
          <w:sz w:val="32"/>
          <w:szCs w:val="32"/>
        </w:rPr>
        <w:t>Example: University Database</w:t>
      </w:r>
    </w:p>
    <w:p w14:paraId="5F7AEB26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Suppose a university has the following tables:</w:t>
      </w:r>
    </w:p>
    <w:p w14:paraId="099C0206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1. Students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959"/>
        <w:gridCol w:w="1801"/>
        <w:gridCol w:w="860"/>
        <w:gridCol w:w="563"/>
      </w:tblGrid>
      <w:tr w:rsidR="00E11AD8" w:rsidRPr="00E11AD8" w14:paraId="2FB9126C" w14:textId="77777777" w:rsidTr="00E11AD8">
        <w:tc>
          <w:tcPr>
            <w:tcW w:w="0" w:type="auto"/>
            <w:hideMark/>
          </w:tcPr>
          <w:p w14:paraId="4106654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2D67A75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7C8A781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CNIC</w:t>
            </w:r>
          </w:p>
        </w:tc>
        <w:tc>
          <w:tcPr>
            <w:tcW w:w="0" w:type="auto"/>
            <w:hideMark/>
          </w:tcPr>
          <w:p w14:paraId="672DBD88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60CCE6A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</w:tr>
      <w:tr w:rsidR="00E11AD8" w:rsidRPr="00E11AD8" w14:paraId="1DA9B4DB" w14:textId="77777777" w:rsidTr="00E11AD8">
        <w:tc>
          <w:tcPr>
            <w:tcW w:w="0" w:type="auto"/>
            <w:hideMark/>
          </w:tcPr>
          <w:p w14:paraId="6A0481D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S101</w:t>
            </w:r>
          </w:p>
        </w:tc>
        <w:tc>
          <w:tcPr>
            <w:tcW w:w="0" w:type="auto"/>
            <w:hideMark/>
          </w:tcPr>
          <w:p w14:paraId="49F5EF5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ali@gmail.com</w:t>
            </w:r>
          </w:p>
        </w:tc>
        <w:tc>
          <w:tcPr>
            <w:tcW w:w="0" w:type="auto"/>
            <w:hideMark/>
          </w:tcPr>
          <w:p w14:paraId="7AEAEAF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35201-1111111-1</w:t>
            </w:r>
          </w:p>
        </w:tc>
        <w:tc>
          <w:tcPr>
            <w:tcW w:w="0" w:type="auto"/>
            <w:hideMark/>
          </w:tcPr>
          <w:p w14:paraId="2143E45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449B877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E11AD8" w:rsidRPr="00E11AD8" w14:paraId="5C2218F8" w14:textId="77777777" w:rsidTr="00E11AD8">
        <w:tc>
          <w:tcPr>
            <w:tcW w:w="0" w:type="auto"/>
            <w:hideMark/>
          </w:tcPr>
          <w:p w14:paraId="128C055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S102</w:t>
            </w:r>
          </w:p>
        </w:tc>
        <w:tc>
          <w:tcPr>
            <w:tcW w:w="0" w:type="auto"/>
            <w:hideMark/>
          </w:tcPr>
          <w:p w14:paraId="20B65F0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ahmed@gmail.com</w:t>
            </w:r>
          </w:p>
        </w:tc>
        <w:tc>
          <w:tcPr>
            <w:tcW w:w="0" w:type="auto"/>
            <w:hideMark/>
          </w:tcPr>
          <w:p w14:paraId="0F69849D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35201-2222222-2</w:t>
            </w:r>
          </w:p>
        </w:tc>
        <w:tc>
          <w:tcPr>
            <w:tcW w:w="0" w:type="auto"/>
            <w:hideMark/>
          </w:tcPr>
          <w:p w14:paraId="5E113D6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566E2F8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</w:tr>
      <w:tr w:rsidR="00E11AD8" w:rsidRPr="00E11AD8" w14:paraId="0ED92E95" w14:textId="77777777" w:rsidTr="00E11AD8">
        <w:tc>
          <w:tcPr>
            <w:tcW w:w="0" w:type="auto"/>
            <w:hideMark/>
          </w:tcPr>
          <w:p w14:paraId="2324D48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lastRenderedPageBreak/>
              <w:t>S103</w:t>
            </w:r>
          </w:p>
        </w:tc>
        <w:tc>
          <w:tcPr>
            <w:tcW w:w="0" w:type="auto"/>
            <w:hideMark/>
          </w:tcPr>
          <w:p w14:paraId="56F9671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sara@gmail.com</w:t>
            </w:r>
          </w:p>
        </w:tc>
        <w:tc>
          <w:tcPr>
            <w:tcW w:w="0" w:type="auto"/>
            <w:hideMark/>
          </w:tcPr>
          <w:p w14:paraId="38F43AA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35201-3333333-3</w:t>
            </w:r>
          </w:p>
        </w:tc>
        <w:tc>
          <w:tcPr>
            <w:tcW w:w="0" w:type="auto"/>
            <w:hideMark/>
          </w:tcPr>
          <w:p w14:paraId="0C7B61C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7462D6D9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14:paraId="7C8DA787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1. Super Key in this Table</w:t>
      </w:r>
    </w:p>
    <w:p w14:paraId="6160DF33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Super Key</w:t>
      </w:r>
      <w:r w:rsidRPr="00E11AD8">
        <w:rPr>
          <w:rFonts w:ascii="Calibri" w:hAnsi="Calibri" w:cs="Calibri"/>
          <w:sz w:val="22"/>
          <w:szCs w:val="22"/>
        </w:rPr>
        <w:t xml:space="preserve"> is any set of attributes that uniquely identifies a record.</w:t>
      </w:r>
    </w:p>
    <w:p w14:paraId="5C5F9CC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Possible </w:t>
      </w:r>
      <w:r w:rsidRPr="00E11AD8">
        <w:rPr>
          <w:rFonts w:ascii="Calibri" w:hAnsi="Calibri" w:cs="Calibri"/>
          <w:b/>
          <w:bCs/>
          <w:sz w:val="22"/>
          <w:szCs w:val="22"/>
        </w:rPr>
        <w:t>Super Keys</w:t>
      </w:r>
      <w:r w:rsidRPr="00E11AD8">
        <w:rPr>
          <w:rFonts w:ascii="Calibri" w:hAnsi="Calibri" w:cs="Calibri"/>
          <w:sz w:val="22"/>
          <w:szCs w:val="22"/>
        </w:rPr>
        <w:t xml:space="preserve"> in the Students table:</w:t>
      </w:r>
    </w:p>
    <w:p w14:paraId="5B0ED57C" w14:textId="77777777" w:rsidR="00E11AD8" w:rsidRPr="00E11AD8" w:rsidRDefault="00E11AD8" w:rsidP="00E11AD8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}</w:t>
      </w:r>
    </w:p>
    <w:p w14:paraId="6320E9A9" w14:textId="77777777" w:rsidR="00E11AD8" w:rsidRPr="00E11AD8" w:rsidRDefault="00E11AD8" w:rsidP="00E11AD8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{Email}</w:t>
      </w:r>
    </w:p>
    <w:p w14:paraId="00B0DCA7" w14:textId="77777777" w:rsidR="00E11AD8" w:rsidRPr="00E11AD8" w:rsidRDefault="00E11AD8" w:rsidP="00E11AD8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{CNIC}</w:t>
      </w:r>
    </w:p>
    <w:p w14:paraId="1C0DA77F" w14:textId="77777777" w:rsidR="00E11AD8" w:rsidRPr="00E11AD8" w:rsidRDefault="00E11AD8" w:rsidP="00E11AD8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Name}</w:t>
      </w:r>
    </w:p>
    <w:p w14:paraId="52DF68C9" w14:textId="77777777" w:rsidR="00E11AD8" w:rsidRPr="00E11AD8" w:rsidRDefault="00E11AD8" w:rsidP="00E11AD8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Email}</w:t>
      </w:r>
    </w:p>
    <w:p w14:paraId="5FC3CE75" w14:textId="77777777" w:rsidR="00E11AD8" w:rsidRPr="00E11AD8" w:rsidRDefault="00E11AD8" w:rsidP="00E11AD8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CNIC}</w:t>
      </w:r>
    </w:p>
    <w:p w14:paraId="75D44228" w14:textId="77777777" w:rsidR="00E11AD8" w:rsidRPr="00E11AD8" w:rsidRDefault="00E11AD8" w:rsidP="00E11AD8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{Email, Name}</w:t>
      </w:r>
    </w:p>
    <w:p w14:paraId="6AFAE8B2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</w:t>
      </w:r>
    </w:p>
    <w:p w14:paraId="36BDF1B8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{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>, Name}</w:t>
      </w:r>
    </w:p>
    <w:p w14:paraId="2FEEFFD4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Even though </w:t>
      </w:r>
      <w:r w:rsidRPr="00E11AD8">
        <w:rPr>
          <w:rFonts w:ascii="Calibri" w:hAnsi="Calibri" w:cs="Calibri"/>
          <w:b/>
          <w:bCs/>
          <w:sz w:val="22"/>
          <w:szCs w:val="22"/>
        </w:rPr>
        <w:t>Name is unnecessary</w:t>
      </w:r>
      <w:r w:rsidRPr="00E11AD8">
        <w:rPr>
          <w:rFonts w:ascii="Calibri" w:hAnsi="Calibri" w:cs="Calibri"/>
          <w:sz w:val="22"/>
          <w:szCs w:val="22"/>
        </w:rPr>
        <w:t>, the combination still identifies the row uniquely.</w:t>
      </w:r>
    </w:p>
    <w:p w14:paraId="7ED935A3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gramStart"/>
      <w:r w:rsidRPr="00E11AD8">
        <w:rPr>
          <w:rFonts w:ascii="Calibri" w:hAnsi="Calibri" w:cs="Calibri"/>
          <w:sz w:val="22"/>
          <w:szCs w:val="22"/>
        </w:rPr>
        <w:t>Therefore</w:t>
      </w:r>
      <w:proofErr w:type="gramEnd"/>
      <w:r w:rsidRPr="00E11AD8">
        <w:rPr>
          <w:rFonts w:ascii="Calibri" w:hAnsi="Calibri" w:cs="Calibri"/>
          <w:sz w:val="22"/>
          <w:szCs w:val="22"/>
        </w:rPr>
        <w:t xml:space="preserve"> it is still a </w:t>
      </w:r>
      <w:r w:rsidRPr="00E11AD8">
        <w:rPr>
          <w:rFonts w:ascii="Calibri" w:hAnsi="Calibri" w:cs="Calibri"/>
          <w:b/>
          <w:bCs/>
          <w:sz w:val="22"/>
          <w:szCs w:val="22"/>
        </w:rPr>
        <w:t>Super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069784B9" w14:textId="57DE8DB4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Segoe UI Symbol" w:hAnsi="Segoe UI Symbol" w:cs="Segoe UI Symbol"/>
          <w:sz w:val="22"/>
          <w:szCs w:val="22"/>
        </w:rPr>
        <w:t>✔</w:t>
      </w:r>
      <w:r w:rsidRPr="00E11AD8">
        <w:rPr>
          <w:rFonts w:ascii="Calibri" w:hAnsi="Calibri" w:cs="Calibri"/>
          <w:sz w:val="22"/>
          <w:szCs w:val="22"/>
        </w:rPr>
        <w:t xml:space="preserve"> </w:t>
      </w:r>
      <w:r w:rsidRPr="00E11AD8">
        <w:rPr>
          <w:rFonts w:ascii="Calibri" w:hAnsi="Calibri" w:cs="Calibri"/>
          <w:b/>
          <w:bCs/>
          <w:sz w:val="22"/>
          <w:szCs w:val="22"/>
        </w:rPr>
        <w:t>Important idea:</w:t>
      </w:r>
      <w:r w:rsidRPr="00E11AD8">
        <w:rPr>
          <w:rFonts w:ascii="Calibri" w:hAnsi="Calibri" w:cs="Calibri"/>
          <w:sz w:val="22"/>
          <w:szCs w:val="22"/>
        </w:rPr>
        <w:br/>
        <w:t xml:space="preserve">Super Keys may contain </w:t>
      </w:r>
      <w:r w:rsidRPr="00E11AD8">
        <w:rPr>
          <w:rFonts w:ascii="Calibri" w:hAnsi="Calibri" w:cs="Calibri"/>
          <w:b/>
          <w:bCs/>
          <w:sz w:val="22"/>
          <w:szCs w:val="22"/>
        </w:rPr>
        <w:t>extra attributes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7DCB6BC5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2. Candidate Keys in this Table</w:t>
      </w:r>
    </w:p>
    <w:p w14:paraId="7FF2581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</w:t>
      </w:r>
      <w:r w:rsidRPr="00E11AD8">
        <w:rPr>
          <w:rFonts w:ascii="Calibri" w:hAnsi="Calibri" w:cs="Calibri"/>
          <w:sz w:val="22"/>
          <w:szCs w:val="22"/>
        </w:rPr>
        <w:t xml:space="preserve"> is a </w:t>
      </w:r>
      <w:r w:rsidRPr="00E11AD8">
        <w:rPr>
          <w:rFonts w:ascii="Calibri" w:hAnsi="Calibri" w:cs="Calibri"/>
          <w:b/>
          <w:bCs/>
          <w:sz w:val="22"/>
          <w:szCs w:val="22"/>
        </w:rPr>
        <w:t>minimal Super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0F2AE13F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From the Students table:</w:t>
      </w:r>
    </w:p>
    <w:p w14:paraId="7B0FF4D7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Attributes that uniquely identify records:</w:t>
      </w:r>
    </w:p>
    <w:p w14:paraId="2E30DCD5" w14:textId="77777777" w:rsidR="00E11AD8" w:rsidRPr="00E11AD8" w:rsidRDefault="00E11AD8" w:rsidP="00E11AD8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</w:p>
    <w:p w14:paraId="2394B39E" w14:textId="77777777" w:rsidR="00E11AD8" w:rsidRPr="00E11AD8" w:rsidRDefault="00E11AD8" w:rsidP="00E11AD8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1ABB7EE1" w14:textId="77777777" w:rsidR="00E11AD8" w:rsidRPr="00E11AD8" w:rsidRDefault="00E11AD8" w:rsidP="00E11AD8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CNIC</w:t>
      </w:r>
    </w:p>
    <w:p w14:paraId="25FF4659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gramStart"/>
      <w:r w:rsidRPr="00E11AD8">
        <w:rPr>
          <w:rFonts w:ascii="Calibri" w:hAnsi="Calibri" w:cs="Calibri"/>
          <w:sz w:val="22"/>
          <w:szCs w:val="22"/>
        </w:rPr>
        <w:t>So</w:t>
      </w:r>
      <w:proofErr w:type="gramEnd"/>
      <w:r w:rsidRPr="00E11AD8">
        <w:rPr>
          <w:rFonts w:ascii="Calibri" w:hAnsi="Calibri" w:cs="Calibri"/>
          <w:sz w:val="22"/>
          <w:szCs w:val="22"/>
        </w:rPr>
        <w:t xml:space="preserve"> Candidate Keys are:</w:t>
      </w:r>
    </w:p>
    <w:p w14:paraId="4D3A782F" w14:textId="77777777" w:rsidR="00E11AD8" w:rsidRPr="00E11AD8" w:rsidRDefault="00E11AD8" w:rsidP="00E11AD8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</w:p>
    <w:p w14:paraId="57217139" w14:textId="77777777" w:rsidR="00E11AD8" w:rsidRPr="00E11AD8" w:rsidRDefault="00E11AD8" w:rsidP="00E11AD8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390182DB" w14:textId="77777777" w:rsidR="00E11AD8" w:rsidRPr="00E11AD8" w:rsidRDefault="00E11AD8" w:rsidP="00E11AD8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CNIC</w:t>
      </w:r>
    </w:p>
    <w:p w14:paraId="0A05DBA9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These are minimal because removing them would </w:t>
      </w:r>
      <w:r w:rsidRPr="00E11AD8">
        <w:rPr>
          <w:rFonts w:ascii="Calibri" w:hAnsi="Calibri" w:cs="Calibri"/>
          <w:b/>
          <w:bCs/>
          <w:sz w:val="22"/>
          <w:szCs w:val="22"/>
        </w:rPr>
        <w:t>destroy uniqueness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1DC89C8B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</w:t>
      </w:r>
    </w:p>
    <w:p w14:paraId="51D3AC3B" w14:textId="61A39A5F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If we remove 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→ we cannot uniquely identify the row.</w:t>
      </w:r>
    </w:p>
    <w:p w14:paraId="40834301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3. Primary Key</w:t>
      </w:r>
    </w:p>
    <w:p w14:paraId="06AE429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Out of all candidate keys, </w:t>
      </w:r>
      <w:r w:rsidRPr="00E11AD8">
        <w:rPr>
          <w:rFonts w:ascii="Calibri" w:hAnsi="Calibri" w:cs="Calibri"/>
          <w:b/>
          <w:bCs/>
          <w:sz w:val="22"/>
          <w:szCs w:val="22"/>
        </w:rPr>
        <w:t>one is selected as the Primary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663DBB20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gramStart"/>
      <w:r w:rsidRPr="00E11AD8">
        <w:rPr>
          <w:rFonts w:ascii="Calibri" w:hAnsi="Calibri" w:cs="Calibri"/>
          <w:sz w:val="22"/>
          <w:szCs w:val="22"/>
        </w:rPr>
        <w:lastRenderedPageBreak/>
        <w:t>Usually</w:t>
      </w:r>
      <w:proofErr w:type="gramEnd"/>
      <w:r w:rsidRPr="00E11AD8">
        <w:rPr>
          <w:rFonts w:ascii="Calibri" w:hAnsi="Calibri" w:cs="Calibri"/>
          <w:sz w:val="22"/>
          <w:szCs w:val="22"/>
        </w:rPr>
        <w:t xml:space="preserve"> we choose the most stable and simple attribute.</w:t>
      </w:r>
    </w:p>
    <w:p w14:paraId="6940A8C4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gramStart"/>
      <w:r w:rsidRPr="00E11AD8">
        <w:rPr>
          <w:rFonts w:ascii="Calibri" w:hAnsi="Calibri" w:cs="Calibri"/>
          <w:sz w:val="22"/>
          <w:szCs w:val="22"/>
        </w:rPr>
        <w:t>So</w:t>
      </w:r>
      <w:proofErr w:type="gramEnd"/>
      <w:r w:rsidRPr="00E11AD8">
        <w:rPr>
          <w:rFonts w:ascii="Calibri" w:hAnsi="Calibri" w:cs="Calibri"/>
          <w:sz w:val="22"/>
          <w:szCs w:val="22"/>
        </w:rPr>
        <w:t xml:space="preserve"> in this table:</w:t>
      </w:r>
    </w:p>
    <w:p w14:paraId="709767D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Primary Key →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</w:p>
    <w:p w14:paraId="7B7811AD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760"/>
      </w:tblGrid>
      <w:tr w:rsidR="00E11AD8" w:rsidRPr="00E11AD8" w14:paraId="7F527EAF" w14:textId="77777777" w:rsidTr="00E11AD8">
        <w:tc>
          <w:tcPr>
            <w:tcW w:w="0" w:type="auto"/>
            <w:hideMark/>
          </w:tcPr>
          <w:p w14:paraId="484B00E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006D61ED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E11AD8" w:rsidRPr="00E11AD8" w14:paraId="760131CC" w14:textId="77777777" w:rsidTr="00E11AD8">
        <w:tc>
          <w:tcPr>
            <w:tcW w:w="0" w:type="auto"/>
            <w:hideMark/>
          </w:tcPr>
          <w:p w14:paraId="1AD30B9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S101</w:t>
            </w:r>
          </w:p>
        </w:tc>
        <w:tc>
          <w:tcPr>
            <w:tcW w:w="0" w:type="auto"/>
            <w:hideMark/>
          </w:tcPr>
          <w:p w14:paraId="2D717E2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</w:tbl>
    <w:p w14:paraId="0659ACF9" w14:textId="390B4615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uniquely identifies every student.</w:t>
      </w:r>
    </w:p>
    <w:p w14:paraId="394D7585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Primary Key Conditions</w:t>
      </w:r>
    </w:p>
    <w:p w14:paraId="6BA23778" w14:textId="77777777" w:rsidR="00E11AD8" w:rsidRPr="00E11AD8" w:rsidRDefault="00E11AD8" w:rsidP="00E11AD8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Must be </w:t>
      </w:r>
      <w:r w:rsidRPr="00E11AD8">
        <w:rPr>
          <w:rFonts w:ascii="Calibri" w:hAnsi="Calibri" w:cs="Calibri"/>
          <w:b/>
          <w:bCs/>
          <w:sz w:val="22"/>
          <w:szCs w:val="22"/>
        </w:rPr>
        <w:t>unique</w:t>
      </w:r>
    </w:p>
    <w:p w14:paraId="4936F3B9" w14:textId="77777777" w:rsidR="00E11AD8" w:rsidRPr="00E11AD8" w:rsidRDefault="00E11AD8" w:rsidP="00E11AD8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Cannot be </w:t>
      </w:r>
      <w:r w:rsidRPr="00E11AD8">
        <w:rPr>
          <w:rFonts w:ascii="Calibri" w:hAnsi="Calibri" w:cs="Calibri"/>
          <w:b/>
          <w:bCs/>
          <w:sz w:val="22"/>
          <w:szCs w:val="22"/>
        </w:rPr>
        <w:t>NULL</w:t>
      </w:r>
    </w:p>
    <w:p w14:paraId="5C30E73B" w14:textId="77777777" w:rsidR="00E11AD8" w:rsidRPr="00E11AD8" w:rsidRDefault="00E11AD8" w:rsidP="00E11AD8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Should not change frequently</w:t>
      </w:r>
    </w:p>
    <w:p w14:paraId="5B23B945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 violation: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760"/>
      </w:tblGrid>
      <w:tr w:rsidR="00E11AD8" w:rsidRPr="00E11AD8" w14:paraId="02053771" w14:textId="77777777" w:rsidTr="00E11AD8">
        <w:tc>
          <w:tcPr>
            <w:tcW w:w="0" w:type="auto"/>
            <w:hideMark/>
          </w:tcPr>
          <w:p w14:paraId="0487690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59D6018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E11AD8" w:rsidRPr="00E11AD8" w14:paraId="0A02BDDD" w14:textId="77777777" w:rsidTr="00E11AD8">
        <w:tc>
          <w:tcPr>
            <w:tcW w:w="0" w:type="auto"/>
            <w:hideMark/>
          </w:tcPr>
          <w:p w14:paraId="1D2CA1A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54422E9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</w:tbl>
    <w:p w14:paraId="2C817CA4" w14:textId="2D31F1F8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Not allowed.</w:t>
      </w:r>
    </w:p>
    <w:p w14:paraId="7E977D16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4. Alternate Keys</w:t>
      </w:r>
    </w:p>
    <w:p w14:paraId="14A6A935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Alternate Keys are </w:t>
      </w:r>
      <w:r w:rsidRPr="00E11AD8">
        <w:rPr>
          <w:rFonts w:ascii="Calibri" w:hAnsi="Calibri" w:cs="Calibri"/>
          <w:b/>
          <w:bCs/>
          <w:sz w:val="22"/>
          <w:szCs w:val="22"/>
        </w:rPr>
        <w:t>candidate keys that were not chosen as the primary key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58B6259A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Candidate Keys:</w:t>
      </w:r>
    </w:p>
    <w:p w14:paraId="5ECD6C7F" w14:textId="77777777" w:rsidR="00E11AD8" w:rsidRPr="00E11AD8" w:rsidRDefault="00E11AD8" w:rsidP="00E11AD8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</w:p>
    <w:p w14:paraId="09C81F07" w14:textId="77777777" w:rsidR="00E11AD8" w:rsidRPr="00E11AD8" w:rsidRDefault="00E11AD8" w:rsidP="00E11AD8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5D5B0FAE" w14:textId="77777777" w:rsidR="00E11AD8" w:rsidRPr="00E11AD8" w:rsidRDefault="00E11AD8" w:rsidP="00E11AD8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CNIC</w:t>
      </w:r>
    </w:p>
    <w:p w14:paraId="097572A3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Primary Key chosen:</w:t>
      </w:r>
    </w:p>
    <w:p w14:paraId="79BB8452" w14:textId="77777777" w:rsidR="00E11AD8" w:rsidRPr="00E11AD8" w:rsidRDefault="00E11AD8" w:rsidP="00E11AD8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</w:p>
    <w:p w14:paraId="29D024F8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So Alternate Keys are:</w:t>
      </w:r>
    </w:p>
    <w:p w14:paraId="3126F637" w14:textId="77777777" w:rsidR="00E11AD8" w:rsidRPr="00E11AD8" w:rsidRDefault="00E11AD8" w:rsidP="00E11AD8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Email</w:t>
      </w:r>
    </w:p>
    <w:p w14:paraId="3EC077B1" w14:textId="77777777" w:rsidR="00E11AD8" w:rsidRPr="00E11AD8" w:rsidRDefault="00E11AD8" w:rsidP="00E11AD8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CNIC</w:t>
      </w:r>
    </w:p>
    <w:p w14:paraId="787B7005" w14:textId="125E5918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They can still uniquely identify students but are not the main key.</w:t>
      </w:r>
    </w:p>
    <w:p w14:paraId="32856DEC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5. Unique Key</w:t>
      </w:r>
    </w:p>
    <w:p w14:paraId="43D6C52F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Sometimes the database enforces </w:t>
      </w:r>
      <w:r w:rsidRPr="00E11AD8">
        <w:rPr>
          <w:rFonts w:ascii="Calibri" w:hAnsi="Calibri" w:cs="Calibri"/>
          <w:b/>
          <w:bCs/>
          <w:sz w:val="22"/>
          <w:szCs w:val="22"/>
        </w:rPr>
        <w:t>unique constraints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21577CBC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Example:</w:t>
      </w:r>
    </w:p>
    <w:p w14:paraId="3458F7E9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Email column is set as </w:t>
      </w:r>
      <w:r w:rsidRPr="00E11AD8">
        <w:rPr>
          <w:rFonts w:ascii="Calibri" w:hAnsi="Calibri" w:cs="Calibri"/>
          <w:b/>
          <w:bCs/>
          <w:sz w:val="22"/>
          <w:szCs w:val="22"/>
        </w:rPr>
        <w:t>UNIQUE</w:t>
      </w:r>
      <w:r w:rsidRPr="00E11AD8">
        <w:rPr>
          <w:rFonts w:ascii="Calibri" w:hAnsi="Calibri" w:cs="Calibri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959"/>
      </w:tblGrid>
      <w:tr w:rsidR="00E11AD8" w:rsidRPr="00E11AD8" w14:paraId="06994752" w14:textId="77777777" w:rsidTr="00E11AD8">
        <w:tc>
          <w:tcPr>
            <w:tcW w:w="0" w:type="auto"/>
            <w:hideMark/>
          </w:tcPr>
          <w:p w14:paraId="542B87A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24FFDBA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</w:tr>
      <w:tr w:rsidR="00E11AD8" w:rsidRPr="00E11AD8" w14:paraId="3112879B" w14:textId="77777777" w:rsidTr="00E11AD8">
        <w:tc>
          <w:tcPr>
            <w:tcW w:w="0" w:type="auto"/>
            <w:hideMark/>
          </w:tcPr>
          <w:p w14:paraId="4151BF2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lastRenderedPageBreak/>
              <w:t>S101</w:t>
            </w:r>
          </w:p>
        </w:tc>
        <w:tc>
          <w:tcPr>
            <w:tcW w:w="0" w:type="auto"/>
            <w:hideMark/>
          </w:tcPr>
          <w:p w14:paraId="781DFA2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ali@gmail.com</w:t>
            </w:r>
          </w:p>
        </w:tc>
      </w:tr>
      <w:tr w:rsidR="00E11AD8" w:rsidRPr="00E11AD8" w14:paraId="34E6D343" w14:textId="77777777" w:rsidTr="00E11AD8">
        <w:tc>
          <w:tcPr>
            <w:tcW w:w="0" w:type="auto"/>
            <w:hideMark/>
          </w:tcPr>
          <w:p w14:paraId="2EE90C4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S102</w:t>
            </w:r>
          </w:p>
        </w:tc>
        <w:tc>
          <w:tcPr>
            <w:tcW w:w="0" w:type="auto"/>
            <w:hideMark/>
          </w:tcPr>
          <w:p w14:paraId="3D886711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ahmed@gmail.com</w:t>
            </w:r>
          </w:p>
        </w:tc>
      </w:tr>
      <w:tr w:rsidR="00E11AD8" w:rsidRPr="00E11AD8" w14:paraId="0B37D6C4" w14:textId="77777777" w:rsidTr="00E11AD8">
        <w:tc>
          <w:tcPr>
            <w:tcW w:w="0" w:type="auto"/>
            <w:hideMark/>
          </w:tcPr>
          <w:p w14:paraId="1643944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S103</w:t>
            </w:r>
          </w:p>
        </w:tc>
        <w:tc>
          <w:tcPr>
            <w:tcW w:w="0" w:type="auto"/>
            <w:hideMark/>
          </w:tcPr>
          <w:p w14:paraId="399B05B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NULL</w:t>
            </w:r>
          </w:p>
        </w:tc>
      </w:tr>
    </w:tbl>
    <w:p w14:paraId="7836CC08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Rules:</w:t>
      </w:r>
    </w:p>
    <w:p w14:paraId="693E3CE6" w14:textId="77777777" w:rsidR="00E11AD8" w:rsidRPr="00E11AD8" w:rsidRDefault="00E11AD8" w:rsidP="00E11AD8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No duplicate email allowed</w:t>
      </w:r>
    </w:p>
    <w:p w14:paraId="13B33646" w14:textId="77777777" w:rsidR="00E11AD8" w:rsidRPr="00E11AD8" w:rsidRDefault="00E11AD8" w:rsidP="00E11AD8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NULL may be allowed</w:t>
      </w:r>
    </w:p>
    <w:p w14:paraId="5D35D26D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 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544"/>
      </w:tblGrid>
      <w:tr w:rsidR="00E11AD8" w:rsidRPr="00E11AD8" w14:paraId="361A3FAA" w14:textId="77777777" w:rsidTr="00066EDE">
        <w:tc>
          <w:tcPr>
            <w:tcW w:w="0" w:type="auto"/>
            <w:hideMark/>
          </w:tcPr>
          <w:p w14:paraId="74D685D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64DAB9E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</w:tr>
      <w:tr w:rsidR="00E11AD8" w:rsidRPr="00E11AD8" w14:paraId="75880429" w14:textId="77777777" w:rsidTr="00066EDE">
        <w:tc>
          <w:tcPr>
            <w:tcW w:w="0" w:type="auto"/>
            <w:hideMark/>
          </w:tcPr>
          <w:p w14:paraId="28091C7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S104</w:t>
            </w:r>
          </w:p>
        </w:tc>
        <w:tc>
          <w:tcPr>
            <w:tcW w:w="0" w:type="auto"/>
            <w:hideMark/>
          </w:tcPr>
          <w:p w14:paraId="00952A6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ali@gmail.com</w:t>
            </w:r>
          </w:p>
        </w:tc>
      </w:tr>
    </w:tbl>
    <w:p w14:paraId="732BE071" w14:textId="3D3D9AA5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Duplicate email not allowed.</w:t>
      </w:r>
    </w:p>
    <w:p w14:paraId="754E3254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6. Composite Key Example</w:t>
      </w:r>
    </w:p>
    <w:p w14:paraId="53EDB447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Now consider another table.</w:t>
      </w:r>
    </w:p>
    <w:p w14:paraId="6129FA0F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Enrollment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041"/>
        <w:gridCol w:w="1069"/>
        <w:gridCol w:w="767"/>
      </w:tblGrid>
      <w:tr w:rsidR="00E11AD8" w:rsidRPr="00E11AD8" w14:paraId="432FC339" w14:textId="77777777" w:rsidTr="00066EDE">
        <w:tc>
          <w:tcPr>
            <w:tcW w:w="0" w:type="auto"/>
            <w:hideMark/>
          </w:tcPr>
          <w:p w14:paraId="226AEB5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7AD4276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37F955DE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0" w:type="auto"/>
            <w:hideMark/>
          </w:tcPr>
          <w:p w14:paraId="735FF46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Grade</w:t>
            </w:r>
          </w:p>
        </w:tc>
      </w:tr>
      <w:tr w:rsidR="00E11AD8" w:rsidRPr="00E11AD8" w14:paraId="2CFC2355" w14:textId="77777777" w:rsidTr="00066EDE">
        <w:tc>
          <w:tcPr>
            <w:tcW w:w="0" w:type="auto"/>
            <w:hideMark/>
          </w:tcPr>
          <w:p w14:paraId="1A61375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S101</w:t>
            </w:r>
          </w:p>
        </w:tc>
        <w:tc>
          <w:tcPr>
            <w:tcW w:w="0" w:type="auto"/>
            <w:hideMark/>
          </w:tcPr>
          <w:p w14:paraId="1E9542C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CS101</w:t>
            </w:r>
          </w:p>
        </w:tc>
        <w:tc>
          <w:tcPr>
            <w:tcW w:w="0" w:type="auto"/>
            <w:hideMark/>
          </w:tcPr>
          <w:p w14:paraId="5F2F7FE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  <w:tc>
          <w:tcPr>
            <w:tcW w:w="0" w:type="auto"/>
            <w:hideMark/>
          </w:tcPr>
          <w:p w14:paraId="3C4B39F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  <w:tr w:rsidR="00E11AD8" w:rsidRPr="00E11AD8" w14:paraId="56E2CD69" w14:textId="77777777" w:rsidTr="00066EDE">
        <w:tc>
          <w:tcPr>
            <w:tcW w:w="0" w:type="auto"/>
            <w:hideMark/>
          </w:tcPr>
          <w:p w14:paraId="5FE442D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S101</w:t>
            </w:r>
          </w:p>
        </w:tc>
        <w:tc>
          <w:tcPr>
            <w:tcW w:w="0" w:type="auto"/>
            <w:hideMark/>
          </w:tcPr>
          <w:p w14:paraId="52E59044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CS102</w:t>
            </w:r>
          </w:p>
        </w:tc>
        <w:tc>
          <w:tcPr>
            <w:tcW w:w="0" w:type="auto"/>
            <w:hideMark/>
          </w:tcPr>
          <w:p w14:paraId="4BDC703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  <w:tc>
          <w:tcPr>
            <w:tcW w:w="0" w:type="auto"/>
            <w:hideMark/>
          </w:tcPr>
          <w:p w14:paraId="62C912C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</w:tr>
      <w:tr w:rsidR="00E11AD8" w:rsidRPr="00E11AD8" w14:paraId="5826B6BC" w14:textId="77777777" w:rsidTr="00066EDE">
        <w:tc>
          <w:tcPr>
            <w:tcW w:w="0" w:type="auto"/>
            <w:hideMark/>
          </w:tcPr>
          <w:p w14:paraId="55EF22EA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S102</w:t>
            </w:r>
          </w:p>
        </w:tc>
        <w:tc>
          <w:tcPr>
            <w:tcW w:w="0" w:type="auto"/>
            <w:hideMark/>
          </w:tcPr>
          <w:p w14:paraId="521B48D1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CS101</w:t>
            </w:r>
          </w:p>
        </w:tc>
        <w:tc>
          <w:tcPr>
            <w:tcW w:w="0" w:type="auto"/>
            <w:hideMark/>
          </w:tcPr>
          <w:p w14:paraId="7BC563A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Spring</w:t>
            </w:r>
          </w:p>
        </w:tc>
        <w:tc>
          <w:tcPr>
            <w:tcW w:w="0" w:type="auto"/>
            <w:hideMark/>
          </w:tcPr>
          <w:p w14:paraId="5E8CBC7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</w:tbl>
    <w:p w14:paraId="603D2928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Check uniqueness:</w:t>
      </w:r>
    </w:p>
    <w:p w14:paraId="2560BBB9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→ repeated</w:t>
      </w:r>
      <w:r w:rsidRPr="00E11AD8">
        <w:rPr>
          <w:rFonts w:ascii="Calibri" w:hAnsi="Calibri" w:cs="Calibri"/>
          <w:sz w:val="22"/>
          <w:szCs w:val="22"/>
        </w:rPr>
        <w:br/>
      </w:r>
      <w:proofErr w:type="spellStart"/>
      <w:r w:rsidRPr="00E11AD8">
        <w:rPr>
          <w:rFonts w:ascii="Calibri" w:hAnsi="Calibri" w:cs="Calibri"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→ repeated</w:t>
      </w:r>
    </w:p>
    <w:p w14:paraId="0B0E7A08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But:</w:t>
      </w:r>
    </w:p>
    <w:p w14:paraId="456C45DE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(</w:t>
      </w: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+ </w:t>
      </w:r>
      <w:proofErr w:type="spellStart"/>
      <w:r w:rsidRPr="00E11AD8">
        <w:rPr>
          <w:rFonts w:ascii="Calibri" w:hAnsi="Calibri" w:cs="Calibri"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sz w:val="22"/>
          <w:szCs w:val="22"/>
        </w:rPr>
        <w:t>) → unique</w:t>
      </w:r>
    </w:p>
    <w:p w14:paraId="65C141FE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So:</w:t>
      </w:r>
    </w:p>
    <w:p w14:paraId="420DA024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Composite Key = </w:t>
      </w:r>
      <w:r w:rsidRPr="00E11AD8">
        <w:rPr>
          <w:rFonts w:ascii="Calibri" w:hAnsi="Calibri" w:cs="Calibri"/>
          <w:b/>
          <w:bCs/>
          <w:sz w:val="22"/>
          <w:szCs w:val="22"/>
        </w:rPr>
        <w:t>(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>)</w:t>
      </w:r>
    </w:p>
    <w:p w14:paraId="6EB5331F" w14:textId="47808D1A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This combination uniquely identifies each </w:t>
      </w:r>
      <w:proofErr w:type="spellStart"/>
      <w:r w:rsidRPr="00E11AD8">
        <w:rPr>
          <w:rFonts w:ascii="Calibri" w:hAnsi="Calibri" w:cs="Calibri"/>
          <w:sz w:val="22"/>
          <w:szCs w:val="22"/>
        </w:rPr>
        <w:t>enrollment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record.</w:t>
      </w:r>
    </w:p>
    <w:p w14:paraId="38772AE4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7. Foreign Key Example</w:t>
      </w:r>
    </w:p>
    <w:p w14:paraId="4EB545C4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Now suppose we also have a </w:t>
      </w:r>
      <w:r w:rsidRPr="00E11AD8">
        <w:rPr>
          <w:rFonts w:ascii="Calibri" w:hAnsi="Calibri" w:cs="Calibri"/>
          <w:b/>
          <w:bCs/>
          <w:sz w:val="22"/>
          <w:szCs w:val="22"/>
        </w:rPr>
        <w:t>Courses table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1B426159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Courses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1876"/>
      </w:tblGrid>
      <w:tr w:rsidR="00E11AD8" w:rsidRPr="00E11AD8" w14:paraId="3517B4E0" w14:textId="77777777" w:rsidTr="00066EDE">
        <w:tc>
          <w:tcPr>
            <w:tcW w:w="0" w:type="auto"/>
            <w:hideMark/>
          </w:tcPr>
          <w:p w14:paraId="5C9D517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1A4A728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CourseName</w:t>
            </w:r>
            <w:proofErr w:type="spellEnd"/>
          </w:p>
        </w:tc>
      </w:tr>
      <w:tr w:rsidR="00E11AD8" w:rsidRPr="00E11AD8" w14:paraId="7361A35A" w14:textId="77777777" w:rsidTr="00066EDE">
        <w:tc>
          <w:tcPr>
            <w:tcW w:w="0" w:type="auto"/>
            <w:hideMark/>
          </w:tcPr>
          <w:p w14:paraId="6982D26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CS101</w:t>
            </w:r>
          </w:p>
        </w:tc>
        <w:tc>
          <w:tcPr>
            <w:tcW w:w="0" w:type="auto"/>
            <w:hideMark/>
          </w:tcPr>
          <w:p w14:paraId="5ACFDD1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</w:tr>
      <w:tr w:rsidR="00E11AD8" w:rsidRPr="00E11AD8" w14:paraId="13344BC6" w14:textId="77777777" w:rsidTr="00066EDE">
        <w:tc>
          <w:tcPr>
            <w:tcW w:w="0" w:type="auto"/>
            <w:hideMark/>
          </w:tcPr>
          <w:p w14:paraId="03C4B866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CS102</w:t>
            </w:r>
          </w:p>
        </w:tc>
        <w:tc>
          <w:tcPr>
            <w:tcW w:w="0" w:type="auto"/>
            <w:hideMark/>
          </w:tcPr>
          <w:p w14:paraId="2CE2C88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Operating Systems</w:t>
            </w:r>
          </w:p>
        </w:tc>
      </w:tr>
    </w:tbl>
    <w:p w14:paraId="690B81D0" w14:textId="5E3E40C3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 xml:space="preserve">Primary Key → </w:t>
      </w:r>
      <w:proofErr w:type="spellStart"/>
      <w:r w:rsidRPr="00E11AD8">
        <w:rPr>
          <w:rFonts w:ascii="Calibri" w:hAnsi="Calibri" w:cs="Calibri"/>
          <w:sz w:val="22"/>
          <w:szCs w:val="22"/>
        </w:rPr>
        <w:t>CourseID</w:t>
      </w:r>
      <w:proofErr w:type="spellEnd"/>
    </w:p>
    <w:p w14:paraId="797FEEB0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Enrollment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041"/>
        <w:gridCol w:w="767"/>
      </w:tblGrid>
      <w:tr w:rsidR="00E11AD8" w:rsidRPr="00E11AD8" w14:paraId="09CA6217" w14:textId="77777777" w:rsidTr="00066EDE">
        <w:tc>
          <w:tcPr>
            <w:tcW w:w="0" w:type="auto"/>
            <w:hideMark/>
          </w:tcPr>
          <w:p w14:paraId="3BF4C5E2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385830F7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2A5B409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Grade</w:t>
            </w:r>
          </w:p>
        </w:tc>
      </w:tr>
      <w:tr w:rsidR="00E11AD8" w:rsidRPr="00E11AD8" w14:paraId="7EFAC65A" w14:textId="77777777" w:rsidTr="00066EDE">
        <w:tc>
          <w:tcPr>
            <w:tcW w:w="0" w:type="auto"/>
            <w:hideMark/>
          </w:tcPr>
          <w:p w14:paraId="3421AF6C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S101</w:t>
            </w:r>
          </w:p>
        </w:tc>
        <w:tc>
          <w:tcPr>
            <w:tcW w:w="0" w:type="auto"/>
            <w:hideMark/>
          </w:tcPr>
          <w:p w14:paraId="0B539C6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CS101</w:t>
            </w:r>
          </w:p>
        </w:tc>
        <w:tc>
          <w:tcPr>
            <w:tcW w:w="0" w:type="auto"/>
            <w:hideMark/>
          </w:tcPr>
          <w:p w14:paraId="21A2D60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  <w:tr w:rsidR="00E11AD8" w:rsidRPr="00E11AD8" w14:paraId="5C0196AA" w14:textId="77777777" w:rsidTr="00066EDE">
        <w:tc>
          <w:tcPr>
            <w:tcW w:w="0" w:type="auto"/>
            <w:hideMark/>
          </w:tcPr>
          <w:p w14:paraId="759860C8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S101</w:t>
            </w:r>
          </w:p>
        </w:tc>
        <w:tc>
          <w:tcPr>
            <w:tcW w:w="0" w:type="auto"/>
            <w:hideMark/>
          </w:tcPr>
          <w:p w14:paraId="71C5BCAF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CS102</w:t>
            </w:r>
          </w:p>
        </w:tc>
        <w:tc>
          <w:tcPr>
            <w:tcW w:w="0" w:type="auto"/>
            <w:hideMark/>
          </w:tcPr>
          <w:p w14:paraId="49E4724B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</w:tr>
    </w:tbl>
    <w:p w14:paraId="43FDD56B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Here:</w:t>
      </w:r>
    </w:p>
    <w:p w14:paraId="7BF145A8" w14:textId="77777777" w:rsidR="00E11AD8" w:rsidRPr="00E11AD8" w:rsidRDefault="00E11AD8" w:rsidP="00E11AD8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references </w:t>
      </w:r>
      <w:r w:rsidRPr="00E11AD8">
        <w:rPr>
          <w:rFonts w:ascii="Calibri" w:hAnsi="Calibri" w:cs="Calibri"/>
          <w:b/>
          <w:bCs/>
          <w:sz w:val="22"/>
          <w:szCs w:val="22"/>
        </w:rPr>
        <w:t>Students table</w:t>
      </w:r>
    </w:p>
    <w:p w14:paraId="720A2B6C" w14:textId="77777777" w:rsidR="00E11AD8" w:rsidRPr="00E11AD8" w:rsidRDefault="00E11AD8" w:rsidP="00E11AD8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references </w:t>
      </w:r>
      <w:r w:rsidRPr="00E11AD8">
        <w:rPr>
          <w:rFonts w:ascii="Calibri" w:hAnsi="Calibri" w:cs="Calibri"/>
          <w:b/>
          <w:bCs/>
          <w:sz w:val="22"/>
          <w:szCs w:val="22"/>
        </w:rPr>
        <w:t>Courses table</w:t>
      </w:r>
    </w:p>
    <w:p w14:paraId="0B30D5EF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Thus:</w:t>
      </w:r>
    </w:p>
    <w:p w14:paraId="70A38FBF" w14:textId="6E15F98B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proofErr w:type="spellStart"/>
      <w:r w:rsidRPr="00E11AD8">
        <w:rPr>
          <w:rFonts w:ascii="Calibri" w:hAnsi="Calibri" w:cs="Calibri"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→ </w:t>
      </w:r>
      <w:r w:rsidRPr="00E11AD8">
        <w:rPr>
          <w:rFonts w:ascii="Calibri" w:hAnsi="Calibri" w:cs="Calibri"/>
          <w:b/>
          <w:bCs/>
          <w:sz w:val="22"/>
          <w:szCs w:val="22"/>
        </w:rPr>
        <w:t>Foreign Key</w:t>
      </w:r>
      <w:r w:rsidRPr="00E11AD8">
        <w:rPr>
          <w:rFonts w:ascii="Calibri" w:hAnsi="Calibri" w:cs="Calibri"/>
          <w:sz w:val="22"/>
          <w:szCs w:val="22"/>
        </w:rPr>
        <w:br/>
      </w:r>
      <w:proofErr w:type="spellStart"/>
      <w:r w:rsidRPr="00E11AD8">
        <w:rPr>
          <w:rFonts w:ascii="Calibri" w:hAnsi="Calibri" w:cs="Calibri"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sz w:val="22"/>
          <w:szCs w:val="22"/>
        </w:rPr>
        <w:t xml:space="preserve"> → </w:t>
      </w:r>
      <w:r w:rsidRPr="00E11AD8">
        <w:rPr>
          <w:rFonts w:ascii="Calibri" w:hAnsi="Calibri" w:cs="Calibri"/>
          <w:b/>
          <w:bCs/>
          <w:sz w:val="22"/>
          <w:szCs w:val="22"/>
        </w:rPr>
        <w:t>Foreign Key</w:t>
      </w:r>
    </w:p>
    <w:p w14:paraId="4DCE821B" w14:textId="77777777" w:rsidR="00E11AD8" w:rsidRPr="00E11AD8" w:rsidRDefault="00E11AD8" w:rsidP="00E11AD8">
      <w:pPr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Referential Integrity Rule</w:t>
      </w:r>
    </w:p>
    <w:p w14:paraId="0662190F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A foreign key must match an existing primary key.</w:t>
      </w:r>
    </w:p>
    <w:p w14:paraId="7C68005B" w14:textId="77777777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Calibri" w:hAnsi="Calibri" w:cs="Calibri"/>
          <w:sz w:val="22"/>
          <w:szCs w:val="22"/>
        </w:rPr>
        <w:t>Example violation: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041"/>
      </w:tblGrid>
      <w:tr w:rsidR="00E11AD8" w:rsidRPr="00E11AD8" w14:paraId="61A4C69E" w14:textId="77777777" w:rsidTr="00066EDE">
        <w:tc>
          <w:tcPr>
            <w:tcW w:w="0" w:type="auto"/>
            <w:hideMark/>
          </w:tcPr>
          <w:p w14:paraId="3CE28DD5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5A67F813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11AD8">
              <w:rPr>
                <w:rFonts w:ascii="Calibri" w:hAnsi="Calibri" w:cs="Calibri"/>
                <w:b/>
                <w:bCs/>
                <w:sz w:val="22"/>
                <w:szCs w:val="22"/>
              </w:rPr>
              <w:t>CourseID</w:t>
            </w:r>
            <w:proofErr w:type="spellEnd"/>
          </w:p>
        </w:tc>
      </w:tr>
      <w:tr w:rsidR="00E11AD8" w:rsidRPr="00E11AD8" w14:paraId="49FE6629" w14:textId="77777777" w:rsidTr="00066EDE">
        <w:tc>
          <w:tcPr>
            <w:tcW w:w="0" w:type="auto"/>
            <w:hideMark/>
          </w:tcPr>
          <w:p w14:paraId="096493D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S105</w:t>
            </w:r>
          </w:p>
        </w:tc>
        <w:tc>
          <w:tcPr>
            <w:tcW w:w="0" w:type="auto"/>
            <w:hideMark/>
          </w:tcPr>
          <w:p w14:paraId="72874210" w14:textId="77777777" w:rsidR="00E11AD8" w:rsidRPr="00E11AD8" w:rsidRDefault="00E11AD8" w:rsidP="00E11A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11AD8">
              <w:rPr>
                <w:rFonts w:ascii="Calibri" w:hAnsi="Calibri" w:cs="Calibri"/>
                <w:sz w:val="22"/>
                <w:szCs w:val="22"/>
              </w:rPr>
              <w:t>CS101</w:t>
            </w:r>
          </w:p>
        </w:tc>
      </w:tr>
    </w:tbl>
    <w:p w14:paraId="44FDAEEB" w14:textId="66C37A9A" w:rsidR="00E11AD8" w:rsidRPr="00E11AD8" w:rsidRDefault="00E11AD8" w:rsidP="00E11AD8">
      <w:pPr>
        <w:rPr>
          <w:rFonts w:ascii="Calibri" w:hAnsi="Calibri" w:cs="Calibri"/>
          <w:sz w:val="22"/>
          <w:szCs w:val="22"/>
        </w:rPr>
      </w:pPr>
      <w:r w:rsidRPr="00E11AD8">
        <w:rPr>
          <w:rFonts w:ascii="Segoe UI Emoji" w:hAnsi="Segoe UI Emoji" w:cs="Segoe UI Emoji"/>
          <w:sz w:val="22"/>
          <w:szCs w:val="22"/>
        </w:rPr>
        <w:t>❌</w:t>
      </w:r>
      <w:r w:rsidRPr="00E11AD8">
        <w:rPr>
          <w:rFonts w:ascii="Calibri" w:hAnsi="Calibri" w:cs="Calibri"/>
          <w:sz w:val="22"/>
          <w:szCs w:val="22"/>
        </w:rPr>
        <w:t xml:space="preserve"> Invalid because </w:t>
      </w:r>
      <w:r w:rsidRPr="00E11AD8">
        <w:rPr>
          <w:rFonts w:ascii="Calibri" w:hAnsi="Calibri" w:cs="Calibri"/>
          <w:b/>
          <w:bCs/>
          <w:sz w:val="22"/>
          <w:szCs w:val="22"/>
        </w:rPr>
        <w:t>Student S105 does not exist</w:t>
      </w:r>
      <w:r w:rsidRPr="00E11AD8">
        <w:rPr>
          <w:rFonts w:ascii="Calibri" w:hAnsi="Calibri" w:cs="Calibri"/>
          <w:sz w:val="22"/>
          <w:szCs w:val="22"/>
        </w:rPr>
        <w:t>.</w:t>
      </w:r>
    </w:p>
    <w:p w14:paraId="532C5632" w14:textId="77777777" w:rsidR="00E11AD8" w:rsidRPr="00E11AD8" w:rsidRDefault="00E11AD8" w:rsidP="00E11AD8">
      <w:pPr>
        <w:rPr>
          <w:rFonts w:ascii="Calibri" w:hAnsi="Calibri" w:cs="Calibri"/>
          <w:b/>
          <w:bCs/>
          <w:sz w:val="28"/>
          <w:szCs w:val="28"/>
        </w:rPr>
      </w:pPr>
      <w:r w:rsidRPr="00E11AD8">
        <w:rPr>
          <w:rFonts w:ascii="Calibri" w:hAnsi="Calibri" w:cs="Calibri"/>
          <w:b/>
          <w:bCs/>
          <w:sz w:val="28"/>
          <w:szCs w:val="28"/>
        </w:rPr>
        <w:t>Visual Relationship</w:t>
      </w:r>
    </w:p>
    <w:p w14:paraId="66F39A6C" w14:textId="77777777" w:rsidR="00E11AD8" w:rsidRPr="00E11AD8" w:rsidRDefault="00E11AD8" w:rsidP="00066EDE">
      <w:pPr>
        <w:ind w:left="2160"/>
        <w:rPr>
          <w:rFonts w:ascii="Calibri" w:hAnsi="Calibri" w:cs="Calibri"/>
          <w:b/>
          <w:bCs/>
          <w:sz w:val="22"/>
          <w:szCs w:val="22"/>
        </w:rPr>
      </w:pPr>
      <w:r w:rsidRPr="00E11AD8">
        <w:rPr>
          <w:rFonts w:ascii="Calibri" w:hAnsi="Calibri" w:cs="Calibri"/>
          <w:b/>
          <w:bCs/>
          <w:sz w:val="22"/>
          <w:szCs w:val="22"/>
        </w:rPr>
        <w:t>Students Table</w:t>
      </w:r>
      <w:r w:rsidRPr="00E11AD8">
        <w:rPr>
          <w:rFonts w:ascii="Calibri" w:hAnsi="Calibri" w:cs="Calibri"/>
          <w:b/>
          <w:bCs/>
          <w:sz w:val="22"/>
          <w:szCs w:val="22"/>
        </w:rPr>
        <w:br/>
        <w:t>--------------</w:t>
      </w:r>
      <w:r w:rsidRPr="00E11AD8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 (PK)</w:t>
      </w:r>
      <w:r w:rsidRPr="00E11AD8">
        <w:rPr>
          <w:rFonts w:ascii="Calibri" w:hAnsi="Calibri" w:cs="Calibri"/>
          <w:b/>
          <w:bCs/>
          <w:sz w:val="22"/>
          <w:szCs w:val="22"/>
        </w:rPr>
        <w:br/>
        <w:t>Email (Unique / Alternate)</w:t>
      </w:r>
      <w:r w:rsidRPr="00E11AD8">
        <w:rPr>
          <w:rFonts w:ascii="Calibri" w:hAnsi="Calibri" w:cs="Calibri"/>
          <w:b/>
          <w:bCs/>
          <w:sz w:val="22"/>
          <w:szCs w:val="22"/>
        </w:rPr>
        <w:br/>
        <w:t>CNIC (Alternate)</w:t>
      </w:r>
      <w:r w:rsidRPr="00E11AD8">
        <w:rPr>
          <w:rFonts w:ascii="Calibri" w:hAnsi="Calibri" w:cs="Calibri"/>
          <w:b/>
          <w:bCs/>
          <w:sz w:val="22"/>
          <w:szCs w:val="22"/>
        </w:rPr>
        <w:br/>
      </w:r>
      <w:r w:rsidRPr="00E11AD8">
        <w:rPr>
          <w:rFonts w:ascii="Calibri" w:hAnsi="Calibri" w:cs="Calibri"/>
          <w:b/>
          <w:bCs/>
          <w:sz w:val="22"/>
          <w:szCs w:val="22"/>
        </w:rPr>
        <w:br/>
        <w:t>Courses Table</w:t>
      </w:r>
      <w:r w:rsidRPr="00E11AD8">
        <w:rPr>
          <w:rFonts w:ascii="Calibri" w:hAnsi="Calibri" w:cs="Calibri"/>
          <w:b/>
          <w:bCs/>
          <w:sz w:val="22"/>
          <w:szCs w:val="22"/>
        </w:rPr>
        <w:br/>
        <w:t>--------------</w:t>
      </w:r>
      <w:r w:rsidRPr="00E11AD8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 (PK)</w:t>
      </w:r>
      <w:r w:rsidRPr="00E11AD8">
        <w:rPr>
          <w:rFonts w:ascii="Calibri" w:hAnsi="Calibri" w:cs="Calibri"/>
          <w:b/>
          <w:bCs/>
          <w:sz w:val="22"/>
          <w:szCs w:val="22"/>
        </w:rPr>
        <w:br/>
      </w:r>
      <w:r w:rsidRPr="00E11AD8">
        <w:rPr>
          <w:rFonts w:ascii="Calibri" w:hAnsi="Calibri" w:cs="Calibri"/>
          <w:b/>
          <w:bCs/>
          <w:sz w:val="22"/>
          <w:szCs w:val="22"/>
        </w:rPr>
        <w:br/>
        <w:t>Enrollment Table</w:t>
      </w:r>
      <w:r w:rsidRPr="00E11AD8">
        <w:rPr>
          <w:rFonts w:ascii="Calibri" w:hAnsi="Calibri" w:cs="Calibri"/>
          <w:b/>
          <w:bCs/>
          <w:sz w:val="22"/>
          <w:szCs w:val="22"/>
        </w:rPr>
        <w:br/>
        <w:t>--------------</w:t>
      </w:r>
      <w:r w:rsidRPr="00E11AD8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 (FK)</w:t>
      </w:r>
      <w:r w:rsidRPr="00E11AD8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 (FK)</w:t>
      </w:r>
      <w:r w:rsidRPr="00E11AD8">
        <w:rPr>
          <w:rFonts w:ascii="Calibri" w:hAnsi="Calibri" w:cs="Calibri"/>
          <w:b/>
          <w:bCs/>
          <w:sz w:val="22"/>
          <w:szCs w:val="22"/>
        </w:rPr>
        <w:br/>
        <w:t>Composite PK (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 xml:space="preserve"> + </w:t>
      </w:r>
      <w:proofErr w:type="spellStart"/>
      <w:r w:rsidRPr="00E11AD8">
        <w:rPr>
          <w:rFonts w:ascii="Calibri" w:hAnsi="Calibri" w:cs="Calibri"/>
          <w:b/>
          <w:bCs/>
          <w:sz w:val="22"/>
          <w:szCs w:val="22"/>
        </w:rPr>
        <w:t>CourseID</w:t>
      </w:r>
      <w:proofErr w:type="spellEnd"/>
      <w:r w:rsidRPr="00E11AD8">
        <w:rPr>
          <w:rFonts w:ascii="Calibri" w:hAnsi="Calibri" w:cs="Calibri"/>
          <w:b/>
          <w:bCs/>
          <w:sz w:val="22"/>
          <w:szCs w:val="22"/>
        </w:rPr>
        <w:t>)</w:t>
      </w:r>
    </w:p>
    <w:p w14:paraId="4DF5398D" w14:textId="77777777" w:rsidR="00E11AD8" w:rsidRDefault="00E11AD8" w:rsidP="00AC4440">
      <w:pPr>
        <w:rPr>
          <w:rFonts w:ascii="Calibri" w:hAnsi="Calibri" w:cs="Calibri"/>
          <w:sz w:val="22"/>
          <w:szCs w:val="22"/>
        </w:rPr>
      </w:pPr>
    </w:p>
    <w:p w14:paraId="3A621099" w14:textId="77777777" w:rsidR="00C302F3" w:rsidRPr="00C302F3" w:rsidRDefault="00C302F3" w:rsidP="00C302F3">
      <w:pPr>
        <w:rPr>
          <w:rFonts w:ascii="Calibri" w:hAnsi="Calibri" w:cs="Calibri"/>
          <w:b/>
          <w:bCs/>
          <w:sz w:val="32"/>
          <w:szCs w:val="32"/>
        </w:rPr>
      </w:pPr>
      <w:r w:rsidRPr="00C302F3">
        <w:rPr>
          <w:rFonts w:ascii="Calibri" w:hAnsi="Calibri" w:cs="Calibri"/>
          <w:b/>
          <w:bCs/>
          <w:sz w:val="32"/>
          <w:szCs w:val="32"/>
        </w:rPr>
        <w:t>Integrity Constraints</w:t>
      </w:r>
    </w:p>
    <w:p w14:paraId="5F2396BF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35AFD11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Integrity Constraints</w:t>
      </w:r>
      <w:r w:rsidRPr="00C302F3">
        <w:rPr>
          <w:rFonts w:ascii="Calibri" w:hAnsi="Calibri" w:cs="Calibri"/>
          <w:sz w:val="22"/>
          <w:szCs w:val="22"/>
        </w:rPr>
        <w:t xml:space="preserve"> are a </w:t>
      </w:r>
      <w:r w:rsidRPr="00C302F3">
        <w:rPr>
          <w:rFonts w:ascii="Calibri" w:hAnsi="Calibri" w:cs="Calibri"/>
          <w:b/>
          <w:bCs/>
          <w:sz w:val="22"/>
          <w:szCs w:val="22"/>
        </w:rPr>
        <w:t>set of rules applied to a database</w:t>
      </w:r>
      <w:r w:rsidRPr="00C302F3">
        <w:rPr>
          <w:rFonts w:ascii="Calibri" w:hAnsi="Calibri" w:cs="Calibri"/>
          <w:sz w:val="22"/>
          <w:szCs w:val="22"/>
        </w:rPr>
        <w:t xml:space="preserve"> to maintain the </w:t>
      </w:r>
      <w:r w:rsidRPr="00C302F3">
        <w:rPr>
          <w:rFonts w:ascii="Calibri" w:hAnsi="Calibri" w:cs="Calibri"/>
          <w:b/>
          <w:bCs/>
          <w:sz w:val="22"/>
          <w:szCs w:val="22"/>
        </w:rPr>
        <w:t>accuracy, consistency, and reliability of data</w:t>
      </w:r>
      <w:r w:rsidRPr="00C302F3">
        <w:rPr>
          <w:rFonts w:ascii="Calibri" w:hAnsi="Calibri" w:cs="Calibri"/>
          <w:sz w:val="22"/>
          <w:szCs w:val="22"/>
        </w:rPr>
        <w:t xml:space="preserve">. </w:t>
      </w:r>
    </w:p>
    <w:p w14:paraId="04AB73A9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They ensure that when </w:t>
      </w:r>
      <w:r w:rsidRPr="00C302F3">
        <w:rPr>
          <w:rFonts w:ascii="Calibri" w:hAnsi="Calibri" w:cs="Calibri"/>
          <w:b/>
          <w:bCs/>
          <w:sz w:val="22"/>
          <w:szCs w:val="22"/>
        </w:rPr>
        <w:t>data is inserted, updated, or deleted</w:t>
      </w:r>
      <w:r w:rsidRPr="00C302F3">
        <w:rPr>
          <w:rFonts w:ascii="Calibri" w:hAnsi="Calibri" w:cs="Calibri"/>
          <w:sz w:val="22"/>
          <w:szCs w:val="22"/>
        </w:rPr>
        <w:t xml:space="preserve">, the database </w:t>
      </w:r>
      <w:r w:rsidRPr="00C302F3">
        <w:rPr>
          <w:rFonts w:ascii="Calibri" w:hAnsi="Calibri" w:cs="Calibri"/>
          <w:b/>
          <w:bCs/>
          <w:sz w:val="22"/>
          <w:szCs w:val="22"/>
        </w:rPr>
        <w:t>does not become invalid or inconsistent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4080BEE3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lastRenderedPageBreak/>
        <w:t>Purpose</w:t>
      </w:r>
    </w:p>
    <w:p w14:paraId="2627CF8D" w14:textId="77777777" w:rsidR="00C302F3" w:rsidRPr="00C302F3" w:rsidRDefault="00C302F3" w:rsidP="00C302F3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Maintain </w:t>
      </w:r>
      <w:r w:rsidRPr="00C302F3">
        <w:rPr>
          <w:rFonts w:ascii="Calibri" w:hAnsi="Calibri" w:cs="Calibri"/>
          <w:b/>
          <w:bCs/>
          <w:sz w:val="22"/>
          <w:szCs w:val="22"/>
        </w:rPr>
        <w:t>data quality</w:t>
      </w:r>
    </w:p>
    <w:p w14:paraId="605219D4" w14:textId="77777777" w:rsidR="00C302F3" w:rsidRPr="00C302F3" w:rsidRDefault="00C302F3" w:rsidP="00C302F3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Prevent </w:t>
      </w:r>
      <w:r w:rsidRPr="00C302F3">
        <w:rPr>
          <w:rFonts w:ascii="Calibri" w:hAnsi="Calibri" w:cs="Calibri"/>
          <w:b/>
          <w:bCs/>
          <w:sz w:val="22"/>
          <w:szCs w:val="22"/>
        </w:rPr>
        <w:t>invalid data entry</w:t>
      </w:r>
    </w:p>
    <w:p w14:paraId="48B5D067" w14:textId="77777777" w:rsidR="00C302F3" w:rsidRPr="00C302F3" w:rsidRDefault="00C302F3" w:rsidP="00C302F3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Protect database from </w:t>
      </w:r>
      <w:r w:rsidRPr="00C302F3">
        <w:rPr>
          <w:rFonts w:ascii="Calibri" w:hAnsi="Calibri" w:cs="Calibri"/>
          <w:b/>
          <w:bCs/>
          <w:sz w:val="22"/>
          <w:szCs w:val="22"/>
        </w:rPr>
        <w:t>accidental damage</w:t>
      </w:r>
    </w:p>
    <w:p w14:paraId="0208D8F6" w14:textId="77777777" w:rsidR="00C302F3" w:rsidRPr="00C302F3" w:rsidRDefault="00C302F3" w:rsidP="00C302F3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Maintain </w:t>
      </w:r>
      <w:r w:rsidRPr="00C302F3">
        <w:rPr>
          <w:rFonts w:ascii="Calibri" w:hAnsi="Calibri" w:cs="Calibri"/>
          <w:b/>
          <w:bCs/>
          <w:sz w:val="22"/>
          <w:szCs w:val="22"/>
        </w:rPr>
        <w:t>relationships between tables</w:t>
      </w:r>
    </w:p>
    <w:p w14:paraId="28780B2B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Simple Example</w:t>
      </w:r>
    </w:p>
    <w:p w14:paraId="20513423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If a student table requires </w:t>
      </w: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  <w:r w:rsidRPr="00C302F3">
        <w:rPr>
          <w:rFonts w:ascii="Calibri" w:hAnsi="Calibri" w:cs="Calibri"/>
          <w:sz w:val="22"/>
          <w:szCs w:val="22"/>
        </w:rPr>
        <w:t>, the database should not allow:</w:t>
      </w:r>
    </w:p>
    <w:p w14:paraId="6649E014" w14:textId="77777777" w:rsidR="00C302F3" w:rsidRPr="00C302F3" w:rsidRDefault="00C302F3" w:rsidP="00C302F3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Two students with the </w:t>
      </w:r>
      <w:r w:rsidRPr="00C302F3">
        <w:rPr>
          <w:rFonts w:ascii="Calibri" w:hAnsi="Calibri" w:cs="Calibri"/>
          <w:b/>
          <w:bCs/>
          <w:sz w:val="22"/>
          <w:szCs w:val="22"/>
        </w:rPr>
        <w:t xml:space="preserve">same </w:t>
      </w: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</w:p>
    <w:p w14:paraId="3B265667" w14:textId="77777777" w:rsidR="00C302F3" w:rsidRPr="00C302F3" w:rsidRDefault="00C302F3" w:rsidP="00C302F3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A </w:t>
      </w:r>
      <w:r w:rsidRPr="00C302F3">
        <w:rPr>
          <w:rFonts w:ascii="Calibri" w:hAnsi="Calibri" w:cs="Calibri"/>
          <w:b/>
          <w:bCs/>
          <w:sz w:val="22"/>
          <w:szCs w:val="22"/>
        </w:rPr>
        <w:t xml:space="preserve">null </w:t>
      </w: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StudentID</w:t>
      </w:r>
      <w:proofErr w:type="spellEnd"/>
    </w:p>
    <w:p w14:paraId="48CD7FEA" w14:textId="37C10362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</w:p>
    <w:p w14:paraId="0EB10D53" w14:textId="77777777" w:rsidR="00C302F3" w:rsidRPr="00C302F3" w:rsidRDefault="00C302F3" w:rsidP="00C302F3">
      <w:pPr>
        <w:rPr>
          <w:rFonts w:ascii="Calibri" w:hAnsi="Calibri" w:cs="Calibri"/>
          <w:b/>
          <w:bCs/>
          <w:sz w:val="32"/>
          <w:szCs w:val="32"/>
        </w:rPr>
      </w:pPr>
      <w:r w:rsidRPr="00C302F3">
        <w:rPr>
          <w:rFonts w:ascii="Calibri" w:hAnsi="Calibri" w:cs="Calibri"/>
          <w:b/>
          <w:bCs/>
          <w:sz w:val="32"/>
          <w:szCs w:val="32"/>
        </w:rPr>
        <w:t>Types of Integrity Constraints</w:t>
      </w:r>
    </w:p>
    <w:p w14:paraId="3958F069" w14:textId="77777777" w:rsidR="00C302F3" w:rsidRP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  <w:r w:rsidRPr="00C302F3">
        <w:rPr>
          <w:rFonts w:ascii="Calibri" w:hAnsi="Calibri" w:cs="Calibri"/>
          <w:b/>
          <w:bCs/>
          <w:sz w:val="28"/>
          <w:szCs w:val="28"/>
        </w:rPr>
        <w:t>1. Domain Constraints</w:t>
      </w:r>
    </w:p>
    <w:p w14:paraId="240BBC05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138D76B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A </w:t>
      </w:r>
      <w:r w:rsidRPr="00C302F3">
        <w:rPr>
          <w:rFonts w:ascii="Calibri" w:hAnsi="Calibri" w:cs="Calibri"/>
          <w:b/>
          <w:bCs/>
          <w:sz w:val="22"/>
          <w:szCs w:val="22"/>
        </w:rPr>
        <w:t>Domain Constraint</w:t>
      </w:r>
      <w:r w:rsidRPr="00C302F3">
        <w:rPr>
          <w:rFonts w:ascii="Calibri" w:hAnsi="Calibri" w:cs="Calibri"/>
          <w:sz w:val="22"/>
          <w:szCs w:val="22"/>
        </w:rPr>
        <w:t xml:space="preserve"> defines the </w:t>
      </w:r>
      <w:r w:rsidRPr="00C302F3">
        <w:rPr>
          <w:rFonts w:ascii="Calibri" w:hAnsi="Calibri" w:cs="Calibri"/>
          <w:b/>
          <w:bCs/>
          <w:sz w:val="22"/>
          <w:szCs w:val="22"/>
        </w:rPr>
        <w:t>valid set of values that an attribute (column) can contain</w:t>
      </w:r>
      <w:r w:rsidRPr="00C302F3">
        <w:rPr>
          <w:rFonts w:ascii="Calibri" w:hAnsi="Calibri" w:cs="Calibri"/>
          <w:sz w:val="22"/>
          <w:szCs w:val="22"/>
        </w:rPr>
        <w:t xml:space="preserve">. </w:t>
      </w:r>
    </w:p>
    <w:p w14:paraId="2CAD0847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It ensures that </w:t>
      </w:r>
      <w:r w:rsidRPr="00C302F3">
        <w:rPr>
          <w:rFonts w:ascii="Calibri" w:hAnsi="Calibri" w:cs="Calibri"/>
          <w:b/>
          <w:bCs/>
          <w:sz w:val="22"/>
          <w:szCs w:val="22"/>
        </w:rPr>
        <w:t>data entered in a column matches the allowed data type and range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05234E8F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2297"/>
      </w:tblGrid>
      <w:tr w:rsidR="00C302F3" w:rsidRPr="00C302F3" w14:paraId="7BFA494F" w14:textId="77777777" w:rsidTr="00C302F3">
        <w:tc>
          <w:tcPr>
            <w:tcW w:w="0" w:type="auto"/>
            <w:hideMark/>
          </w:tcPr>
          <w:p w14:paraId="3689715B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0" w:type="auto"/>
            <w:hideMark/>
          </w:tcPr>
          <w:p w14:paraId="51CE8CBE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Allowed Domain</w:t>
            </w:r>
          </w:p>
        </w:tc>
      </w:tr>
      <w:tr w:rsidR="00C302F3" w:rsidRPr="00C302F3" w14:paraId="3F11455D" w14:textId="77777777" w:rsidTr="00C302F3">
        <w:tc>
          <w:tcPr>
            <w:tcW w:w="0" w:type="auto"/>
            <w:hideMark/>
          </w:tcPr>
          <w:p w14:paraId="4BDB584E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38D784E0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Integer between 0–120</w:t>
            </w:r>
          </w:p>
        </w:tc>
      </w:tr>
      <w:tr w:rsidR="00C302F3" w:rsidRPr="00C302F3" w14:paraId="4063F9B8" w14:textId="77777777" w:rsidTr="00C302F3">
        <w:tc>
          <w:tcPr>
            <w:tcW w:w="0" w:type="auto"/>
            <w:hideMark/>
          </w:tcPr>
          <w:p w14:paraId="149EDF4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Gender</w:t>
            </w:r>
          </w:p>
        </w:tc>
        <w:tc>
          <w:tcPr>
            <w:tcW w:w="0" w:type="auto"/>
            <w:hideMark/>
          </w:tcPr>
          <w:p w14:paraId="2DE835C8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Male / Female</w:t>
            </w:r>
          </w:p>
        </w:tc>
      </w:tr>
      <w:tr w:rsidR="00C302F3" w:rsidRPr="00C302F3" w14:paraId="5E7E0F54" w14:textId="77777777" w:rsidTr="00C302F3">
        <w:tc>
          <w:tcPr>
            <w:tcW w:w="0" w:type="auto"/>
            <w:hideMark/>
          </w:tcPr>
          <w:p w14:paraId="566FED4C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Salary</w:t>
            </w:r>
          </w:p>
        </w:tc>
        <w:tc>
          <w:tcPr>
            <w:tcW w:w="0" w:type="auto"/>
            <w:hideMark/>
          </w:tcPr>
          <w:p w14:paraId="1EEF5434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Numeric values</w:t>
            </w:r>
          </w:p>
        </w:tc>
      </w:tr>
      <w:tr w:rsidR="00C302F3" w:rsidRPr="00C302F3" w14:paraId="3688EA84" w14:textId="77777777" w:rsidTr="00C302F3">
        <w:tc>
          <w:tcPr>
            <w:tcW w:w="0" w:type="auto"/>
            <w:hideMark/>
          </w:tcPr>
          <w:p w14:paraId="251EEB73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2E3B5DC4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Valid date format</w:t>
            </w:r>
          </w:p>
        </w:tc>
      </w:tr>
    </w:tbl>
    <w:p w14:paraId="3D999A47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Example</w:t>
      </w:r>
    </w:p>
    <w:p w14:paraId="48C064D8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760"/>
        <w:gridCol w:w="563"/>
      </w:tblGrid>
      <w:tr w:rsidR="00C302F3" w:rsidRPr="00C302F3" w14:paraId="2D207AD2" w14:textId="77777777" w:rsidTr="00C302F3">
        <w:tc>
          <w:tcPr>
            <w:tcW w:w="0" w:type="auto"/>
            <w:hideMark/>
          </w:tcPr>
          <w:p w14:paraId="17E97E2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73993CD0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58BEDC9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</w:tr>
      <w:tr w:rsidR="00C302F3" w:rsidRPr="00C302F3" w14:paraId="4652666B" w14:textId="77777777" w:rsidTr="00C302F3">
        <w:tc>
          <w:tcPr>
            <w:tcW w:w="0" w:type="auto"/>
            <w:hideMark/>
          </w:tcPr>
          <w:p w14:paraId="5214A374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7CCF78D2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3E5B0EC5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C302F3" w:rsidRPr="00C302F3" w14:paraId="2A3ABECE" w14:textId="77777777" w:rsidTr="00C302F3">
        <w:tc>
          <w:tcPr>
            <w:tcW w:w="0" w:type="auto"/>
            <w:hideMark/>
          </w:tcPr>
          <w:p w14:paraId="6230025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66D5C965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329C1E14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</w:tr>
    </w:tbl>
    <w:p w14:paraId="2AB6C100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Invalid data example:</w:t>
      </w:r>
    </w:p>
    <w:p w14:paraId="4016E083" w14:textId="77777777" w:rsidR="00C302F3" w:rsidRPr="00C302F3" w:rsidRDefault="00C302F3" w:rsidP="00C302F3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Age = </w:t>
      </w:r>
      <w:r w:rsidRPr="00C302F3">
        <w:rPr>
          <w:rFonts w:ascii="Calibri" w:hAnsi="Calibri" w:cs="Calibri"/>
          <w:b/>
          <w:bCs/>
          <w:sz w:val="22"/>
          <w:szCs w:val="22"/>
        </w:rPr>
        <w:t>"Twenty"</w:t>
      </w:r>
    </w:p>
    <w:p w14:paraId="48AFCE51" w14:textId="77777777" w:rsidR="00C302F3" w:rsidRPr="00C302F3" w:rsidRDefault="00C302F3" w:rsidP="00C302F3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Age = </w:t>
      </w:r>
      <w:r w:rsidRPr="00C302F3">
        <w:rPr>
          <w:rFonts w:ascii="Calibri" w:hAnsi="Calibri" w:cs="Calibri"/>
          <w:b/>
          <w:bCs/>
          <w:sz w:val="22"/>
          <w:szCs w:val="22"/>
        </w:rPr>
        <w:t>-5</w:t>
      </w:r>
    </w:p>
    <w:p w14:paraId="37D7A960" w14:textId="5391D86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These violate the </w:t>
      </w:r>
      <w:r w:rsidRPr="00C302F3">
        <w:rPr>
          <w:rFonts w:ascii="Calibri" w:hAnsi="Calibri" w:cs="Calibri"/>
          <w:b/>
          <w:bCs/>
          <w:sz w:val="22"/>
          <w:szCs w:val="22"/>
        </w:rPr>
        <w:t>domain constraint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6789A143" w14:textId="77777777" w:rsidR="00C302F3" w:rsidRP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  <w:r w:rsidRPr="00C302F3">
        <w:rPr>
          <w:rFonts w:ascii="Calibri" w:hAnsi="Calibri" w:cs="Calibri"/>
          <w:b/>
          <w:bCs/>
          <w:sz w:val="28"/>
          <w:szCs w:val="28"/>
        </w:rPr>
        <w:t>2. Entity Integrity Constraint</w:t>
      </w:r>
    </w:p>
    <w:p w14:paraId="25FC7BEE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22B2536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lastRenderedPageBreak/>
        <w:t xml:space="preserve">The </w:t>
      </w:r>
      <w:r w:rsidRPr="00C302F3">
        <w:rPr>
          <w:rFonts w:ascii="Calibri" w:hAnsi="Calibri" w:cs="Calibri"/>
          <w:b/>
          <w:bCs/>
          <w:sz w:val="22"/>
          <w:szCs w:val="22"/>
        </w:rPr>
        <w:t>Entity Integrity Constraint</w:t>
      </w:r>
      <w:r w:rsidRPr="00C302F3">
        <w:rPr>
          <w:rFonts w:ascii="Calibri" w:hAnsi="Calibri" w:cs="Calibri"/>
          <w:sz w:val="22"/>
          <w:szCs w:val="22"/>
        </w:rPr>
        <w:t xml:space="preserve"> states that </w:t>
      </w:r>
      <w:r w:rsidRPr="00C302F3">
        <w:rPr>
          <w:rFonts w:ascii="Calibri" w:hAnsi="Calibri" w:cs="Calibri"/>
          <w:b/>
          <w:bCs/>
          <w:sz w:val="22"/>
          <w:szCs w:val="22"/>
        </w:rPr>
        <w:t>Primary Key values cannot be NULL</w:t>
      </w:r>
      <w:r w:rsidRPr="00C302F3">
        <w:rPr>
          <w:rFonts w:ascii="Calibri" w:hAnsi="Calibri" w:cs="Calibri"/>
          <w:sz w:val="22"/>
          <w:szCs w:val="22"/>
        </w:rPr>
        <w:t xml:space="preserve">. </w:t>
      </w:r>
    </w:p>
    <w:p w14:paraId="2C3F7AF6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This ensures that </w:t>
      </w:r>
      <w:r w:rsidRPr="00C302F3">
        <w:rPr>
          <w:rFonts w:ascii="Calibri" w:hAnsi="Calibri" w:cs="Calibri"/>
          <w:b/>
          <w:bCs/>
          <w:sz w:val="22"/>
          <w:szCs w:val="22"/>
        </w:rPr>
        <w:t>each row (record) in a table can be uniquely identified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1A5CE9E4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Key Rules</w:t>
      </w:r>
    </w:p>
    <w:p w14:paraId="79857DFB" w14:textId="77777777" w:rsidR="00C302F3" w:rsidRPr="00C302F3" w:rsidRDefault="00C302F3" w:rsidP="00C302F3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Primary key </w:t>
      </w:r>
      <w:r w:rsidRPr="00C302F3">
        <w:rPr>
          <w:rFonts w:ascii="Calibri" w:hAnsi="Calibri" w:cs="Calibri"/>
          <w:b/>
          <w:bCs/>
          <w:sz w:val="22"/>
          <w:szCs w:val="22"/>
        </w:rPr>
        <w:t>must be unique</w:t>
      </w:r>
    </w:p>
    <w:p w14:paraId="113F0231" w14:textId="77777777" w:rsidR="00C302F3" w:rsidRPr="00C302F3" w:rsidRDefault="00C302F3" w:rsidP="00C302F3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Primary key </w:t>
      </w:r>
      <w:r w:rsidRPr="00C302F3">
        <w:rPr>
          <w:rFonts w:ascii="Calibri" w:hAnsi="Calibri" w:cs="Calibri"/>
          <w:b/>
          <w:bCs/>
          <w:sz w:val="22"/>
          <w:szCs w:val="22"/>
        </w:rPr>
        <w:t>cannot contain NULL</w:t>
      </w:r>
    </w:p>
    <w:p w14:paraId="3943DCF4" w14:textId="77777777" w:rsidR="00C302F3" w:rsidRPr="00C302F3" w:rsidRDefault="00C302F3" w:rsidP="00C302F3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Each row must have a </w:t>
      </w:r>
      <w:r w:rsidRPr="00C302F3">
        <w:rPr>
          <w:rFonts w:ascii="Calibri" w:hAnsi="Calibri" w:cs="Calibri"/>
          <w:b/>
          <w:bCs/>
          <w:sz w:val="22"/>
          <w:szCs w:val="22"/>
        </w:rPr>
        <w:t>valid primary key</w:t>
      </w:r>
    </w:p>
    <w:p w14:paraId="7B805D98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Example</w:t>
      </w:r>
    </w:p>
    <w:p w14:paraId="06939213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860"/>
        <w:gridCol w:w="1329"/>
      </w:tblGrid>
      <w:tr w:rsidR="00C302F3" w:rsidRPr="00C302F3" w14:paraId="56877D30" w14:textId="77777777" w:rsidTr="00C302F3">
        <w:tc>
          <w:tcPr>
            <w:tcW w:w="0" w:type="auto"/>
            <w:hideMark/>
          </w:tcPr>
          <w:p w14:paraId="66578E22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EmployeeID</w:t>
            </w:r>
            <w:proofErr w:type="spellEnd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47F4A723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0FBCBC10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Department</w:t>
            </w:r>
          </w:p>
        </w:tc>
      </w:tr>
      <w:tr w:rsidR="00C302F3" w:rsidRPr="00C302F3" w14:paraId="3F4B24D2" w14:textId="77777777" w:rsidTr="00C302F3">
        <w:tc>
          <w:tcPr>
            <w:tcW w:w="0" w:type="auto"/>
            <w:hideMark/>
          </w:tcPr>
          <w:p w14:paraId="26DA904D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29DEA919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5E09F6BA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C302F3" w:rsidRPr="00C302F3" w14:paraId="1F244179" w14:textId="77777777" w:rsidTr="00C302F3">
        <w:tc>
          <w:tcPr>
            <w:tcW w:w="0" w:type="auto"/>
            <w:hideMark/>
          </w:tcPr>
          <w:p w14:paraId="40D071AB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17A57DBF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42D5CCF2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HR</w:t>
            </w:r>
          </w:p>
        </w:tc>
      </w:tr>
    </w:tbl>
    <w:p w14:paraId="4CF08577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Invalid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860"/>
      </w:tblGrid>
      <w:tr w:rsidR="00C302F3" w:rsidRPr="00C302F3" w14:paraId="7B7AC344" w14:textId="77777777" w:rsidTr="00C302F3">
        <w:tc>
          <w:tcPr>
            <w:tcW w:w="0" w:type="auto"/>
            <w:hideMark/>
          </w:tcPr>
          <w:p w14:paraId="423CFD2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38C8694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C302F3" w:rsidRPr="00C302F3" w14:paraId="128CEC31" w14:textId="77777777" w:rsidTr="00C302F3">
        <w:tc>
          <w:tcPr>
            <w:tcW w:w="0" w:type="auto"/>
            <w:hideMark/>
          </w:tcPr>
          <w:p w14:paraId="2FA2140C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77E7CC13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</w:tbl>
    <w:p w14:paraId="1ADFB516" w14:textId="0BC78F03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This is </w:t>
      </w:r>
      <w:r w:rsidRPr="00C302F3">
        <w:rPr>
          <w:rFonts w:ascii="Calibri" w:hAnsi="Calibri" w:cs="Calibri"/>
          <w:b/>
          <w:bCs/>
          <w:sz w:val="22"/>
          <w:szCs w:val="22"/>
        </w:rPr>
        <w:t>not allowed</w:t>
      </w:r>
      <w:r w:rsidRPr="00C302F3">
        <w:rPr>
          <w:rFonts w:ascii="Calibri" w:hAnsi="Calibri" w:cs="Calibri"/>
          <w:sz w:val="22"/>
          <w:szCs w:val="22"/>
        </w:rPr>
        <w:t xml:space="preserve"> because </w:t>
      </w:r>
      <w:r w:rsidRPr="00C302F3">
        <w:rPr>
          <w:rFonts w:ascii="Calibri" w:hAnsi="Calibri" w:cs="Calibri"/>
          <w:b/>
          <w:bCs/>
          <w:sz w:val="22"/>
          <w:szCs w:val="22"/>
        </w:rPr>
        <w:t>primary key cannot be NULL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1332D500" w14:textId="77777777" w:rsidR="00C302F3" w:rsidRP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  <w:r w:rsidRPr="00C302F3">
        <w:rPr>
          <w:rFonts w:ascii="Calibri" w:hAnsi="Calibri" w:cs="Calibri"/>
          <w:b/>
          <w:bCs/>
          <w:sz w:val="28"/>
          <w:szCs w:val="28"/>
        </w:rPr>
        <w:t>3. Referential Integrity Constraint</w:t>
      </w:r>
    </w:p>
    <w:p w14:paraId="202229D5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9AB9922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A </w:t>
      </w:r>
      <w:r w:rsidRPr="00C302F3">
        <w:rPr>
          <w:rFonts w:ascii="Calibri" w:hAnsi="Calibri" w:cs="Calibri"/>
          <w:b/>
          <w:bCs/>
          <w:sz w:val="22"/>
          <w:szCs w:val="22"/>
        </w:rPr>
        <w:t>Referential Integrity Constraint</w:t>
      </w:r>
      <w:r w:rsidRPr="00C302F3">
        <w:rPr>
          <w:rFonts w:ascii="Calibri" w:hAnsi="Calibri" w:cs="Calibri"/>
          <w:sz w:val="22"/>
          <w:szCs w:val="22"/>
        </w:rPr>
        <w:t xml:space="preserve"> maintains the </w:t>
      </w:r>
      <w:r w:rsidRPr="00C302F3">
        <w:rPr>
          <w:rFonts w:ascii="Calibri" w:hAnsi="Calibri" w:cs="Calibri"/>
          <w:b/>
          <w:bCs/>
          <w:sz w:val="22"/>
          <w:szCs w:val="22"/>
        </w:rPr>
        <w:t>relationship between two tables</w:t>
      </w:r>
      <w:r w:rsidRPr="00C302F3">
        <w:rPr>
          <w:rFonts w:ascii="Calibri" w:hAnsi="Calibri" w:cs="Calibri"/>
          <w:sz w:val="22"/>
          <w:szCs w:val="22"/>
        </w:rPr>
        <w:t xml:space="preserve"> using </w:t>
      </w:r>
      <w:r w:rsidRPr="00C302F3">
        <w:rPr>
          <w:rFonts w:ascii="Calibri" w:hAnsi="Calibri" w:cs="Calibri"/>
          <w:b/>
          <w:bCs/>
          <w:sz w:val="22"/>
          <w:szCs w:val="22"/>
        </w:rPr>
        <w:t>Foreign Keys</w:t>
      </w:r>
      <w:r w:rsidRPr="00C302F3">
        <w:rPr>
          <w:rFonts w:ascii="Calibri" w:hAnsi="Calibri" w:cs="Calibri"/>
          <w:sz w:val="22"/>
          <w:szCs w:val="22"/>
        </w:rPr>
        <w:t xml:space="preserve">. </w:t>
      </w:r>
    </w:p>
    <w:p w14:paraId="271E9581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It ensures that a </w:t>
      </w:r>
      <w:r w:rsidRPr="00C302F3">
        <w:rPr>
          <w:rFonts w:ascii="Calibri" w:hAnsi="Calibri" w:cs="Calibri"/>
          <w:b/>
          <w:bCs/>
          <w:sz w:val="22"/>
          <w:szCs w:val="22"/>
        </w:rPr>
        <w:t>foreign key value must match a primary key value in another table</w:t>
      </w:r>
      <w:r w:rsidRPr="00C302F3">
        <w:rPr>
          <w:rFonts w:ascii="Calibri" w:hAnsi="Calibri" w:cs="Calibri"/>
          <w:sz w:val="22"/>
          <w:szCs w:val="22"/>
        </w:rPr>
        <w:t xml:space="preserve"> or be </w:t>
      </w:r>
      <w:r w:rsidRPr="00C302F3">
        <w:rPr>
          <w:rFonts w:ascii="Calibri" w:hAnsi="Calibri" w:cs="Calibri"/>
          <w:b/>
          <w:bCs/>
          <w:sz w:val="22"/>
          <w:szCs w:val="22"/>
        </w:rPr>
        <w:t>NULL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5B5A3BC5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Key Idea</w:t>
      </w:r>
    </w:p>
    <w:p w14:paraId="22B6FE4A" w14:textId="2A7BC292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Foreign Key → must exist in the </w:t>
      </w:r>
      <w:r w:rsidRPr="00C302F3">
        <w:rPr>
          <w:rFonts w:ascii="Calibri" w:hAnsi="Calibri" w:cs="Calibri"/>
          <w:b/>
          <w:bCs/>
          <w:sz w:val="22"/>
          <w:szCs w:val="22"/>
        </w:rPr>
        <w:t>referenced table</w:t>
      </w:r>
    </w:p>
    <w:p w14:paraId="6146142E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Example</w:t>
      </w:r>
    </w:p>
    <w:p w14:paraId="5881047F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1"/>
        <w:gridCol w:w="1203"/>
      </w:tblGrid>
      <w:tr w:rsidR="00C302F3" w:rsidRPr="00C302F3" w14:paraId="66A795A0" w14:textId="77777777" w:rsidTr="00C302F3">
        <w:tc>
          <w:tcPr>
            <w:tcW w:w="0" w:type="auto"/>
            <w:hideMark/>
          </w:tcPr>
          <w:p w14:paraId="68966988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DeptID</w:t>
            </w:r>
            <w:proofErr w:type="spellEnd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6D5B67BC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C302F3" w:rsidRPr="00C302F3" w14:paraId="2E682FD0" w14:textId="77777777" w:rsidTr="00C302F3">
        <w:tc>
          <w:tcPr>
            <w:tcW w:w="0" w:type="auto"/>
            <w:hideMark/>
          </w:tcPr>
          <w:p w14:paraId="4623FE8E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6DE968D9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C302F3" w:rsidRPr="00C302F3" w14:paraId="0CD4FF97" w14:textId="77777777" w:rsidTr="00C302F3">
        <w:tc>
          <w:tcPr>
            <w:tcW w:w="0" w:type="auto"/>
            <w:hideMark/>
          </w:tcPr>
          <w:p w14:paraId="6DFF1673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6E0D3C73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HR</w:t>
            </w:r>
          </w:p>
        </w:tc>
      </w:tr>
    </w:tbl>
    <w:p w14:paraId="625E086A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760"/>
        <w:gridCol w:w="1265"/>
      </w:tblGrid>
      <w:tr w:rsidR="00C302F3" w:rsidRPr="00C302F3" w14:paraId="31EE3E39" w14:textId="77777777" w:rsidTr="00C302F3">
        <w:tc>
          <w:tcPr>
            <w:tcW w:w="0" w:type="auto"/>
            <w:hideMark/>
          </w:tcPr>
          <w:p w14:paraId="4C75AC10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5956CEAF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7243E67D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DeptID</w:t>
            </w:r>
            <w:proofErr w:type="spellEnd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(FK)</w:t>
            </w:r>
          </w:p>
        </w:tc>
      </w:tr>
      <w:tr w:rsidR="00C302F3" w:rsidRPr="00C302F3" w14:paraId="11690311" w14:textId="77777777" w:rsidTr="00C302F3">
        <w:tc>
          <w:tcPr>
            <w:tcW w:w="0" w:type="auto"/>
            <w:hideMark/>
          </w:tcPr>
          <w:p w14:paraId="1BD5F17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99C42A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7AB51EBC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C302F3" w:rsidRPr="00C302F3" w14:paraId="5B6CEB63" w14:textId="77777777" w:rsidTr="00C302F3">
        <w:tc>
          <w:tcPr>
            <w:tcW w:w="0" w:type="auto"/>
            <w:hideMark/>
          </w:tcPr>
          <w:p w14:paraId="04A764E4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4D63DC5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4A0C7838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14:paraId="7C8F1625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Invalid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860"/>
        <w:gridCol w:w="857"/>
      </w:tblGrid>
      <w:tr w:rsidR="00C302F3" w:rsidRPr="00C302F3" w14:paraId="7A66B909" w14:textId="77777777" w:rsidTr="00C302F3">
        <w:tc>
          <w:tcPr>
            <w:tcW w:w="0" w:type="auto"/>
            <w:hideMark/>
          </w:tcPr>
          <w:p w14:paraId="185179D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08BBCBE8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278A297F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DeptID</w:t>
            </w:r>
            <w:proofErr w:type="spellEnd"/>
          </w:p>
        </w:tc>
      </w:tr>
      <w:tr w:rsidR="00C302F3" w:rsidRPr="00C302F3" w14:paraId="63AEDC2A" w14:textId="77777777" w:rsidTr="00C302F3">
        <w:tc>
          <w:tcPr>
            <w:tcW w:w="0" w:type="auto"/>
            <w:hideMark/>
          </w:tcPr>
          <w:p w14:paraId="51D58E8C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8CA698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583E28C4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</w:tr>
    </w:tbl>
    <w:p w14:paraId="464125DA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DeptID</w:t>
      </w:r>
      <w:proofErr w:type="spellEnd"/>
      <w:r w:rsidRPr="00C302F3">
        <w:rPr>
          <w:rFonts w:ascii="Calibri" w:hAnsi="Calibri" w:cs="Calibri"/>
          <w:sz w:val="22"/>
          <w:szCs w:val="22"/>
        </w:rPr>
        <w:t xml:space="preserve"> </w:t>
      </w:r>
      <w:r w:rsidRPr="00C302F3">
        <w:rPr>
          <w:rFonts w:ascii="Calibri" w:hAnsi="Calibri" w:cs="Calibri"/>
          <w:b/>
          <w:bCs/>
          <w:sz w:val="22"/>
          <w:szCs w:val="22"/>
        </w:rPr>
        <w:t>50 does not exist</w:t>
      </w:r>
      <w:r w:rsidRPr="00C302F3">
        <w:rPr>
          <w:rFonts w:ascii="Calibri" w:hAnsi="Calibri" w:cs="Calibri"/>
          <w:sz w:val="22"/>
          <w:szCs w:val="22"/>
        </w:rPr>
        <w:t xml:space="preserve"> in the Department table → </w:t>
      </w:r>
      <w:r w:rsidRPr="00C302F3">
        <w:rPr>
          <w:rFonts w:ascii="Calibri" w:hAnsi="Calibri" w:cs="Calibri"/>
          <w:b/>
          <w:bCs/>
          <w:sz w:val="22"/>
          <w:szCs w:val="22"/>
        </w:rPr>
        <w:t>Violation of Referential Integrity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03F523CD" w14:textId="05AE0870" w:rsidR="00C302F3" w:rsidRDefault="00C302F3" w:rsidP="00C302F3">
      <w:pPr>
        <w:jc w:val="center"/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drawing>
          <wp:inline distT="0" distB="0" distL="0" distR="0" wp14:anchorId="008664EB" wp14:editId="1D7EE4AB">
            <wp:extent cx="4221480" cy="3021465"/>
            <wp:effectExtent l="0" t="0" r="7620" b="7620"/>
            <wp:docPr id="58393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4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836" cy="302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1C0B" w14:textId="77777777" w:rsidR="00C302F3" w:rsidRP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  <w:r w:rsidRPr="00C302F3">
        <w:rPr>
          <w:rFonts w:ascii="Calibri" w:hAnsi="Calibri" w:cs="Calibri"/>
          <w:b/>
          <w:bCs/>
          <w:sz w:val="28"/>
          <w:szCs w:val="28"/>
        </w:rPr>
        <w:t>Referential Integrity Constraints (Explanation of the Diagram)</w:t>
      </w:r>
    </w:p>
    <w:p w14:paraId="59455FB2" w14:textId="6AC84A2F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Referential Integrity</w:t>
      </w:r>
      <w:r w:rsidRPr="00C302F3">
        <w:rPr>
          <w:rFonts w:ascii="Calibri" w:hAnsi="Calibri" w:cs="Calibri"/>
          <w:sz w:val="22"/>
          <w:szCs w:val="22"/>
        </w:rPr>
        <w:t xml:space="preserve"> ensures that a </w:t>
      </w:r>
      <w:r w:rsidRPr="00C302F3">
        <w:rPr>
          <w:rFonts w:ascii="Calibri" w:hAnsi="Calibri" w:cs="Calibri"/>
          <w:b/>
          <w:bCs/>
          <w:sz w:val="22"/>
          <w:szCs w:val="22"/>
        </w:rPr>
        <w:t>Foreign Key in one table must match a Primary Key in another table</w:t>
      </w:r>
      <w:r w:rsidRPr="00C302F3">
        <w:rPr>
          <w:rFonts w:ascii="Calibri" w:hAnsi="Calibri" w:cs="Calibri"/>
          <w:sz w:val="22"/>
          <w:szCs w:val="22"/>
        </w:rPr>
        <w:t>.</w:t>
      </w:r>
      <w:r w:rsidRPr="00C302F3">
        <w:rPr>
          <w:rFonts w:ascii="Calibri" w:hAnsi="Calibri" w:cs="Calibri"/>
          <w:sz w:val="22"/>
          <w:szCs w:val="22"/>
        </w:rPr>
        <w:br/>
        <w:t xml:space="preserve">The </w:t>
      </w:r>
      <w:r w:rsidRPr="00C302F3">
        <w:rPr>
          <w:rFonts w:ascii="Calibri" w:hAnsi="Calibri" w:cs="Calibri"/>
          <w:b/>
          <w:bCs/>
          <w:sz w:val="22"/>
          <w:szCs w:val="22"/>
        </w:rPr>
        <w:t>arrows in the diagram show the relationship from the dependent table (child) to the parent table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557525AD" w14:textId="77777777" w:rsidR="00C302F3" w:rsidRP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  <w:r w:rsidRPr="00C302F3">
        <w:rPr>
          <w:rFonts w:ascii="Calibri" w:hAnsi="Calibri" w:cs="Calibri"/>
          <w:b/>
          <w:bCs/>
          <w:sz w:val="28"/>
          <w:szCs w:val="28"/>
        </w:rPr>
        <w:t>Tables in the Diagram</w:t>
      </w:r>
    </w:p>
    <w:p w14:paraId="0A333AEA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1. CUSTOMER Table (Parent Table)</w:t>
      </w:r>
    </w:p>
    <w:p w14:paraId="6A67C70C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Attributes:</w:t>
      </w:r>
    </w:p>
    <w:p w14:paraId="2A4BFF5D" w14:textId="77777777" w:rsidR="00C302F3" w:rsidRPr="00C302F3" w:rsidRDefault="00C302F3" w:rsidP="00C302F3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Customer_ID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(Primary Key)</w:t>
      </w:r>
    </w:p>
    <w:p w14:paraId="40904AC2" w14:textId="77777777" w:rsidR="00C302F3" w:rsidRPr="00C302F3" w:rsidRDefault="00C302F3" w:rsidP="00C302F3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Customer_Name</w:t>
      </w:r>
      <w:proofErr w:type="spellEnd"/>
    </w:p>
    <w:p w14:paraId="7A90C240" w14:textId="77777777" w:rsidR="00C302F3" w:rsidRPr="00C302F3" w:rsidRDefault="00C302F3" w:rsidP="00C302F3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Customer_Address</w:t>
      </w:r>
      <w:proofErr w:type="spellEnd"/>
    </w:p>
    <w:p w14:paraId="1E78FFEC" w14:textId="77777777" w:rsidR="00C302F3" w:rsidRPr="00C302F3" w:rsidRDefault="00C302F3" w:rsidP="00C302F3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City</w:t>
      </w:r>
    </w:p>
    <w:p w14:paraId="22FEBF27" w14:textId="77777777" w:rsidR="00C302F3" w:rsidRPr="00C302F3" w:rsidRDefault="00C302F3" w:rsidP="00C302F3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State</w:t>
      </w:r>
    </w:p>
    <w:p w14:paraId="21F7FA69" w14:textId="77777777" w:rsidR="00C302F3" w:rsidRPr="00C302F3" w:rsidRDefault="00C302F3" w:rsidP="00C302F3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Postal_Code</w:t>
      </w:r>
      <w:proofErr w:type="spellEnd"/>
    </w:p>
    <w:p w14:paraId="414E4D4F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Meaning</w:t>
      </w:r>
    </w:p>
    <w:p w14:paraId="73F8AE42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Each customer has a </w:t>
      </w:r>
      <w:r w:rsidRPr="00C302F3">
        <w:rPr>
          <w:rFonts w:ascii="Calibri" w:hAnsi="Calibri" w:cs="Calibri"/>
          <w:b/>
          <w:bCs/>
          <w:sz w:val="22"/>
          <w:szCs w:val="22"/>
        </w:rPr>
        <w:t xml:space="preserve">unique </w:t>
      </w: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Customer_ID</w:t>
      </w:r>
      <w:proofErr w:type="spellEnd"/>
      <w:r w:rsidRPr="00C302F3">
        <w:rPr>
          <w:rFonts w:ascii="Calibri" w:hAnsi="Calibri" w:cs="Calibri"/>
          <w:sz w:val="22"/>
          <w:szCs w:val="22"/>
        </w:rPr>
        <w:t xml:space="preserve"> which identifies them.</w:t>
      </w:r>
    </w:p>
    <w:p w14:paraId="2641FCA9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1749"/>
      </w:tblGrid>
      <w:tr w:rsidR="00C302F3" w:rsidRPr="00C302F3" w14:paraId="50A8A880" w14:textId="77777777" w:rsidTr="00C302F3">
        <w:tc>
          <w:tcPr>
            <w:tcW w:w="0" w:type="auto"/>
            <w:hideMark/>
          </w:tcPr>
          <w:p w14:paraId="4C869B69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6304F7F0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Customer_Name</w:t>
            </w:r>
            <w:proofErr w:type="spellEnd"/>
          </w:p>
        </w:tc>
      </w:tr>
      <w:tr w:rsidR="00C302F3" w:rsidRPr="00C302F3" w14:paraId="39E97CDD" w14:textId="77777777" w:rsidTr="00C302F3">
        <w:tc>
          <w:tcPr>
            <w:tcW w:w="0" w:type="auto"/>
            <w:hideMark/>
          </w:tcPr>
          <w:p w14:paraId="7155091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C101</w:t>
            </w:r>
          </w:p>
        </w:tc>
        <w:tc>
          <w:tcPr>
            <w:tcW w:w="0" w:type="auto"/>
            <w:hideMark/>
          </w:tcPr>
          <w:p w14:paraId="6649D7D2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C302F3" w:rsidRPr="00C302F3" w14:paraId="07CAEFD4" w14:textId="77777777" w:rsidTr="00C302F3">
        <w:tc>
          <w:tcPr>
            <w:tcW w:w="0" w:type="auto"/>
            <w:hideMark/>
          </w:tcPr>
          <w:p w14:paraId="4D680180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C102</w:t>
            </w:r>
          </w:p>
        </w:tc>
        <w:tc>
          <w:tcPr>
            <w:tcW w:w="0" w:type="auto"/>
            <w:hideMark/>
          </w:tcPr>
          <w:p w14:paraId="2A0E75D3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</w:tr>
    </w:tbl>
    <w:p w14:paraId="3EBE2257" w14:textId="77777777" w:rsid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</w:p>
    <w:p w14:paraId="57EB1AE8" w14:textId="769B4BF6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2. ORDER Table (Child Table)</w:t>
      </w:r>
    </w:p>
    <w:p w14:paraId="717420E7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Attributes:</w:t>
      </w:r>
    </w:p>
    <w:p w14:paraId="0F1F29F8" w14:textId="77777777" w:rsidR="00C302F3" w:rsidRPr="00C302F3" w:rsidRDefault="00C302F3" w:rsidP="00C302F3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lastRenderedPageBreak/>
        <w:t>Order_ID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(Primary Key)</w:t>
      </w:r>
    </w:p>
    <w:p w14:paraId="3999BFDF" w14:textId="77777777" w:rsidR="00C302F3" w:rsidRPr="00C302F3" w:rsidRDefault="00C302F3" w:rsidP="00C302F3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Order_Date</w:t>
      </w:r>
      <w:proofErr w:type="spellEnd"/>
    </w:p>
    <w:p w14:paraId="5A62B15E" w14:textId="77777777" w:rsidR="00C302F3" w:rsidRPr="00C302F3" w:rsidRDefault="00C302F3" w:rsidP="00C302F3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Customer_ID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(Foreign Key)</w:t>
      </w:r>
    </w:p>
    <w:p w14:paraId="173B3772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Relationship</w:t>
      </w:r>
    </w:p>
    <w:p w14:paraId="55CAD127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The </w:t>
      </w: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Customer_ID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in ORDER refers to </w:t>
      </w: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Customer_ID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in CUSTOMER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60C69C9C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This means:</w:t>
      </w:r>
    </w:p>
    <w:p w14:paraId="3E72E58A" w14:textId="77777777" w:rsidR="00C302F3" w:rsidRPr="00C302F3" w:rsidRDefault="00C302F3" w:rsidP="00C302F3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Every order must belong to an </w:t>
      </w:r>
      <w:r w:rsidRPr="00C302F3">
        <w:rPr>
          <w:rFonts w:ascii="Calibri" w:hAnsi="Calibri" w:cs="Calibri"/>
          <w:b/>
          <w:bCs/>
          <w:sz w:val="22"/>
          <w:szCs w:val="22"/>
        </w:rPr>
        <w:t>existing customer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58DCA2F1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1287"/>
        <w:gridCol w:w="1404"/>
      </w:tblGrid>
      <w:tr w:rsidR="00C302F3" w:rsidRPr="00C302F3" w14:paraId="51DC2A7F" w14:textId="77777777" w:rsidTr="00C302F3">
        <w:tc>
          <w:tcPr>
            <w:tcW w:w="0" w:type="auto"/>
            <w:hideMark/>
          </w:tcPr>
          <w:p w14:paraId="2363E027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99B018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5A9644D9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Customer_ID</w:t>
            </w:r>
            <w:proofErr w:type="spellEnd"/>
          </w:p>
        </w:tc>
      </w:tr>
      <w:tr w:rsidR="00C302F3" w:rsidRPr="00C302F3" w14:paraId="07CE4877" w14:textId="77777777" w:rsidTr="00C302F3">
        <w:tc>
          <w:tcPr>
            <w:tcW w:w="0" w:type="auto"/>
            <w:hideMark/>
          </w:tcPr>
          <w:p w14:paraId="06573909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O001</w:t>
            </w:r>
          </w:p>
        </w:tc>
        <w:tc>
          <w:tcPr>
            <w:tcW w:w="0" w:type="auto"/>
            <w:hideMark/>
          </w:tcPr>
          <w:p w14:paraId="5B33BB2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10-03-2026</w:t>
            </w:r>
          </w:p>
        </w:tc>
        <w:tc>
          <w:tcPr>
            <w:tcW w:w="0" w:type="auto"/>
            <w:hideMark/>
          </w:tcPr>
          <w:p w14:paraId="6A9F9970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C101</w:t>
            </w:r>
          </w:p>
        </w:tc>
      </w:tr>
    </w:tbl>
    <w:p w14:paraId="0FBEAA7E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Invalid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1404"/>
      </w:tblGrid>
      <w:tr w:rsidR="00C302F3" w:rsidRPr="00C302F3" w14:paraId="2E65164F" w14:textId="77777777" w:rsidTr="00C302F3">
        <w:tc>
          <w:tcPr>
            <w:tcW w:w="0" w:type="auto"/>
            <w:hideMark/>
          </w:tcPr>
          <w:p w14:paraId="209F4C29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A39971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Customer_ID</w:t>
            </w:r>
            <w:proofErr w:type="spellEnd"/>
          </w:p>
        </w:tc>
      </w:tr>
      <w:tr w:rsidR="00C302F3" w:rsidRPr="00C302F3" w14:paraId="47540D2D" w14:textId="77777777" w:rsidTr="00C302F3">
        <w:tc>
          <w:tcPr>
            <w:tcW w:w="0" w:type="auto"/>
            <w:hideMark/>
          </w:tcPr>
          <w:p w14:paraId="771591D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O002</w:t>
            </w:r>
          </w:p>
        </w:tc>
        <w:tc>
          <w:tcPr>
            <w:tcW w:w="0" w:type="auto"/>
            <w:hideMark/>
          </w:tcPr>
          <w:p w14:paraId="1188C757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C999</w:t>
            </w:r>
          </w:p>
        </w:tc>
      </w:tr>
    </w:tbl>
    <w:p w14:paraId="1C2586EE" w14:textId="62771082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C999 does </w:t>
      </w:r>
      <w:r w:rsidRPr="00C302F3">
        <w:rPr>
          <w:rFonts w:ascii="Calibri" w:hAnsi="Calibri" w:cs="Calibri"/>
          <w:b/>
          <w:bCs/>
          <w:sz w:val="22"/>
          <w:szCs w:val="22"/>
        </w:rPr>
        <w:t>not exist in CUSTOMER</w:t>
      </w:r>
      <w:r w:rsidRPr="00C302F3">
        <w:rPr>
          <w:rFonts w:ascii="Calibri" w:hAnsi="Calibri" w:cs="Calibri"/>
          <w:sz w:val="22"/>
          <w:szCs w:val="22"/>
        </w:rPr>
        <w:t xml:space="preserve">, so it </w:t>
      </w:r>
      <w:r w:rsidRPr="00C302F3">
        <w:rPr>
          <w:rFonts w:ascii="Calibri" w:hAnsi="Calibri" w:cs="Calibri"/>
          <w:b/>
          <w:bCs/>
          <w:sz w:val="22"/>
          <w:szCs w:val="22"/>
        </w:rPr>
        <w:t>violates referential integrity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5271E642" w14:textId="77777777" w:rsid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</w:p>
    <w:p w14:paraId="66B619DF" w14:textId="19A7B906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3. ORDER_LINE Table</w:t>
      </w:r>
    </w:p>
    <w:p w14:paraId="730B6FCD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Attributes:</w:t>
      </w:r>
    </w:p>
    <w:p w14:paraId="18CD0BFA" w14:textId="77777777" w:rsidR="00C302F3" w:rsidRPr="00C302F3" w:rsidRDefault="00C302F3" w:rsidP="00C302F3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Order_ID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(Foreign Key)</w:t>
      </w:r>
    </w:p>
    <w:p w14:paraId="0D513D15" w14:textId="77777777" w:rsidR="00C302F3" w:rsidRPr="00C302F3" w:rsidRDefault="00C302F3" w:rsidP="00C302F3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Product_ID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(Foreign Key)</w:t>
      </w:r>
    </w:p>
    <w:p w14:paraId="00A0F825" w14:textId="77777777" w:rsidR="00C302F3" w:rsidRPr="00C302F3" w:rsidRDefault="00C302F3" w:rsidP="00C302F3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Ordered_Quantity</w:t>
      </w:r>
      <w:proofErr w:type="spellEnd"/>
    </w:p>
    <w:p w14:paraId="3A5C48AE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Meaning</w:t>
      </w:r>
    </w:p>
    <w:p w14:paraId="015D1F9F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This table connects:</w:t>
      </w:r>
    </w:p>
    <w:p w14:paraId="6C92BE9F" w14:textId="77777777" w:rsidR="00C302F3" w:rsidRPr="00C302F3" w:rsidRDefault="00C302F3" w:rsidP="00C302F3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Orders</w:t>
      </w:r>
    </w:p>
    <w:p w14:paraId="54A7CBE1" w14:textId="77777777" w:rsidR="00C302F3" w:rsidRPr="00C302F3" w:rsidRDefault="00C302F3" w:rsidP="00C302F3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Products</w:t>
      </w:r>
    </w:p>
    <w:p w14:paraId="44454E54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Each row shows </w:t>
      </w:r>
      <w:r w:rsidRPr="00C302F3">
        <w:rPr>
          <w:rFonts w:ascii="Calibri" w:hAnsi="Calibri" w:cs="Calibri"/>
          <w:b/>
          <w:bCs/>
          <w:sz w:val="22"/>
          <w:szCs w:val="22"/>
        </w:rPr>
        <w:t>which product was ordered and how many units</w:t>
      </w:r>
      <w:r w:rsidRPr="00C302F3">
        <w:rPr>
          <w:rFonts w:ascii="Calibri" w:hAnsi="Calibri" w:cs="Calibri"/>
          <w:sz w:val="22"/>
          <w:szCs w:val="22"/>
        </w:rPr>
        <w:t>.</w:t>
      </w:r>
    </w:p>
    <w:p w14:paraId="31DAD352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1239"/>
        <w:gridCol w:w="1887"/>
      </w:tblGrid>
      <w:tr w:rsidR="00C302F3" w:rsidRPr="00C302F3" w14:paraId="555066D3" w14:textId="77777777" w:rsidTr="00C302F3">
        <w:tc>
          <w:tcPr>
            <w:tcW w:w="0" w:type="auto"/>
            <w:hideMark/>
          </w:tcPr>
          <w:p w14:paraId="32E9AC5C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9860868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35FD6675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Ordered_Quantity</w:t>
            </w:r>
            <w:proofErr w:type="spellEnd"/>
          </w:p>
        </w:tc>
      </w:tr>
      <w:tr w:rsidR="00C302F3" w:rsidRPr="00C302F3" w14:paraId="516896AE" w14:textId="77777777" w:rsidTr="00C302F3">
        <w:tc>
          <w:tcPr>
            <w:tcW w:w="0" w:type="auto"/>
            <w:hideMark/>
          </w:tcPr>
          <w:p w14:paraId="0885A212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O001</w:t>
            </w:r>
          </w:p>
        </w:tc>
        <w:tc>
          <w:tcPr>
            <w:tcW w:w="0" w:type="auto"/>
            <w:hideMark/>
          </w:tcPr>
          <w:p w14:paraId="09A731DB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P101</w:t>
            </w:r>
          </w:p>
        </w:tc>
        <w:tc>
          <w:tcPr>
            <w:tcW w:w="0" w:type="auto"/>
            <w:hideMark/>
          </w:tcPr>
          <w:p w14:paraId="6E306391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</w:tbl>
    <w:p w14:paraId="3469655B" w14:textId="0CC1401E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</w:p>
    <w:p w14:paraId="4A622D39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4. PRODUCT Table (Parent Table)</w:t>
      </w:r>
    </w:p>
    <w:p w14:paraId="336DC364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Attributes:</w:t>
      </w:r>
    </w:p>
    <w:p w14:paraId="14EDAB72" w14:textId="77777777" w:rsidR="00C302F3" w:rsidRPr="00C302F3" w:rsidRDefault="00C302F3" w:rsidP="00C302F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b/>
          <w:bCs/>
          <w:sz w:val="22"/>
          <w:szCs w:val="22"/>
        </w:rPr>
        <w:t>Product_ID</w:t>
      </w:r>
      <w:proofErr w:type="spellEnd"/>
      <w:r w:rsidRPr="00C302F3">
        <w:rPr>
          <w:rFonts w:ascii="Calibri" w:hAnsi="Calibri" w:cs="Calibri"/>
          <w:b/>
          <w:bCs/>
          <w:sz w:val="22"/>
          <w:szCs w:val="22"/>
        </w:rPr>
        <w:t xml:space="preserve"> (Primary Key)</w:t>
      </w:r>
    </w:p>
    <w:p w14:paraId="7CD6FF44" w14:textId="77777777" w:rsidR="00C302F3" w:rsidRPr="00C302F3" w:rsidRDefault="00C302F3" w:rsidP="00C302F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Product_Description</w:t>
      </w:r>
      <w:proofErr w:type="spellEnd"/>
    </w:p>
    <w:p w14:paraId="5F0BBF26" w14:textId="77777777" w:rsidR="00C302F3" w:rsidRPr="00C302F3" w:rsidRDefault="00C302F3" w:rsidP="00C302F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lastRenderedPageBreak/>
        <w:t>Product_Finish</w:t>
      </w:r>
      <w:proofErr w:type="spellEnd"/>
    </w:p>
    <w:p w14:paraId="60B100ED" w14:textId="77777777" w:rsidR="00C302F3" w:rsidRPr="00C302F3" w:rsidRDefault="00C302F3" w:rsidP="00C302F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Standard_Price</w:t>
      </w:r>
      <w:proofErr w:type="spellEnd"/>
    </w:p>
    <w:p w14:paraId="017D6210" w14:textId="77777777" w:rsidR="00C302F3" w:rsidRPr="00C302F3" w:rsidRDefault="00C302F3" w:rsidP="00C302F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proofErr w:type="spellStart"/>
      <w:r w:rsidRPr="00C302F3">
        <w:rPr>
          <w:rFonts w:ascii="Calibri" w:hAnsi="Calibri" w:cs="Calibri"/>
          <w:sz w:val="22"/>
          <w:szCs w:val="22"/>
        </w:rPr>
        <w:t>Product_Line_ID</w:t>
      </w:r>
      <w:proofErr w:type="spellEnd"/>
    </w:p>
    <w:p w14:paraId="4227AABF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085"/>
      </w:tblGrid>
      <w:tr w:rsidR="00C302F3" w:rsidRPr="00C302F3" w14:paraId="6CBFA124" w14:textId="77777777" w:rsidTr="00C302F3">
        <w:tc>
          <w:tcPr>
            <w:tcW w:w="0" w:type="auto"/>
            <w:hideMark/>
          </w:tcPr>
          <w:p w14:paraId="06CE3E4E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3138D7E8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302F3">
              <w:rPr>
                <w:rFonts w:ascii="Calibri" w:hAnsi="Calibri" w:cs="Calibri"/>
                <w:b/>
                <w:bCs/>
                <w:sz w:val="22"/>
                <w:szCs w:val="22"/>
              </w:rPr>
              <w:t>Product_Description</w:t>
            </w:r>
            <w:proofErr w:type="spellEnd"/>
          </w:p>
        </w:tc>
      </w:tr>
      <w:tr w:rsidR="00C302F3" w:rsidRPr="00C302F3" w14:paraId="27BA9010" w14:textId="77777777" w:rsidTr="00C302F3">
        <w:tc>
          <w:tcPr>
            <w:tcW w:w="0" w:type="auto"/>
            <w:hideMark/>
          </w:tcPr>
          <w:p w14:paraId="0E95D552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P101</w:t>
            </w:r>
          </w:p>
        </w:tc>
        <w:tc>
          <w:tcPr>
            <w:tcW w:w="0" w:type="auto"/>
            <w:hideMark/>
          </w:tcPr>
          <w:p w14:paraId="25256C5A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Office Chair</w:t>
            </w:r>
          </w:p>
        </w:tc>
      </w:tr>
      <w:tr w:rsidR="00C302F3" w:rsidRPr="00C302F3" w14:paraId="2561C996" w14:textId="77777777" w:rsidTr="00C302F3">
        <w:tc>
          <w:tcPr>
            <w:tcW w:w="0" w:type="auto"/>
            <w:hideMark/>
          </w:tcPr>
          <w:p w14:paraId="3B3587B6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P102</w:t>
            </w:r>
          </w:p>
        </w:tc>
        <w:tc>
          <w:tcPr>
            <w:tcW w:w="0" w:type="auto"/>
            <w:hideMark/>
          </w:tcPr>
          <w:p w14:paraId="0FA4190D" w14:textId="77777777" w:rsidR="00C302F3" w:rsidRPr="00C302F3" w:rsidRDefault="00C302F3" w:rsidP="00C302F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302F3">
              <w:rPr>
                <w:rFonts w:ascii="Calibri" w:hAnsi="Calibri" w:cs="Calibri"/>
                <w:sz w:val="22"/>
                <w:szCs w:val="22"/>
              </w:rPr>
              <w:t>Study Table</w:t>
            </w:r>
          </w:p>
        </w:tc>
      </w:tr>
    </w:tbl>
    <w:p w14:paraId="337F4C5F" w14:textId="1F3834C1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</w:p>
    <w:p w14:paraId="35A199ED" w14:textId="77777777" w:rsidR="00C302F3" w:rsidRP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  <w:r w:rsidRPr="00C302F3">
        <w:rPr>
          <w:rFonts w:ascii="Calibri" w:hAnsi="Calibri" w:cs="Calibri"/>
          <w:b/>
          <w:bCs/>
          <w:sz w:val="28"/>
          <w:szCs w:val="28"/>
        </w:rPr>
        <w:t>Relationships Shown by Arrows</w:t>
      </w:r>
    </w:p>
    <w:p w14:paraId="139AE288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Relationship 1</w:t>
      </w:r>
    </w:p>
    <w:p w14:paraId="37F12F2F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CUSTOMER → ORDER</w:t>
      </w:r>
    </w:p>
    <w:p w14:paraId="3AABE542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Meaning:</w:t>
      </w:r>
    </w:p>
    <w:p w14:paraId="6F86DDE1" w14:textId="77777777" w:rsidR="00C302F3" w:rsidRPr="00C302F3" w:rsidRDefault="00C302F3" w:rsidP="00C302F3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One </w:t>
      </w:r>
      <w:r w:rsidRPr="00C302F3">
        <w:rPr>
          <w:rFonts w:ascii="Calibri" w:hAnsi="Calibri" w:cs="Calibri"/>
          <w:b/>
          <w:bCs/>
          <w:sz w:val="22"/>
          <w:szCs w:val="22"/>
        </w:rPr>
        <w:t>customer can place many orders</w:t>
      </w:r>
    </w:p>
    <w:p w14:paraId="6DDBE0AE" w14:textId="42D30965" w:rsidR="00C302F3" w:rsidRPr="00C302F3" w:rsidRDefault="00C302F3" w:rsidP="00C302F3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But each </w:t>
      </w:r>
      <w:r w:rsidRPr="00C302F3">
        <w:rPr>
          <w:rFonts w:ascii="Calibri" w:hAnsi="Calibri" w:cs="Calibri"/>
          <w:b/>
          <w:bCs/>
          <w:sz w:val="22"/>
          <w:szCs w:val="22"/>
        </w:rPr>
        <w:t>order belongs to one customer</w:t>
      </w:r>
    </w:p>
    <w:p w14:paraId="27475FDC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Relationship 2</w:t>
      </w:r>
    </w:p>
    <w:p w14:paraId="78353D15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ORDER → ORDER_LINE</w:t>
      </w:r>
    </w:p>
    <w:p w14:paraId="2D753761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Meaning:</w:t>
      </w:r>
    </w:p>
    <w:p w14:paraId="47FBFB13" w14:textId="7C44DFDF" w:rsidR="00C302F3" w:rsidRPr="00C302F3" w:rsidRDefault="00C302F3" w:rsidP="00C302F3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One </w:t>
      </w:r>
      <w:r w:rsidRPr="00C302F3">
        <w:rPr>
          <w:rFonts w:ascii="Calibri" w:hAnsi="Calibri" w:cs="Calibri"/>
          <w:b/>
          <w:bCs/>
          <w:sz w:val="22"/>
          <w:szCs w:val="22"/>
        </w:rPr>
        <w:t>order can contain multiple products</w:t>
      </w:r>
    </w:p>
    <w:p w14:paraId="28DBF214" w14:textId="77777777" w:rsidR="00C302F3" w:rsidRPr="00C302F3" w:rsidRDefault="00C302F3" w:rsidP="00C302F3">
      <w:pPr>
        <w:rPr>
          <w:rFonts w:ascii="Calibri" w:hAnsi="Calibri" w:cs="Calibri"/>
          <w:b/>
          <w:bCs/>
          <w:sz w:val="22"/>
          <w:szCs w:val="22"/>
        </w:rPr>
      </w:pPr>
      <w:r w:rsidRPr="00C302F3">
        <w:rPr>
          <w:rFonts w:ascii="Calibri" w:hAnsi="Calibri" w:cs="Calibri"/>
          <w:b/>
          <w:bCs/>
          <w:sz w:val="22"/>
          <w:szCs w:val="22"/>
        </w:rPr>
        <w:t>Relationship 3</w:t>
      </w:r>
    </w:p>
    <w:p w14:paraId="18E2AB81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PRODUCT → ORDER_LINE</w:t>
      </w:r>
    </w:p>
    <w:p w14:paraId="4ADA3D38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Meaning:</w:t>
      </w:r>
    </w:p>
    <w:p w14:paraId="7F627341" w14:textId="6E140E85" w:rsidR="00C302F3" w:rsidRPr="00C302F3" w:rsidRDefault="00C302F3" w:rsidP="00C302F3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One </w:t>
      </w:r>
      <w:r w:rsidRPr="00C302F3">
        <w:rPr>
          <w:rFonts w:ascii="Calibri" w:hAnsi="Calibri" w:cs="Calibri"/>
          <w:b/>
          <w:bCs/>
          <w:sz w:val="22"/>
          <w:szCs w:val="22"/>
        </w:rPr>
        <w:t>product can appear in many orders</w:t>
      </w:r>
    </w:p>
    <w:p w14:paraId="03D9FE2C" w14:textId="77777777" w:rsid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</w:p>
    <w:p w14:paraId="7EEC7381" w14:textId="127DEC2C" w:rsidR="00C302F3" w:rsidRPr="00C302F3" w:rsidRDefault="00C302F3" w:rsidP="00C302F3">
      <w:pPr>
        <w:rPr>
          <w:rFonts w:ascii="Calibri" w:hAnsi="Calibri" w:cs="Calibri"/>
          <w:b/>
          <w:bCs/>
          <w:sz w:val="28"/>
          <w:szCs w:val="28"/>
        </w:rPr>
      </w:pPr>
      <w:r w:rsidRPr="00C302F3">
        <w:rPr>
          <w:rFonts w:ascii="Calibri" w:hAnsi="Calibri" w:cs="Calibri"/>
          <w:b/>
          <w:bCs/>
          <w:sz w:val="28"/>
          <w:szCs w:val="28"/>
        </w:rPr>
        <w:t>Simple Flow of Data</w:t>
      </w:r>
    </w:p>
    <w:p w14:paraId="50181579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Customer places an </w:t>
      </w:r>
      <w:r w:rsidRPr="00C302F3">
        <w:rPr>
          <w:rFonts w:ascii="Calibri" w:hAnsi="Calibri" w:cs="Calibri"/>
          <w:b/>
          <w:bCs/>
          <w:sz w:val="22"/>
          <w:szCs w:val="22"/>
        </w:rPr>
        <w:t>Order</w:t>
      </w:r>
      <w:r w:rsidRPr="00C302F3">
        <w:rPr>
          <w:rFonts w:ascii="Calibri" w:hAnsi="Calibri" w:cs="Calibri"/>
          <w:sz w:val="22"/>
          <w:szCs w:val="22"/>
        </w:rPr>
        <w:br/>
        <w:t>↓</w:t>
      </w:r>
      <w:r w:rsidRPr="00C302F3">
        <w:rPr>
          <w:rFonts w:ascii="Calibri" w:hAnsi="Calibri" w:cs="Calibri"/>
          <w:sz w:val="22"/>
          <w:szCs w:val="22"/>
        </w:rPr>
        <w:br/>
        <w:t xml:space="preserve">Order contains </w:t>
      </w:r>
      <w:r w:rsidRPr="00C302F3">
        <w:rPr>
          <w:rFonts w:ascii="Calibri" w:hAnsi="Calibri" w:cs="Calibri"/>
          <w:b/>
          <w:bCs/>
          <w:sz w:val="22"/>
          <w:szCs w:val="22"/>
        </w:rPr>
        <w:t>Order Lines</w:t>
      </w:r>
      <w:r w:rsidRPr="00C302F3">
        <w:rPr>
          <w:rFonts w:ascii="Calibri" w:hAnsi="Calibri" w:cs="Calibri"/>
          <w:sz w:val="22"/>
          <w:szCs w:val="22"/>
        </w:rPr>
        <w:br/>
        <w:t>↓</w:t>
      </w:r>
      <w:r w:rsidRPr="00C302F3">
        <w:rPr>
          <w:rFonts w:ascii="Calibri" w:hAnsi="Calibri" w:cs="Calibri"/>
          <w:sz w:val="22"/>
          <w:szCs w:val="22"/>
        </w:rPr>
        <w:br/>
        <w:t xml:space="preserve">Each Order Line references a </w:t>
      </w:r>
      <w:r w:rsidRPr="00C302F3">
        <w:rPr>
          <w:rFonts w:ascii="Calibri" w:hAnsi="Calibri" w:cs="Calibri"/>
          <w:b/>
          <w:bCs/>
          <w:sz w:val="22"/>
          <w:szCs w:val="22"/>
        </w:rPr>
        <w:t>Product</w:t>
      </w:r>
    </w:p>
    <w:p w14:paraId="46FC954E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>Example:</w:t>
      </w:r>
    </w:p>
    <w:p w14:paraId="62F89CB6" w14:textId="77777777" w:rsidR="00C302F3" w:rsidRPr="00C302F3" w:rsidRDefault="00C302F3" w:rsidP="00C302F3">
      <w:pPr>
        <w:rPr>
          <w:rFonts w:ascii="Calibri" w:hAnsi="Calibri" w:cs="Calibri"/>
          <w:sz w:val="22"/>
          <w:szCs w:val="22"/>
        </w:rPr>
      </w:pPr>
      <w:r w:rsidRPr="00C302F3">
        <w:rPr>
          <w:rFonts w:ascii="Calibri" w:hAnsi="Calibri" w:cs="Calibri"/>
          <w:sz w:val="22"/>
          <w:szCs w:val="22"/>
        </w:rPr>
        <w:t xml:space="preserve">Customer </w:t>
      </w:r>
      <w:r w:rsidRPr="00C302F3">
        <w:rPr>
          <w:rFonts w:ascii="Calibri" w:hAnsi="Calibri" w:cs="Calibri"/>
          <w:b/>
          <w:bCs/>
          <w:sz w:val="22"/>
          <w:szCs w:val="22"/>
        </w:rPr>
        <w:t>C101 (Ali)</w:t>
      </w:r>
      <w:r w:rsidRPr="00C302F3">
        <w:rPr>
          <w:rFonts w:ascii="Calibri" w:hAnsi="Calibri" w:cs="Calibri"/>
          <w:sz w:val="22"/>
          <w:szCs w:val="22"/>
        </w:rPr>
        <w:br/>
        <w:t xml:space="preserve">→ places </w:t>
      </w:r>
      <w:r w:rsidRPr="00C302F3">
        <w:rPr>
          <w:rFonts w:ascii="Calibri" w:hAnsi="Calibri" w:cs="Calibri"/>
          <w:b/>
          <w:bCs/>
          <w:sz w:val="22"/>
          <w:szCs w:val="22"/>
        </w:rPr>
        <w:t>Order O001</w:t>
      </w:r>
      <w:r w:rsidRPr="00C302F3">
        <w:rPr>
          <w:rFonts w:ascii="Calibri" w:hAnsi="Calibri" w:cs="Calibri"/>
          <w:sz w:val="22"/>
          <w:szCs w:val="22"/>
        </w:rPr>
        <w:br/>
        <w:t xml:space="preserve">→ Order contains </w:t>
      </w:r>
      <w:r w:rsidRPr="00C302F3">
        <w:rPr>
          <w:rFonts w:ascii="Calibri" w:hAnsi="Calibri" w:cs="Calibri"/>
          <w:b/>
          <w:bCs/>
          <w:sz w:val="22"/>
          <w:szCs w:val="22"/>
        </w:rPr>
        <w:t>Product P101 (Chair)</w:t>
      </w:r>
      <w:r w:rsidRPr="00C302F3">
        <w:rPr>
          <w:rFonts w:ascii="Calibri" w:hAnsi="Calibri" w:cs="Calibri"/>
          <w:sz w:val="22"/>
          <w:szCs w:val="22"/>
        </w:rPr>
        <w:t xml:space="preserve"> quantity </w:t>
      </w:r>
      <w:r w:rsidRPr="00C302F3">
        <w:rPr>
          <w:rFonts w:ascii="Calibri" w:hAnsi="Calibri" w:cs="Calibri"/>
          <w:b/>
          <w:bCs/>
          <w:sz w:val="22"/>
          <w:szCs w:val="22"/>
        </w:rPr>
        <w:t>3</w:t>
      </w:r>
    </w:p>
    <w:p w14:paraId="1CCF7951" w14:textId="77777777" w:rsidR="00C302F3" w:rsidRDefault="00C302F3" w:rsidP="00C302F3">
      <w:pPr>
        <w:rPr>
          <w:rFonts w:ascii="Calibri" w:hAnsi="Calibri" w:cs="Calibri"/>
          <w:sz w:val="22"/>
          <w:szCs w:val="22"/>
        </w:rPr>
      </w:pPr>
    </w:p>
    <w:p w14:paraId="2491BD4D" w14:textId="62011EC6" w:rsidR="00980362" w:rsidRPr="00980362" w:rsidRDefault="00980362" w:rsidP="0098036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4. </w:t>
      </w:r>
      <w:r w:rsidRPr="00980362">
        <w:rPr>
          <w:rFonts w:ascii="Calibri" w:hAnsi="Calibri" w:cs="Calibri"/>
          <w:b/>
          <w:bCs/>
          <w:sz w:val="32"/>
          <w:szCs w:val="32"/>
        </w:rPr>
        <w:t>Key Constraints</w:t>
      </w:r>
    </w:p>
    <w:p w14:paraId="0617E9AD" w14:textId="77777777" w:rsidR="00980362" w:rsidRPr="00980362" w:rsidRDefault="00980362" w:rsidP="00980362">
      <w:pPr>
        <w:rPr>
          <w:rFonts w:ascii="Calibri" w:hAnsi="Calibri" w:cs="Calibri"/>
          <w:b/>
          <w:bCs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E6C35E3" w14:textId="77777777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Key Constraints</w:t>
      </w:r>
      <w:r w:rsidRPr="00980362">
        <w:rPr>
          <w:rFonts w:ascii="Calibri" w:hAnsi="Calibri" w:cs="Calibri"/>
          <w:sz w:val="22"/>
          <w:szCs w:val="22"/>
        </w:rPr>
        <w:t xml:space="preserve"> are rules used to </w:t>
      </w:r>
      <w:r w:rsidRPr="00980362">
        <w:rPr>
          <w:rFonts w:ascii="Calibri" w:hAnsi="Calibri" w:cs="Calibri"/>
          <w:b/>
          <w:bCs/>
          <w:sz w:val="22"/>
          <w:szCs w:val="22"/>
        </w:rPr>
        <w:t>identify each entity (record) uniquely in a table</w:t>
      </w:r>
      <w:r w:rsidRPr="00980362">
        <w:rPr>
          <w:rFonts w:ascii="Calibri" w:hAnsi="Calibri" w:cs="Calibri"/>
          <w:sz w:val="22"/>
          <w:szCs w:val="22"/>
        </w:rPr>
        <w:t xml:space="preserve">. </w:t>
      </w:r>
    </w:p>
    <w:p w14:paraId="785C2D76" w14:textId="77777777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They ensure that </w:t>
      </w:r>
      <w:r w:rsidRPr="00980362">
        <w:rPr>
          <w:rFonts w:ascii="Calibri" w:hAnsi="Calibri" w:cs="Calibri"/>
          <w:b/>
          <w:bCs/>
          <w:sz w:val="22"/>
          <w:szCs w:val="22"/>
        </w:rPr>
        <w:t>no two rows in a table represent the same entity</w:t>
      </w:r>
      <w:r w:rsidRPr="00980362">
        <w:rPr>
          <w:rFonts w:ascii="Calibri" w:hAnsi="Calibri" w:cs="Calibri"/>
          <w:sz w:val="22"/>
          <w:szCs w:val="22"/>
        </w:rPr>
        <w:t>.</w:t>
      </w:r>
    </w:p>
    <w:p w14:paraId="2473E487" w14:textId="71F6AF83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In a relation (table), </w:t>
      </w:r>
      <w:r w:rsidRPr="00980362">
        <w:rPr>
          <w:rFonts w:ascii="Calibri" w:hAnsi="Calibri" w:cs="Calibri"/>
          <w:b/>
          <w:bCs/>
          <w:sz w:val="22"/>
          <w:szCs w:val="22"/>
        </w:rPr>
        <w:t>keys help maintain uniqueness and avoid duplicate records</w:t>
      </w:r>
      <w:r w:rsidRPr="00980362">
        <w:rPr>
          <w:rFonts w:ascii="Calibri" w:hAnsi="Calibri" w:cs="Calibri"/>
          <w:sz w:val="22"/>
          <w:szCs w:val="22"/>
        </w:rPr>
        <w:t>.</w:t>
      </w:r>
    </w:p>
    <w:p w14:paraId="0D12DE53" w14:textId="77777777" w:rsidR="00980362" w:rsidRPr="00980362" w:rsidRDefault="00980362" w:rsidP="00980362">
      <w:pPr>
        <w:rPr>
          <w:rFonts w:ascii="Calibri" w:hAnsi="Calibri" w:cs="Calibri"/>
          <w:b/>
          <w:bCs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Purpose of Key Constraints</w:t>
      </w:r>
    </w:p>
    <w:p w14:paraId="27E7C103" w14:textId="77777777" w:rsidR="00980362" w:rsidRPr="00980362" w:rsidRDefault="00980362" w:rsidP="00980362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>Uniquely identify each record in a table</w:t>
      </w:r>
    </w:p>
    <w:p w14:paraId="00E46609" w14:textId="77777777" w:rsidR="00980362" w:rsidRPr="00980362" w:rsidRDefault="00980362" w:rsidP="00980362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>Prevent duplicate data</w:t>
      </w:r>
    </w:p>
    <w:p w14:paraId="552B27DB" w14:textId="77777777" w:rsidR="00980362" w:rsidRPr="00980362" w:rsidRDefault="00980362" w:rsidP="00980362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Maintain </w:t>
      </w:r>
      <w:r w:rsidRPr="00980362">
        <w:rPr>
          <w:rFonts w:ascii="Calibri" w:hAnsi="Calibri" w:cs="Calibri"/>
          <w:b/>
          <w:bCs/>
          <w:sz w:val="22"/>
          <w:szCs w:val="22"/>
        </w:rPr>
        <w:t>data integrity</w:t>
      </w:r>
    </w:p>
    <w:p w14:paraId="190EFE2C" w14:textId="7756CB6F" w:rsidR="00980362" w:rsidRPr="00980362" w:rsidRDefault="00980362" w:rsidP="00980362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Help establish </w:t>
      </w:r>
      <w:r w:rsidRPr="00980362">
        <w:rPr>
          <w:rFonts w:ascii="Calibri" w:hAnsi="Calibri" w:cs="Calibri"/>
          <w:b/>
          <w:bCs/>
          <w:sz w:val="22"/>
          <w:szCs w:val="22"/>
        </w:rPr>
        <w:t>relationships between tables</w:t>
      </w:r>
    </w:p>
    <w:p w14:paraId="6F39991A" w14:textId="77777777" w:rsidR="00980362" w:rsidRPr="00980362" w:rsidRDefault="00980362" w:rsidP="00980362">
      <w:pPr>
        <w:rPr>
          <w:rFonts w:ascii="Calibri" w:hAnsi="Calibri" w:cs="Calibri"/>
          <w:b/>
          <w:bCs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Important Points</w:t>
      </w:r>
    </w:p>
    <w:p w14:paraId="0FB3605A" w14:textId="77777777" w:rsidR="00980362" w:rsidRPr="00980362" w:rsidRDefault="00980362" w:rsidP="009803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A table </w:t>
      </w:r>
      <w:r w:rsidRPr="00980362">
        <w:rPr>
          <w:rFonts w:ascii="Calibri" w:hAnsi="Calibri" w:cs="Calibri"/>
          <w:b/>
          <w:bCs/>
          <w:sz w:val="22"/>
          <w:szCs w:val="22"/>
        </w:rPr>
        <w:t>can have multiple keys</w:t>
      </w:r>
      <w:r w:rsidRPr="00980362">
        <w:rPr>
          <w:rFonts w:ascii="Calibri" w:hAnsi="Calibri" w:cs="Calibri"/>
          <w:sz w:val="22"/>
          <w:szCs w:val="22"/>
        </w:rPr>
        <w:t>.</w:t>
      </w:r>
    </w:p>
    <w:p w14:paraId="6F84115E" w14:textId="77777777" w:rsidR="00980362" w:rsidRPr="00980362" w:rsidRDefault="00980362" w:rsidP="009803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But </w:t>
      </w:r>
      <w:r w:rsidRPr="00980362">
        <w:rPr>
          <w:rFonts w:ascii="Calibri" w:hAnsi="Calibri" w:cs="Calibri"/>
          <w:b/>
          <w:bCs/>
          <w:sz w:val="22"/>
          <w:szCs w:val="22"/>
        </w:rPr>
        <w:t>only one key is selected as the Primary Key</w:t>
      </w:r>
      <w:r w:rsidRPr="00980362">
        <w:rPr>
          <w:rFonts w:ascii="Calibri" w:hAnsi="Calibri" w:cs="Calibri"/>
          <w:sz w:val="22"/>
          <w:szCs w:val="22"/>
        </w:rPr>
        <w:t>.</w:t>
      </w:r>
    </w:p>
    <w:p w14:paraId="35B059D2" w14:textId="0BC062F6" w:rsidR="00980362" w:rsidRPr="00980362" w:rsidRDefault="00980362" w:rsidP="009803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The </w:t>
      </w:r>
      <w:r w:rsidRPr="00980362">
        <w:rPr>
          <w:rFonts w:ascii="Calibri" w:hAnsi="Calibri" w:cs="Calibri"/>
          <w:b/>
          <w:bCs/>
          <w:sz w:val="22"/>
          <w:szCs w:val="22"/>
        </w:rPr>
        <w:t>Primary Key uniquely identifies each row in a table</w:t>
      </w:r>
      <w:r w:rsidRPr="00980362">
        <w:rPr>
          <w:rFonts w:ascii="Calibri" w:hAnsi="Calibri" w:cs="Calibri"/>
          <w:sz w:val="22"/>
          <w:szCs w:val="22"/>
        </w:rPr>
        <w:t>.</w:t>
      </w:r>
    </w:p>
    <w:p w14:paraId="4972AF72" w14:textId="77777777" w:rsidR="00980362" w:rsidRPr="00980362" w:rsidRDefault="00980362" w:rsidP="00980362">
      <w:pPr>
        <w:rPr>
          <w:rFonts w:ascii="Calibri" w:hAnsi="Calibri" w:cs="Calibri"/>
          <w:b/>
          <w:bCs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Example</w:t>
      </w:r>
    </w:p>
    <w:p w14:paraId="4FC1804E" w14:textId="77777777" w:rsidR="00980362" w:rsidRPr="00980362" w:rsidRDefault="00980362" w:rsidP="00980362">
      <w:pPr>
        <w:rPr>
          <w:rFonts w:ascii="Calibri" w:hAnsi="Calibri" w:cs="Calibri"/>
          <w:b/>
          <w:bCs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760"/>
        <w:gridCol w:w="1706"/>
      </w:tblGrid>
      <w:tr w:rsidR="00980362" w:rsidRPr="00980362" w14:paraId="6D01ED2B" w14:textId="77777777" w:rsidTr="00980362">
        <w:tc>
          <w:tcPr>
            <w:tcW w:w="0" w:type="auto"/>
            <w:hideMark/>
          </w:tcPr>
          <w:p w14:paraId="4D640CA6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980362">
              <w:rPr>
                <w:rFonts w:ascii="Calibri" w:hAnsi="Calibri" w:cs="Calibri"/>
                <w:b/>
                <w:bCs/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12460DC1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80362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248A699A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80362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</w:tr>
      <w:tr w:rsidR="00980362" w:rsidRPr="00980362" w14:paraId="0AD1106F" w14:textId="77777777" w:rsidTr="00980362">
        <w:tc>
          <w:tcPr>
            <w:tcW w:w="0" w:type="auto"/>
            <w:hideMark/>
          </w:tcPr>
          <w:p w14:paraId="7DF47B9C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27370C94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05EA5BD1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ali@gmail.com</w:t>
            </w:r>
          </w:p>
        </w:tc>
      </w:tr>
      <w:tr w:rsidR="00980362" w:rsidRPr="00980362" w14:paraId="1D4ED13C" w14:textId="77777777" w:rsidTr="00980362">
        <w:tc>
          <w:tcPr>
            <w:tcW w:w="0" w:type="auto"/>
            <w:hideMark/>
          </w:tcPr>
          <w:p w14:paraId="11702BF2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1752B08B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5A4B7EDD" w14:textId="77777777" w:rsidR="00980362" w:rsidRPr="00980362" w:rsidRDefault="00980362" w:rsidP="009803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sara@gmail.com</w:t>
            </w:r>
          </w:p>
        </w:tc>
      </w:tr>
    </w:tbl>
    <w:p w14:paraId="73BDA251" w14:textId="77777777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>Here:</w:t>
      </w:r>
    </w:p>
    <w:p w14:paraId="4D08EE1E" w14:textId="77777777" w:rsidR="00980362" w:rsidRPr="00980362" w:rsidRDefault="00980362" w:rsidP="00980362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proofErr w:type="spellStart"/>
      <w:r w:rsidRPr="00980362">
        <w:rPr>
          <w:rFonts w:ascii="Calibri" w:hAnsi="Calibri" w:cs="Calibri"/>
          <w:b/>
          <w:bCs/>
          <w:sz w:val="22"/>
          <w:szCs w:val="22"/>
        </w:rPr>
        <w:t>Student_ID</w:t>
      </w:r>
      <w:proofErr w:type="spellEnd"/>
      <w:r w:rsidRPr="00980362">
        <w:rPr>
          <w:rFonts w:ascii="Calibri" w:hAnsi="Calibri" w:cs="Calibri"/>
          <w:sz w:val="22"/>
          <w:szCs w:val="22"/>
        </w:rPr>
        <w:t xml:space="preserve"> uniquely identifies each student</w:t>
      </w:r>
    </w:p>
    <w:p w14:paraId="6AA3D5EE" w14:textId="77777777" w:rsidR="00980362" w:rsidRPr="00980362" w:rsidRDefault="00980362" w:rsidP="00980362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proofErr w:type="gramStart"/>
      <w:r w:rsidRPr="00980362">
        <w:rPr>
          <w:rFonts w:ascii="Calibri" w:hAnsi="Calibri" w:cs="Calibri"/>
          <w:sz w:val="22"/>
          <w:szCs w:val="22"/>
        </w:rPr>
        <w:t>So</w:t>
      </w:r>
      <w:proofErr w:type="gramEnd"/>
      <w:r w:rsidRPr="00980362">
        <w:rPr>
          <w:rFonts w:ascii="Calibri" w:hAnsi="Calibri" w:cs="Calibri"/>
          <w:sz w:val="22"/>
          <w:szCs w:val="22"/>
        </w:rPr>
        <w:t xml:space="preserve"> it can be used as a </w:t>
      </w:r>
      <w:r w:rsidRPr="00980362">
        <w:rPr>
          <w:rFonts w:ascii="Calibri" w:hAnsi="Calibri" w:cs="Calibri"/>
          <w:b/>
          <w:bCs/>
          <w:sz w:val="22"/>
          <w:szCs w:val="22"/>
        </w:rPr>
        <w:t>Primary Key</w:t>
      </w:r>
    </w:p>
    <w:p w14:paraId="2A52EDEB" w14:textId="77777777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If two rows had the same </w:t>
      </w:r>
      <w:proofErr w:type="spellStart"/>
      <w:r w:rsidRPr="00980362">
        <w:rPr>
          <w:rFonts w:ascii="Calibri" w:hAnsi="Calibri" w:cs="Calibri"/>
          <w:b/>
          <w:bCs/>
          <w:sz w:val="22"/>
          <w:szCs w:val="22"/>
        </w:rPr>
        <w:t>Student_ID</w:t>
      </w:r>
      <w:proofErr w:type="spellEnd"/>
      <w:r w:rsidRPr="00980362">
        <w:rPr>
          <w:rFonts w:ascii="Calibri" w:hAnsi="Calibri" w:cs="Calibri"/>
          <w:sz w:val="22"/>
          <w:szCs w:val="22"/>
        </w:rPr>
        <w:t xml:space="preserve">, it would </w:t>
      </w:r>
      <w:r w:rsidRPr="00980362">
        <w:rPr>
          <w:rFonts w:ascii="Calibri" w:hAnsi="Calibri" w:cs="Calibri"/>
          <w:b/>
          <w:bCs/>
          <w:sz w:val="22"/>
          <w:szCs w:val="22"/>
        </w:rPr>
        <w:t>violate the key constraint</w:t>
      </w:r>
      <w:r w:rsidRPr="00980362">
        <w:rPr>
          <w:rFonts w:ascii="Calibri" w:hAnsi="Calibri" w:cs="Calibri"/>
          <w:sz w:val="22"/>
          <w:szCs w:val="22"/>
        </w:rPr>
        <w:t>.</w:t>
      </w:r>
    </w:p>
    <w:p w14:paraId="4A7E1DC6" w14:textId="77777777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>Invalid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19"/>
      </w:tblGrid>
      <w:tr w:rsidR="00980362" w:rsidRPr="00980362" w14:paraId="0AA43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900C1" w14:textId="77777777" w:rsidR="00980362" w:rsidRPr="00980362" w:rsidRDefault="00980362" w:rsidP="0098036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980362">
              <w:rPr>
                <w:rFonts w:ascii="Calibri" w:hAnsi="Calibri" w:cs="Calibri"/>
                <w:b/>
                <w:bCs/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EE56D" w14:textId="77777777" w:rsidR="00980362" w:rsidRPr="00980362" w:rsidRDefault="00980362" w:rsidP="0098036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80362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980362" w:rsidRPr="00980362" w14:paraId="1E7C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D788" w14:textId="77777777" w:rsidR="00980362" w:rsidRPr="00980362" w:rsidRDefault="00980362" w:rsidP="00980362">
            <w:pPr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F8D6585" w14:textId="77777777" w:rsidR="00980362" w:rsidRPr="00980362" w:rsidRDefault="00980362" w:rsidP="00980362">
            <w:pPr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980362" w:rsidRPr="00980362" w14:paraId="3272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47FF" w14:textId="77777777" w:rsidR="00980362" w:rsidRPr="00980362" w:rsidRDefault="00980362" w:rsidP="00980362">
            <w:pPr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04FDA34" w14:textId="77777777" w:rsidR="00980362" w:rsidRPr="00980362" w:rsidRDefault="00980362" w:rsidP="00980362">
            <w:pPr>
              <w:rPr>
                <w:rFonts w:ascii="Calibri" w:hAnsi="Calibri" w:cs="Calibri"/>
                <w:sz w:val="22"/>
                <w:szCs w:val="22"/>
              </w:rPr>
            </w:pPr>
            <w:r w:rsidRPr="00980362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</w:tr>
    </w:tbl>
    <w:p w14:paraId="40B08189" w14:textId="7CDFACFF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 xml:space="preserve">This is </w:t>
      </w:r>
      <w:r w:rsidRPr="00980362">
        <w:rPr>
          <w:rFonts w:ascii="Calibri" w:hAnsi="Calibri" w:cs="Calibri"/>
          <w:b/>
          <w:bCs/>
          <w:sz w:val="22"/>
          <w:szCs w:val="22"/>
        </w:rPr>
        <w:t>not allowed</w:t>
      </w:r>
      <w:r w:rsidRPr="00980362">
        <w:rPr>
          <w:rFonts w:ascii="Calibri" w:hAnsi="Calibri" w:cs="Calibri"/>
          <w:sz w:val="22"/>
          <w:szCs w:val="22"/>
        </w:rPr>
        <w:t xml:space="preserve"> because </w:t>
      </w:r>
      <w:r w:rsidRPr="00980362">
        <w:rPr>
          <w:rFonts w:ascii="Calibri" w:hAnsi="Calibri" w:cs="Calibri"/>
          <w:b/>
          <w:bCs/>
          <w:sz w:val="22"/>
          <w:szCs w:val="22"/>
        </w:rPr>
        <w:t>keys must be unique</w:t>
      </w:r>
      <w:r w:rsidRPr="00980362">
        <w:rPr>
          <w:rFonts w:ascii="Calibri" w:hAnsi="Calibri" w:cs="Calibri"/>
          <w:sz w:val="22"/>
          <w:szCs w:val="22"/>
        </w:rPr>
        <w:t>.</w:t>
      </w:r>
    </w:p>
    <w:p w14:paraId="4E66461A" w14:textId="77777777" w:rsidR="00980362" w:rsidRPr="00980362" w:rsidRDefault="00980362" w:rsidP="00980362">
      <w:pPr>
        <w:rPr>
          <w:rFonts w:ascii="Calibri" w:hAnsi="Calibri" w:cs="Calibri"/>
          <w:b/>
          <w:bCs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Relationship with Keys</w:t>
      </w:r>
    </w:p>
    <w:p w14:paraId="449C2B69" w14:textId="77777777" w:rsidR="00980362" w:rsidRPr="00980362" w:rsidRDefault="00980362" w:rsidP="00980362">
      <w:p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sz w:val="22"/>
          <w:szCs w:val="22"/>
        </w:rPr>
        <w:t>Key constraints apply to different types of keys such as:</w:t>
      </w:r>
    </w:p>
    <w:p w14:paraId="363A3E6D" w14:textId="77777777" w:rsidR="00980362" w:rsidRPr="00980362" w:rsidRDefault="00980362" w:rsidP="00980362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Primary Key</w:t>
      </w:r>
      <w:r w:rsidRPr="00980362">
        <w:rPr>
          <w:rFonts w:ascii="Calibri" w:hAnsi="Calibri" w:cs="Calibri"/>
          <w:sz w:val="22"/>
          <w:szCs w:val="22"/>
        </w:rPr>
        <w:t xml:space="preserve"> → uniquely identifies each row</w:t>
      </w:r>
    </w:p>
    <w:p w14:paraId="7379A8EC" w14:textId="77777777" w:rsidR="00980362" w:rsidRPr="00980362" w:rsidRDefault="00980362" w:rsidP="00980362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Candidate Key</w:t>
      </w:r>
      <w:r w:rsidRPr="00980362">
        <w:rPr>
          <w:rFonts w:ascii="Calibri" w:hAnsi="Calibri" w:cs="Calibri"/>
          <w:sz w:val="22"/>
          <w:szCs w:val="22"/>
        </w:rPr>
        <w:t xml:space="preserve"> → possible keys that can become primary key</w:t>
      </w:r>
    </w:p>
    <w:p w14:paraId="1D5250F6" w14:textId="77777777" w:rsidR="00980362" w:rsidRPr="00980362" w:rsidRDefault="00980362" w:rsidP="00980362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lastRenderedPageBreak/>
        <w:t>Foreign Key</w:t>
      </w:r>
      <w:r w:rsidRPr="00980362">
        <w:rPr>
          <w:rFonts w:ascii="Calibri" w:hAnsi="Calibri" w:cs="Calibri"/>
          <w:sz w:val="22"/>
          <w:szCs w:val="22"/>
        </w:rPr>
        <w:t xml:space="preserve"> → connects two tables</w:t>
      </w:r>
    </w:p>
    <w:p w14:paraId="79F89E24" w14:textId="77777777" w:rsidR="00980362" w:rsidRPr="00980362" w:rsidRDefault="00980362" w:rsidP="00980362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980362">
        <w:rPr>
          <w:rFonts w:ascii="Calibri" w:hAnsi="Calibri" w:cs="Calibri"/>
          <w:b/>
          <w:bCs/>
          <w:sz w:val="22"/>
          <w:szCs w:val="22"/>
        </w:rPr>
        <w:t>Unique Key</w:t>
      </w:r>
      <w:r w:rsidRPr="00980362">
        <w:rPr>
          <w:rFonts w:ascii="Calibri" w:hAnsi="Calibri" w:cs="Calibri"/>
          <w:sz w:val="22"/>
          <w:szCs w:val="22"/>
        </w:rPr>
        <w:t xml:space="preserve"> → ensures column values remain unique</w:t>
      </w:r>
    </w:p>
    <w:p w14:paraId="48753C14" w14:textId="77777777" w:rsidR="00C302F3" w:rsidRPr="00AC4440" w:rsidRDefault="00C302F3" w:rsidP="00C302F3">
      <w:pPr>
        <w:rPr>
          <w:rFonts w:ascii="Calibri" w:hAnsi="Calibri" w:cs="Calibri"/>
          <w:sz w:val="22"/>
          <w:szCs w:val="22"/>
        </w:rPr>
      </w:pPr>
    </w:p>
    <w:sectPr w:rsidR="00C302F3" w:rsidRPr="00AC4440" w:rsidSect="00AC4440">
      <w:pgSz w:w="11906" w:h="16838"/>
      <w:pgMar w:top="709" w:right="849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3E3"/>
    <w:multiLevelType w:val="multilevel"/>
    <w:tmpl w:val="3388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B0F"/>
    <w:multiLevelType w:val="multilevel"/>
    <w:tmpl w:val="7CD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2C0C"/>
    <w:multiLevelType w:val="multilevel"/>
    <w:tmpl w:val="275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52937"/>
    <w:multiLevelType w:val="multilevel"/>
    <w:tmpl w:val="B90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63DD0"/>
    <w:multiLevelType w:val="multilevel"/>
    <w:tmpl w:val="2F7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F6429"/>
    <w:multiLevelType w:val="multilevel"/>
    <w:tmpl w:val="B0A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53A81"/>
    <w:multiLevelType w:val="multilevel"/>
    <w:tmpl w:val="36C0F1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B1A13"/>
    <w:multiLevelType w:val="multilevel"/>
    <w:tmpl w:val="101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3158C"/>
    <w:multiLevelType w:val="multilevel"/>
    <w:tmpl w:val="7C624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0223D"/>
    <w:multiLevelType w:val="multilevel"/>
    <w:tmpl w:val="6A9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60AA2"/>
    <w:multiLevelType w:val="multilevel"/>
    <w:tmpl w:val="22F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B2194"/>
    <w:multiLevelType w:val="multilevel"/>
    <w:tmpl w:val="B7D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9257C"/>
    <w:multiLevelType w:val="multilevel"/>
    <w:tmpl w:val="88662C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E3D97"/>
    <w:multiLevelType w:val="multilevel"/>
    <w:tmpl w:val="F17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9689E"/>
    <w:multiLevelType w:val="multilevel"/>
    <w:tmpl w:val="AAF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12C6C"/>
    <w:multiLevelType w:val="multilevel"/>
    <w:tmpl w:val="BDB6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05B39"/>
    <w:multiLevelType w:val="multilevel"/>
    <w:tmpl w:val="CE2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E18E3"/>
    <w:multiLevelType w:val="multilevel"/>
    <w:tmpl w:val="F6E6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44D4F"/>
    <w:multiLevelType w:val="multilevel"/>
    <w:tmpl w:val="1C40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27583"/>
    <w:multiLevelType w:val="multilevel"/>
    <w:tmpl w:val="C26C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849DA"/>
    <w:multiLevelType w:val="multilevel"/>
    <w:tmpl w:val="C5A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967B5"/>
    <w:multiLevelType w:val="multilevel"/>
    <w:tmpl w:val="908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C1F6C"/>
    <w:multiLevelType w:val="multilevel"/>
    <w:tmpl w:val="3394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75261F"/>
    <w:multiLevelType w:val="multilevel"/>
    <w:tmpl w:val="4AA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A2DED"/>
    <w:multiLevelType w:val="multilevel"/>
    <w:tmpl w:val="424CF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FC451C"/>
    <w:multiLevelType w:val="multilevel"/>
    <w:tmpl w:val="F504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854C24"/>
    <w:multiLevelType w:val="multilevel"/>
    <w:tmpl w:val="B27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64BA8"/>
    <w:multiLevelType w:val="multilevel"/>
    <w:tmpl w:val="5612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3521BA"/>
    <w:multiLevelType w:val="multilevel"/>
    <w:tmpl w:val="4D1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726BC"/>
    <w:multiLevelType w:val="multilevel"/>
    <w:tmpl w:val="58A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C6092"/>
    <w:multiLevelType w:val="multilevel"/>
    <w:tmpl w:val="F7C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157B5"/>
    <w:multiLevelType w:val="multilevel"/>
    <w:tmpl w:val="1AD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24E33"/>
    <w:multiLevelType w:val="multilevel"/>
    <w:tmpl w:val="9EC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071EB"/>
    <w:multiLevelType w:val="multilevel"/>
    <w:tmpl w:val="29C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D3621"/>
    <w:multiLevelType w:val="multilevel"/>
    <w:tmpl w:val="B73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A3A63"/>
    <w:multiLevelType w:val="multilevel"/>
    <w:tmpl w:val="52B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12E48"/>
    <w:multiLevelType w:val="multilevel"/>
    <w:tmpl w:val="564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67C84"/>
    <w:multiLevelType w:val="multilevel"/>
    <w:tmpl w:val="3DD4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6B1FA4"/>
    <w:multiLevelType w:val="multilevel"/>
    <w:tmpl w:val="213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326B25"/>
    <w:multiLevelType w:val="multilevel"/>
    <w:tmpl w:val="6D5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24F27"/>
    <w:multiLevelType w:val="multilevel"/>
    <w:tmpl w:val="95E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A283F"/>
    <w:multiLevelType w:val="multilevel"/>
    <w:tmpl w:val="70F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81730"/>
    <w:multiLevelType w:val="multilevel"/>
    <w:tmpl w:val="9528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6A6541"/>
    <w:multiLevelType w:val="multilevel"/>
    <w:tmpl w:val="8086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B6876"/>
    <w:multiLevelType w:val="multilevel"/>
    <w:tmpl w:val="7D4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A5B57"/>
    <w:multiLevelType w:val="multilevel"/>
    <w:tmpl w:val="BAB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0251E"/>
    <w:multiLevelType w:val="multilevel"/>
    <w:tmpl w:val="325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F6EB3"/>
    <w:multiLevelType w:val="multilevel"/>
    <w:tmpl w:val="1F6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2422CD"/>
    <w:multiLevelType w:val="multilevel"/>
    <w:tmpl w:val="8DF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142009"/>
    <w:multiLevelType w:val="multilevel"/>
    <w:tmpl w:val="62E2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8E6621"/>
    <w:multiLevelType w:val="multilevel"/>
    <w:tmpl w:val="ADF8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795549">
    <w:abstractNumId w:val="46"/>
  </w:num>
  <w:num w:numId="2" w16cid:durableId="1067192541">
    <w:abstractNumId w:val="32"/>
  </w:num>
  <w:num w:numId="3" w16cid:durableId="1751585258">
    <w:abstractNumId w:val="23"/>
  </w:num>
  <w:num w:numId="4" w16cid:durableId="596135367">
    <w:abstractNumId w:val="35"/>
  </w:num>
  <w:num w:numId="5" w16cid:durableId="669329602">
    <w:abstractNumId w:val="0"/>
  </w:num>
  <w:num w:numId="6" w16cid:durableId="46951322">
    <w:abstractNumId w:val="11"/>
  </w:num>
  <w:num w:numId="7" w16cid:durableId="1209490602">
    <w:abstractNumId w:val="20"/>
  </w:num>
  <w:num w:numId="8" w16cid:durableId="1168718490">
    <w:abstractNumId w:val="25"/>
  </w:num>
  <w:num w:numId="9" w16cid:durableId="1904175698">
    <w:abstractNumId w:val="37"/>
  </w:num>
  <w:num w:numId="10" w16cid:durableId="33115300">
    <w:abstractNumId w:val="9"/>
  </w:num>
  <w:num w:numId="11" w16cid:durableId="744955717">
    <w:abstractNumId w:val="40"/>
  </w:num>
  <w:num w:numId="12" w16cid:durableId="1914578542">
    <w:abstractNumId w:val="28"/>
  </w:num>
  <w:num w:numId="13" w16cid:durableId="921912868">
    <w:abstractNumId w:val="50"/>
  </w:num>
  <w:num w:numId="14" w16cid:durableId="186413156">
    <w:abstractNumId w:val="33"/>
  </w:num>
  <w:num w:numId="15" w16cid:durableId="2078168804">
    <w:abstractNumId w:val="49"/>
  </w:num>
  <w:num w:numId="16" w16cid:durableId="1164974351">
    <w:abstractNumId w:val="8"/>
  </w:num>
  <w:num w:numId="17" w16cid:durableId="1505897988">
    <w:abstractNumId w:val="12"/>
  </w:num>
  <w:num w:numId="18" w16cid:durableId="1600916381">
    <w:abstractNumId w:val="6"/>
  </w:num>
  <w:num w:numId="19" w16cid:durableId="2104451774">
    <w:abstractNumId w:val="4"/>
  </w:num>
  <w:num w:numId="20" w16cid:durableId="960646990">
    <w:abstractNumId w:val="36"/>
  </w:num>
  <w:num w:numId="21" w16cid:durableId="2066567674">
    <w:abstractNumId w:val="14"/>
  </w:num>
  <w:num w:numId="22" w16cid:durableId="994340123">
    <w:abstractNumId w:val="27"/>
  </w:num>
  <w:num w:numId="23" w16cid:durableId="1005590019">
    <w:abstractNumId w:val="22"/>
  </w:num>
  <w:num w:numId="24" w16cid:durableId="1943106183">
    <w:abstractNumId w:val="24"/>
  </w:num>
  <w:num w:numId="25" w16cid:durableId="144670178">
    <w:abstractNumId w:val="48"/>
  </w:num>
  <w:num w:numId="26" w16cid:durableId="2138718339">
    <w:abstractNumId w:val="13"/>
  </w:num>
  <w:num w:numId="27" w16cid:durableId="849294515">
    <w:abstractNumId w:val="18"/>
  </w:num>
  <w:num w:numId="28" w16cid:durableId="142628587">
    <w:abstractNumId w:val="3"/>
  </w:num>
  <w:num w:numId="29" w16cid:durableId="1623265306">
    <w:abstractNumId w:val="42"/>
  </w:num>
  <w:num w:numId="30" w16cid:durableId="1318656711">
    <w:abstractNumId w:val="7"/>
  </w:num>
  <w:num w:numId="31" w16cid:durableId="2006472687">
    <w:abstractNumId w:val="43"/>
  </w:num>
  <w:num w:numId="32" w16cid:durableId="2110393335">
    <w:abstractNumId w:val="30"/>
  </w:num>
  <w:num w:numId="33" w16cid:durableId="1281035231">
    <w:abstractNumId w:val="34"/>
  </w:num>
  <w:num w:numId="34" w16cid:durableId="1538853517">
    <w:abstractNumId w:val="39"/>
  </w:num>
  <w:num w:numId="35" w16cid:durableId="1463692233">
    <w:abstractNumId w:val="15"/>
  </w:num>
  <w:num w:numId="36" w16cid:durableId="2006129427">
    <w:abstractNumId w:val="41"/>
  </w:num>
  <w:num w:numId="37" w16cid:durableId="416756793">
    <w:abstractNumId w:val="16"/>
  </w:num>
  <w:num w:numId="38" w16cid:durableId="488326386">
    <w:abstractNumId w:val="21"/>
  </w:num>
  <w:num w:numId="39" w16cid:durableId="1353649185">
    <w:abstractNumId w:val="29"/>
  </w:num>
  <w:num w:numId="40" w16cid:durableId="878670183">
    <w:abstractNumId w:val="19"/>
  </w:num>
  <w:num w:numId="41" w16cid:durableId="1372920915">
    <w:abstractNumId w:val="38"/>
  </w:num>
  <w:num w:numId="42" w16cid:durableId="2018732175">
    <w:abstractNumId w:val="5"/>
  </w:num>
  <w:num w:numId="43" w16cid:durableId="201673349">
    <w:abstractNumId w:val="10"/>
  </w:num>
  <w:num w:numId="44" w16cid:durableId="393545369">
    <w:abstractNumId w:val="17"/>
  </w:num>
  <w:num w:numId="45" w16cid:durableId="1361197973">
    <w:abstractNumId w:val="26"/>
  </w:num>
  <w:num w:numId="46" w16cid:durableId="993877002">
    <w:abstractNumId w:val="2"/>
  </w:num>
  <w:num w:numId="47" w16cid:durableId="15890946">
    <w:abstractNumId w:val="31"/>
  </w:num>
  <w:num w:numId="48" w16cid:durableId="1312247065">
    <w:abstractNumId w:val="47"/>
  </w:num>
  <w:num w:numId="49" w16cid:durableId="1871214189">
    <w:abstractNumId w:val="45"/>
  </w:num>
  <w:num w:numId="50" w16cid:durableId="852838356">
    <w:abstractNumId w:val="44"/>
  </w:num>
  <w:num w:numId="51" w16cid:durableId="72830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1B"/>
    <w:rsid w:val="00066EDE"/>
    <w:rsid w:val="00294A1B"/>
    <w:rsid w:val="00980362"/>
    <w:rsid w:val="00AC4440"/>
    <w:rsid w:val="00C302F3"/>
    <w:rsid w:val="00D022E6"/>
    <w:rsid w:val="00E1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7923"/>
  <w15:chartTrackingRefBased/>
  <w15:docId w15:val="{B35B0F07-3CC5-411D-A38D-17B556FA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A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4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21</Pages>
  <Words>2425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2026-03-15T07:09:00Z</dcterms:created>
  <dcterms:modified xsi:type="dcterms:W3CDTF">2026-03-15T08:45:00Z</dcterms:modified>
</cp:coreProperties>
</file>