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48B6A" w14:textId="77777777" w:rsidR="00B26CA2" w:rsidRDefault="00B26CA2" w:rsidP="00D332AA">
      <w:pPr>
        <w:rPr>
          <w:rFonts w:ascii="Arial Black" w:eastAsia="Calibri" w:hAnsi="Arial Black" w:cs="Calibri"/>
          <w:b/>
          <w:bCs/>
          <w:iCs/>
          <w:sz w:val="36"/>
          <w:szCs w:val="52"/>
        </w:rPr>
      </w:pPr>
    </w:p>
    <w:p w14:paraId="468F87C9" w14:textId="03C7BD53" w:rsidR="00D332AA" w:rsidRPr="00D332AA" w:rsidRDefault="00D332AA" w:rsidP="00D332AA">
      <w:pPr>
        <w:jc w:val="center"/>
        <w:rPr>
          <w:rFonts w:ascii="Arial Black" w:eastAsia="Calibri" w:hAnsi="Arial Black" w:cs="Calibri"/>
          <w:b/>
          <w:bCs/>
          <w:iCs/>
          <w:sz w:val="36"/>
          <w:szCs w:val="52"/>
          <w:lang w:val="en-PK"/>
        </w:rPr>
      </w:pPr>
      <w:r>
        <w:rPr>
          <w:rFonts w:ascii="Arial Black" w:eastAsia="Calibri" w:hAnsi="Arial Black" w:cs="Calibri"/>
          <w:b/>
          <w:bCs/>
          <w:iCs/>
          <w:sz w:val="36"/>
          <w:szCs w:val="52"/>
          <w:lang w:val="en-PK"/>
        </w:rPr>
        <w:t>SNA</w:t>
      </w:r>
      <w:r w:rsidRPr="00D332AA">
        <w:rPr>
          <w:rFonts w:ascii="Arial Black" w:eastAsia="Calibri" w:hAnsi="Arial Black" w:cs="Calibri"/>
          <w:b/>
          <w:bCs/>
          <w:iCs/>
          <w:sz w:val="36"/>
          <w:szCs w:val="52"/>
          <w:lang w:val="en-PK"/>
        </w:rPr>
        <w:t xml:space="preserve"> LAB </w:t>
      </w:r>
    </w:p>
    <w:p w14:paraId="7379C39F" w14:textId="5DC60325" w:rsidR="00D332AA" w:rsidRPr="00D332AA" w:rsidRDefault="00D332AA" w:rsidP="00D332AA">
      <w:pPr>
        <w:jc w:val="center"/>
        <w:rPr>
          <w:rFonts w:ascii="Arial Black" w:eastAsia="Calibri" w:hAnsi="Arial Black" w:cs="Calibri"/>
          <w:b/>
          <w:bCs/>
          <w:iCs/>
          <w:sz w:val="36"/>
          <w:szCs w:val="52"/>
          <w:lang w:val="en-PK"/>
        </w:rPr>
      </w:pPr>
      <w:r w:rsidRPr="00D332AA">
        <w:rPr>
          <w:rFonts w:ascii="Arial Black" w:eastAsia="Calibri" w:hAnsi="Arial Black" w:cs="Calibri"/>
          <w:b/>
          <w:bCs/>
          <w:iCs/>
          <w:sz w:val="36"/>
          <w:szCs w:val="52"/>
          <w:lang w:val="en-PK"/>
        </w:rPr>
        <w:t xml:space="preserve"> </w:t>
      </w:r>
    </w:p>
    <w:p w14:paraId="2152A81E" w14:textId="18665321" w:rsidR="00D332AA" w:rsidRPr="00D332AA" w:rsidRDefault="00D332AA" w:rsidP="00D332AA">
      <w:pPr>
        <w:jc w:val="center"/>
        <w:rPr>
          <w:rFonts w:ascii="Arial Black" w:eastAsia="Calibri" w:hAnsi="Arial Black" w:cs="Calibri"/>
          <w:b/>
          <w:bCs/>
          <w:iCs/>
          <w:sz w:val="36"/>
          <w:szCs w:val="52"/>
          <w:lang w:val="en-PK"/>
        </w:rPr>
      </w:pPr>
      <w:r w:rsidRPr="00D332AA">
        <w:rPr>
          <w:rFonts w:ascii="Arial Black" w:eastAsia="Calibri" w:hAnsi="Arial Black" w:cs="Calibri"/>
          <w:b/>
          <w:bCs/>
          <w:iCs/>
          <w:sz w:val="36"/>
          <w:szCs w:val="52"/>
          <w:lang w:val="en-PK"/>
        </w:rPr>
        <w:t xml:space="preserve">Lab Journal </w:t>
      </w:r>
      <w:r>
        <w:rPr>
          <w:rFonts w:ascii="Arial Black" w:eastAsia="Calibri" w:hAnsi="Arial Black" w:cs="Calibri"/>
          <w:b/>
          <w:bCs/>
          <w:iCs/>
          <w:sz w:val="36"/>
          <w:szCs w:val="52"/>
          <w:lang w:val="en-PK"/>
        </w:rPr>
        <w:t>1</w:t>
      </w:r>
    </w:p>
    <w:p w14:paraId="7B085C63" w14:textId="77777777" w:rsidR="00D332AA" w:rsidRPr="00D332AA" w:rsidRDefault="00D332AA" w:rsidP="00D332AA">
      <w:pPr>
        <w:jc w:val="center"/>
        <w:rPr>
          <w:rFonts w:ascii="Arial Black" w:eastAsia="Calibri" w:hAnsi="Arial Black" w:cs="Calibri"/>
          <w:b/>
          <w:bCs/>
          <w:iCs/>
          <w:sz w:val="36"/>
          <w:szCs w:val="52"/>
          <w:lang w:val="en-PK"/>
        </w:rPr>
      </w:pPr>
      <w:r w:rsidRPr="00D332AA">
        <w:rPr>
          <w:rFonts w:ascii="Arial Black" w:eastAsia="Calibri" w:hAnsi="Arial Black" w:cs="Calibri"/>
          <w:b/>
          <w:bCs/>
          <w:iCs/>
          <w:sz w:val="36"/>
          <w:szCs w:val="52"/>
          <w:lang w:val="en-PK"/>
        </w:rPr>
        <w:t xml:space="preserve"> </w:t>
      </w:r>
    </w:p>
    <w:p w14:paraId="0ACD4BD6" w14:textId="77777777" w:rsidR="00D332AA" w:rsidRDefault="00D332AA" w:rsidP="00D332AA">
      <w:pPr>
        <w:jc w:val="center"/>
        <w:rPr>
          <w:rFonts w:ascii="Arial Black" w:eastAsia="Calibri" w:hAnsi="Arial Black" w:cs="Calibri"/>
          <w:b/>
          <w:bCs/>
          <w:iCs/>
          <w:sz w:val="36"/>
          <w:szCs w:val="52"/>
          <w:lang w:val="en-PK"/>
        </w:rPr>
      </w:pPr>
      <w:r w:rsidRPr="00D332AA">
        <w:rPr>
          <w:rFonts w:ascii="Arial Black" w:eastAsia="Calibri" w:hAnsi="Arial Black" w:cs="Calibri"/>
          <w:b/>
          <w:bCs/>
          <w:iCs/>
          <w:sz w:val="36"/>
          <w:szCs w:val="52"/>
          <w:lang w:val="en-PK"/>
        </w:rPr>
        <w:drawing>
          <wp:inline distT="0" distB="0" distL="0" distR="0" wp14:anchorId="1B737B3E" wp14:editId="3F0D249D">
            <wp:extent cx="2686050" cy="233680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a:stretch>
                      <a:fillRect/>
                    </a:stretch>
                  </pic:blipFill>
                  <pic:spPr>
                    <a:xfrm>
                      <a:off x="0" y="0"/>
                      <a:ext cx="2686050" cy="2336800"/>
                    </a:xfrm>
                    <a:prstGeom prst="rect">
                      <a:avLst/>
                    </a:prstGeom>
                  </pic:spPr>
                </pic:pic>
              </a:graphicData>
            </a:graphic>
          </wp:inline>
        </w:drawing>
      </w:r>
      <w:r w:rsidRPr="00D332AA">
        <w:rPr>
          <w:rFonts w:ascii="Arial Black" w:eastAsia="Calibri" w:hAnsi="Arial Black" w:cs="Calibri"/>
          <w:b/>
          <w:bCs/>
          <w:iCs/>
          <w:sz w:val="36"/>
          <w:szCs w:val="52"/>
          <w:lang w:val="en-PK"/>
        </w:rPr>
        <w:t xml:space="preserve"> </w:t>
      </w:r>
    </w:p>
    <w:p w14:paraId="4F250064" w14:textId="77777777" w:rsidR="00D332AA" w:rsidRPr="00D332AA" w:rsidRDefault="00D332AA" w:rsidP="00D332AA">
      <w:pPr>
        <w:jc w:val="center"/>
        <w:rPr>
          <w:rFonts w:ascii="Arial Black" w:eastAsia="Calibri" w:hAnsi="Arial Black" w:cs="Calibri"/>
          <w:b/>
          <w:bCs/>
          <w:iCs/>
          <w:sz w:val="36"/>
          <w:szCs w:val="52"/>
          <w:lang w:val="en-PK"/>
        </w:rPr>
      </w:pPr>
    </w:p>
    <w:tbl>
      <w:tblPr>
        <w:tblStyle w:val="TableGrid"/>
        <w:tblpPr w:leftFromText="180" w:rightFromText="180" w:vertAnchor="text" w:horzAnchor="margin" w:tblpXSpec="center" w:tblpY="-47"/>
        <w:tblW w:w="5000" w:type="pct"/>
        <w:tblLook w:val="04A0" w:firstRow="1" w:lastRow="0" w:firstColumn="1" w:lastColumn="0" w:noHBand="0" w:noVBand="1"/>
      </w:tblPr>
      <w:tblGrid>
        <w:gridCol w:w="4531"/>
        <w:gridCol w:w="5665"/>
      </w:tblGrid>
      <w:tr w:rsidR="00D332AA" w:rsidRPr="00035E17" w14:paraId="4648A094" w14:textId="77777777" w:rsidTr="00D332AA">
        <w:trPr>
          <w:trHeight w:val="340"/>
        </w:trPr>
        <w:tc>
          <w:tcPr>
            <w:tcW w:w="2222" w:type="pct"/>
          </w:tcPr>
          <w:p w14:paraId="7B07D1B7" w14:textId="5D9BFCED" w:rsidR="00D332AA" w:rsidRPr="00D332AA" w:rsidRDefault="00D332AA" w:rsidP="00D332AA">
            <w:pPr>
              <w:tabs>
                <w:tab w:val="left" w:pos="5580"/>
              </w:tabs>
              <w:jc w:val="center"/>
              <w:rPr>
                <w:rFonts w:asciiTheme="majorHAnsi" w:eastAsia="Calibri" w:hAnsiTheme="majorHAnsi" w:cstheme="majorHAnsi"/>
                <w:b/>
                <w:sz w:val="32"/>
                <w:szCs w:val="32"/>
              </w:rPr>
            </w:pPr>
            <w:r w:rsidRPr="00D332AA">
              <w:rPr>
                <w:rFonts w:asciiTheme="majorHAnsi" w:eastAsia="Calibri" w:hAnsiTheme="majorHAnsi" w:cstheme="majorHAnsi"/>
                <w:b/>
                <w:sz w:val="32"/>
                <w:szCs w:val="32"/>
              </w:rPr>
              <w:t>NAME:</w:t>
            </w:r>
          </w:p>
        </w:tc>
        <w:tc>
          <w:tcPr>
            <w:tcW w:w="2778" w:type="pct"/>
          </w:tcPr>
          <w:p w14:paraId="76055988" w14:textId="77777777" w:rsidR="00D332AA" w:rsidRPr="00D332AA" w:rsidRDefault="00D332AA" w:rsidP="00D332AA">
            <w:pPr>
              <w:tabs>
                <w:tab w:val="left" w:pos="5580"/>
              </w:tabs>
              <w:jc w:val="center"/>
              <w:rPr>
                <w:rFonts w:asciiTheme="majorHAnsi" w:eastAsia="Calibri" w:hAnsiTheme="majorHAnsi" w:cstheme="majorHAnsi"/>
                <w:b/>
                <w:sz w:val="32"/>
                <w:szCs w:val="32"/>
              </w:rPr>
            </w:pPr>
            <w:r w:rsidRPr="00D332AA">
              <w:rPr>
                <w:rFonts w:asciiTheme="majorHAnsi" w:eastAsia="Calibri" w:hAnsiTheme="majorHAnsi" w:cstheme="majorHAnsi"/>
                <w:b/>
                <w:sz w:val="32"/>
                <w:szCs w:val="32"/>
              </w:rPr>
              <w:t>ENROLLMENT:</w:t>
            </w:r>
          </w:p>
        </w:tc>
      </w:tr>
      <w:tr w:rsidR="00D332AA" w:rsidRPr="00035E17" w14:paraId="7B78FAEC" w14:textId="77777777" w:rsidTr="00D332AA">
        <w:trPr>
          <w:trHeight w:val="340"/>
        </w:trPr>
        <w:tc>
          <w:tcPr>
            <w:tcW w:w="2222" w:type="pct"/>
          </w:tcPr>
          <w:p w14:paraId="6B453670" w14:textId="77777777" w:rsidR="00D332AA" w:rsidRPr="00D332AA" w:rsidRDefault="00D332AA" w:rsidP="00D332AA">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MUHAMMAD IBRAHIM</w:t>
            </w:r>
          </w:p>
        </w:tc>
        <w:tc>
          <w:tcPr>
            <w:tcW w:w="2778" w:type="pct"/>
          </w:tcPr>
          <w:p w14:paraId="59465D5F" w14:textId="77777777" w:rsidR="00D332AA" w:rsidRPr="00D332AA" w:rsidRDefault="00D332AA" w:rsidP="00D332AA">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01-135241-035</w:t>
            </w:r>
          </w:p>
        </w:tc>
      </w:tr>
      <w:tr w:rsidR="00D332AA" w:rsidRPr="00035E17" w14:paraId="3AEEF2CB" w14:textId="77777777" w:rsidTr="00D332AA">
        <w:trPr>
          <w:trHeight w:val="340"/>
        </w:trPr>
        <w:tc>
          <w:tcPr>
            <w:tcW w:w="2222" w:type="pct"/>
          </w:tcPr>
          <w:p w14:paraId="6B3F21C6" w14:textId="77777777" w:rsidR="00D332AA" w:rsidRPr="00D332AA" w:rsidRDefault="00D332AA" w:rsidP="00D332AA">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ABDUL WAHAB</w:t>
            </w:r>
          </w:p>
        </w:tc>
        <w:tc>
          <w:tcPr>
            <w:tcW w:w="2778" w:type="pct"/>
          </w:tcPr>
          <w:p w14:paraId="6FFF9473" w14:textId="77777777" w:rsidR="00D332AA" w:rsidRPr="00D332AA" w:rsidRDefault="00D332AA" w:rsidP="00D332AA">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01-135241-001</w:t>
            </w:r>
          </w:p>
        </w:tc>
      </w:tr>
      <w:tr w:rsidR="00D332AA" w:rsidRPr="00035E17" w14:paraId="1E8499DC" w14:textId="77777777" w:rsidTr="00D332AA">
        <w:trPr>
          <w:trHeight w:val="340"/>
        </w:trPr>
        <w:tc>
          <w:tcPr>
            <w:tcW w:w="2222" w:type="pct"/>
          </w:tcPr>
          <w:p w14:paraId="7BE528B0" w14:textId="77777777" w:rsidR="00D332AA" w:rsidRPr="00D332AA" w:rsidRDefault="00D332AA" w:rsidP="00D332AA">
            <w:pPr>
              <w:tabs>
                <w:tab w:val="left" w:pos="5580"/>
              </w:tabs>
              <w:jc w:val="center"/>
              <w:rPr>
                <w:rFonts w:ascii="Calibri" w:hAnsi="Calibri" w:cs="Calibri"/>
                <w:b/>
                <w:sz w:val="32"/>
                <w:szCs w:val="32"/>
              </w:rPr>
            </w:pPr>
            <w:r w:rsidRPr="00D332AA">
              <w:rPr>
                <w:rFonts w:ascii="Calibri" w:hAnsi="Calibri" w:cs="Calibri"/>
                <w:b/>
                <w:sz w:val="32"/>
                <w:szCs w:val="32"/>
              </w:rPr>
              <w:t>ATEEQ UR REHMAN</w:t>
            </w:r>
          </w:p>
        </w:tc>
        <w:tc>
          <w:tcPr>
            <w:tcW w:w="2778" w:type="pct"/>
          </w:tcPr>
          <w:p w14:paraId="2156EB10" w14:textId="77777777" w:rsidR="00D332AA" w:rsidRPr="00D332AA" w:rsidRDefault="00D332AA" w:rsidP="00D332AA">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01-135241-011</w:t>
            </w:r>
          </w:p>
        </w:tc>
      </w:tr>
      <w:tr w:rsidR="00D332AA" w:rsidRPr="00035E17" w14:paraId="4F47BFE2" w14:textId="77777777" w:rsidTr="00D332AA">
        <w:trPr>
          <w:trHeight w:val="340"/>
        </w:trPr>
        <w:tc>
          <w:tcPr>
            <w:tcW w:w="2222" w:type="pct"/>
          </w:tcPr>
          <w:p w14:paraId="600F469D" w14:textId="77777777" w:rsidR="00D332AA" w:rsidRPr="00D332AA" w:rsidRDefault="00D332AA" w:rsidP="00D332AA">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MUHAMMAD TALHA AMIN</w:t>
            </w:r>
          </w:p>
        </w:tc>
        <w:tc>
          <w:tcPr>
            <w:tcW w:w="2778" w:type="pct"/>
          </w:tcPr>
          <w:p w14:paraId="4514EFFE" w14:textId="77777777" w:rsidR="00D332AA" w:rsidRPr="00D332AA" w:rsidRDefault="00D332AA" w:rsidP="00D332AA">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01-135241-054</w:t>
            </w:r>
          </w:p>
        </w:tc>
      </w:tr>
      <w:tr w:rsidR="00D332AA" w:rsidRPr="00035E17" w14:paraId="23412CAC" w14:textId="77777777" w:rsidTr="00D332AA">
        <w:trPr>
          <w:trHeight w:val="340"/>
        </w:trPr>
        <w:tc>
          <w:tcPr>
            <w:tcW w:w="2222" w:type="pct"/>
          </w:tcPr>
          <w:p w14:paraId="0E992E6D" w14:textId="77777777" w:rsidR="00D332AA" w:rsidRPr="00D332AA" w:rsidRDefault="00D332AA" w:rsidP="00D332AA">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SAIM ZAFAR</w:t>
            </w:r>
          </w:p>
        </w:tc>
        <w:tc>
          <w:tcPr>
            <w:tcW w:w="2778" w:type="pct"/>
          </w:tcPr>
          <w:p w14:paraId="2596BF9A" w14:textId="77777777" w:rsidR="00D332AA" w:rsidRPr="00D332AA" w:rsidRDefault="00D332AA" w:rsidP="00D332AA">
            <w:pPr>
              <w:tabs>
                <w:tab w:val="left" w:pos="5580"/>
              </w:tabs>
              <w:jc w:val="center"/>
              <w:rPr>
                <w:rFonts w:ascii="Calibri" w:eastAsia="Calibri" w:hAnsi="Calibri" w:cs="Calibri"/>
                <w:b/>
                <w:sz w:val="32"/>
                <w:szCs w:val="32"/>
              </w:rPr>
            </w:pPr>
            <w:r w:rsidRPr="00D332AA">
              <w:rPr>
                <w:rFonts w:ascii="Calibri" w:eastAsia="Calibri" w:hAnsi="Calibri" w:cs="Calibri"/>
                <w:b/>
                <w:sz w:val="32"/>
                <w:szCs w:val="32"/>
              </w:rPr>
              <w:t>01-135241-045</w:t>
            </w:r>
          </w:p>
        </w:tc>
      </w:tr>
    </w:tbl>
    <w:p w14:paraId="48A5C0A0" w14:textId="4442E5E4" w:rsidR="00D332AA" w:rsidRPr="00D332AA" w:rsidRDefault="00D332AA" w:rsidP="00D332AA">
      <w:pPr>
        <w:jc w:val="center"/>
        <w:rPr>
          <w:rFonts w:ascii="Arial Black" w:eastAsia="Calibri" w:hAnsi="Arial Black" w:cs="Calibri"/>
          <w:b/>
          <w:bCs/>
          <w:iCs/>
          <w:sz w:val="36"/>
          <w:szCs w:val="52"/>
          <w:lang w:val="en-PK"/>
        </w:rPr>
      </w:pPr>
      <w:r w:rsidRPr="00D332AA">
        <w:rPr>
          <w:rFonts w:ascii="Arial Black" w:eastAsia="Calibri" w:hAnsi="Arial Black" w:cs="Calibri"/>
          <w:b/>
          <w:bCs/>
          <w:iCs/>
          <w:sz w:val="36"/>
          <w:szCs w:val="52"/>
          <w:lang w:val="en-PK"/>
        </w:rPr>
        <w:t xml:space="preserve">  </w:t>
      </w:r>
    </w:p>
    <w:p w14:paraId="19DB8A13" w14:textId="77777777" w:rsidR="00D332AA" w:rsidRPr="00D332AA" w:rsidRDefault="00D332AA" w:rsidP="00D332AA">
      <w:pPr>
        <w:jc w:val="center"/>
        <w:rPr>
          <w:rFonts w:ascii="Arial Black" w:eastAsia="Calibri" w:hAnsi="Arial Black" w:cs="Calibri"/>
          <w:b/>
          <w:bCs/>
          <w:iCs/>
          <w:sz w:val="36"/>
          <w:szCs w:val="52"/>
          <w:lang w:val="en-PK"/>
        </w:rPr>
      </w:pPr>
      <w:r w:rsidRPr="00D332AA">
        <w:rPr>
          <w:rFonts w:ascii="Arial Black" w:eastAsia="Calibri" w:hAnsi="Arial Black" w:cs="Calibri"/>
          <w:b/>
          <w:bCs/>
          <w:iCs/>
          <w:sz w:val="36"/>
          <w:szCs w:val="52"/>
          <w:lang w:val="en-PK"/>
        </w:rPr>
        <w:t xml:space="preserve">Department of Computer Science  </w:t>
      </w:r>
    </w:p>
    <w:p w14:paraId="164CCD7A" w14:textId="77777777" w:rsidR="00D332AA" w:rsidRPr="00D332AA" w:rsidRDefault="00D332AA" w:rsidP="00D332AA">
      <w:pPr>
        <w:jc w:val="center"/>
        <w:rPr>
          <w:rFonts w:ascii="Arial Black" w:eastAsia="Calibri" w:hAnsi="Arial Black" w:cs="Calibri"/>
          <w:b/>
          <w:bCs/>
          <w:iCs/>
          <w:sz w:val="36"/>
          <w:szCs w:val="52"/>
          <w:lang w:val="en-PK"/>
        </w:rPr>
      </w:pPr>
      <w:r w:rsidRPr="00D332AA">
        <w:rPr>
          <w:rFonts w:ascii="Arial Black" w:eastAsia="Calibri" w:hAnsi="Arial Black" w:cs="Calibri"/>
          <w:b/>
          <w:bCs/>
          <w:iCs/>
          <w:sz w:val="36"/>
          <w:szCs w:val="52"/>
          <w:lang w:val="en-PK"/>
        </w:rPr>
        <w:t xml:space="preserve">BAHRIA UNIVERSITY, ISLAMABAD </w:t>
      </w:r>
    </w:p>
    <w:p w14:paraId="32CB521D" w14:textId="77777777" w:rsidR="00B26CA2" w:rsidRDefault="00B26CA2" w:rsidP="00AE2416">
      <w:pPr>
        <w:jc w:val="center"/>
        <w:rPr>
          <w:rFonts w:ascii="Arial Black" w:eastAsia="Calibri" w:hAnsi="Arial Black" w:cs="Calibri"/>
          <w:b/>
          <w:bCs/>
          <w:iCs/>
          <w:sz w:val="36"/>
          <w:szCs w:val="52"/>
        </w:rPr>
      </w:pPr>
    </w:p>
    <w:p w14:paraId="5AE86C56" w14:textId="77777777" w:rsidR="00EA6569" w:rsidRDefault="00EA6569" w:rsidP="00AE2416">
      <w:pPr>
        <w:jc w:val="center"/>
        <w:rPr>
          <w:rFonts w:ascii="Calibri" w:eastAsia="Calibri" w:hAnsi="Calibri" w:cs="Calibri"/>
          <w:sz w:val="24"/>
          <w:szCs w:val="24"/>
        </w:rPr>
      </w:pPr>
    </w:p>
    <w:p w14:paraId="28619F1E" w14:textId="77777777" w:rsidR="00B26CA2" w:rsidRDefault="00B26CA2" w:rsidP="00AE2416">
      <w:pPr>
        <w:jc w:val="center"/>
        <w:rPr>
          <w:rFonts w:ascii="Arial Black" w:eastAsia="Calibri" w:hAnsi="Arial Black" w:cs="Calibri"/>
          <w:b/>
          <w:bCs/>
          <w:iCs/>
          <w:sz w:val="36"/>
          <w:szCs w:val="52"/>
        </w:rPr>
      </w:pPr>
    </w:p>
    <w:p w14:paraId="21910A64" w14:textId="6997F797" w:rsidR="00B42790" w:rsidRDefault="00B42790" w:rsidP="00B42790">
      <w:pPr>
        <w:rPr>
          <w:rFonts w:ascii="Arial Black" w:eastAsia="Calibri" w:hAnsi="Arial Black" w:cs="Calibri"/>
          <w:b/>
          <w:bCs/>
          <w:iCs/>
          <w:sz w:val="24"/>
          <w:szCs w:val="52"/>
        </w:rPr>
      </w:pPr>
      <w:r>
        <w:rPr>
          <w:rFonts w:ascii="Arial Black" w:eastAsia="Calibri" w:hAnsi="Arial Black" w:cs="Calibri"/>
          <w:b/>
          <w:bCs/>
          <w:iCs/>
          <w:sz w:val="24"/>
          <w:szCs w:val="52"/>
        </w:rPr>
        <w:lastRenderedPageBreak/>
        <w:t>Task</w:t>
      </w:r>
      <w:r w:rsidR="00B26CA2">
        <w:rPr>
          <w:rFonts w:ascii="Arial Black" w:eastAsia="Calibri" w:hAnsi="Arial Black" w:cs="Calibri"/>
          <w:b/>
          <w:bCs/>
          <w:iCs/>
          <w:sz w:val="24"/>
          <w:szCs w:val="52"/>
        </w:rPr>
        <w:t>s</w:t>
      </w:r>
      <w:r>
        <w:rPr>
          <w:rFonts w:ascii="Arial Black" w:eastAsia="Calibri" w:hAnsi="Arial Black" w:cs="Calibri"/>
          <w:b/>
          <w:bCs/>
          <w:iCs/>
          <w:sz w:val="24"/>
          <w:szCs w:val="52"/>
        </w:rPr>
        <w:t xml:space="preserve">: </w:t>
      </w:r>
      <w:r w:rsidRPr="00B42790">
        <w:rPr>
          <w:rFonts w:ascii="Arial Black" w:eastAsia="Calibri" w:hAnsi="Arial Black" w:cs="Calibri"/>
          <w:b/>
          <w:bCs/>
          <w:iCs/>
          <w:sz w:val="24"/>
          <w:szCs w:val="52"/>
        </w:rPr>
        <w:t>Give answers to the following.</w:t>
      </w:r>
    </w:p>
    <w:tbl>
      <w:tblPr>
        <w:tblStyle w:val="TableGrid"/>
        <w:tblW w:w="0" w:type="auto"/>
        <w:tblLook w:val="04A0" w:firstRow="1" w:lastRow="0" w:firstColumn="1" w:lastColumn="0" w:noHBand="0" w:noVBand="1"/>
      </w:tblPr>
      <w:tblGrid>
        <w:gridCol w:w="9016"/>
      </w:tblGrid>
      <w:tr w:rsidR="00FA2DDE" w:rsidRPr="00FA2DDE" w14:paraId="3F98388A" w14:textId="77777777" w:rsidTr="00E425B3">
        <w:trPr>
          <w:trHeight w:val="363"/>
        </w:trPr>
        <w:tc>
          <w:tcPr>
            <w:tcW w:w="9016" w:type="dxa"/>
          </w:tcPr>
          <w:p w14:paraId="66C5714B" w14:textId="40D128F2" w:rsidR="00BE34DD" w:rsidRPr="00FA2DDE" w:rsidRDefault="00313F80" w:rsidP="00FB0DA9">
            <w:pPr>
              <w:pStyle w:val="ListParagraph"/>
              <w:numPr>
                <w:ilvl w:val="0"/>
                <w:numId w:val="9"/>
              </w:numPr>
              <w:tabs>
                <w:tab w:val="left" w:pos="270"/>
              </w:tabs>
              <w:rPr>
                <w:color w:val="000000" w:themeColor="text1"/>
                <w:sz w:val="24"/>
                <w:szCs w:val="24"/>
              </w:rPr>
            </w:pPr>
            <w:r>
              <w:rPr>
                <w:rStyle w:val="fontstyle01"/>
                <w:color w:val="000000" w:themeColor="text1"/>
              </w:rPr>
              <w:t>Install Windows Server 2019 or 2016</w:t>
            </w:r>
            <w:r w:rsidR="00FB0DA9" w:rsidRPr="00FA2DDE">
              <w:rPr>
                <w:rStyle w:val="fontstyle01"/>
                <w:color w:val="000000" w:themeColor="text1"/>
              </w:rPr>
              <w:t xml:space="preserve"> (Add Screenshots)</w:t>
            </w:r>
          </w:p>
        </w:tc>
      </w:tr>
      <w:tr w:rsidR="00FA2DDE" w:rsidRPr="00FA2DDE" w14:paraId="0A99C4E2" w14:textId="77777777" w:rsidTr="00B42790">
        <w:tc>
          <w:tcPr>
            <w:tcW w:w="9016" w:type="dxa"/>
          </w:tcPr>
          <w:p w14:paraId="2C2E6307" w14:textId="38732AFC" w:rsidR="004275A8" w:rsidRPr="00FA2DDE" w:rsidRDefault="00F3314E" w:rsidP="000E6D74">
            <w:pPr>
              <w:pStyle w:val="ListParagraph"/>
              <w:numPr>
                <w:ilvl w:val="0"/>
                <w:numId w:val="9"/>
              </w:numPr>
              <w:rPr>
                <w:rFonts w:eastAsia="Calibri"/>
                <w:bCs/>
                <w:iCs/>
                <w:color w:val="000000" w:themeColor="text1"/>
                <w:sz w:val="24"/>
                <w:szCs w:val="24"/>
              </w:rPr>
            </w:pPr>
            <w:r>
              <w:rPr>
                <w:rStyle w:val="fontstyle01"/>
                <w:color w:val="000000" w:themeColor="text1"/>
              </w:rPr>
              <w:t>Install windows 10 pro or enterprise edition</w:t>
            </w:r>
          </w:p>
        </w:tc>
      </w:tr>
      <w:tr w:rsidR="00FA2DDE" w:rsidRPr="00FA2DDE" w14:paraId="0F948848" w14:textId="77777777" w:rsidTr="00B42790">
        <w:tc>
          <w:tcPr>
            <w:tcW w:w="9016" w:type="dxa"/>
          </w:tcPr>
          <w:p w14:paraId="586AADA5" w14:textId="7A806F05" w:rsidR="00925EB8" w:rsidRPr="00FA2DDE" w:rsidRDefault="00FA2DDE" w:rsidP="00925EB8">
            <w:pPr>
              <w:pStyle w:val="ListParagraph"/>
              <w:numPr>
                <w:ilvl w:val="0"/>
                <w:numId w:val="9"/>
              </w:numPr>
              <w:rPr>
                <w:rFonts w:eastAsia="Calibri"/>
                <w:bCs/>
                <w:iCs/>
                <w:color w:val="000000" w:themeColor="text1"/>
                <w:sz w:val="24"/>
                <w:szCs w:val="24"/>
              </w:rPr>
            </w:pPr>
            <w:r w:rsidRPr="00FA2DDE">
              <w:rPr>
                <w:rStyle w:val="fontstyle01"/>
                <w:color w:val="000000" w:themeColor="text1"/>
              </w:rPr>
              <w:t>Why do we use Windows Server?</w:t>
            </w:r>
          </w:p>
        </w:tc>
      </w:tr>
      <w:tr w:rsidR="00FA2DDE" w:rsidRPr="00FA2DDE" w14:paraId="43679BD8" w14:textId="77777777" w:rsidTr="00B42790">
        <w:tc>
          <w:tcPr>
            <w:tcW w:w="9016" w:type="dxa"/>
          </w:tcPr>
          <w:p w14:paraId="30BFA69D" w14:textId="6C749FC8" w:rsidR="00925EB8" w:rsidRPr="00FA2DDE" w:rsidRDefault="00FA2DDE" w:rsidP="00925EB8">
            <w:pPr>
              <w:pStyle w:val="ListParagraph"/>
              <w:numPr>
                <w:ilvl w:val="0"/>
                <w:numId w:val="9"/>
              </w:numPr>
              <w:rPr>
                <w:rFonts w:eastAsia="Calibri"/>
                <w:bCs/>
                <w:iCs/>
                <w:color w:val="000000" w:themeColor="text1"/>
                <w:sz w:val="24"/>
                <w:szCs w:val="24"/>
              </w:rPr>
            </w:pPr>
            <w:r w:rsidRPr="00FA2DDE">
              <w:rPr>
                <w:rStyle w:val="fontstyle01"/>
                <w:color w:val="000000" w:themeColor="text1"/>
              </w:rPr>
              <w:t>Differentiate between Windows and Windows Server?</w:t>
            </w:r>
          </w:p>
        </w:tc>
      </w:tr>
      <w:tr w:rsidR="00FA2DDE" w:rsidRPr="00FA2DDE" w14:paraId="524C0779" w14:textId="77777777" w:rsidTr="00B42790">
        <w:tc>
          <w:tcPr>
            <w:tcW w:w="9016" w:type="dxa"/>
          </w:tcPr>
          <w:p w14:paraId="5CAF75EE" w14:textId="438D7899" w:rsidR="00925EB8" w:rsidRPr="00FA2DDE" w:rsidRDefault="00FA2DDE" w:rsidP="00E425B3">
            <w:pPr>
              <w:pStyle w:val="ListParagraph"/>
              <w:numPr>
                <w:ilvl w:val="0"/>
                <w:numId w:val="9"/>
              </w:numPr>
              <w:ind w:left="426" w:hanging="66"/>
              <w:rPr>
                <w:rFonts w:eastAsia="Calibri"/>
                <w:bCs/>
                <w:iCs/>
                <w:color w:val="000000" w:themeColor="text1"/>
                <w:sz w:val="24"/>
                <w:szCs w:val="24"/>
              </w:rPr>
            </w:pPr>
            <w:r w:rsidRPr="00FA2DDE">
              <w:rPr>
                <w:rFonts w:eastAsiaTheme="minorHAnsi"/>
                <w:color w:val="000000" w:themeColor="text1"/>
                <w:sz w:val="24"/>
                <w:szCs w:val="24"/>
              </w:rPr>
              <w:t>What are the available editions of Windows server?</w:t>
            </w:r>
          </w:p>
        </w:tc>
      </w:tr>
    </w:tbl>
    <w:p w14:paraId="04817D31" w14:textId="77777777" w:rsidR="006A4F4C" w:rsidRDefault="006A4F4C" w:rsidP="009726F5">
      <w:pPr>
        <w:tabs>
          <w:tab w:val="left" w:pos="5580"/>
        </w:tabs>
        <w:rPr>
          <w:rFonts w:ascii="Calibri" w:eastAsia="Calibri" w:hAnsi="Calibri" w:cs="Calibri"/>
          <w:sz w:val="24"/>
          <w:szCs w:val="24"/>
        </w:rPr>
      </w:pPr>
    </w:p>
    <w:p w14:paraId="50B37C70" w14:textId="5C59481B" w:rsidR="006A4F4C" w:rsidRPr="00B26CA2" w:rsidRDefault="006A4F4C" w:rsidP="006A4F4C">
      <w:pPr>
        <w:pStyle w:val="ListParagraph"/>
        <w:numPr>
          <w:ilvl w:val="0"/>
          <w:numId w:val="10"/>
        </w:numPr>
        <w:tabs>
          <w:tab w:val="left" w:pos="5580"/>
        </w:tabs>
        <w:rPr>
          <w:rStyle w:val="fontstyle01"/>
          <w:rFonts w:asciiTheme="majorHAnsi" w:eastAsia="Calibri" w:hAnsiTheme="majorHAnsi" w:cstheme="majorHAnsi"/>
          <w:b/>
          <w:bCs/>
          <w:color w:val="auto"/>
          <w:sz w:val="28"/>
          <w:szCs w:val="28"/>
        </w:rPr>
      </w:pPr>
      <w:r w:rsidRPr="00B26CA2">
        <w:rPr>
          <w:rStyle w:val="fontstyle01"/>
          <w:rFonts w:asciiTheme="majorHAnsi" w:hAnsiTheme="majorHAnsi" w:cstheme="majorHAnsi"/>
          <w:b/>
          <w:bCs/>
          <w:color w:val="000000" w:themeColor="text1"/>
          <w:sz w:val="28"/>
          <w:szCs w:val="28"/>
        </w:rPr>
        <w:t>Install Windows Server 2019 or 2016 (Add Screenshots)</w:t>
      </w:r>
    </w:p>
    <w:p w14:paraId="05EE3A0B" w14:textId="77777777" w:rsidR="006A4F4C" w:rsidRDefault="006A4F4C" w:rsidP="006A4F4C">
      <w:pPr>
        <w:tabs>
          <w:tab w:val="left" w:pos="5580"/>
        </w:tabs>
        <w:rPr>
          <w:rFonts w:ascii="Calibri" w:eastAsia="Calibri" w:hAnsi="Calibri" w:cs="Calibri"/>
          <w:sz w:val="28"/>
          <w:szCs w:val="28"/>
        </w:rPr>
      </w:pPr>
    </w:p>
    <w:p w14:paraId="24E83737" w14:textId="209EECBF" w:rsidR="006A4F4C" w:rsidRDefault="00D332AA" w:rsidP="00D332AA">
      <w:pPr>
        <w:tabs>
          <w:tab w:val="left" w:pos="5580"/>
        </w:tabs>
        <w:jc w:val="center"/>
        <w:rPr>
          <w:rFonts w:ascii="Calibri" w:eastAsia="Calibri" w:hAnsi="Calibri" w:cs="Calibri"/>
          <w:sz w:val="28"/>
          <w:szCs w:val="28"/>
        </w:rPr>
      </w:pPr>
      <w:r w:rsidRPr="006A4F4C">
        <w:rPr>
          <w:rFonts w:ascii="Calibri" w:eastAsia="Calibri" w:hAnsi="Calibri" w:cs="Calibri"/>
          <w:sz w:val="28"/>
          <w:szCs w:val="28"/>
        </w:rPr>
        <w:drawing>
          <wp:inline distT="0" distB="0" distL="0" distR="0" wp14:anchorId="0BED11B7" wp14:editId="20CD410B">
            <wp:extent cx="5128260" cy="4221480"/>
            <wp:effectExtent l="0" t="0" r="0" b="7620"/>
            <wp:docPr id="84430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01449" name=""/>
                    <pic:cNvPicPr/>
                  </pic:nvPicPr>
                  <pic:blipFill>
                    <a:blip r:embed="rId9"/>
                    <a:stretch>
                      <a:fillRect/>
                    </a:stretch>
                  </pic:blipFill>
                  <pic:spPr>
                    <a:xfrm>
                      <a:off x="0" y="0"/>
                      <a:ext cx="5128632" cy="4221786"/>
                    </a:xfrm>
                    <a:prstGeom prst="rect">
                      <a:avLst/>
                    </a:prstGeom>
                  </pic:spPr>
                </pic:pic>
              </a:graphicData>
            </a:graphic>
          </wp:inline>
        </w:drawing>
      </w:r>
      <w:r w:rsidR="006A4F4C" w:rsidRPr="006A4F4C">
        <w:rPr>
          <w:rFonts w:ascii="Calibri" w:eastAsia="Calibri" w:hAnsi="Calibri" w:cs="Calibri"/>
          <w:sz w:val="28"/>
          <w:szCs w:val="28"/>
        </w:rPr>
        <w:drawing>
          <wp:inline distT="0" distB="0" distL="0" distR="0" wp14:anchorId="3EA43B3F" wp14:editId="2CE8CEEC">
            <wp:extent cx="5128260" cy="2700490"/>
            <wp:effectExtent l="0" t="0" r="0" b="5080"/>
            <wp:docPr id="192037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70782" name=""/>
                    <pic:cNvPicPr/>
                  </pic:nvPicPr>
                  <pic:blipFill>
                    <a:blip r:embed="rId10"/>
                    <a:stretch>
                      <a:fillRect/>
                    </a:stretch>
                  </pic:blipFill>
                  <pic:spPr>
                    <a:xfrm>
                      <a:off x="0" y="0"/>
                      <a:ext cx="5129937" cy="2701373"/>
                    </a:xfrm>
                    <a:prstGeom prst="rect">
                      <a:avLst/>
                    </a:prstGeom>
                  </pic:spPr>
                </pic:pic>
              </a:graphicData>
            </a:graphic>
          </wp:inline>
        </w:drawing>
      </w:r>
    </w:p>
    <w:p w14:paraId="639B4FC4" w14:textId="0713F251" w:rsidR="006A4F4C" w:rsidRDefault="006A4F4C" w:rsidP="006A4F4C">
      <w:pPr>
        <w:tabs>
          <w:tab w:val="left" w:pos="5580"/>
        </w:tabs>
        <w:jc w:val="center"/>
        <w:rPr>
          <w:rFonts w:ascii="Calibri" w:eastAsia="Calibri" w:hAnsi="Calibri" w:cs="Calibri"/>
          <w:sz w:val="28"/>
          <w:szCs w:val="28"/>
        </w:rPr>
      </w:pPr>
    </w:p>
    <w:p w14:paraId="3150CF5C" w14:textId="04E17350" w:rsidR="006A4F4C" w:rsidRDefault="006A4F4C" w:rsidP="006A4F4C">
      <w:pPr>
        <w:tabs>
          <w:tab w:val="left" w:pos="5580"/>
        </w:tabs>
        <w:jc w:val="center"/>
        <w:rPr>
          <w:rFonts w:ascii="Calibri" w:eastAsia="Calibri" w:hAnsi="Calibri" w:cs="Calibri"/>
          <w:sz w:val="28"/>
          <w:szCs w:val="28"/>
        </w:rPr>
      </w:pPr>
      <w:r w:rsidRPr="006A4F4C">
        <w:rPr>
          <w:rFonts w:ascii="Calibri" w:eastAsia="Calibri" w:hAnsi="Calibri" w:cs="Calibri"/>
          <w:sz w:val="28"/>
          <w:szCs w:val="28"/>
        </w:rPr>
        <w:drawing>
          <wp:inline distT="0" distB="0" distL="0" distR="0" wp14:anchorId="58118061" wp14:editId="42EEFBFB">
            <wp:extent cx="4549097" cy="4861560"/>
            <wp:effectExtent l="0" t="0" r="4445" b="0"/>
            <wp:docPr id="197437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77174" name=""/>
                    <pic:cNvPicPr/>
                  </pic:nvPicPr>
                  <pic:blipFill>
                    <a:blip r:embed="rId11"/>
                    <a:stretch>
                      <a:fillRect/>
                    </a:stretch>
                  </pic:blipFill>
                  <pic:spPr>
                    <a:xfrm>
                      <a:off x="0" y="0"/>
                      <a:ext cx="4558376" cy="4871477"/>
                    </a:xfrm>
                    <a:prstGeom prst="rect">
                      <a:avLst/>
                    </a:prstGeom>
                  </pic:spPr>
                </pic:pic>
              </a:graphicData>
            </a:graphic>
          </wp:inline>
        </w:drawing>
      </w:r>
    </w:p>
    <w:p w14:paraId="37D35939" w14:textId="0C54564D" w:rsidR="006A4F4C" w:rsidRDefault="006A4F4C" w:rsidP="006A4F4C">
      <w:pPr>
        <w:tabs>
          <w:tab w:val="left" w:pos="5580"/>
        </w:tabs>
        <w:jc w:val="center"/>
        <w:rPr>
          <w:rFonts w:ascii="Calibri" w:eastAsia="Calibri" w:hAnsi="Calibri" w:cs="Calibri"/>
          <w:sz w:val="28"/>
          <w:szCs w:val="28"/>
        </w:rPr>
      </w:pPr>
      <w:r w:rsidRPr="006A4F4C">
        <w:rPr>
          <w:rFonts w:ascii="Calibri" w:eastAsia="Calibri" w:hAnsi="Calibri" w:cs="Calibri"/>
          <w:sz w:val="28"/>
          <w:szCs w:val="28"/>
        </w:rPr>
        <w:drawing>
          <wp:inline distT="0" distB="0" distL="0" distR="0" wp14:anchorId="1A7F6CEA" wp14:editId="41B4FE9F">
            <wp:extent cx="5731510" cy="3883025"/>
            <wp:effectExtent l="0" t="0" r="2540" b="3175"/>
            <wp:docPr id="149271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19705" name=""/>
                    <pic:cNvPicPr/>
                  </pic:nvPicPr>
                  <pic:blipFill>
                    <a:blip r:embed="rId12"/>
                    <a:stretch>
                      <a:fillRect/>
                    </a:stretch>
                  </pic:blipFill>
                  <pic:spPr>
                    <a:xfrm>
                      <a:off x="0" y="0"/>
                      <a:ext cx="5731510" cy="3883025"/>
                    </a:xfrm>
                    <a:prstGeom prst="rect">
                      <a:avLst/>
                    </a:prstGeom>
                  </pic:spPr>
                </pic:pic>
              </a:graphicData>
            </a:graphic>
          </wp:inline>
        </w:drawing>
      </w:r>
    </w:p>
    <w:p w14:paraId="201CBFC2" w14:textId="095AEE18" w:rsidR="006A4F4C" w:rsidRDefault="006A4F4C" w:rsidP="006A4F4C">
      <w:pPr>
        <w:tabs>
          <w:tab w:val="left" w:pos="5580"/>
        </w:tabs>
        <w:jc w:val="center"/>
        <w:rPr>
          <w:rFonts w:ascii="Calibri" w:eastAsia="Calibri" w:hAnsi="Calibri" w:cs="Calibri"/>
          <w:sz w:val="28"/>
          <w:szCs w:val="28"/>
        </w:rPr>
      </w:pPr>
      <w:r w:rsidRPr="006A4F4C">
        <w:rPr>
          <w:rFonts w:ascii="Calibri" w:eastAsia="Calibri" w:hAnsi="Calibri" w:cs="Calibri"/>
          <w:sz w:val="28"/>
          <w:szCs w:val="28"/>
        </w:rPr>
        <w:lastRenderedPageBreak/>
        <w:drawing>
          <wp:inline distT="0" distB="0" distL="0" distR="0" wp14:anchorId="006CD3BB" wp14:editId="6632E6AC">
            <wp:extent cx="5731510" cy="3841115"/>
            <wp:effectExtent l="0" t="0" r="2540" b="6985"/>
            <wp:docPr id="63321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15308" name=""/>
                    <pic:cNvPicPr/>
                  </pic:nvPicPr>
                  <pic:blipFill>
                    <a:blip r:embed="rId13"/>
                    <a:stretch>
                      <a:fillRect/>
                    </a:stretch>
                  </pic:blipFill>
                  <pic:spPr>
                    <a:xfrm>
                      <a:off x="0" y="0"/>
                      <a:ext cx="5731510" cy="3841115"/>
                    </a:xfrm>
                    <a:prstGeom prst="rect">
                      <a:avLst/>
                    </a:prstGeom>
                  </pic:spPr>
                </pic:pic>
              </a:graphicData>
            </a:graphic>
          </wp:inline>
        </w:drawing>
      </w:r>
    </w:p>
    <w:p w14:paraId="203E50F9" w14:textId="0C24AF9C" w:rsidR="006A4F4C" w:rsidRDefault="006A4F4C" w:rsidP="006A4F4C">
      <w:pPr>
        <w:tabs>
          <w:tab w:val="left" w:pos="5580"/>
        </w:tabs>
        <w:jc w:val="center"/>
        <w:rPr>
          <w:rFonts w:ascii="Calibri" w:eastAsia="Calibri" w:hAnsi="Calibri" w:cs="Calibri"/>
          <w:sz w:val="28"/>
          <w:szCs w:val="28"/>
        </w:rPr>
      </w:pPr>
      <w:r w:rsidRPr="006A4F4C">
        <w:rPr>
          <w:rFonts w:ascii="Calibri" w:eastAsia="Calibri" w:hAnsi="Calibri" w:cs="Calibri"/>
          <w:sz w:val="28"/>
          <w:szCs w:val="28"/>
        </w:rPr>
        <w:drawing>
          <wp:inline distT="0" distB="0" distL="0" distR="0" wp14:anchorId="76719A42" wp14:editId="0D51B193">
            <wp:extent cx="5731510" cy="3667125"/>
            <wp:effectExtent l="0" t="0" r="2540" b="9525"/>
            <wp:docPr id="148374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49165" name=""/>
                    <pic:cNvPicPr/>
                  </pic:nvPicPr>
                  <pic:blipFill>
                    <a:blip r:embed="rId14"/>
                    <a:stretch>
                      <a:fillRect/>
                    </a:stretch>
                  </pic:blipFill>
                  <pic:spPr>
                    <a:xfrm>
                      <a:off x="0" y="0"/>
                      <a:ext cx="5731510" cy="3667125"/>
                    </a:xfrm>
                    <a:prstGeom prst="rect">
                      <a:avLst/>
                    </a:prstGeom>
                  </pic:spPr>
                </pic:pic>
              </a:graphicData>
            </a:graphic>
          </wp:inline>
        </w:drawing>
      </w:r>
    </w:p>
    <w:p w14:paraId="75BFABCD" w14:textId="75A13DDB" w:rsidR="006A4F4C" w:rsidRDefault="006A4F4C" w:rsidP="006A4F4C">
      <w:pPr>
        <w:tabs>
          <w:tab w:val="left" w:pos="5580"/>
        </w:tabs>
        <w:jc w:val="center"/>
        <w:rPr>
          <w:rFonts w:ascii="Calibri" w:eastAsia="Calibri" w:hAnsi="Calibri" w:cs="Calibri"/>
          <w:sz w:val="28"/>
          <w:szCs w:val="28"/>
        </w:rPr>
      </w:pPr>
      <w:r w:rsidRPr="006A4F4C">
        <w:rPr>
          <w:rFonts w:ascii="Calibri" w:eastAsia="Calibri" w:hAnsi="Calibri" w:cs="Calibri"/>
          <w:sz w:val="28"/>
          <w:szCs w:val="28"/>
        </w:rPr>
        <w:lastRenderedPageBreak/>
        <w:drawing>
          <wp:inline distT="0" distB="0" distL="0" distR="0" wp14:anchorId="45CEF601" wp14:editId="2CA87D7C">
            <wp:extent cx="4867887" cy="4162425"/>
            <wp:effectExtent l="0" t="0" r="9525" b="0"/>
            <wp:docPr id="94744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42856" name=""/>
                    <pic:cNvPicPr/>
                  </pic:nvPicPr>
                  <pic:blipFill>
                    <a:blip r:embed="rId15"/>
                    <a:stretch>
                      <a:fillRect/>
                    </a:stretch>
                  </pic:blipFill>
                  <pic:spPr>
                    <a:xfrm>
                      <a:off x="0" y="0"/>
                      <a:ext cx="4870402" cy="4164576"/>
                    </a:xfrm>
                    <a:prstGeom prst="rect">
                      <a:avLst/>
                    </a:prstGeom>
                  </pic:spPr>
                </pic:pic>
              </a:graphicData>
            </a:graphic>
          </wp:inline>
        </w:drawing>
      </w:r>
    </w:p>
    <w:p w14:paraId="5F8EC97A" w14:textId="55E2FA66" w:rsidR="006A4F4C" w:rsidRDefault="006A4F4C" w:rsidP="006A4F4C">
      <w:pPr>
        <w:tabs>
          <w:tab w:val="left" w:pos="5580"/>
        </w:tabs>
        <w:jc w:val="center"/>
        <w:rPr>
          <w:rFonts w:ascii="Calibri" w:eastAsia="Calibri" w:hAnsi="Calibri" w:cs="Calibri"/>
          <w:sz w:val="28"/>
          <w:szCs w:val="28"/>
        </w:rPr>
      </w:pPr>
      <w:r w:rsidRPr="006A4F4C">
        <w:rPr>
          <w:rFonts w:ascii="Calibri" w:eastAsia="Calibri" w:hAnsi="Calibri" w:cs="Calibri"/>
          <w:sz w:val="28"/>
          <w:szCs w:val="28"/>
        </w:rPr>
        <w:drawing>
          <wp:inline distT="0" distB="0" distL="0" distR="0" wp14:anchorId="7FAD0B85" wp14:editId="4BF07E1D">
            <wp:extent cx="4849938" cy="4772025"/>
            <wp:effectExtent l="0" t="0" r="8255" b="0"/>
            <wp:docPr id="208113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34068" name=""/>
                    <pic:cNvPicPr/>
                  </pic:nvPicPr>
                  <pic:blipFill>
                    <a:blip r:embed="rId16"/>
                    <a:stretch>
                      <a:fillRect/>
                    </a:stretch>
                  </pic:blipFill>
                  <pic:spPr>
                    <a:xfrm>
                      <a:off x="0" y="0"/>
                      <a:ext cx="4850884" cy="4772956"/>
                    </a:xfrm>
                    <a:prstGeom prst="rect">
                      <a:avLst/>
                    </a:prstGeom>
                  </pic:spPr>
                </pic:pic>
              </a:graphicData>
            </a:graphic>
          </wp:inline>
        </w:drawing>
      </w:r>
    </w:p>
    <w:p w14:paraId="395D5896" w14:textId="77777777" w:rsidR="006A4F4C" w:rsidRDefault="006A4F4C" w:rsidP="006A4F4C">
      <w:pPr>
        <w:tabs>
          <w:tab w:val="left" w:pos="5580"/>
        </w:tabs>
        <w:jc w:val="center"/>
        <w:rPr>
          <w:rFonts w:ascii="Calibri" w:eastAsia="Calibri" w:hAnsi="Calibri" w:cs="Calibri"/>
          <w:sz w:val="28"/>
          <w:szCs w:val="28"/>
        </w:rPr>
      </w:pPr>
    </w:p>
    <w:p w14:paraId="4CF757DC" w14:textId="1506C304" w:rsidR="006A4F4C" w:rsidRDefault="006A4F4C" w:rsidP="006A4F4C">
      <w:pPr>
        <w:tabs>
          <w:tab w:val="left" w:pos="5580"/>
        </w:tabs>
        <w:jc w:val="center"/>
        <w:rPr>
          <w:rFonts w:ascii="Calibri" w:eastAsia="Calibri" w:hAnsi="Calibri" w:cs="Calibri"/>
          <w:sz w:val="28"/>
          <w:szCs w:val="28"/>
        </w:rPr>
      </w:pPr>
      <w:r w:rsidRPr="006A4F4C">
        <w:rPr>
          <w:rFonts w:ascii="Calibri" w:eastAsia="Calibri" w:hAnsi="Calibri" w:cs="Calibri"/>
          <w:sz w:val="28"/>
          <w:szCs w:val="28"/>
        </w:rPr>
        <w:drawing>
          <wp:inline distT="0" distB="0" distL="0" distR="0" wp14:anchorId="3F741B3D" wp14:editId="71B1AF31">
            <wp:extent cx="5731510" cy="3467735"/>
            <wp:effectExtent l="0" t="0" r="2540" b="0"/>
            <wp:docPr id="154993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32569" name=""/>
                    <pic:cNvPicPr/>
                  </pic:nvPicPr>
                  <pic:blipFill>
                    <a:blip r:embed="rId17"/>
                    <a:stretch>
                      <a:fillRect/>
                    </a:stretch>
                  </pic:blipFill>
                  <pic:spPr>
                    <a:xfrm>
                      <a:off x="0" y="0"/>
                      <a:ext cx="5731510" cy="3467735"/>
                    </a:xfrm>
                    <a:prstGeom prst="rect">
                      <a:avLst/>
                    </a:prstGeom>
                  </pic:spPr>
                </pic:pic>
              </a:graphicData>
            </a:graphic>
          </wp:inline>
        </w:drawing>
      </w:r>
    </w:p>
    <w:p w14:paraId="7778F6AA" w14:textId="48F6B239" w:rsidR="006A4F4C" w:rsidRDefault="006A4F4C" w:rsidP="006A4F4C">
      <w:pPr>
        <w:tabs>
          <w:tab w:val="left" w:pos="5580"/>
        </w:tabs>
        <w:jc w:val="center"/>
        <w:rPr>
          <w:rFonts w:ascii="Calibri" w:eastAsia="Calibri" w:hAnsi="Calibri" w:cs="Calibri"/>
          <w:sz w:val="28"/>
          <w:szCs w:val="28"/>
        </w:rPr>
      </w:pPr>
      <w:r w:rsidRPr="006A4F4C">
        <w:rPr>
          <w:rFonts w:ascii="Calibri" w:eastAsia="Calibri" w:hAnsi="Calibri" w:cs="Calibri"/>
          <w:sz w:val="28"/>
          <w:szCs w:val="28"/>
        </w:rPr>
        <w:drawing>
          <wp:inline distT="0" distB="0" distL="0" distR="0" wp14:anchorId="3B201D9B" wp14:editId="6C2AC4CE">
            <wp:extent cx="5731510" cy="4850765"/>
            <wp:effectExtent l="0" t="0" r="2540" b="6985"/>
            <wp:docPr id="166286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60208" name=""/>
                    <pic:cNvPicPr/>
                  </pic:nvPicPr>
                  <pic:blipFill>
                    <a:blip r:embed="rId18"/>
                    <a:stretch>
                      <a:fillRect/>
                    </a:stretch>
                  </pic:blipFill>
                  <pic:spPr>
                    <a:xfrm>
                      <a:off x="0" y="0"/>
                      <a:ext cx="5731510" cy="4850765"/>
                    </a:xfrm>
                    <a:prstGeom prst="rect">
                      <a:avLst/>
                    </a:prstGeom>
                  </pic:spPr>
                </pic:pic>
              </a:graphicData>
            </a:graphic>
          </wp:inline>
        </w:drawing>
      </w:r>
    </w:p>
    <w:p w14:paraId="2A9FA392" w14:textId="77777777" w:rsidR="006A4F4C" w:rsidRDefault="006A4F4C" w:rsidP="006A4F4C">
      <w:pPr>
        <w:tabs>
          <w:tab w:val="left" w:pos="5580"/>
        </w:tabs>
        <w:jc w:val="center"/>
        <w:rPr>
          <w:rFonts w:ascii="Calibri" w:eastAsia="Calibri" w:hAnsi="Calibri" w:cs="Calibri"/>
          <w:sz w:val="28"/>
          <w:szCs w:val="28"/>
        </w:rPr>
      </w:pPr>
    </w:p>
    <w:p w14:paraId="08F75163" w14:textId="061CD373" w:rsidR="006A4F4C" w:rsidRDefault="00EE6B20" w:rsidP="006A4F4C">
      <w:pPr>
        <w:tabs>
          <w:tab w:val="left" w:pos="5580"/>
        </w:tabs>
        <w:jc w:val="center"/>
        <w:rPr>
          <w:rFonts w:ascii="Calibri" w:eastAsia="Calibri" w:hAnsi="Calibri" w:cs="Calibri"/>
          <w:sz w:val="28"/>
          <w:szCs w:val="28"/>
        </w:rPr>
      </w:pPr>
      <w:r w:rsidRPr="00EE6B20">
        <w:rPr>
          <w:rFonts w:ascii="Calibri" w:eastAsia="Calibri" w:hAnsi="Calibri" w:cs="Calibri"/>
          <w:sz w:val="28"/>
          <w:szCs w:val="28"/>
        </w:rPr>
        <w:lastRenderedPageBreak/>
        <w:drawing>
          <wp:inline distT="0" distB="0" distL="0" distR="0" wp14:anchorId="1AE8A517" wp14:editId="354C8AA9">
            <wp:extent cx="5731510" cy="3769995"/>
            <wp:effectExtent l="0" t="0" r="2540" b="1905"/>
            <wp:docPr id="191960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00125" name=""/>
                    <pic:cNvPicPr/>
                  </pic:nvPicPr>
                  <pic:blipFill>
                    <a:blip r:embed="rId19"/>
                    <a:stretch>
                      <a:fillRect/>
                    </a:stretch>
                  </pic:blipFill>
                  <pic:spPr>
                    <a:xfrm>
                      <a:off x="0" y="0"/>
                      <a:ext cx="5731510" cy="3769995"/>
                    </a:xfrm>
                    <a:prstGeom prst="rect">
                      <a:avLst/>
                    </a:prstGeom>
                  </pic:spPr>
                </pic:pic>
              </a:graphicData>
            </a:graphic>
          </wp:inline>
        </w:drawing>
      </w:r>
    </w:p>
    <w:p w14:paraId="7074C6CF" w14:textId="022D0BB9" w:rsidR="00EE6B20" w:rsidRDefault="00EE6B20" w:rsidP="006A4F4C">
      <w:pPr>
        <w:tabs>
          <w:tab w:val="left" w:pos="5580"/>
        </w:tabs>
        <w:jc w:val="center"/>
        <w:rPr>
          <w:rFonts w:ascii="Calibri" w:eastAsia="Calibri" w:hAnsi="Calibri" w:cs="Calibri"/>
          <w:sz w:val="28"/>
          <w:szCs w:val="28"/>
        </w:rPr>
      </w:pPr>
      <w:r w:rsidRPr="00EE6B20">
        <w:rPr>
          <w:rFonts w:ascii="Calibri" w:eastAsia="Calibri" w:hAnsi="Calibri" w:cs="Calibri"/>
          <w:sz w:val="28"/>
          <w:szCs w:val="28"/>
        </w:rPr>
        <w:drawing>
          <wp:inline distT="0" distB="0" distL="0" distR="0" wp14:anchorId="152778E0" wp14:editId="40B357CD">
            <wp:extent cx="5731510" cy="4476115"/>
            <wp:effectExtent l="0" t="0" r="2540" b="635"/>
            <wp:docPr id="51766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64737" name=""/>
                    <pic:cNvPicPr/>
                  </pic:nvPicPr>
                  <pic:blipFill>
                    <a:blip r:embed="rId20"/>
                    <a:stretch>
                      <a:fillRect/>
                    </a:stretch>
                  </pic:blipFill>
                  <pic:spPr>
                    <a:xfrm>
                      <a:off x="0" y="0"/>
                      <a:ext cx="5731510" cy="4476115"/>
                    </a:xfrm>
                    <a:prstGeom prst="rect">
                      <a:avLst/>
                    </a:prstGeom>
                  </pic:spPr>
                </pic:pic>
              </a:graphicData>
            </a:graphic>
          </wp:inline>
        </w:drawing>
      </w:r>
    </w:p>
    <w:p w14:paraId="0C502282" w14:textId="6FD09B2D" w:rsidR="00EE6B20" w:rsidRDefault="00EE6B20" w:rsidP="006A4F4C">
      <w:pPr>
        <w:tabs>
          <w:tab w:val="left" w:pos="5580"/>
        </w:tabs>
        <w:jc w:val="center"/>
        <w:rPr>
          <w:rFonts w:ascii="Calibri" w:eastAsia="Calibri" w:hAnsi="Calibri" w:cs="Calibri"/>
          <w:sz w:val="28"/>
          <w:szCs w:val="28"/>
        </w:rPr>
      </w:pPr>
      <w:r w:rsidRPr="00EE6B20">
        <w:rPr>
          <w:rFonts w:ascii="Calibri" w:eastAsia="Calibri" w:hAnsi="Calibri" w:cs="Calibri"/>
          <w:sz w:val="28"/>
          <w:szCs w:val="28"/>
        </w:rPr>
        <w:lastRenderedPageBreak/>
        <w:drawing>
          <wp:inline distT="0" distB="0" distL="0" distR="0" wp14:anchorId="30DE1019" wp14:editId="53EDC6BA">
            <wp:extent cx="5731510" cy="4389120"/>
            <wp:effectExtent l="0" t="0" r="2540" b="0"/>
            <wp:docPr id="134150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03133" name=""/>
                    <pic:cNvPicPr/>
                  </pic:nvPicPr>
                  <pic:blipFill>
                    <a:blip r:embed="rId21"/>
                    <a:stretch>
                      <a:fillRect/>
                    </a:stretch>
                  </pic:blipFill>
                  <pic:spPr>
                    <a:xfrm>
                      <a:off x="0" y="0"/>
                      <a:ext cx="5731510" cy="4389120"/>
                    </a:xfrm>
                    <a:prstGeom prst="rect">
                      <a:avLst/>
                    </a:prstGeom>
                  </pic:spPr>
                </pic:pic>
              </a:graphicData>
            </a:graphic>
          </wp:inline>
        </w:drawing>
      </w:r>
    </w:p>
    <w:p w14:paraId="31026462" w14:textId="160E8EE0" w:rsidR="00EE6B20" w:rsidRDefault="00EE6B20" w:rsidP="006A4F4C">
      <w:pPr>
        <w:tabs>
          <w:tab w:val="left" w:pos="5580"/>
        </w:tabs>
        <w:jc w:val="center"/>
        <w:rPr>
          <w:rFonts w:ascii="Calibri" w:eastAsia="Calibri" w:hAnsi="Calibri" w:cs="Calibri"/>
          <w:sz w:val="28"/>
          <w:szCs w:val="28"/>
        </w:rPr>
      </w:pPr>
      <w:r w:rsidRPr="00EE6B20">
        <w:rPr>
          <w:rFonts w:ascii="Calibri" w:eastAsia="Calibri" w:hAnsi="Calibri" w:cs="Calibri"/>
          <w:sz w:val="28"/>
          <w:szCs w:val="28"/>
        </w:rPr>
        <w:drawing>
          <wp:inline distT="0" distB="0" distL="0" distR="0" wp14:anchorId="478BF0A8" wp14:editId="34F7B69A">
            <wp:extent cx="5731510" cy="4505960"/>
            <wp:effectExtent l="0" t="0" r="2540" b="8890"/>
            <wp:docPr id="26334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43900" name=""/>
                    <pic:cNvPicPr/>
                  </pic:nvPicPr>
                  <pic:blipFill>
                    <a:blip r:embed="rId22"/>
                    <a:stretch>
                      <a:fillRect/>
                    </a:stretch>
                  </pic:blipFill>
                  <pic:spPr>
                    <a:xfrm>
                      <a:off x="0" y="0"/>
                      <a:ext cx="5731510" cy="4505960"/>
                    </a:xfrm>
                    <a:prstGeom prst="rect">
                      <a:avLst/>
                    </a:prstGeom>
                  </pic:spPr>
                </pic:pic>
              </a:graphicData>
            </a:graphic>
          </wp:inline>
        </w:drawing>
      </w:r>
    </w:p>
    <w:p w14:paraId="4703ED88" w14:textId="04C74E6B" w:rsidR="005227B9" w:rsidRDefault="005227B9" w:rsidP="006A4F4C">
      <w:pPr>
        <w:tabs>
          <w:tab w:val="left" w:pos="5580"/>
        </w:tabs>
        <w:jc w:val="center"/>
        <w:rPr>
          <w:rFonts w:ascii="Calibri" w:eastAsia="Calibri" w:hAnsi="Calibri" w:cs="Calibri"/>
          <w:sz w:val="28"/>
          <w:szCs w:val="28"/>
        </w:rPr>
      </w:pPr>
      <w:r w:rsidRPr="005227B9">
        <w:rPr>
          <w:rFonts w:ascii="Calibri" w:eastAsia="Calibri" w:hAnsi="Calibri" w:cs="Calibri"/>
          <w:sz w:val="28"/>
          <w:szCs w:val="28"/>
        </w:rPr>
        <w:lastRenderedPageBreak/>
        <w:drawing>
          <wp:inline distT="0" distB="0" distL="0" distR="0" wp14:anchorId="6D18169E" wp14:editId="3DAD8345">
            <wp:extent cx="5731510" cy="3728085"/>
            <wp:effectExtent l="0" t="0" r="2540" b="5715"/>
            <wp:docPr id="165936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67236" name=""/>
                    <pic:cNvPicPr/>
                  </pic:nvPicPr>
                  <pic:blipFill>
                    <a:blip r:embed="rId23"/>
                    <a:stretch>
                      <a:fillRect/>
                    </a:stretch>
                  </pic:blipFill>
                  <pic:spPr>
                    <a:xfrm>
                      <a:off x="0" y="0"/>
                      <a:ext cx="5731510" cy="3728085"/>
                    </a:xfrm>
                    <a:prstGeom prst="rect">
                      <a:avLst/>
                    </a:prstGeom>
                  </pic:spPr>
                </pic:pic>
              </a:graphicData>
            </a:graphic>
          </wp:inline>
        </w:drawing>
      </w:r>
    </w:p>
    <w:p w14:paraId="26F6E93B" w14:textId="1A19409A" w:rsidR="005227B9" w:rsidRDefault="005227B9" w:rsidP="006A4F4C">
      <w:pPr>
        <w:tabs>
          <w:tab w:val="left" w:pos="5580"/>
        </w:tabs>
        <w:jc w:val="center"/>
        <w:rPr>
          <w:rFonts w:ascii="Calibri" w:eastAsia="Calibri" w:hAnsi="Calibri" w:cs="Calibri"/>
          <w:sz w:val="28"/>
          <w:szCs w:val="28"/>
        </w:rPr>
      </w:pPr>
      <w:r w:rsidRPr="005227B9">
        <w:rPr>
          <w:rFonts w:ascii="Calibri" w:eastAsia="Calibri" w:hAnsi="Calibri" w:cs="Calibri"/>
          <w:sz w:val="28"/>
          <w:szCs w:val="28"/>
        </w:rPr>
        <w:drawing>
          <wp:inline distT="0" distB="0" distL="0" distR="0" wp14:anchorId="55D01BA7" wp14:editId="67A8B4BA">
            <wp:extent cx="5731510" cy="4320540"/>
            <wp:effectExtent l="0" t="0" r="2540" b="3810"/>
            <wp:docPr id="76104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43267" name=""/>
                    <pic:cNvPicPr/>
                  </pic:nvPicPr>
                  <pic:blipFill>
                    <a:blip r:embed="rId24"/>
                    <a:stretch>
                      <a:fillRect/>
                    </a:stretch>
                  </pic:blipFill>
                  <pic:spPr>
                    <a:xfrm>
                      <a:off x="0" y="0"/>
                      <a:ext cx="5731510" cy="4320540"/>
                    </a:xfrm>
                    <a:prstGeom prst="rect">
                      <a:avLst/>
                    </a:prstGeom>
                  </pic:spPr>
                </pic:pic>
              </a:graphicData>
            </a:graphic>
          </wp:inline>
        </w:drawing>
      </w:r>
    </w:p>
    <w:p w14:paraId="5C9F54B0" w14:textId="77777777" w:rsidR="005227B9" w:rsidRDefault="005227B9" w:rsidP="006A4F4C">
      <w:pPr>
        <w:tabs>
          <w:tab w:val="left" w:pos="5580"/>
        </w:tabs>
        <w:jc w:val="center"/>
        <w:rPr>
          <w:rFonts w:ascii="Calibri" w:eastAsia="Calibri" w:hAnsi="Calibri" w:cs="Calibri"/>
          <w:sz w:val="28"/>
          <w:szCs w:val="28"/>
        </w:rPr>
      </w:pPr>
    </w:p>
    <w:p w14:paraId="50A1511A" w14:textId="77777777" w:rsidR="005227B9" w:rsidRDefault="005227B9" w:rsidP="006A4F4C">
      <w:pPr>
        <w:tabs>
          <w:tab w:val="left" w:pos="5580"/>
        </w:tabs>
        <w:jc w:val="center"/>
        <w:rPr>
          <w:rFonts w:ascii="Calibri" w:eastAsia="Calibri" w:hAnsi="Calibri" w:cs="Calibri"/>
          <w:sz w:val="28"/>
          <w:szCs w:val="28"/>
        </w:rPr>
      </w:pPr>
    </w:p>
    <w:p w14:paraId="456F6200" w14:textId="77777777" w:rsidR="005227B9" w:rsidRDefault="005227B9" w:rsidP="006A4F4C">
      <w:pPr>
        <w:tabs>
          <w:tab w:val="left" w:pos="5580"/>
        </w:tabs>
        <w:jc w:val="center"/>
        <w:rPr>
          <w:rFonts w:ascii="Calibri" w:eastAsia="Calibri" w:hAnsi="Calibri" w:cs="Calibri"/>
          <w:sz w:val="28"/>
          <w:szCs w:val="28"/>
        </w:rPr>
      </w:pPr>
    </w:p>
    <w:p w14:paraId="3910C79B" w14:textId="77777777" w:rsidR="00D332AA" w:rsidRDefault="00D332AA" w:rsidP="006A4F4C">
      <w:pPr>
        <w:tabs>
          <w:tab w:val="left" w:pos="5580"/>
        </w:tabs>
        <w:jc w:val="center"/>
        <w:rPr>
          <w:rFonts w:ascii="Calibri" w:eastAsia="Calibri" w:hAnsi="Calibri" w:cs="Calibri"/>
          <w:sz w:val="28"/>
          <w:szCs w:val="28"/>
        </w:rPr>
      </w:pPr>
    </w:p>
    <w:p w14:paraId="078EE229" w14:textId="308405BC" w:rsidR="005227B9" w:rsidRPr="00B26CA2" w:rsidRDefault="005227B9" w:rsidP="005227B9">
      <w:pPr>
        <w:pStyle w:val="ListParagraph"/>
        <w:numPr>
          <w:ilvl w:val="0"/>
          <w:numId w:val="10"/>
        </w:numPr>
        <w:tabs>
          <w:tab w:val="left" w:pos="5580"/>
        </w:tabs>
        <w:rPr>
          <w:rStyle w:val="fontstyle01"/>
          <w:rFonts w:asciiTheme="majorHAnsi" w:eastAsia="Calibri" w:hAnsiTheme="majorHAnsi" w:cstheme="majorHAnsi"/>
          <w:b/>
          <w:bCs/>
          <w:color w:val="auto"/>
          <w:sz w:val="32"/>
          <w:szCs w:val="32"/>
        </w:rPr>
      </w:pPr>
      <w:r w:rsidRPr="00B26CA2">
        <w:rPr>
          <w:rStyle w:val="fontstyle01"/>
          <w:rFonts w:asciiTheme="majorHAnsi" w:hAnsiTheme="majorHAnsi" w:cstheme="majorHAnsi"/>
          <w:b/>
          <w:bCs/>
          <w:color w:val="000000" w:themeColor="text1"/>
          <w:sz w:val="28"/>
          <w:szCs w:val="28"/>
        </w:rPr>
        <w:t>Install windows 10 pro or enterprise edition</w:t>
      </w:r>
    </w:p>
    <w:p w14:paraId="2DA12396" w14:textId="77777777" w:rsidR="00B26CA2" w:rsidRPr="00B26CA2" w:rsidRDefault="00B26CA2" w:rsidP="00B26CA2">
      <w:pPr>
        <w:tabs>
          <w:tab w:val="left" w:pos="5580"/>
        </w:tabs>
        <w:rPr>
          <w:rFonts w:asciiTheme="majorHAnsi" w:eastAsia="Calibri" w:hAnsiTheme="majorHAnsi" w:cstheme="majorHAnsi"/>
          <w:b/>
          <w:bCs/>
          <w:sz w:val="32"/>
          <w:szCs w:val="32"/>
        </w:rPr>
      </w:pPr>
    </w:p>
    <w:p w14:paraId="25CACFBD" w14:textId="0B71C3F6" w:rsidR="005227B9" w:rsidRDefault="005227B9" w:rsidP="005227B9">
      <w:pPr>
        <w:tabs>
          <w:tab w:val="left" w:pos="5580"/>
        </w:tabs>
        <w:jc w:val="center"/>
        <w:rPr>
          <w:rFonts w:ascii="Calibri" w:eastAsia="Calibri" w:hAnsi="Calibri" w:cs="Calibri"/>
          <w:sz w:val="32"/>
          <w:szCs w:val="32"/>
        </w:rPr>
      </w:pPr>
      <w:r w:rsidRPr="005227B9">
        <w:rPr>
          <w:rFonts w:ascii="Calibri" w:eastAsia="Calibri" w:hAnsi="Calibri" w:cs="Calibri"/>
          <w:sz w:val="32"/>
          <w:szCs w:val="32"/>
        </w:rPr>
        <w:drawing>
          <wp:inline distT="0" distB="0" distL="0" distR="0" wp14:anchorId="26775EB4" wp14:editId="4485709F">
            <wp:extent cx="4257040" cy="3667125"/>
            <wp:effectExtent l="0" t="0" r="0" b="9525"/>
            <wp:docPr id="178813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33893" name=""/>
                    <pic:cNvPicPr/>
                  </pic:nvPicPr>
                  <pic:blipFill>
                    <a:blip r:embed="rId25"/>
                    <a:stretch>
                      <a:fillRect/>
                    </a:stretch>
                  </pic:blipFill>
                  <pic:spPr>
                    <a:xfrm>
                      <a:off x="0" y="0"/>
                      <a:ext cx="4260553" cy="3670151"/>
                    </a:xfrm>
                    <a:prstGeom prst="rect">
                      <a:avLst/>
                    </a:prstGeom>
                  </pic:spPr>
                </pic:pic>
              </a:graphicData>
            </a:graphic>
          </wp:inline>
        </w:drawing>
      </w:r>
    </w:p>
    <w:p w14:paraId="044CCA16" w14:textId="7B991E47" w:rsidR="005227B9" w:rsidRDefault="005227B9" w:rsidP="005227B9">
      <w:pPr>
        <w:tabs>
          <w:tab w:val="left" w:pos="5580"/>
        </w:tabs>
        <w:jc w:val="center"/>
        <w:rPr>
          <w:rFonts w:ascii="Calibri" w:eastAsia="Calibri" w:hAnsi="Calibri" w:cs="Calibri"/>
          <w:sz w:val="32"/>
          <w:szCs w:val="32"/>
        </w:rPr>
      </w:pPr>
      <w:r w:rsidRPr="005227B9">
        <w:rPr>
          <w:rFonts w:ascii="Calibri" w:eastAsia="Calibri" w:hAnsi="Calibri" w:cs="Calibri"/>
          <w:sz w:val="32"/>
          <w:szCs w:val="32"/>
        </w:rPr>
        <w:drawing>
          <wp:inline distT="0" distB="0" distL="0" distR="0" wp14:anchorId="3C2B7B76" wp14:editId="189BBEC4">
            <wp:extent cx="4419600" cy="4390711"/>
            <wp:effectExtent l="0" t="0" r="0" b="0"/>
            <wp:docPr id="57234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41107" name=""/>
                    <pic:cNvPicPr/>
                  </pic:nvPicPr>
                  <pic:blipFill>
                    <a:blip r:embed="rId26"/>
                    <a:stretch>
                      <a:fillRect/>
                    </a:stretch>
                  </pic:blipFill>
                  <pic:spPr>
                    <a:xfrm>
                      <a:off x="0" y="0"/>
                      <a:ext cx="4422148" cy="4393242"/>
                    </a:xfrm>
                    <a:prstGeom prst="rect">
                      <a:avLst/>
                    </a:prstGeom>
                  </pic:spPr>
                </pic:pic>
              </a:graphicData>
            </a:graphic>
          </wp:inline>
        </w:drawing>
      </w:r>
    </w:p>
    <w:p w14:paraId="6D714C9D" w14:textId="0885E41D" w:rsidR="005227B9" w:rsidRDefault="005227B9" w:rsidP="005227B9">
      <w:pPr>
        <w:tabs>
          <w:tab w:val="left" w:pos="5580"/>
        </w:tabs>
        <w:jc w:val="center"/>
        <w:rPr>
          <w:rFonts w:ascii="Calibri" w:eastAsia="Calibri" w:hAnsi="Calibri" w:cs="Calibri"/>
          <w:sz w:val="32"/>
          <w:szCs w:val="32"/>
        </w:rPr>
      </w:pPr>
      <w:r w:rsidRPr="005227B9">
        <w:rPr>
          <w:rFonts w:ascii="Calibri" w:eastAsia="Calibri" w:hAnsi="Calibri" w:cs="Calibri"/>
          <w:sz w:val="32"/>
          <w:szCs w:val="32"/>
        </w:rPr>
        <w:lastRenderedPageBreak/>
        <w:drawing>
          <wp:inline distT="0" distB="0" distL="0" distR="0" wp14:anchorId="138CD693" wp14:editId="4DFE9DA5">
            <wp:extent cx="5731510" cy="3240405"/>
            <wp:effectExtent l="0" t="0" r="2540" b="0"/>
            <wp:docPr id="23451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10134" name=""/>
                    <pic:cNvPicPr/>
                  </pic:nvPicPr>
                  <pic:blipFill>
                    <a:blip r:embed="rId27"/>
                    <a:stretch>
                      <a:fillRect/>
                    </a:stretch>
                  </pic:blipFill>
                  <pic:spPr>
                    <a:xfrm>
                      <a:off x="0" y="0"/>
                      <a:ext cx="5731510" cy="3240405"/>
                    </a:xfrm>
                    <a:prstGeom prst="rect">
                      <a:avLst/>
                    </a:prstGeom>
                  </pic:spPr>
                </pic:pic>
              </a:graphicData>
            </a:graphic>
          </wp:inline>
        </w:drawing>
      </w:r>
    </w:p>
    <w:p w14:paraId="66AEC83B" w14:textId="7D94569C" w:rsidR="005227B9" w:rsidRDefault="005227B9" w:rsidP="005227B9">
      <w:pPr>
        <w:tabs>
          <w:tab w:val="left" w:pos="5580"/>
        </w:tabs>
        <w:jc w:val="center"/>
        <w:rPr>
          <w:rFonts w:ascii="Calibri" w:eastAsia="Calibri" w:hAnsi="Calibri" w:cs="Calibri"/>
          <w:sz w:val="32"/>
          <w:szCs w:val="32"/>
        </w:rPr>
      </w:pPr>
      <w:r w:rsidRPr="005227B9">
        <w:rPr>
          <w:rFonts w:ascii="Calibri" w:eastAsia="Calibri" w:hAnsi="Calibri" w:cs="Calibri"/>
          <w:sz w:val="32"/>
          <w:szCs w:val="32"/>
        </w:rPr>
        <w:drawing>
          <wp:inline distT="0" distB="0" distL="0" distR="0" wp14:anchorId="3ECB93B6" wp14:editId="4E87480F">
            <wp:extent cx="5731510" cy="4674870"/>
            <wp:effectExtent l="0" t="0" r="2540" b="0"/>
            <wp:docPr id="178404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49676" name=""/>
                    <pic:cNvPicPr/>
                  </pic:nvPicPr>
                  <pic:blipFill>
                    <a:blip r:embed="rId28"/>
                    <a:stretch>
                      <a:fillRect/>
                    </a:stretch>
                  </pic:blipFill>
                  <pic:spPr>
                    <a:xfrm>
                      <a:off x="0" y="0"/>
                      <a:ext cx="5731510" cy="4674870"/>
                    </a:xfrm>
                    <a:prstGeom prst="rect">
                      <a:avLst/>
                    </a:prstGeom>
                  </pic:spPr>
                </pic:pic>
              </a:graphicData>
            </a:graphic>
          </wp:inline>
        </w:drawing>
      </w:r>
    </w:p>
    <w:p w14:paraId="6CB5308C" w14:textId="6878D005" w:rsidR="005227B9" w:rsidRDefault="005227B9" w:rsidP="005227B9">
      <w:pPr>
        <w:tabs>
          <w:tab w:val="left" w:pos="5580"/>
        </w:tabs>
        <w:jc w:val="center"/>
        <w:rPr>
          <w:rFonts w:ascii="Calibri" w:eastAsia="Calibri" w:hAnsi="Calibri" w:cs="Calibri"/>
          <w:sz w:val="32"/>
          <w:szCs w:val="32"/>
        </w:rPr>
      </w:pPr>
      <w:r w:rsidRPr="005227B9">
        <w:rPr>
          <w:rFonts w:ascii="Calibri" w:eastAsia="Calibri" w:hAnsi="Calibri" w:cs="Calibri"/>
          <w:sz w:val="32"/>
          <w:szCs w:val="32"/>
        </w:rPr>
        <w:lastRenderedPageBreak/>
        <w:drawing>
          <wp:inline distT="0" distB="0" distL="0" distR="0" wp14:anchorId="7DD14D18" wp14:editId="3304D47D">
            <wp:extent cx="5731510" cy="4262120"/>
            <wp:effectExtent l="0" t="0" r="2540" b="5080"/>
            <wp:docPr id="23250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03099" name=""/>
                    <pic:cNvPicPr/>
                  </pic:nvPicPr>
                  <pic:blipFill>
                    <a:blip r:embed="rId29"/>
                    <a:stretch>
                      <a:fillRect/>
                    </a:stretch>
                  </pic:blipFill>
                  <pic:spPr>
                    <a:xfrm>
                      <a:off x="0" y="0"/>
                      <a:ext cx="5731510" cy="4262120"/>
                    </a:xfrm>
                    <a:prstGeom prst="rect">
                      <a:avLst/>
                    </a:prstGeom>
                  </pic:spPr>
                </pic:pic>
              </a:graphicData>
            </a:graphic>
          </wp:inline>
        </w:drawing>
      </w:r>
    </w:p>
    <w:p w14:paraId="6E0ADFCD" w14:textId="57F47B67" w:rsidR="005227B9" w:rsidRDefault="005227B9" w:rsidP="005227B9">
      <w:pPr>
        <w:tabs>
          <w:tab w:val="left" w:pos="5580"/>
        </w:tabs>
        <w:jc w:val="center"/>
        <w:rPr>
          <w:rFonts w:ascii="Calibri" w:eastAsia="Calibri" w:hAnsi="Calibri" w:cs="Calibri"/>
          <w:sz w:val="32"/>
          <w:szCs w:val="32"/>
        </w:rPr>
      </w:pPr>
      <w:r w:rsidRPr="005227B9">
        <w:rPr>
          <w:rFonts w:ascii="Calibri" w:eastAsia="Calibri" w:hAnsi="Calibri" w:cs="Calibri"/>
          <w:sz w:val="32"/>
          <w:szCs w:val="32"/>
        </w:rPr>
        <w:drawing>
          <wp:inline distT="0" distB="0" distL="0" distR="0" wp14:anchorId="592EFD5A" wp14:editId="147471A3">
            <wp:extent cx="5731510" cy="4352925"/>
            <wp:effectExtent l="0" t="0" r="2540" b="9525"/>
            <wp:docPr id="89841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18917" name=""/>
                    <pic:cNvPicPr/>
                  </pic:nvPicPr>
                  <pic:blipFill>
                    <a:blip r:embed="rId30"/>
                    <a:stretch>
                      <a:fillRect/>
                    </a:stretch>
                  </pic:blipFill>
                  <pic:spPr>
                    <a:xfrm>
                      <a:off x="0" y="0"/>
                      <a:ext cx="5731510" cy="4352925"/>
                    </a:xfrm>
                    <a:prstGeom prst="rect">
                      <a:avLst/>
                    </a:prstGeom>
                  </pic:spPr>
                </pic:pic>
              </a:graphicData>
            </a:graphic>
          </wp:inline>
        </w:drawing>
      </w:r>
    </w:p>
    <w:p w14:paraId="53348ED4" w14:textId="54149028" w:rsidR="005227B9" w:rsidRDefault="005227B9" w:rsidP="005227B9">
      <w:pPr>
        <w:tabs>
          <w:tab w:val="left" w:pos="5580"/>
        </w:tabs>
        <w:jc w:val="center"/>
        <w:rPr>
          <w:rFonts w:ascii="Calibri" w:eastAsia="Calibri" w:hAnsi="Calibri" w:cs="Calibri"/>
          <w:sz w:val="32"/>
          <w:szCs w:val="32"/>
        </w:rPr>
      </w:pPr>
      <w:r w:rsidRPr="005227B9">
        <w:rPr>
          <w:rFonts w:ascii="Calibri" w:eastAsia="Calibri" w:hAnsi="Calibri" w:cs="Calibri"/>
          <w:sz w:val="32"/>
          <w:szCs w:val="32"/>
        </w:rPr>
        <w:lastRenderedPageBreak/>
        <w:drawing>
          <wp:inline distT="0" distB="0" distL="0" distR="0" wp14:anchorId="33EB41C6" wp14:editId="0EB2B23E">
            <wp:extent cx="5731510" cy="4595495"/>
            <wp:effectExtent l="0" t="0" r="2540" b="0"/>
            <wp:docPr id="56561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11232" name=""/>
                    <pic:cNvPicPr/>
                  </pic:nvPicPr>
                  <pic:blipFill>
                    <a:blip r:embed="rId31"/>
                    <a:stretch>
                      <a:fillRect/>
                    </a:stretch>
                  </pic:blipFill>
                  <pic:spPr>
                    <a:xfrm>
                      <a:off x="0" y="0"/>
                      <a:ext cx="5731510" cy="4595495"/>
                    </a:xfrm>
                    <a:prstGeom prst="rect">
                      <a:avLst/>
                    </a:prstGeom>
                  </pic:spPr>
                </pic:pic>
              </a:graphicData>
            </a:graphic>
          </wp:inline>
        </w:drawing>
      </w:r>
    </w:p>
    <w:p w14:paraId="2E80C546" w14:textId="6E310A28" w:rsidR="00D57024" w:rsidRDefault="00D57024" w:rsidP="005227B9">
      <w:pPr>
        <w:tabs>
          <w:tab w:val="left" w:pos="5580"/>
        </w:tabs>
        <w:jc w:val="center"/>
        <w:rPr>
          <w:rFonts w:ascii="Calibri" w:eastAsia="Calibri" w:hAnsi="Calibri" w:cs="Calibri"/>
          <w:sz w:val="32"/>
          <w:szCs w:val="32"/>
        </w:rPr>
      </w:pPr>
      <w:r w:rsidRPr="00D57024">
        <w:rPr>
          <w:rFonts w:ascii="Calibri" w:eastAsia="Calibri" w:hAnsi="Calibri" w:cs="Calibri"/>
          <w:sz w:val="32"/>
          <w:szCs w:val="32"/>
        </w:rPr>
        <w:drawing>
          <wp:inline distT="0" distB="0" distL="0" distR="0" wp14:anchorId="6A5F9AE3" wp14:editId="05312798">
            <wp:extent cx="5731510" cy="3947160"/>
            <wp:effectExtent l="0" t="0" r="2540" b="0"/>
            <wp:docPr id="16697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90203" name=""/>
                    <pic:cNvPicPr/>
                  </pic:nvPicPr>
                  <pic:blipFill>
                    <a:blip r:embed="rId32"/>
                    <a:stretch>
                      <a:fillRect/>
                    </a:stretch>
                  </pic:blipFill>
                  <pic:spPr>
                    <a:xfrm>
                      <a:off x="0" y="0"/>
                      <a:ext cx="5731510" cy="3947160"/>
                    </a:xfrm>
                    <a:prstGeom prst="rect">
                      <a:avLst/>
                    </a:prstGeom>
                  </pic:spPr>
                </pic:pic>
              </a:graphicData>
            </a:graphic>
          </wp:inline>
        </w:drawing>
      </w:r>
    </w:p>
    <w:p w14:paraId="2FFCC12F" w14:textId="6FC60FC7" w:rsidR="00D57024" w:rsidRDefault="00D57024" w:rsidP="005227B9">
      <w:pPr>
        <w:tabs>
          <w:tab w:val="left" w:pos="5580"/>
        </w:tabs>
        <w:jc w:val="center"/>
        <w:rPr>
          <w:rFonts w:ascii="Calibri" w:eastAsia="Calibri" w:hAnsi="Calibri" w:cs="Calibri"/>
          <w:sz w:val="32"/>
          <w:szCs w:val="32"/>
        </w:rPr>
      </w:pPr>
      <w:r w:rsidRPr="00D57024">
        <w:rPr>
          <w:rFonts w:ascii="Calibri" w:eastAsia="Calibri" w:hAnsi="Calibri" w:cs="Calibri"/>
          <w:sz w:val="32"/>
          <w:szCs w:val="32"/>
        </w:rPr>
        <w:lastRenderedPageBreak/>
        <w:drawing>
          <wp:inline distT="0" distB="0" distL="0" distR="0" wp14:anchorId="1C5826B4" wp14:editId="09CEF8D1">
            <wp:extent cx="5731510" cy="3853180"/>
            <wp:effectExtent l="0" t="0" r="2540" b="0"/>
            <wp:docPr id="200496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64647" name=""/>
                    <pic:cNvPicPr/>
                  </pic:nvPicPr>
                  <pic:blipFill>
                    <a:blip r:embed="rId33"/>
                    <a:stretch>
                      <a:fillRect/>
                    </a:stretch>
                  </pic:blipFill>
                  <pic:spPr>
                    <a:xfrm>
                      <a:off x="0" y="0"/>
                      <a:ext cx="5731510" cy="3853180"/>
                    </a:xfrm>
                    <a:prstGeom prst="rect">
                      <a:avLst/>
                    </a:prstGeom>
                  </pic:spPr>
                </pic:pic>
              </a:graphicData>
            </a:graphic>
          </wp:inline>
        </w:drawing>
      </w:r>
    </w:p>
    <w:p w14:paraId="0C3A010A" w14:textId="200B04F2" w:rsidR="00D57024" w:rsidRDefault="00D57024" w:rsidP="005227B9">
      <w:pPr>
        <w:tabs>
          <w:tab w:val="left" w:pos="5580"/>
        </w:tabs>
        <w:jc w:val="center"/>
        <w:rPr>
          <w:rFonts w:ascii="Calibri" w:eastAsia="Calibri" w:hAnsi="Calibri" w:cs="Calibri"/>
          <w:sz w:val="32"/>
          <w:szCs w:val="32"/>
        </w:rPr>
      </w:pPr>
      <w:r w:rsidRPr="00D57024">
        <w:rPr>
          <w:rFonts w:ascii="Calibri" w:eastAsia="Calibri" w:hAnsi="Calibri" w:cs="Calibri"/>
          <w:sz w:val="32"/>
          <w:szCs w:val="32"/>
        </w:rPr>
        <w:drawing>
          <wp:inline distT="0" distB="0" distL="0" distR="0" wp14:anchorId="61C96AA4" wp14:editId="5DAB3384">
            <wp:extent cx="5731510" cy="4253230"/>
            <wp:effectExtent l="0" t="0" r="2540" b="0"/>
            <wp:docPr id="85361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18372" name=""/>
                    <pic:cNvPicPr/>
                  </pic:nvPicPr>
                  <pic:blipFill>
                    <a:blip r:embed="rId34"/>
                    <a:stretch>
                      <a:fillRect/>
                    </a:stretch>
                  </pic:blipFill>
                  <pic:spPr>
                    <a:xfrm>
                      <a:off x="0" y="0"/>
                      <a:ext cx="5731510" cy="4253230"/>
                    </a:xfrm>
                    <a:prstGeom prst="rect">
                      <a:avLst/>
                    </a:prstGeom>
                  </pic:spPr>
                </pic:pic>
              </a:graphicData>
            </a:graphic>
          </wp:inline>
        </w:drawing>
      </w:r>
    </w:p>
    <w:p w14:paraId="0D50524A" w14:textId="77777777" w:rsidR="00782BBC" w:rsidRDefault="00782BBC" w:rsidP="005227B9">
      <w:pPr>
        <w:tabs>
          <w:tab w:val="left" w:pos="5580"/>
        </w:tabs>
        <w:jc w:val="center"/>
        <w:rPr>
          <w:rFonts w:ascii="Calibri" w:eastAsia="Calibri" w:hAnsi="Calibri" w:cs="Calibri"/>
          <w:sz w:val="32"/>
          <w:szCs w:val="32"/>
        </w:rPr>
      </w:pPr>
    </w:p>
    <w:p w14:paraId="496448F7" w14:textId="77777777" w:rsidR="00D332AA" w:rsidRDefault="00D332AA" w:rsidP="005227B9">
      <w:pPr>
        <w:tabs>
          <w:tab w:val="left" w:pos="5580"/>
        </w:tabs>
        <w:jc w:val="center"/>
        <w:rPr>
          <w:rFonts w:ascii="Calibri" w:eastAsia="Calibri" w:hAnsi="Calibri" w:cs="Calibri"/>
          <w:sz w:val="32"/>
          <w:szCs w:val="32"/>
        </w:rPr>
      </w:pPr>
    </w:p>
    <w:p w14:paraId="059A4988" w14:textId="21743007" w:rsidR="00782BBC" w:rsidRPr="00F13106" w:rsidRDefault="00782BBC" w:rsidP="00F13106">
      <w:pPr>
        <w:pStyle w:val="ListParagraph"/>
        <w:numPr>
          <w:ilvl w:val="0"/>
          <w:numId w:val="10"/>
        </w:numPr>
        <w:tabs>
          <w:tab w:val="left" w:pos="5580"/>
        </w:tabs>
        <w:spacing w:line="276" w:lineRule="auto"/>
        <w:jc w:val="both"/>
        <w:rPr>
          <w:rStyle w:val="fontstyle01"/>
          <w:rFonts w:ascii="Calibri" w:hAnsi="Calibri" w:cs="Calibri"/>
          <w:b/>
          <w:bCs/>
          <w:color w:val="000000" w:themeColor="text1"/>
          <w:sz w:val="28"/>
          <w:szCs w:val="28"/>
        </w:rPr>
      </w:pPr>
      <w:r w:rsidRPr="00F13106">
        <w:rPr>
          <w:rStyle w:val="fontstyle01"/>
          <w:rFonts w:ascii="Calibri" w:hAnsi="Calibri" w:cs="Calibri"/>
          <w:b/>
          <w:bCs/>
          <w:color w:val="000000" w:themeColor="text1"/>
          <w:sz w:val="28"/>
          <w:szCs w:val="28"/>
        </w:rPr>
        <w:lastRenderedPageBreak/>
        <w:t>Why do we use Windows Server?</w:t>
      </w:r>
    </w:p>
    <w:p w14:paraId="381F9425" w14:textId="77777777" w:rsidR="00B26CA2" w:rsidRPr="00B26CA2" w:rsidRDefault="00B26CA2" w:rsidP="00F13106">
      <w:p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Windows Server is used to manage, control, and provide services to computers and users in a network environment. It is mainly used in organizations, companies, schools, and enterprises where centralized management is required.</w:t>
      </w:r>
    </w:p>
    <w:p w14:paraId="781B891A" w14:textId="0D7CD43E" w:rsidR="00B26CA2" w:rsidRPr="00B26CA2" w:rsidRDefault="00B26CA2" w:rsidP="00F13106">
      <w:p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Unlike normal Windows</w:t>
      </w:r>
      <w:r w:rsidRPr="00F13106">
        <w:rPr>
          <w:rFonts w:ascii="Calibri" w:hAnsi="Calibri" w:cs="Calibri"/>
          <w:color w:val="000000" w:themeColor="text1"/>
          <w:lang w:val="en-PK"/>
        </w:rPr>
        <w:t xml:space="preserve">, </w:t>
      </w:r>
      <w:r w:rsidRPr="00B26CA2">
        <w:rPr>
          <w:rFonts w:ascii="Calibri" w:hAnsi="Calibri" w:cs="Calibri"/>
          <w:color w:val="000000" w:themeColor="text1"/>
          <w:lang w:val="en-PK"/>
        </w:rPr>
        <w:t>Windows Server is designed to handle multiple users, manage security, store data and control network resources.</w:t>
      </w:r>
    </w:p>
    <w:p w14:paraId="5367A567" w14:textId="77777777" w:rsidR="00B26CA2" w:rsidRPr="00B26CA2" w:rsidRDefault="00B26CA2" w:rsidP="00F13106">
      <w:pPr>
        <w:tabs>
          <w:tab w:val="left" w:pos="5580"/>
        </w:tabs>
        <w:spacing w:line="276" w:lineRule="auto"/>
        <w:jc w:val="both"/>
        <w:rPr>
          <w:rFonts w:ascii="Calibri" w:hAnsi="Calibri" w:cs="Calibri"/>
          <w:b/>
          <w:bCs/>
          <w:color w:val="000000" w:themeColor="text1"/>
          <w:lang w:val="en-PK"/>
        </w:rPr>
      </w:pPr>
      <w:r w:rsidRPr="00B26CA2">
        <w:rPr>
          <w:rFonts w:ascii="Calibri" w:hAnsi="Calibri" w:cs="Calibri"/>
          <w:b/>
          <w:bCs/>
          <w:color w:val="000000" w:themeColor="text1"/>
          <w:lang w:val="en-PK"/>
        </w:rPr>
        <w:t>Main Reasons We Use Windows Server</w:t>
      </w:r>
    </w:p>
    <w:p w14:paraId="4A413D1B" w14:textId="77777777" w:rsidR="00B26CA2" w:rsidRPr="00B26CA2" w:rsidRDefault="00B26CA2" w:rsidP="00F13106">
      <w:pPr>
        <w:tabs>
          <w:tab w:val="left" w:pos="5580"/>
        </w:tabs>
        <w:spacing w:line="276" w:lineRule="auto"/>
        <w:jc w:val="both"/>
        <w:rPr>
          <w:rFonts w:ascii="Calibri" w:hAnsi="Calibri" w:cs="Calibri"/>
          <w:b/>
          <w:bCs/>
          <w:color w:val="000000" w:themeColor="text1"/>
          <w:lang w:val="en-PK"/>
        </w:rPr>
      </w:pPr>
      <w:r w:rsidRPr="00B26CA2">
        <w:rPr>
          <w:rFonts w:ascii="Calibri" w:hAnsi="Calibri" w:cs="Calibri"/>
          <w:b/>
          <w:bCs/>
          <w:color w:val="000000" w:themeColor="text1"/>
          <w:lang w:val="en-PK"/>
        </w:rPr>
        <w:t>1. Centralized User Management</w:t>
      </w:r>
    </w:p>
    <w:p w14:paraId="43D202BC" w14:textId="08E6F68A" w:rsidR="00B26CA2" w:rsidRPr="00B26CA2" w:rsidRDefault="00B26CA2" w:rsidP="00F13106">
      <w:p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With Windows Server, we can use Active Directory to create and manage users and groups from one central location.</w:t>
      </w:r>
      <w:r w:rsidRPr="00B26CA2">
        <w:rPr>
          <w:rFonts w:ascii="Calibri" w:hAnsi="Calibri" w:cs="Calibri"/>
          <w:color w:val="000000" w:themeColor="text1"/>
          <w:lang w:val="en-PK"/>
        </w:rPr>
        <w:br/>
        <w:t>This allows administrators to control login access, permissions and security policies easily.</w:t>
      </w:r>
    </w:p>
    <w:p w14:paraId="58B0D698" w14:textId="29A45694" w:rsidR="00B26CA2" w:rsidRPr="00B26CA2" w:rsidRDefault="00B26CA2" w:rsidP="00F13106">
      <w:p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Example:</w:t>
      </w:r>
      <w:r w:rsidRPr="00F13106">
        <w:rPr>
          <w:rFonts w:ascii="Calibri" w:hAnsi="Calibri" w:cs="Calibri"/>
          <w:color w:val="000000" w:themeColor="text1"/>
          <w:lang w:val="en-PK"/>
        </w:rPr>
        <w:t xml:space="preserve"> </w:t>
      </w:r>
      <w:r w:rsidRPr="00B26CA2">
        <w:rPr>
          <w:rFonts w:ascii="Calibri" w:hAnsi="Calibri" w:cs="Calibri"/>
          <w:color w:val="000000" w:themeColor="text1"/>
          <w:lang w:val="en-PK"/>
        </w:rPr>
        <w:t>In a company, instead of creating accounts on every computer we create user accounts once on the server.</w:t>
      </w:r>
    </w:p>
    <w:p w14:paraId="1325649B" w14:textId="77777777" w:rsidR="00B26CA2" w:rsidRPr="00B26CA2" w:rsidRDefault="00B26CA2" w:rsidP="00F13106">
      <w:pPr>
        <w:tabs>
          <w:tab w:val="left" w:pos="5580"/>
        </w:tabs>
        <w:spacing w:line="276" w:lineRule="auto"/>
        <w:jc w:val="both"/>
        <w:rPr>
          <w:rFonts w:ascii="Calibri" w:hAnsi="Calibri" w:cs="Calibri"/>
          <w:b/>
          <w:bCs/>
          <w:color w:val="000000" w:themeColor="text1"/>
          <w:lang w:val="en-PK"/>
        </w:rPr>
      </w:pPr>
      <w:r w:rsidRPr="00B26CA2">
        <w:rPr>
          <w:rFonts w:ascii="Calibri" w:hAnsi="Calibri" w:cs="Calibri"/>
          <w:b/>
          <w:bCs/>
          <w:color w:val="000000" w:themeColor="text1"/>
          <w:lang w:val="en-PK"/>
        </w:rPr>
        <w:t>2. Domain Management</w:t>
      </w:r>
    </w:p>
    <w:p w14:paraId="1C914A8E" w14:textId="5795B230" w:rsidR="00B26CA2" w:rsidRPr="00B26CA2" w:rsidRDefault="00B26CA2" w:rsidP="00F13106">
      <w:p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Windows Server allows us to create a domain.</w:t>
      </w:r>
      <w:r w:rsidRPr="00F13106">
        <w:rPr>
          <w:rFonts w:ascii="Calibri" w:hAnsi="Calibri" w:cs="Calibri"/>
          <w:color w:val="000000" w:themeColor="text1"/>
          <w:lang w:val="en-PK"/>
        </w:rPr>
        <w:t xml:space="preserve"> </w:t>
      </w:r>
      <w:r w:rsidRPr="00B26CA2">
        <w:rPr>
          <w:rFonts w:ascii="Calibri" w:hAnsi="Calibri" w:cs="Calibri"/>
          <w:color w:val="000000" w:themeColor="text1"/>
          <w:lang w:val="en-PK"/>
        </w:rPr>
        <w:t>All client computers can join this domain and be controlled centrally.</w:t>
      </w:r>
    </w:p>
    <w:p w14:paraId="6997FDE5" w14:textId="48DF1EB1" w:rsidR="00B26CA2" w:rsidRPr="00B26CA2" w:rsidRDefault="00B26CA2" w:rsidP="00F13106">
      <w:p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Example:</w:t>
      </w:r>
      <w:r w:rsidRPr="00F13106">
        <w:rPr>
          <w:rFonts w:ascii="Calibri" w:hAnsi="Calibri" w:cs="Calibri"/>
          <w:color w:val="000000" w:themeColor="text1"/>
          <w:lang w:val="en-PK"/>
        </w:rPr>
        <w:t xml:space="preserve"> </w:t>
      </w:r>
      <w:r w:rsidRPr="00B26CA2">
        <w:rPr>
          <w:rFonts w:ascii="Calibri" w:hAnsi="Calibri" w:cs="Calibri"/>
          <w:color w:val="000000" w:themeColor="text1"/>
          <w:lang w:val="en-PK"/>
        </w:rPr>
        <w:t>A school can connect all lab computers to one domain and manage them from the server.</w:t>
      </w:r>
    </w:p>
    <w:p w14:paraId="06F43441" w14:textId="77777777" w:rsidR="00B26CA2" w:rsidRPr="00B26CA2" w:rsidRDefault="00B26CA2" w:rsidP="00F13106">
      <w:pPr>
        <w:tabs>
          <w:tab w:val="left" w:pos="5580"/>
        </w:tabs>
        <w:spacing w:line="276" w:lineRule="auto"/>
        <w:jc w:val="both"/>
        <w:rPr>
          <w:rFonts w:ascii="Calibri" w:hAnsi="Calibri" w:cs="Calibri"/>
          <w:b/>
          <w:bCs/>
          <w:color w:val="000000" w:themeColor="text1"/>
          <w:lang w:val="en-PK"/>
        </w:rPr>
      </w:pPr>
      <w:r w:rsidRPr="00B26CA2">
        <w:rPr>
          <w:rFonts w:ascii="Calibri" w:hAnsi="Calibri" w:cs="Calibri"/>
          <w:b/>
          <w:bCs/>
          <w:color w:val="000000" w:themeColor="text1"/>
          <w:lang w:val="en-PK"/>
        </w:rPr>
        <w:t>3. DNS and Network Services</w:t>
      </w:r>
    </w:p>
    <w:p w14:paraId="618550F7" w14:textId="77777777" w:rsidR="00B26CA2" w:rsidRPr="00B26CA2" w:rsidRDefault="00B26CA2" w:rsidP="00F13106">
      <w:p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Windows Server provides important network services like:</w:t>
      </w:r>
    </w:p>
    <w:p w14:paraId="52800C24" w14:textId="77777777" w:rsidR="00B26CA2" w:rsidRPr="00B26CA2" w:rsidRDefault="00B26CA2" w:rsidP="00F13106">
      <w:pPr>
        <w:numPr>
          <w:ilvl w:val="0"/>
          <w:numId w:val="13"/>
        </w:num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DNS (Domain Name System)</w:t>
      </w:r>
    </w:p>
    <w:p w14:paraId="155E96F3" w14:textId="77777777" w:rsidR="00B26CA2" w:rsidRPr="00B26CA2" w:rsidRDefault="00B26CA2" w:rsidP="00F13106">
      <w:pPr>
        <w:numPr>
          <w:ilvl w:val="0"/>
          <w:numId w:val="13"/>
        </w:num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DHCP (Dynamic Host Configuration Protocol)</w:t>
      </w:r>
    </w:p>
    <w:p w14:paraId="68D1A1E5" w14:textId="77777777" w:rsidR="00B26CA2" w:rsidRPr="00B26CA2" w:rsidRDefault="00B26CA2" w:rsidP="00F13106">
      <w:pPr>
        <w:numPr>
          <w:ilvl w:val="0"/>
          <w:numId w:val="13"/>
        </w:num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File Services</w:t>
      </w:r>
    </w:p>
    <w:p w14:paraId="4D3CC22E" w14:textId="77777777" w:rsidR="00B26CA2" w:rsidRPr="00B26CA2" w:rsidRDefault="00B26CA2" w:rsidP="00F13106">
      <w:p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These services help computers communicate properly in a network.</w:t>
      </w:r>
    </w:p>
    <w:p w14:paraId="1E78BF00" w14:textId="70F89846" w:rsidR="00B26CA2" w:rsidRPr="00B26CA2" w:rsidRDefault="00B26CA2" w:rsidP="00F13106">
      <w:p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Example:</w:t>
      </w:r>
      <w:r w:rsidRPr="00F13106">
        <w:rPr>
          <w:rFonts w:ascii="Calibri" w:hAnsi="Calibri" w:cs="Calibri"/>
          <w:color w:val="000000" w:themeColor="text1"/>
          <w:lang w:val="en-PK"/>
        </w:rPr>
        <w:t xml:space="preserve"> </w:t>
      </w:r>
      <w:r w:rsidRPr="00B26CA2">
        <w:rPr>
          <w:rFonts w:ascii="Calibri" w:hAnsi="Calibri" w:cs="Calibri"/>
          <w:color w:val="000000" w:themeColor="text1"/>
          <w:lang w:val="en-PK"/>
        </w:rPr>
        <w:t>DNS allows a client to resolve saim.local into an IP address.</w:t>
      </w:r>
    </w:p>
    <w:p w14:paraId="19441A86" w14:textId="77777777" w:rsidR="00B26CA2" w:rsidRPr="00B26CA2" w:rsidRDefault="00B26CA2" w:rsidP="00F13106">
      <w:pPr>
        <w:tabs>
          <w:tab w:val="left" w:pos="5580"/>
        </w:tabs>
        <w:spacing w:line="276" w:lineRule="auto"/>
        <w:jc w:val="both"/>
        <w:rPr>
          <w:rFonts w:ascii="Calibri" w:hAnsi="Calibri" w:cs="Calibri"/>
          <w:b/>
          <w:bCs/>
          <w:color w:val="000000" w:themeColor="text1"/>
          <w:lang w:val="en-PK"/>
        </w:rPr>
      </w:pPr>
      <w:r w:rsidRPr="00B26CA2">
        <w:rPr>
          <w:rFonts w:ascii="Calibri" w:hAnsi="Calibri" w:cs="Calibri"/>
          <w:b/>
          <w:bCs/>
          <w:color w:val="000000" w:themeColor="text1"/>
          <w:lang w:val="en-PK"/>
        </w:rPr>
        <w:t>4. Security and Access Control</w:t>
      </w:r>
    </w:p>
    <w:p w14:paraId="64BA5102" w14:textId="77777777" w:rsidR="00B26CA2" w:rsidRPr="00B26CA2" w:rsidRDefault="00B26CA2" w:rsidP="00F13106">
      <w:p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Windows Server provides advanced security features such as:</w:t>
      </w:r>
    </w:p>
    <w:p w14:paraId="5AC29AC2" w14:textId="77777777" w:rsidR="00B26CA2" w:rsidRPr="00B26CA2" w:rsidRDefault="00B26CA2" w:rsidP="00F13106">
      <w:pPr>
        <w:numPr>
          <w:ilvl w:val="0"/>
          <w:numId w:val="14"/>
        </w:num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Group Policy</w:t>
      </w:r>
    </w:p>
    <w:p w14:paraId="76B7E6EE" w14:textId="77777777" w:rsidR="00B26CA2" w:rsidRPr="00B26CA2" w:rsidRDefault="00B26CA2" w:rsidP="00F13106">
      <w:pPr>
        <w:numPr>
          <w:ilvl w:val="0"/>
          <w:numId w:val="14"/>
        </w:num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User permissions</w:t>
      </w:r>
    </w:p>
    <w:p w14:paraId="08232C3B" w14:textId="77777777" w:rsidR="00B26CA2" w:rsidRPr="00B26CA2" w:rsidRDefault="00B26CA2" w:rsidP="00F13106">
      <w:pPr>
        <w:numPr>
          <w:ilvl w:val="0"/>
          <w:numId w:val="14"/>
        </w:num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Authentication control</w:t>
      </w:r>
    </w:p>
    <w:p w14:paraId="5181C25F" w14:textId="24E1CC82" w:rsidR="00B26CA2" w:rsidRPr="00B26CA2" w:rsidRDefault="00B26CA2" w:rsidP="00F13106">
      <w:p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Administrators can control who can access files, printers and applications.</w:t>
      </w:r>
    </w:p>
    <w:p w14:paraId="7A0A8F26" w14:textId="77777777" w:rsidR="00B26CA2" w:rsidRPr="00B26CA2" w:rsidRDefault="00B26CA2" w:rsidP="00F13106">
      <w:pPr>
        <w:tabs>
          <w:tab w:val="left" w:pos="5580"/>
        </w:tabs>
        <w:spacing w:line="276" w:lineRule="auto"/>
        <w:jc w:val="both"/>
        <w:rPr>
          <w:rFonts w:ascii="Calibri" w:hAnsi="Calibri" w:cs="Calibri"/>
          <w:b/>
          <w:bCs/>
          <w:color w:val="000000" w:themeColor="text1"/>
          <w:lang w:val="en-PK"/>
        </w:rPr>
      </w:pPr>
      <w:r w:rsidRPr="00B26CA2">
        <w:rPr>
          <w:rFonts w:ascii="Calibri" w:hAnsi="Calibri" w:cs="Calibri"/>
          <w:b/>
          <w:bCs/>
          <w:color w:val="000000" w:themeColor="text1"/>
          <w:lang w:val="en-PK"/>
        </w:rPr>
        <w:t>5. File and Resource Sharing</w:t>
      </w:r>
    </w:p>
    <w:p w14:paraId="0222A071" w14:textId="1A1E86BA" w:rsidR="00B26CA2" w:rsidRPr="00B26CA2" w:rsidRDefault="00B26CA2" w:rsidP="00F13106">
      <w:p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It allows centralized file storage and sharing.</w:t>
      </w:r>
      <w:r w:rsidRPr="00F13106">
        <w:rPr>
          <w:rFonts w:ascii="Calibri" w:hAnsi="Calibri" w:cs="Calibri"/>
          <w:color w:val="000000" w:themeColor="text1"/>
          <w:lang w:val="en-PK"/>
        </w:rPr>
        <w:t xml:space="preserve"> </w:t>
      </w:r>
      <w:r w:rsidRPr="00B26CA2">
        <w:rPr>
          <w:rFonts w:ascii="Calibri" w:hAnsi="Calibri" w:cs="Calibri"/>
          <w:color w:val="000000" w:themeColor="text1"/>
          <w:lang w:val="en-PK"/>
        </w:rPr>
        <w:t>Users can access shared folders securely from anywhere in the domain.</w:t>
      </w:r>
    </w:p>
    <w:p w14:paraId="769719DB" w14:textId="2F04AEBE" w:rsidR="00B26CA2" w:rsidRPr="00B26CA2" w:rsidRDefault="00B26CA2" w:rsidP="00F13106">
      <w:p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Example:</w:t>
      </w:r>
      <w:r w:rsidRPr="00F13106">
        <w:rPr>
          <w:rFonts w:ascii="Calibri" w:hAnsi="Calibri" w:cs="Calibri"/>
          <w:color w:val="000000" w:themeColor="text1"/>
          <w:lang w:val="en-PK"/>
        </w:rPr>
        <w:t xml:space="preserve"> </w:t>
      </w:r>
      <w:r w:rsidRPr="00B26CA2">
        <w:rPr>
          <w:rFonts w:ascii="Calibri" w:hAnsi="Calibri" w:cs="Calibri"/>
          <w:color w:val="000000" w:themeColor="text1"/>
          <w:lang w:val="en-PK"/>
        </w:rPr>
        <w:t>Company employees can access shared documents stored on the server.</w:t>
      </w:r>
    </w:p>
    <w:p w14:paraId="1DC7D30C" w14:textId="77777777" w:rsidR="00B26CA2" w:rsidRPr="00B26CA2" w:rsidRDefault="00B26CA2" w:rsidP="00F13106">
      <w:pPr>
        <w:tabs>
          <w:tab w:val="left" w:pos="5580"/>
        </w:tabs>
        <w:spacing w:line="276" w:lineRule="auto"/>
        <w:jc w:val="both"/>
        <w:rPr>
          <w:rFonts w:ascii="Calibri" w:hAnsi="Calibri" w:cs="Calibri"/>
          <w:b/>
          <w:bCs/>
          <w:color w:val="000000" w:themeColor="text1"/>
          <w:lang w:val="en-PK"/>
        </w:rPr>
      </w:pPr>
      <w:r w:rsidRPr="00B26CA2">
        <w:rPr>
          <w:rFonts w:ascii="Calibri" w:hAnsi="Calibri" w:cs="Calibri"/>
          <w:b/>
          <w:bCs/>
          <w:color w:val="000000" w:themeColor="text1"/>
          <w:lang w:val="en-PK"/>
        </w:rPr>
        <w:t>6. Scalability and Reliability</w:t>
      </w:r>
    </w:p>
    <w:p w14:paraId="15F83EAA" w14:textId="77777777" w:rsidR="00B26CA2" w:rsidRPr="00B26CA2" w:rsidRDefault="00B26CA2" w:rsidP="00F13106">
      <w:p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Windows Server is designed to handle:</w:t>
      </w:r>
    </w:p>
    <w:p w14:paraId="6F88C849" w14:textId="77777777" w:rsidR="00B26CA2" w:rsidRPr="00B26CA2" w:rsidRDefault="00B26CA2" w:rsidP="00F13106">
      <w:pPr>
        <w:numPr>
          <w:ilvl w:val="0"/>
          <w:numId w:val="15"/>
        </w:num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lastRenderedPageBreak/>
        <w:t>Large number of users</w:t>
      </w:r>
    </w:p>
    <w:p w14:paraId="6D789220" w14:textId="77777777" w:rsidR="00B26CA2" w:rsidRPr="00B26CA2" w:rsidRDefault="00B26CA2" w:rsidP="00F13106">
      <w:pPr>
        <w:numPr>
          <w:ilvl w:val="0"/>
          <w:numId w:val="15"/>
        </w:num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Multiple client machines</w:t>
      </w:r>
    </w:p>
    <w:p w14:paraId="458ACE56" w14:textId="77777777" w:rsidR="00B26CA2" w:rsidRPr="00B26CA2" w:rsidRDefault="00B26CA2" w:rsidP="00F13106">
      <w:pPr>
        <w:numPr>
          <w:ilvl w:val="0"/>
          <w:numId w:val="15"/>
        </w:num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High workloads</w:t>
      </w:r>
    </w:p>
    <w:p w14:paraId="791A84B1" w14:textId="77777777" w:rsidR="00B26CA2" w:rsidRPr="00B26CA2" w:rsidRDefault="00B26CA2" w:rsidP="00F13106">
      <w:pPr>
        <w:tabs>
          <w:tab w:val="left" w:pos="5580"/>
        </w:tabs>
        <w:spacing w:line="276" w:lineRule="auto"/>
        <w:jc w:val="both"/>
        <w:rPr>
          <w:rFonts w:ascii="Calibri" w:hAnsi="Calibri" w:cs="Calibri"/>
          <w:color w:val="000000" w:themeColor="text1"/>
          <w:lang w:val="en-PK"/>
        </w:rPr>
      </w:pPr>
      <w:r w:rsidRPr="00B26CA2">
        <w:rPr>
          <w:rFonts w:ascii="Calibri" w:hAnsi="Calibri" w:cs="Calibri"/>
          <w:color w:val="000000" w:themeColor="text1"/>
          <w:lang w:val="en-PK"/>
        </w:rPr>
        <w:t>It is more stable and powerful compared to regular Windows OS.</w:t>
      </w:r>
    </w:p>
    <w:p w14:paraId="78048803" w14:textId="27137635" w:rsidR="00B26CA2" w:rsidRPr="00F13106" w:rsidRDefault="00B26CA2" w:rsidP="00F13106">
      <w:pPr>
        <w:tabs>
          <w:tab w:val="left" w:pos="5580"/>
        </w:tabs>
        <w:spacing w:line="276" w:lineRule="auto"/>
        <w:jc w:val="both"/>
        <w:rPr>
          <w:rStyle w:val="fontstyle01"/>
          <w:rFonts w:ascii="Calibri" w:hAnsi="Calibri" w:cs="Calibri"/>
          <w:color w:val="000000" w:themeColor="text1"/>
          <w:sz w:val="22"/>
          <w:szCs w:val="22"/>
        </w:rPr>
      </w:pPr>
    </w:p>
    <w:p w14:paraId="29C975EE" w14:textId="30BDEDC6" w:rsidR="00782BBC" w:rsidRPr="00F13106" w:rsidRDefault="00782BBC" w:rsidP="00F13106">
      <w:pPr>
        <w:pStyle w:val="ListParagraph"/>
        <w:numPr>
          <w:ilvl w:val="0"/>
          <w:numId w:val="10"/>
        </w:numPr>
        <w:tabs>
          <w:tab w:val="left" w:pos="5580"/>
        </w:tabs>
        <w:spacing w:line="276" w:lineRule="auto"/>
        <w:jc w:val="both"/>
        <w:rPr>
          <w:rStyle w:val="fontstyle01"/>
          <w:rFonts w:ascii="Calibri" w:hAnsi="Calibri" w:cs="Calibri"/>
          <w:b/>
          <w:bCs/>
          <w:color w:val="000000" w:themeColor="text1"/>
          <w:sz w:val="28"/>
          <w:szCs w:val="28"/>
        </w:rPr>
      </w:pPr>
      <w:r w:rsidRPr="00F13106">
        <w:rPr>
          <w:rStyle w:val="fontstyle01"/>
          <w:rFonts w:ascii="Calibri" w:hAnsi="Calibri" w:cs="Calibri"/>
          <w:b/>
          <w:bCs/>
          <w:color w:val="000000" w:themeColor="text1"/>
          <w:sz w:val="28"/>
          <w:szCs w:val="28"/>
        </w:rPr>
        <w:t>Differentiate between Windows and Windows Server?</w:t>
      </w:r>
    </w:p>
    <w:p w14:paraId="2E689C5F" w14:textId="45AB9819" w:rsidR="00D248E6" w:rsidRPr="00D248E6" w:rsidRDefault="00D248E6" w:rsidP="00F13106">
      <w:pPr>
        <w:tabs>
          <w:tab w:val="left" w:pos="5580"/>
        </w:tabs>
        <w:spacing w:line="276" w:lineRule="auto"/>
        <w:jc w:val="both"/>
        <w:rPr>
          <w:rFonts w:ascii="Calibri" w:hAnsi="Calibri" w:cs="Calibri"/>
          <w:color w:val="000000" w:themeColor="text1"/>
          <w:lang w:val="en-PK"/>
        </w:rPr>
      </w:pPr>
      <w:r w:rsidRPr="00D248E6">
        <w:rPr>
          <w:rFonts w:ascii="Calibri" w:hAnsi="Calibri" w:cs="Calibri"/>
          <w:color w:val="000000" w:themeColor="text1"/>
          <w:lang w:val="en-PK"/>
        </w:rPr>
        <w:t>Windows and Windows Server are operating systems developed by Microsoft, but they are designed for different environments and purposes. Windows is mainly used for personal and client-side computing while Windows Server is designed to manage networks, users and</w:t>
      </w:r>
      <w:r w:rsidRPr="00F13106">
        <w:rPr>
          <w:rFonts w:ascii="Calibri" w:hAnsi="Calibri" w:cs="Calibri"/>
          <w:color w:val="000000" w:themeColor="text1"/>
          <w:lang w:val="en-PK"/>
        </w:rPr>
        <w:t xml:space="preserve"> </w:t>
      </w:r>
      <w:r w:rsidRPr="00D248E6">
        <w:rPr>
          <w:rFonts w:ascii="Calibri" w:hAnsi="Calibri" w:cs="Calibri"/>
          <w:color w:val="000000" w:themeColor="text1"/>
          <w:lang w:val="en-PK"/>
        </w:rPr>
        <w:t>services.</w:t>
      </w:r>
    </w:p>
    <w:p w14:paraId="7E43A3C7" w14:textId="77777777" w:rsidR="00D248E6" w:rsidRPr="00D248E6" w:rsidRDefault="00D248E6" w:rsidP="00F13106">
      <w:pPr>
        <w:tabs>
          <w:tab w:val="left" w:pos="5580"/>
        </w:tabs>
        <w:spacing w:line="276" w:lineRule="auto"/>
        <w:jc w:val="both"/>
        <w:rPr>
          <w:rFonts w:ascii="Calibri" w:hAnsi="Calibri" w:cs="Calibri"/>
          <w:b/>
          <w:bCs/>
          <w:color w:val="000000" w:themeColor="text1"/>
          <w:lang w:val="en-PK"/>
        </w:rPr>
      </w:pPr>
      <w:r w:rsidRPr="00D248E6">
        <w:rPr>
          <w:rFonts w:ascii="Calibri" w:hAnsi="Calibri" w:cs="Calibri"/>
          <w:b/>
          <w:bCs/>
          <w:color w:val="000000" w:themeColor="text1"/>
          <w:lang w:val="en-PK"/>
        </w:rPr>
        <w:t>1. Purpose and Usage</w:t>
      </w:r>
    </w:p>
    <w:p w14:paraId="03EEFD23" w14:textId="33210F3E" w:rsidR="00D248E6" w:rsidRPr="00D248E6" w:rsidRDefault="00D248E6" w:rsidP="00F13106">
      <w:pPr>
        <w:tabs>
          <w:tab w:val="left" w:pos="5580"/>
        </w:tabs>
        <w:spacing w:line="276" w:lineRule="auto"/>
        <w:jc w:val="both"/>
        <w:rPr>
          <w:rFonts w:ascii="Calibri" w:hAnsi="Calibri" w:cs="Calibri"/>
          <w:color w:val="000000" w:themeColor="text1"/>
          <w:lang w:val="en-PK"/>
        </w:rPr>
      </w:pPr>
      <w:r w:rsidRPr="00D248E6">
        <w:rPr>
          <w:rFonts w:ascii="Calibri" w:hAnsi="Calibri" w:cs="Calibri"/>
          <w:b/>
          <w:bCs/>
          <w:color w:val="000000" w:themeColor="text1"/>
          <w:lang w:val="en-PK"/>
        </w:rPr>
        <w:t>Windows:</w:t>
      </w:r>
      <w:r w:rsidRPr="00D248E6">
        <w:rPr>
          <w:rFonts w:ascii="Calibri" w:hAnsi="Calibri" w:cs="Calibri"/>
          <w:color w:val="000000" w:themeColor="text1"/>
          <w:lang w:val="en-PK"/>
        </w:rPr>
        <w:br/>
        <w:t>Windows is designed for individual users. It is mainly used for personal tasks like web browsing, gaming, office work, multimedia and general computing. It focuses on user-friendly interface and daily productivity.</w:t>
      </w:r>
    </w:p>
    <w:p w14:paraId="63EA445E" w14:textId="1C8AEFCC" w:rsidR="00D248E6" w:rsidRPr="00D248E6" w:rsidRDefault="00D248E6" w:rsidP="00F13106">
      <w:pPr>
        <w:tabs>
          <w:tab w:val="left" w:pos="5580"/>
        </w:tabs>
        <w:spacing w:line="276" w:lineRule="auto"/>
        <w:rPr>
          <w:rFonts w:ascii="Calibri" w:hAnsi="Calibri" w:cs="Calibri"/>
          <w:color w:val="000000" w:themeColor="text1"/>
          <w:lang w:val="en-PK"/>
        </w:rPr>
      </w:pPr>
      <w:r w:rsidRPr="00D248E6">
        <w:rPr>
          <w:rFonts w:ascii="Calibri" w:hAnsi="Calibri" w:cs="Calibri"/>
          <w:b/>
          <w:bCs/>
          <w:color w:val="000000" w:themeColor="text1"/>
          <w:lang w:val="en-PK"/>
        </w:rPr>
        <w:t>Windows Server:</w:t>
      </w:r>
      <w:r w:rsidRPr="00D248E6">
        <w:rPr>
          <w:rFonts w:ascii="Calibri" w:hAnsi="Calibri" w:cs="Calibri"/>
          <w:color w:val="000000" w:themeColor="text1"/>
          <w:lang w:val="en-PK"/>
        </w:rPr>
        <w:br/>
        <w:t xml:space="preserve">Windows Server is designed for enterprise environments. It is used to manage networks, control multiple users, host </w:t>
      </w:r>
      <w:r w:rsidR="00F13106">
        <w:rPr>
          <w:rFonts w:ascii="Calibri" w:hAnsi="Calibri" w:cs="Calibri"/>
          <w:color w:val="000000" w:themeColor="text1"/>
          <w:lang w:val="en-PK"/>
        </w:rPr>
        <w:t xml:space="preserve"> </w:t>
      </w:r>
      <w:r w:rsidRPr="00D248E6">
        <w:rPr>
          <w:rFonts w:ascii="Calibri" w:hAnsi="Calibri" w:cs="Calibri"/>
          <w:color w:val="000000" w:themeColor="text1"/>
          <w:lang w:val="en-PK"/>
        </w:rPr>
        <w:t>applications, manage storage and</w:t>
      </w:r>
      <w:r w:rsidR="00F13106">
        <w:rPr>
          <w:rFonts w:ascii="Calibri" w:hAnsi="Calibri" w:cs="Calibri"/>
          <w:color w:val="000000" w:themeColor="text1"/>
          <w:lang w:val="en-PK"/>
        </w:rPr>
        <w:t xml:space="preserve"> </w:t>
      </w:r>
      <w:r w:rsidRPr="00D248E6">
        <w:rPr>
          <w:rFonts w:ascii="Calibri" w:hAnsi="Calibri" w:cs="Calibri"/>
          <w:color w:val="000000" w:themeColor="text1"/>
          <w:lang w:val="en-PK"/>
        </w:rPr>
        <w:t xml:space="preserve"> provide centralized services such as authentication and file sharing. It is built for stability and continuous operation in organizations.</w:t>
      </w:r>
    </w:p>
    <w:p w14:paraId="2D4DC569" w14:textId="77777777" w:rsidR="00D248E6" w:rsidRPr="00D248E6" w:rsidRDefault="00D248E6" w:rsidP="00F13106">
      <w:pPr>
        <w:tabs>
          <w:tab w:val="left" w:pos="5580"/>
        </w:tabs>
        <w:spacing w:line="276" w:lineRule="auto"/>
        <w:jc w:val="both"/>
        <w:rPr>
          <w:rFonts w:ascii="Calibri" w:hAnsi="Calibri" w:cs="Calibri"/>
          <w:b/>
          <w:bCs/>
          <w:color w:val="000000" w:themeColor="text1"/>
          <w:lang w:val="en-PK"/>
        </w:rPr>
      </w:pPr>
      <w:r w:rsidRPr="00D248E6">
        <w:rPr>
          <w:rFonts w:ascii="Calibri" w:hAnsi="Calibri" w:cs="Calibri"/>
          <w:b/>
          <w:bCs/>
          <w:color w:val="000000" w:themeColor="text1"/>
          <w:lang w:val="en-PK"/>
        </w:rPr>
        <w:t>2. Network Role</w:t>
      </w:r>
    </w:p>
    <w:p w14:paraId="1B9B0FE8" w14:textId="29ECFC7F" w:rsidR="00D248E6" w:rsidRPr="00D248E6" w:rsidRDefault="00D248E6" w:rsidP="00F13106">
      <w:pPr>
        <w:tabs>
          <w:tab w:val="left" w:pos="5580"/>
        </w:tabs>
        <w:spacing w:line="276" w:lineRule="auto"/>
        <w:jc w:val="both"/>
        <w:rPr>
          <w:rFonts w:ascii="Calibri" w:hAnsi="Calibri" w:cs="Calibri"/>
          <w:color w:val="000000" w:themeColor="text1"/>
          <w:lang w:val="en-PK"/>
        </w:rPr>
      </w:pPr>
      <w:r w:rsidRPr="00D248E6">
        <w:rPr>
          <w:rFonts w:ascii="Calibri" w:hAnsi="Calibri" w:cs="Calibri"/>
          <w:b/>
          <w:bCs/>
          <w:color w:val="000000" w:themeColor="text1"/>
          <w:lang w:val="en-PK"/>
        </w:rPr>
        <w:t>Windows:</w:t>
      </w:r>
      <w:r w:rsidRPr="00D248E6">
        <w:rPr>
          <w:rFonts w:ascii="Calibri" w:hAnsi="Calibri" w:cs="Calibri"/>
          <w:color w:val="000000" w:themeColor="text1"/>
          <w:lang w:val="en-PK"/>
        </w:rPr>
        <w:br/>
        <w:t>In a network environment Windows usually acts as a client. It connects to a server to access shared files, printers and domain services. It does not normally control other computers.</w:t>
      </w:r>
    </w:p>
    <w:p w14:paraId="63BACE68" w14:textId="0B4F9428" w:rsidR="00D248E6" w:rsidRPr="00D248E6" w:rsidRDefault="00D248E6" w:rsidP="00F13106">
      <w:pPr>
        <w:tabs>
          <w:tab w:val="left" w:pos="5580"/>
        </w:tabs>
        <w:spacing w:line="276" w:lineRule="auto"/>
        <w:rPr>
          <w:rFonts w:ascii="Calibri" w:hAnsi="Calibri" w:cs="Calibri"/>
          <w:color w:val="000000" w:themeColor="text1"/>
          <w:lang w:val="en-PK"/>
        </w:rPr>
      </w:pPr>
      <w:r w:rsidRPr="00D248E6">
        <w:rPr>
          <w:rFonts w:ascii="Calibri" w:hAnsi="Calibri" w:cs="Calibri"/>
          <w:b/>
          <w:bCs/>
          <w:color w:val="000000" w:themeColor="text1"/>
          <w:lang w:val="en-PK"/>
        </w:rPr>
        <w:t>Windows Server:</w:t>
      </w:r>
      <w:r w:rsidRPr="00D248E6">
        <w:rPr>
          <w:rFonts w:ascii="Calibri" w:hAnsi="Calibri" w:cs="Calibri"/>
          <w:color w:val="000000" w:themeColor="text1"/>
          <w:lang w:val="en-PK"/>
        </w:rPr>
        <w:br/>
        <w:t>Windows Server acts as a server. It manages client machines in a domain. It can function as a Domain Controller, DNS server, DHCP server, file server</w:t>
      </w:r>
      <w:r w:rsidRPr="00F13106">
        <w:rPr>
          <w:rFonts w:ascii="Calibri" w:hAnsi="Calibri" w:cs="Calibri"/>
          <w:color w:val="000000" w:themeColor="text1"/>
          <w:lang w:val="en-PK"/>
        </w:rPr>
        <w:t xml:space="preserve"> </w:t>
      </w:r>
      <w:r w:rsidRPr="00D248E6">
        <w:rPr>
          <w:rFonts w:ascii="Calibri" w:hAnsi="Calibri" w:cs="Calibri"/>
          <w:color w:val="000000" w:themeColor="text1"/>
          <w:lang w:val="en-PK"/>
        </w:rPr>
        <w:t>or application server. It provides services to multiple client systems.</w:t>
      </w:r>
    </w:p>
    <w:p w14:paraId="108D6013" w14:textId="77777777" w:rsidR="00D248E6" w:rsidRPr="00D248E6" w:rsidRDefault="00D248E6" w:rsidP="00F13106">
      <w:pPr>
        <w:tabs>
          <w:tab w:val="left" w:pos="5580"/>
        </w:tabs>
        <w:spacing w:line="276" w:lineRule="auto"/>
        <w:jc w:val="both"/>
        <w:rPr>
          <w:rFonts w:ascii="Calibri" w:hAnsi="Calibri" w:cs="Calibri"/>
          <w:b/>
          <w:bCs/>
          <w:color w:val="000000" w:themeColor="text1"/>
          <w:lang w:val="en-PK"/>
        </w:rPr>
      </w:pPr>
      <w:r w:rsidRPr="00D248E6">
        <w:rPr>
          <w:rFonts w:ascii="Calibri" w:hAnsi="Calibri" w:cs="Calibri"/>
          <w:b/>
          <w:bCs/>
          <w:color w:val="000000" w:themeColor="text1"/>
          <w:lang w:val="en-PK"/>
        </w:rPr>
        <w:t>3. User and Resource Management</w:t>
      </w:r>
    </w:p>
    <w:p w14:paraId="1AAB68C9" w14:textId="06F37D94" w:rsidR="00D248E6" w:rsidRPr="00D248E6" w:rsidRDefault="00D248E6" w:rsidP="00F13106">
      <w:pPr>
        <w:tabs>
          <w:tab w:val="left" w:pos="5580"/>
        </w:tabs>
        <w:spacing w:line="276" w:lineRule="auto"/>
        <w:jc w:val="both"/>
        <w:rPr>
          <w:rFonts w:ascii="Calibri" w:hAnsi="Calibri" w:cs="Calibri"/>
          <w:color w:val="000000" w:themeColor="text1"/>
          <w:lang w:val="en-PK"/>
        </w:rPr>
      </w:pPr>
      <w:r w:rsidRPr="00D248E6">
        <w:rPr>
          <w:rFonts w:ascii="Calibri" w:hAnsi="Calibri" w:cs="Calibri"/>
          <w:b/>
          <w:bCs/>
          <w:color w:val="000000" w:themeColor="text1"/>
          <w:lang w:val="en-PK"/>
        </w:rPr>
        <w:t>Windows:</w:t>
      </w:r>
      <w:r w:rsidRPr="00D248E6">
        <w:rPr>
          <w:rFonts w:ascii="Calibri" w:hAnsi="Calibri" w:cs="Calibri"/>
          <w:color w:val="000000" w:themeColor="text1"/>
          <w:lang w:val="en-PK"/>
        </w:rPr>
        <w:br/>
        <w:t>User management is local. Accounts are created on that specific computer and permissions apply only to that machine. It does not provide centralized control over multiple computers.</w:t>
      </w:r>
    </w:p>
    <w:p w14:paraId="3CDF9D1E" w14:textId="2AEA8841" w:rsidR="00D248E6" w:rsidRPr="00D248E6" w:rsidRDefault="00D248E6" w:rsidP="00F13106">
      <w:pPr>
        <w:tabs>
          <w:tab w:val="left" w:pos="5580"/>
        </w:tabs>
        <w:spacing w:line="276" w:lineRule="auto"/>
        <w:rPr>
          <w:rFonts w:ascii="Calibri" w:hAnsi="Calibri" w:cs="Calibri"/>
          <w:color w:val="000000" w:themeColor="text1"/>
          <w:lang w:val="en-PK"/>
        </w:rPr>
      </w:pPr>
      <w:r w:rsidRPr="00D248E6">
        <w:rPr>
          <w:rFonts w:ascii="Calibri" w:hAnsi="Calibri" w:cs="Calibri"/>
          <w:b/>
          <w:bCs/>
          <w:color w:val="000000" w:themeColor="text1"/>
          <w:lang w:val="en-PK"/>
        </w:rPr>
        <w:t>Windows Server:</w:t>
      </w:r>
      <w:r w:rsidRPr="00D248E6">
        <w:rPr>
          <w:rFonts w:ascii="Calibri" w:hAnsi="Calibri" w:cs="Calibri"/>
          <w:color w:val="000000" w:themeColor="text1"/>
          <w:lang w:val="en-PK"/>
        </w:rPr>
        <w:br/>
        <w:t>Provides centralized user and group management using Active Directory. Administrators can create users, groups</w:t>
      </w:r>
      <w:r w:rsidRPr="00F13106">
        <w:rPr>
          <w:rFonts w:ascii="Calibri" w:hAnsi="Calibri" w:cs="Calibri"/>
          <w:color w:val="000000" w:themeColor="text1"/>
          <w:lang w:val="en-PK"/>
        </w:rPr>
        <w:t xml:space="preserve"> </w:t>
      </w:r>
      <w:r w:rsidRPr="00D248E6">
        <w:rPr>
          <w:rFonts w:ascii="Calibri" w:hAnsi="Calibri" w:cs="Calibri"/>
          <w:color w:val="000000" w:themeColor="text1"/>
          <w:lang w:val="en-PK"/>
        </w:rPr>
        <w:t xml:space="preserve">and </w:t>
      </w:r>
      <w:r w:rsidR="00F13106">
        <w:rPr>
          <w:rFonts w:ascii="Calibri" w:hAnsi="Calibri" w:cs="Calibri"/>
          <w:color w:val="000000" w:themeColor="text1"/>
          <w:lang w:val="en-PK"/>
        </w:rPr>
        <w:t xml:space="preserve"> </w:t>
      </w:r>
      <w:r w:rsidRPr="00D248E6">
        <w:rPr>
          <w:rFonts w:ascii="Calibri" w:hAnsi="Calibri" w:cs="Calibri"/>
          <w:color w:val="000000" w:themeColor="text1"/>
          <w:lang w:val="en-PK"/>
        </w:rPr>
        <w:t>organizational</w:t>
      </w:r>
      <w:r w:rsidR="00F13106">
        <w:rPr>
          <w:rFonts w:ascii="Calibri" w:hAnsi="Calibri" w:cs="Calibri"/>
          <w:color w:val="000000" w:themeColor="text1"/>
          <w:lang w:val="en-PK"/>
        </w:rPr>
        <w:t xml:space="preserve"> </w:t>
      </w:r>
      <w:r w:rsidRPr="00D248E6">
        <w:rPr>
          <w:rFonts w:ascii="Calibri" w:hAnsi="Calibri" w:cs="Calibri"/>
          <w:color w:val="000000" w:themeColor="text1"/>
          <w:lang w:val="en-PK"/>
        </w:rPr>
        <w:t xml:space="preserve"> units and apply policies across the</w:t>
      </w:r>
      <w:r w:rsidR="00F13106">
        <w:rPr>
          <w:rFonts w:ascii="Calibri" w:hAnsi="Calibri" w:cs="Calibri"/>
          <w:color w:val="000000" w:themeColor="text1"/>
          <w:lang w:val="en-PK"/>
        </w:rPr>
        <w:t xml:space="preserve"> </w:t>
      </w:r>
      <w:r w:rsidRPr="00D248E6">
        <w:rPr>
          <w:rFonts w:ascii="Calibri" w:hAnsi="Calibri" w:cs="Calibri"/>
          <w:color w:val="000000" w:themeColor="text1"/>
          <w:lang w:val="en-PK"/>
        </w:rPr>
        <w:t xml:space="preserve"> entire network. This makes </w:t>
      </w:r>
      <w:r w:rsidR="00F13106">
        <w:rPr>
          <w:rFonts w:ascii="Calibri" w:hAnsi="Calibri" w:cs="Calibri"/>
          <w:color w:val="000000" w:themeColor="text1"/>
          <w:lang w:val="en-PK"/>
        </w:rPr>
        <w:t xml:space="preserve"> </w:t>
      </w:r>
      <w:r w:rsidRPr="00D248E6">
        <w:rPr>
          <w:rFonts w:ascii="Calibri" w:hAnsi="Calibri" w:cs="Calibri"/>
          <w:color w:val="000000" w:themeColor="text1"/>
          <w:lang w:val="en-PK"/>
        </w:rPr>
        <w:t>management more organized and secure.</w:t>
      </w:r>
    </w:p>
    <w:p w14:paraId="5F1E1268" w14:textId="43DE98E8" w:rsidR="00D248E6" w:rsidRPr="00D248E6" w:rsidRDefault="00D248E6" w:rsidP="00F13106">
      <w:pPr>
        <w:tabs>
          <w:tab w:val="left" w:pos="5580"/>
        </w:tabs>
        <w:spacing w:line="276" w:lineRule="auto"/>
        <w:jc w:val="both"/>
        <w:rPr>
          <w:rFonts w:ascii="Calibri" w:hAnsi="Calibri" w:cs="Calibri"/>
          <w:color w:val="000000" w:themeColor="text1"/>
          <w:lang w:val="en-PK"/>
        </w:rPr>
      </w:pPr>
      <w:r w:rsidRPr="00D248E6">
        <w:rPr>
          <w:rFonts w:ascii="Calibri" w:hAnsi="Calibri" w:cs="Calibri"/>
          <w:color w:val="000000" w:themeColor="text1"/>
          <w:lang w:val="en-PK"/>
        </w:rPr>
        <w:t>Example:</w:t>
      </w:r>
      <w:r w:rsidRPr="00F13106">
        <w:rPr>
          <w:rFonts w:ascii="Calibri" w:hAnsi="Calibri" w:cs="Calibri"/>
          <w:color w:val="000000" w:themeColor="text1"/>
          <w:lang w:val="en-PK"/>
        </w:rPr>
        <w:t xml:space="preserve"> </w:t>
      </w:r>
      <w:r w:rsidRPr="00D248E6">
        <w:rPr>
          <w:rFonts w:ascii="Calibri" w:hAnsi="Calibri" w:cs="Calibri"/>
          <w:color w:val="000000" w:themeColor="text1"/>
          <w:lang w:val="en-PK"/>
        </w:rPr>
        <w:t>In a company, instead of creating accounts on 50 computers individually, accounts are created once on the server.</w:t>
      </w:r>
    </w:p>
    <w:p w14:paraId="755A6F2D" w14:textId="77777777" w:rsidR="00D248E6" w:rsidRPr="00D248E6" w:rsidRDefault="00D248E6" w:rsidP="00F13106">
      <w:pPr>
        <w:tabs>
          <w:tab w:val="left" w:pos="5580"/>
        </w:tabs>
        <w:spacing w:line="276" w:lineRule="auto"/>
        <w:jc w:val="both"/>
        <w:rPr>
          <w:rFonts w:ascii="Calibri" w:hAnsi="Calibri" w:cs="Calibri"/>
          <w:b/>
          <w:bCs/>
          <w:color w:val="000000" w:themeColor="text1"/>
          <w:lang w:val="en-PK"/>
        </w:rPr>
      </w:pPr>
      <w:r w:rsidRPr="00D248E6">
        <w:rPr>
          <w:rFonts w:ascii="Calibri" w:hAnsi="Calibri" w:cs="Calibri"/>
          <w:b/>
          <w:bCs/>
          <w:color w:val="000000" w:themeColor="text1"/>
          <w:lang w:val="en-PK"/>
        </w:rPr>
        <w:t>4. Features and Services</w:t>
      </w:r>
    </w:p>
    <w:p w14:paraId="2967FB4C" w14:textId="77777777" w:rsidR="00D248E6" w:rsidRPr="00D248E6" w:rsidRDefault="00D248E6" w:rsidP="00F13106">
      <w:pPr>
        <w:tabs>
          <w:tab w:val="left" w:pos="5580"/>
        </w:tabs>
        <w:spacing w:line="276" w:lineRule="auto"/>
        <w:jc w:val="both"/>
        <w:rPr>
          <w:rFonts w:ascii="Calibri" w:hAnsi="Calibri" w:cs="Calibri"/>
          <w:color w:val="000000" w:themeColor="text1"/>
          <w:lang w:val="en-PK"/>
        </w:rPr>
      </w:pPr>
      <w:r w:rsidRPr="00D248E6">
        <w:rPr>
          <w:rFonts w:ascii="Calibri" w:hAnsi="Calibri" w:cs="Calibri"/>
          <w:b/>
          <w:bCs/>
          <w:color w:val="000000" w:themeColor="text1"/>
          <w:lang w:val="en-PK"/>
        </w:rPr>
        <w:t>Windows:</w:t>
      </w:r>
      <w:r w:rsidRPr="00D248E6">
        <w:rPr>
          <w:rFonts w:ascii="Calibri" w:hAnsi="Calibri" w:cs="Calibri"/>
          <w:color w:val="000000" w:themeColor="text1"/>
          <w:lang w:val="en-PK"/>
        </w:rPr>
        <w:br/>
        <w:t>Includes features for personal use such as:</w:t>
      </w:r>
    </w:p>
    <w:p w14:paraId="15206675" w14:textId="77777777" w:rsidR="00D248E6" w:rsidRPr="00D248E6" w:rsidRDefault="00D248E6" w:rsidP="00F13106">
      <w:pPr>
        <w:numPr>
          <w:ilvl w:val="0"/>
          <w:numId w:val="16"/>
        </w:numPr>
        <w:tabs>
          <w:tab w:val="left" w:pos="5580"/>
        </w:tabs>
        <w:spacing w:line="276" w:lineRule="auto"/>
        <w:jc w:val="both"/>
        <w:rPr>
          <w:rFonts w:ascii="Calibri" w:hAnsi="Calibri" w:cs="Calibri"/>
          <w:color w:val="000000" w:themeColor="text1"/>
          <w:lang w:val="en-PK"/>
        </w:rPr>
      </w:pPr>
      <w:r w:rsidRPr="00D248E6">
        <w:rPr>
          <w:rFonts w:ascii="Calibri" w:hAnsi="Calibri" w:cs="Calibri"/>
          <w:color w:val="000000" w:themeColor="text1"/>
          <w:lang w:val="en-PK"/>
        </w:rPr>
        <w:lastRenderedPageBreak/>
        <w:t>Microsoft Store</w:t>
      </w:r>
    </w:p>
    <w:p w14:paraId="170753CC" w14:textId="77777777" w:rsidR="00D248E6" w:rsidRPr="00D248E6" w:rsidRDefault="00D248E6" w:rsidP="00F13106">
      <w:pPr>
        <w:numPr>
          <w:ilvl w:val="0"/>
          <w:numId w:val="16"/>
        </w:numPr>
        <w:tabs>
          <w:tab w:val="left" w:pos="5580"/>
        </w:tabs>
        <w:spacing w:line="276" w:lineRule="auto"/>
        <w:jc w:val="both"/>
        <w:rPr>
          <w:rFonts w:ascii="Calibri" w:hAnsi="Calibri" w:cs="Calibri"/>
          <w:color w:val="000000" w:themeColor="text1"/>
          <w:lang w:val="en-PK"/>
        </w:rPr>
      </w:pPr>
      <w:r w:rsidRPr="00D248E6">
        <w:rPr>
          <w:rFonts w:ascii="Calibri" w:hAnsi="Calibri" w:cs="Calibri"/>
          <w:color w:val="000000" w:themeColor="text1"/>
          <w:lang w:val="en-PK"/>
        </w:rPr>
        <w:t>Cortana</w:t>
      </w:r>
    </w:p>
    <w:p w14:paraId="0F2682EB" w14:textId="77777777" w:rsidR="00D248E6" w:rsidRPr="00D248E6" w:rsidRDefault="00D248E6" w:rsidP="00F13106">
      <w:pPr>
        <w:numPr>
          <w:ilvl w:val="0"/>
          <w:numId w:val="16"/>
        </w:numPr>
        <w:tabs>
          <w:tab w:val="left" w:pos="5580"/>
        </w:tabs>
        <w:spacing w:line="276" w:lineRule="auto"/>
        <w:jc w:val="both"/>
        <w:rPr>
          <w:rFonts w:ascii="Calibri" w:hAnsi="Calibri" w:cs="Calibri"/>
          <w:color w:val="000000" w:themeColor="text1"/>
          <w:lang w:val="en-PK"/>
        </w:rPr>
      </w:pPr>
      <w:r w:rsidRPr="00D248E6">
        <w:rPr>
          <w:rFonts w:ascii="Calibri" w:hAnsi="Calibri" w:cs="Calibri"/>
          <w:color w:val="000000" w:themeColor="text1"/>
          <w:lang w:val="en-PK"/>
        </w:rPr>
        <w:t>Gaming features</w:t>
      </w:r>
    </w:p>
    <w:p w14:paraId="537921A0" w14:textId="77777777" w:rsidR="00D248E6" w:rsidRPr="00D248E6" w:rsidRDefault="00D248E6" w:rsidP="00F13106">
      <w:pPr>
        <w:numPr>
          <w:ilvl w:val="0"/>
          <w:numId w:val="16"/>
        </w:numPr>
        <w:tabs>
          <w:tab w:val="left" w:pos="5580"/>
        </w:tabs>
        <w:spacing w:line="276" w:lineRule="auto"/>
        <w:jc w:val="both"/>
        <w:rPr>
          <w:rFonts w:ascii="Calibri" w:hAnsi="Calibri" w:cs="Calibri"/>
          <w:color w:val="000000" w:themeColor="text1"/>
          <w:lang w:val="en-PK"/>
        </w:rPr>
      </w:pPr>
      <w:r w:rsidRPr="00D248E6">
        <w:rPr>
          <w:rFonts w:ascii="Calibri" w:hAnsi="Calibri" w:cs="Calibri"/>
          <w:color w:val="000000" w:themeColor="text1"/>
          <w:lang w:val="en-PK"/>
        </w:rPr>
        <w:t>Media tools</w:t>
      </w:r>
    </w:p>
    <w:p w14:paraId="690BD010" w14:textId="77777777" w:rsidR="00D248E6" w:rsidRPr="00D248E6" w:rsidRDefault="00D248E6" w:rsidP="00F13106">
      <w:pPr>
        <w:numPr>
          <w:ilvl w:val="0"/>
          <w:numId w:val="16"/>
        </w:numPr>
        <w:tabs>
          <w:tab w:val="left" w:pos="5580"/>
        </w:tabs>
        <w:spacing w:line="276" w:lineRule="auto"/>
        <w:jc w:val="both"/>
        <w:rPr>
          <w:rFonts w:ascii="Calibri" w:hAnsi="Calibri" w:cs="Calibri"/>
          <w:color w:val="000000" w:themeColor="text1"/>
          <w:lang w:val="en-PK"/>
        </w:rPr>
      </w:pPr>
      <w:r w:rsidRPr="00D248E6">
        <w:rPr>
          <w:rFonts w:ascii="Calibri" w:hAnsi="Calibri" w:cs="Calibri"/>
          <w:color w:val="000000" w:themeColor="text1"/>
          <w:lang w:val="en-PK"/>
        </w:rPr>
        <w:t>Basic file sharing</w:t>
      </w:r>
    </w:p>
    <w:p w14:paraId="0539E6F5" w14:textId="77777777" w:rsidR="00D248E6" w:rsidRPr="00D248E6" w:rsidRDefault="00D248E6" w:rsidP="00F13106">
      <w:pPr>
        <w:tabs>
          <w:tab w:val="left" w:pos="5580"/>
        </w:tabs>
        <w:spacing w:line="276" w:lineRule="auto"/>
        <w:jc w:val="both"/>
        <w:rPr>
          <w:rFonts w:ascii="Calibri" w:hAnsi="Calibri" w:cs="Calibri"/>
          <w:color w:val="000000" w:themeColor="text1"/>
          <w:lang w:val="en-PK"/>
        </w:rPr>
      </w:pPr>
      <w:r w:rsidRPr="00D248E6">
        <w:rPr>
          <w:rFonts w:ascii="Calibri" w:hAnsi="Calibri" w:cs="Calibri"/>
          <w:color w:val="000000" w:themeColor="text1"/>
          <w:lang w:val="en-PK"/>
        </w:rPr>
        <w:t>It does not include enterprise server roles by default.</w:t>
      </w:r>
    </w:p>
    <w:p w14:paraId="195E031F" w14:textId="77777777" w:rsidR="00D248E6" w:rsidRPr="00D248E6" w:rsidRDefault="00D248E6" w:rsidP="00F13106">
      <w:pPr>
        <w:tabs>
          <w:tab w:val="left" w:pos="5580"/>
        </w:tabs>
        <w:spacing w:line="276" w:lineRule="auto"/>
        <w:rPr>
          <w:rFonts w:ascii="Calibri" w:hAnsi="Calibri" w:cs="Calibri"/>
          <w:color w:val="000000" w:themeColor="text1"/>
          <w:lang w:val="en-PK"/>
        </w:rPr>
      </w:pPr>
      <w:r w:rsidRPr="00D248E6">
        <w:rPr>
          <w:rFonts w:ascii="Calibri" w:hAnsi="Calibri" w:cs="Calibri"/>
          <w:b/>
          <w:bCs/>
          <w:color w:val="000000" w:themeColor="text1"/>
          <w:lang w:val="en-PK"/>
        </w:rPr>
        <w:t>Windows Server:</w:t>
      </w:r>
      <w:r w:rsidRPr="00D248E6">
        <w:rPr>
          <w:rFonts w:ascii="Calibri" w:hAnsi="Calibri" w:cs="Calibri"/>
          <w:color w:val="000000" w:themeColor="text1"/>
          <w:lang w:val="en-PK"/>
        </w:rPr>
        <w:br/>
        <w:t>Includes advanced server roles such as:</w:t>
      </w:r>
    </w:p>
    <w:p w14:paraId="46AA85FE" w14:textId="1FB4FE0B" w:rsidR="00D248E6" w:rsidRPr="00D248E6" w:rsidRDefault="00D248E6" w:rsidP="00F13106">
      <w:pPr>
        <w:numPr>
          <w:ilvl w:val="0"/>
          <w:numId w:val="17"/>
        </w:numPr>
        <w:tabs>
          <w:tab w:val="left" w:pos="5580"/>
        </w:tabs>
        <w:spacing w:line="276" w:lineRule="auto"/>
        <w:rPr>
          <w:rFonts w:ascii="Calibri" w:hAnsi="Calibri" w:cs="Calibri"/>
          <w:color w:val="000000" w:themeColor="text1"/>
          <w:lang w:val="en-PK"/>
        </w:rPr>
      </w:pPr>
      <w:r w:rsidRPr="00D248E6">
        <w:rPr>
          <w:rFonts w:ascii="Calibri" w:hAnsi="Calibri" w:cs="Calibri"/>
          <w:color w:val="000000" w:themeColor="text1"/>
          <w:lang w:val="en-PK"/>
        </w:rPr>
        <w:t>Active Directory Domain Services (ADDS)</w:t>
      </w:r>
    </w:p>
    <w:p w14:paraId="16E330ED" w14:textId="77777777" w:rsidR="00D248E6" w:rsidRPr="00D248E6" w:rsidRDefault="00D248E6" w:rsidP="00F13106">
      <w:pPr>
        <w:numPr>
          <w:ilvl w:val="0"/>
          <w:numId w:val="17"/>
        </w:numPr>
        <w:tabs>
          <w:tab w:val="left" w:pos="5580"/>
        </w:tabs>
        <w:spacing w:line="276" w:lineRule="auto"/>
        <w:rPr>
          <w:rFonts w:ascii="Calibri" w:hAnsi="Calibri" w:cs="Calibri"/>
          <w:color w:val="000000" w:themeColor="text1"/>
          <w:lang w:val="en-PK"/>
        </w:rPr>
      </w:pPr>
      <w:r w:rsidRPr="00D248E6">
        <w:rPr>
          <w:rFonts w:ascii="Calibri" w:hAnsi="Calibri" w:cs="Calibri"/>
          <w:color w:val="000000" w:themeColor="text1"/>
          <w:lang w:val="en-PK"/>
        </w:rPr>
        <w:t>DNS Server</w:t>
      </w:r>
    </w:p>
    <w:p w14:paraId="24D8AACC" w14:textId="77777777" w:rsidR="00D248E6" w:rsidRPr="00D248E6" w:rsidRDefault="00D248E6" w:rsidP="00F13106">
      <w:pPr>
        <w:numPr>
          <w:ilvl w:val="0"/>
          <w:numId w:val="17"/>
        </w:numPr>
        <w:tabs>
          <w:tab w:val="left" w:pos="5580"/>
        </w:tabs>
        <w:spacing w:line="276" w:lineRule="auto"/>
        <w:rPr>
          <w:rFonts w:ascii="Calibri" w:hAnsi="Calibri" w:cs="Calibri"/>
          <w:color w:val="000000" w:themeColor="text1"/>
          <w:lang w:val="en-PK"/>
        </w:rPr>
      </w:pPr>
      <w:r w:rsidRPr="00D248E6">
        <w:rPr>
          <w:rFonts w:ascii="Calibri" w:hAnsi="Calibri" w:cs="Calibri"/>
          <w:color w:val="000000" w:themeColor="text1"/>
          <w:lang w:val="en-PK"/>
        </w:rPr>
        <w:t>DHCP Server</w:t>
      </w:r>
    </w:p>
    <w:p w14:paraId="271D1E84" w14:textId="77777777" w:rsidR="00D248E6" w:rsidRPr="00D248E6" w:rsidRDefault="00D248E6" w:rsidP="00F13106">
      <w:pPr>
        <w:numPr>
          <w:ilvl w:val="0"/>
          <w:numId w:val="17"/>
        </w:numPr>
        <w:tabs>
          <w:tab w:val="left" w:pos="5580"/>
        </w:tabs>
        <w:spacing w:line="276" w:lineRule="auto"/>
        <w:rPr>
          <w:rFonts w:ascii="Calibri" w:hAnsi="Calibri" w:cs="Calibri"/>
          <w:color w:val="000000" w:themeColor="text1"/>
          <w:lang w:val="en-PK"/>
        </w:rPr>
      </w:pPr>
      <w:r w:rsidRPr="00D248E6">
        <w:rPr>
          <w:rFonts w:ascii="Calibri" w:hAnsi="Calibri" w:cs="Calibri"/>
          <w:color w:val="000000" w:themeColor="text1"/>
          <w:lang w:val="en-PK"/>
        </w:rPr>
        <w:t>File and Storage Services</w:t>
      </w:r>
    </w:p>
    <w:p w14:paraId="23286F98" w14:textId="77777777" w:rsidR="00D248E6" w:rsidRPr="00D248E6" w:rsidRDefault="00D248E6" w:rsidP="00F13106">
      <w:pPr>
        <w:numPr>
          <w:ilvl w:val="0"/>
          <w:numId w:val="17"/>
        </w:numPr>
        <w:tabs>
          <w:tab w:val="left" w:pos="5580"/>
        </w:tabs>
        <w:spacing w:line="276" w:lineRule="auto"/>
        <w:rPr>
          <w:rFonts w:ascii="Calibri" w:hAnsi="Calibri" w:cs="Calibri"/>
          <w:color w:val="000000" w:themeColor="text1"/>
          <w:lang w:val="en-PK"/>
        </w:rPr>
      </w:pPr>
      <w:r w:rsidRPr="00D248E6">
        <w:rPr>
          <w:rFonts w:ascii="Calibri" w:hAnsi="Calibri" w:cs="Calibri"/>
          <w:color w:val="000000" w:themeColor="text1"/>
          <w:lang w:val="en-PK"/>
        </w:rPr>
        <w:t>Group Policy Management</w:t>
      </w:r>
    </w:p>
    <w:p w14:paraId="01856F95" w14:textId="4EF00A06" w:rsidR="00D248E6" w:rsidRPr="00D248E6" w:rsidRDefault="00D248E6" w:rsidP="00F13106">
      <w:pPr>
        <w:tabs>
          <w:tab w:val="left" w:pos="5580"/>
        </w:tabs>
        <w:spacing w:line="276" w:lineRule="auto"/>
        <w:jc w:val="both"/>
        <w:rPr>
          <w:rFonts w:ascii="Calibri" w:hAnsi="Calibri" w:cs="Calibri"/>
          <w:color w:val="000000" w:themeColor="text1"/>
          <w:lang w:val="en-PK"/>
        </w:rPr>
      </w:pPr>
      <w:r w:rsidRPr="00D248E6">
        <w:rPr>
          <w:rFonts w:ascii="Calibri" w:hAnsi="Calibri" w:cs="Calibri"/>
          <w:color w:val="000000" w:themeColor="text1"/>
          <w:lang w:val="en-PK"/>
        </w:rPr>
        <w:t>These features allow it to manage a complete enterprise network.</w:t>
      </w:r>
    </w:p>
    <w:p w14:paraId="77164912" w14:textId="77777777" w:rsidR="00D248E6" w:rsidRPr="00D248E6" w:rsidRDefault="00D248E6" w:rsidP="00F13106">
      <w:pPr>
        <w:tabs>
          <w:tab w:val="left" w:pos="5580"/>
        </w:tabs>
        <w:spacing w:line="276" w:lineRule="auto"/>
        <w:jc w:val="both"/>
        <w:rPr>
          <w:rFonts w:ascii="Calibri" w:hAnsi="Calibri" w:cs="Calibri"/>
          <w:b/>
          <w:bCs/>
          <w:color w:val="000000" w:themeColor="text1"/>
          <w:lang w:val="en-PK"/>
        </w:rPr>
      </w:pPr>
      <w:r w:rsidRPr="00D248E6">
        <w:rPr>
          <w:rFonts w:ascii="Calibri" w:hAnsi="Calibri" w:cs="Calibri"/>
          <w:b/>
          <w:bCs/>
          <w:color w:val="000000" w:themeColor="text1"/>
          <w:lang w:val="en-PK"/>
        </w:rPr>
        <w:t>5. Security and Policy Control</w:t>
      </w:r>
    </w:p>
    <w:p w14:paraId="2CFE1C3F" w14:textId="7D82B2CD" w:rsidR="00D248E6" w:rsidRPr="00D248E6" w:rsidRDefault="00D248E6" w:rsidP="00F13106">
      <w:pPr>
        <w:tabs>
          <w:tab w:val="left" w:pos="5580"/>
        </w:tabs>
        <w:spacing w:line="276" w:lineRule="auto"/>
        <w:jc w:val="both"/>
        <w:rPr>
          <w:rFonts w:ascii="Calibri" w:hAnsi="Calibri" w:cs="Calibri"/>
          <w:color w:val="000000" w:themeColor="text1"/>
          <w:lang w:val="en-PK"/>
        </w:rPr>
      </w:pPr>
      <w:r w:rsidRPr="00D248E6">
        <w:rPr>
          <w:rFonts w:ascii="Calibri" w:hAnsi="Calibri" w:cs="Calibri"/>
          <w:b/>
          <w:bCs/>
          <w:color w:val="000000" w:themeColor="text1"/>
          <w:lang w:val="en-PK"/>
        </w:rPr>
        <w:t>Windows:</w:t>
      </w:r>
      <w:r w:rsidRPr="00D248E6">
        <w:rPr>
          <w:rFonts w:ascii="Calibri" w:hAnsi="Calibri" w:cs="Calibri"/>
          <w:color w:val="000000" w:themeColor="text1"/>
          <w:lang w:val="en-PK"/>
        </w:rPr>
        <w:br/>
        <w:t>Provides basic security features such as Windows Defender, firewall and local user permissions. Security is mainly focused on protecting a single device.</w:t>
      </w:r>
    </w:p>
    <w:p w14:paraId="10207544" w14:textId="7781A688" w:rsidR="00D248E6" w:rsidRPr="00D248E6" w:rsidRDefault="00D248E6" w:rsidP="00F13106">
      <w:pPr>
        <w:tabs>
          <w:tab w:val="left" w:pos="5580"/>
        </w:tabs>
        <w:spacing w:line="276" w:lineRule="auto"/>
        <w:rPr>
          <w:rFonts w:ascii="Calibri" w:hAnsi="Calibri" w:cs="Calibri"/>
          <w:b/>
          <w:bCs/>
          <w:color w:val="000000" w:themeColor="text1"/>
          <w:lang w:val="en-PK"/>
        </w:rPr>
      </w:pPr>
      <w:r w:rsidRPr="00D248E6">
        <w:rPr>
          <w:rFonts w:ascii="Calibri" w:hAnsi="Calibri" w:cs="Calibri"/>
          <w:b/>
          <w:bCs/>
          <w:color w:val="000000" w:themeColor="text1"/>
          <w:lang w:val="en-PK"/>
        </w:rPr>
        <w:t>Windows Server:</w:t>
      </w:r>
      <w:r w:rsidRPr="00D248E6">
        <w:rPr>
          <w:rFonts w:ascii="Calibri" w:hAnsi="Calibri" w:cs="Calibri"/>
          <w:color w:val="000000" w:themeColor="text1"/>
          <w:lang w:val="en-PK"/>
        </w:rPr>
        <w:br/>
        <w:t xml:space="preserve">Provides advanced </w:t>
      </w:r>
      <w:r w:rsidR="00F13106">
        <w:rPr>
          <w:rFonts w:ascii="Calibri" w:hAnsi="Calibri" w:cs="Calibri"/>
          <w:color w:val="000000" w:themeColor="text1"/>
          <w:lang w:val="en-PK"/>
        </w:rPr>
        <w:t xml:space="preserve"> </w:t>
      </w:r>
      <w:r w:rsidRPr="00D248E6">
        <w:rPr>
          <w:rFonts w:ascii="Calibri" w:hAnsi="Calibri" w:cs="Calibri"/>
          <w:color w:val="000000" w:themeColor="text1"/>
          <w:lang w:val="en-PK"/>
        </w:rPr>
        <w:t xml:space="preserve">security management </w:t>
      </w:r>
      <w:r w:rsidR="00F13106">
        <w:rPr>
          <w:rFonts w:ascii="Calibri" w:hAnsi="Calibri" w:cs="Calibri"/>
          <w:color w:val="000000" w:themeColor="text1"/>
          <w:lang w:val="en-PK"/>
        </w:rPr>
        <w:t xml:space="preserve"> </w:t>
      </w:r>
      <w:r w:rsidRPr="00D248E6">
        <w:rPr>
          <w:rFonts w:ascii="Calibri" w:hAnsi="Calibri" w:cs="Calibri"/>
          <w:color w:val="000000" w:themeColor="text1"/>
          <w:lang w:val="en-PK"/>
        </w:rPr>
        <w:t xml:space="preserve">across the </w:t>
      </w:r>
      <w:r w:rsidR="00F13106">
        <w:rPr>
          <w:rFonts w:ascii="Calibri" w:hAnsi="Calibri" w:cs="Calibri"/>
          <w:color w:val="000000" w:themeColor="text1"/>
          <w:lang w:val="en-PK"/>
        </w:rPr>
        <w:t xml:space="preserve"> </w:t>
      </w:r>
      <w:r w:rsidRPr="00D248E6">
        <w:rPr>
          <w:rFonts w:ascii="Calibri" w:hAnsi="Calibri" w:cs="Calibri"/>
          <w:color w:val="000000" w:themeColor="text1"/>
          <w:lang w:val="en-PK"/>
        </w:rPr>
        <w:t xml:space="preserve">network. Through Group </w:t>
      </w:r>
      <w:r w:rsidR="00F13106">
        <w:rPr>
          <w:rFonts w:ascii="Calibri" w:hAnsi="Calibri" w:cs="Calibri"/>
          <w:color w:val="000000" w:themeColor="text1"/>
          <w:lang w:val="en-PK"/>
        </w:rPr>
        <w:t xml:space="preserve"> </w:t>
      </w:r>
      <w:r w:rsidRPr="00D248E6">
        <w:rPr>
          <w:rFonts w:ascii="Calibri" w:hAnsi="Calibri" w:cs="Calibri"/>
          <w:color w:val="000000" w:themeColor="text1"/>
          <w:lang w:val="en-PK"/>
        </w:rPr>
        <w:t>Policy</w:t>
      </w:r>
      <w:r w:rsidRPr="00F13106">
        <w:rPr>
          <w:rFonts w:ascii="Calibri" w:hAnsi="Calibri" w:cs="Calibri"/>
          <w:color w:val="000000" w:themeColor="text1"/>
          <w:lang w:val="en-PK"/>
        </w:rPr>
        <w:t xml:space="preserve"> </w:t>
      </w:r>
      <w:r w:rsidRPr="00D248E6">
        <w:rPr>
          <w:rFonts w:ascii="Calibri" w:hAnsi="Calibri" w:cs="Calibri"/>
          <w:color w:val="000000" w:themeColor="text1"/>
          <w:lang w:val="en-PK"/>
        </w:rPr>
        <w:t xml:space="preserve">administrators can </w:t>
      </w:r>
      <w:r w:rsidR="00F13106">
        <w:rPr>
          <w:rFonts w:ascii="Calibri" w:hAnsi="Calibri" w:cs="Calibri"/>
          <w:color w:val="000000" w:themeColor="text1"/>
          <w:lang w:val="en-PK"/>
        </w:rPr>
        <w:t xml:space="preserve"> </w:t>
      </w:r>
      <w:r w:rsidRPr="00D248E6">
        <w:rPr>
          <w:rFonts w:ascii="Calibri" w:hAnsi="Calibri" w:cs="Calibri"/>
          <w:color w:val="000000" w:themeColor="text1"/>
          <w:lang w:val="en-PK"/>
        </w:rPr>
        <w:t>enforce password policies, software restrictions, desktop settings and access controls on all client machines in the domain.</w:t>
      </w:r>
      <w:r w:rsidRPr="00F13106">
        <w:rPr>
          <w:rFonts w:ascii="Calibri" w:hAnsi="Calibri" w:cs="Calibri"/>
          <w:color w:val="000000" w:themeColor="text1"/>
          <w:lang w:val="en-PK"/>
        </w:rPr>
        <w:t xml:space="preserve"> </w:t>
      </w:r>
      <w:r w:rsidRPr="00D248E6">
        <w:rPr>
          <w:rFonts w:ascii="Calibri" w:hAnsi="Calibri" w:cs="Calibri"/>
          <w:color w:val="000000" w:themeColor="text1"/>
          <w:lang w:val="en-PK"/>
        </w:rPr>
        <w:t>This makes Windows Server much more powerful for enterprise-level security.</w:t>
      </w:r>
    </w:p>
    <w:p w14:paraId="2C87F0BC" w14:textId="77777777" w:rsidR="00B26CA2" w:rsidRPr="00F13106" w:rsidRDefault="00B26CA2" w:rsidP="00F13106">
      <w:pPr>
        <w:tabs>
          <w:tab w:val="left" w:pos="5580"/>
        </w:tabs>
        <w:spacing w:line="276" w:lineRule="auto"/>
        <w:jc w:val="both"/>
        <w:rPr>
          <w:rStyle w:val="fontstyle01"/>
          <w:rFonts w:ascii="Calibri" w:hAnsi="Calibri" w:cs="Calibri"/>
          <w:color w:val="000000" w:themeColor="text1"/>
          <w:sz w:val="22"/>
          <w:szCs w:val="22"/>
        </w:rPr>
      </w:pPr>
    </w:p>
    <w:p w14:paraId="46707F33" w14:textId="64CC94D0" w:rsidR="00782BBC" w:rsidRPr="00F13106" w:rsidRDefault="00782BBC" w:rsidP="00F13106">
      <w:pPr>
        <w:pStyle w:val="ListParagraph"/>
        <w:numPr>
          <w:ilvl w:val="0"/>
          <w:numId w:val="10"/>
        </w:numPr>
        <w:tabs>
          <w:tab w:val="left" w:pos="5580"/>
        </w:tabs>
        <w:spacing w:line="276" w:lineRule="auto"/>
        <w:jc w:val="both"/>
        <w:rPr>
          <w:rFonts w:ascii="Calibri" w:eastAsia="Calibri" w:hAnsi="Calibri" w:cs="Calibri"/>
          <w:b/>
          <w:bCs/>
          <w:sz w:val="28"/>
          <w:szCs w:val="28"/>
        </w:rPr>
      </w:pPr>
      <w:r w:rsidRPr="00F13106">
        <w:rPr>
          <w:rFonts w:ascii="Calibri" w:eastAsiaTheme="minorHAnsi" w:hAnsi="Calibri" w:cs="Calibri"/>
          <w:b/>
          <w:bCs/>
          <w:color w:val="000000" w:themeColor="text1"/>
          <w:sz w:val="32"/>
          <w:szCs w:val="32"/>
        </w:rPr>
        <w:t>What are the available editions of Windows server?</w:t>
      </w:r>
    </w:p>
    <w:p w14:paraId="7491F94B" w14:textId="77777777" w:rsidR="00F13106" w:rsidRPr="00F13106" w:rsidRDefault="00F13106" w:rsidP="00F13106">
      <w:pPr>
        <w:tabs>
          <w:tab w:val="left" w:pos="5580"/>
        </w:tabs>
        <w:spacing w:line="276" w:lineRule="auto"/>
        <w:jc w:val="both"/>
        <w:rPr>
          <w:rFonts w:ascii="Calibri" w:eastAsia="Calibri" w:hAnsi="Calibri" w:cs="Calibri"/>
          <w:b/>
          <w:bCs/>
          <w:sz w:val="2"/>
          <w:szCs w:val="2"/>
        </w:rPr>
      </w:pPr>
    </w:p>
    <w:p w14:paraId="2E547618" w14:textId="77777777" w:rsidR="00F13106" w:rsidRPr="00F13106" w:rsidRDefault="00F13106" w:rsidP="00F13106">
      <w:pPr>
        <w:jc w:val="both"/>
        <w:rPr>
          <w:rFonts w:ascii="Calibri" w:eastAsia="Times New Roman" w:hAnsi="Calibri" w:cs="Calibri"/>
          <w:b/>
          <w:bCs/>
          <w:kern w:val="36"/>
          <w:sz w:val="28"/>
          <w:szCs w:val="28"/>
          <w:lang w:val="en-PK" w:eastAsia="en-PK"/>
        </w:rPr>
      </w:pPr>
      <w:r w:rsidRPr="00F13106">
        <w:rPr>
          <w:rFonts w:ascii="Calibri" w:eastAsia="Times New Roman" w:hAnsi="Calibri" w:cs="Calibri"/>
          <w:b/>
          <w:bCs/>
          <w:kern w:val="36"/>
          <w:sz w:val="28"/>
          <w:szCs w:val="28"/>
          <w:lang w:val="en-PK" w:eastAsia="en-PK"/>
        </w:rPr>
        <w:t>Editions of Windows Server 2019</w:t>
      </w:r>
    </w:p>
    <w:p w14:paraId="2559BC6D" w14:textId="12162DB6" w:rsidR="00F13106" w:rsidRPr="00F13106" w:rsidRDefault="00F13106" w:rsidP="00F13106">
      <w:pPr>
        <w:jc w:val="both"/>
        <w:rPr>
          <w:rFonts w:ascii="Calibri" w:eastAsia="Times New Roman" w:hAnsi="Calibri" w:cs="Calibri"/>
          <w:lang w:val="en-PK" w:eastAsia="en-PK"/>
        </w:rPr>
      </w:pPr>
      <w:r w:rsidRPr="00F13106">
        <w:rPr>
          <w:rFonts w:ascii="Calibri" w:eastAsia="Times New Roman" w:hAnsi="Calibri" w:cs="Calibri"/>
          <w:lang w:val="en-PK" w:eastAsia="en-PK"/>
        </w:rPr>
        <w:t>The available editions of Windows Server 2019 include Standard and Datacenter editions. Each edition can be installed either in Server Core mode (without graphical user interface) or in Desktop Experience mode (with graphical user interface). The main difference between them lies in virtualization support, advanced features</w:t>
      </w:r>
      <w:r>
        <w:rPr>
          <w:rFonts w:ascii="Calibri" w:eastAsia="Times New Roman" w:hAnsi="Calibri" w:cs="Calibri"/>
          <w:lang w:val="en-PK" w:eastAsia="en-PK"/>
        </w:rPr>
        <w:t xml:space="preserve"> </w:t>
      </w:r>
      <w:r w:rsidRPr="00F13106">
        <w:rPr>
          <w:rFonts w:ascii="Calibri" w:eastAsia="Times New Roman" w:hAnsi="Calibri" w:cs="Calibri"/>
          <w:lang w:val="en-PK" w:eastAsia="en-PK"/>
        </w:rPr>
        <w:t>and management interface.</w:t>
      </w:r>
    </w:p>
    <w:p w14:paraId="7E9E6D0C" w14:textId="77777777" w:rsidR="00F13106" w:rsidRPr="00F13106" w:rsidRDefault="00F13106" w:rsidP="00F13106">
      <w:pPr>
        <w:jc w:val="both"/>
        <w:rPr>
          <w:rFonts w:ascii="Calibri" w:eastAsia="Times New Roman" w:hAnsi="Calibri" w:cs="Calibri"/>
          <w:b/>
          <w:bCs/>
          <w:kern w:val="36"/>
          <w:sz w:val="28"/>
          <w:szCs w:val="28"/>
          <w:lang w:val="en-PK" w:eastAsia="en-PK"/>
        </w:rPr>
      </w:pPr>
      <w:r w:rsidRPr="00F13106">
        <w:rPr>
          <w:rFonts w:ascii="Calibri" w:eastAsia="Times New Roman" w:hAnsi="Calibri" w:cs="Calibri"/>
          <w:b/>
          <w:bCs/>
          <w:kern w:val="36"/>
          <w:sz w:val="28"/>
          <w:szCs w:val="28"/>
          <w:lang w:val="en-PK" w:eastAsia="en-PK"/>
        </w:rPr>
        <w:t>1. Windows Server 2019 Standard Evaluation</w:t>
      </w:r>
    </w:p>
    <w:p w14:paraId="5525BCF4" w14:textId="77E44EB2" w:rsidR="00F13106" w:rsidRDefault="00F13106" w:rsidP="00F13106">
      <w:pPr>
        <w:jc w:val="both"/>
        <w:rPr>
          <w:rFonts w:ascii="Calibri" w:eastAsia="Times New Roman" w:hAnsi="Calibri" w:cs="Calibri"/>
          <w:lang w:val="en-PK" w:eastAsia="en-PK"/>
        </w:rPr>
      </w:pPr>
      <w:r w:rsidRPr="00F13106">
        <w:rPr>
          <w:rFonts w:ascii="Calibri" w:eastAsia="Times New Roman" w:hAnsi="Calibri" w:cs="Calibri"/>
          <w:lang w:val="en-PK" w:eastAsia="en-PK"/>
        </w:rPr>
        <w:t>Windows Server 2019 Standard edition is designed for small to medium-sized organizations. It provides essential server functionalities such as domain services, file services, DNS, DHCP and basic virtualization. This edition supports up to two virtual machines under proper licensing. It is suitable for organizations that require basic server roles without advanced data center features.</w:t>
      </w:r>
    </w:p>
    <w:p w14:paraId="34F50965" w14:textId="77777777" w:rsidR="00F13106" w:rsidRPr="00F13106" w:rsidRDefault="00F13106" w:rsidP="00F13106">
      <w:pPr>
        <w:jc w:val="both"/>
        <w:rPr>
          <w:rFonts w:ascii="Calibri" w:eastAsia="Times New Roman" w:hAnsi="Calibri" w:cs="Calibri"/>
          <w:lang w:val="en-PK" w:eastAsia="en-PK"/>
        </w:rPr>
      </w:pPr>
    </w:p>
    <w:p w14:paraId="23CEBD9A" w14:textId="77777777" w:rsidR="00F13106" w:rsidRPr="00F13106" w:rsidRDefault="00F13106" w:rsidP="00F13106">
      <w:pPr>
        <w:jc w:val="both"/>
        <w:rPr>
          <w:rFonts w:ascii="Calibri" w:eastAsia="Times New Roman" w:hAnsi="Calibri" w:cs="Calibri"/>
          <w:b/>
          <w:bCs/>
          <w:kern w:val="36"/>
          <w:sz w:val="28"/>
          <w:szCs w:val="28"/>
          <w:lang w:val="en-PK" w:eastAsia="en-PK"/>
        </w:rPr>
      </w:pPr>
      <w:r w:rsidRPr="00F13106">
        <w:rPr>
          <w:rFonts w:ascii="Calibri" w:eastAsia="Times New Roman" w:hAnsi="Calibri" w:cs="Calibri"/>
          <w:b/>
          <w:bCs/>
          <w:kern w:val="36"/>
          <w:sz w:val="28"/>
          <w:szCs w:val="28"/>
          <w:lang w:val="en-PK" w:eastAsia="en-PK"/>
        </w:rPr>
        <w:lastRenderedPageBreak/>
        <w:t>2. Windows Server 2019 Standard Evaluation (Desktop Experience)</w:t>
      </w:r>
    </w:p>
    <w:p w14:paraId="08C0EE11" w14:textId="0CABE99E" w:rsidR="00F13106" w:rsidRPr="00F13106" w:rsidRDefault="00F13106" w:rsidP="00F13106">
      <w:pPr>
        <w:jc w:val="both"/>
        <w:rPr>
          <w:rFonts w:ascii="Calibri" w:eastAsia="Times New Roman" w:hAnsi="Calibri" w:cs="Calibri"/>
          <w:lang w:val="en-PK" w:eastAsia="en-PK"/>
        </w:rPr>
      </w:pPr>
      <w:r w:rsidRPr="00F13106">
        <w:rPr>
          <w:rFonts w:ascii="Calibri" w:eastAsia="Times New Roman" w:hAnsi="Calibri" w:cs="Calibri"/>
          <w:lang w:val="en-PK" w:eastAsia="en-PK"/>
        </w:rPr>
        <w:t>This edition includes all the features of the Standard edition but provides a full graphical user interface. The Desktop Experience makes installation, configuration and management easier compared to the Server Core installation. It is commonly preferred when administrators require a visual interface for managing server roles and services.</w:t>
      </w:r>
    </w:p>
    <w:p w14:paraId="6C79A743" w14:textId="77777777" w:rsidR="00F13106" w:rsidRPr="00F13106" w:rsidRDefault="00F13106" w:rsidP="00F13106">
      <w:pPr>
        <w:jc w:val="both"/>
        <w:rPr>
          <w:rFonts w:ascii="Calibri" w:eastAsia="Times New Roman" w:hAnsi="Calibri" w:cs="Calibri"/>
          <w:b/>
          <w:bCs/>
          <w:kern w:val="36"/>
          <w:sz w:val="28"/>
          <w:szCs w:val="28"/>
          <w:lang w:val="en-PK" w:eastAsia="en-PK"/>
        </w:rPr>
      </w:pPr>
      <w:r w:rsidRPr="00F13106">
        <w:rPr>
          <w:rFonts w:ascii="Calibri" w:eastAsia="Times New Roman" w:hAnsi="Calibri" w:cs="Calibri"/>
          <w:b/>
          <w:bCs/>
          <w:kern w:val="36"/>
          <w:sz w:val="28"/>
          <w:szCs w:val="28"/>
          <w:lang w:val="en-PK" w:eastAsia="en-PK"/>
        </w:rPr>
        <w:t>3. Windows Server 2019 Datacenter Evaluation</w:t>
      </w:r>
    </w:p>
    <w:p w14:paraId="724A0D22" w14:textId="3A2E1C0E" w:rsidR="00F13106" w:rsidRPr="00F13106" w:rsidRDefault="00F13106" w:rsidP="00F13106">
      <w:pPr>
        <w:jc w:val="both"/>
        <w:rPr>
          <w:rFonts w:ascii="Calibri" w:eastAsia="Times New Roman" w:hAnsi="Calibri" w:cs="Calibri"/>
          <w:lang w:val="en-PK" w:eastAsia="en-PK"/>
        </w:rPr>
      </w:pPr>
      <w:r w:rsidRPr="00F13106">
        <w:rPr>
          <w:rFonts w:ascii="Calibri" w:eastAsia="Times New Roman" w:hAnsi="Calibri" w:cs="Calibri"/>
          <w:lang w:val="en-PK" w:eastAsia="en-PK"/>
        </w:rPr>
        <w:t>The Datacenter edition includes all the features of the Standard edition but is designed for large enterprises and highly virtualized environments. It supports unlimited virtual machines and provides advanced features such as software-defined networking, storage replication and shielded virtual machines. This edition is suitable for organizations that require high scalability and advanced infrastructure capabilities.</w:t>
      </w:r>
    </w:p>
    <w:p w14:paraId="1DE6D8AD" w14:textId="77777777" w:rsidR="00F13106" w:rsidRPr="00F13106" w:rsidRDefault="00F13106" w:rsidP="00F13106">
      <w:pPr>
        <w:jc w:val="both"/>
        <w:rPr>
          <w:rFonts w:ascii="Calibri" w:eastAsia="Times New Roman" w:hAnsi="Calibri" w:cs="Calibri"/>
          <w:b/>
          <w:bCs/>
          <w:kern w:val="36"/>
          <w:sz w:val="28"/>
          <w:szCs w:val="28"/>
          <w:lang w:val="en-PK" w:eastAsia="en-PK"/>
        </w:rPr>
      </w:pPr>
      <w:r w:rsidRPr="00F13106">
        <w:rPr>
          <w:rFonts w:ascii="Calibri" w:eastAsia="Times New Roman" w:hAnsi="Calibri" w:cs="Calibri"/>
          <w:b/>
          <w:bCs/>
          <w:kern w:val="36"/>
          <w:sz w:val="28"/>
          <w:szCs w:val="28"/>
          <w:lang w:val="en-PK" w:eastAsia="en-PK"/>
        </w:rPr>
        <w:t>4. Windows Server 2019 Datacenter Evaluation (Desktop Experience)</w:t>
      </w:r>
    </w:p>
    <w:p w14:paraId="3C131A1F" w14:textId="77777777" w:rsidR="00F13106" w:rsidRPr="00F13106" w:rsidRDefault="00F13106" w:rsidP="00F13106">
      <w:pPr>
        <w:jc w:val="both"/>
        <w:rPr>
          <w:rFonts w:ascii="Calibri" w:eastAsia="Times New Roman" w:hAnsi="Calibri" w:cs="Calibri"/>
          <w:lang w:val="en-PK" w:eastAsia="en-PK"/>
        </w:rPr>
      </w:pPr>
      <w:r w:rsidRPr="00F13106">
        <w:rPr>
          <w:rFonts w:ascii="Calibri" w:eastAsia="Times New Roman" w:hAnsi="Calibri" w:cs="Calibri"/>
          <w:lang w:val="en-PK" w:eastAsia="en-PK"/>
        </w:rPr>
        <w:t>This edition provides all the advanced features of the Datacenter edition along with a full graphical user interface. It supports unlimited virtualization and advanced data center features while allowing easier configuration and management through a GUI.</w:t>
      </w:r>
    </w:p>
    <w:p w14:paraId="09B11449" w14:textId="7393DB7E" w:rsidR="00F13106" w:rsidRPr="00F13106" w:rsidRDefault="00F13106" w:rsidP="00F13106">
      <w:pPr>
        <w:tabs>
          <w:tab w:val="left" w:pos="5580"/>
        </w:tabs>
        <w:jc w:val="both"/>
        <w:rPr>
          <w:rFonts w:ascii="Calibri" w:eastAsia="Calibri" w:hAnsi="Calibri" w:cs="Calibri"/>
          <w:b/>
          <w:bCs/>
          <w:sz w:val="28"/>
          <w:szCs w:val="28"/>
        </w:rPr>
      </w:pPr>
      <w:r w:rsidRPr="00F13106">
        <w:rPr>
          <w:rFonts w:ascii="Calibri" w:eastAsia="Calibri" w:hAnsi="Calibri" w:cs="Calibri"/>
          <w:b/>
          <w:bCs/>
          <w:sz w:val="28"/>
          <w:szCs w:val="28"/>
        </w:rPr>
        <w:t>Why Datacenter (Desktop Experience) Is Commonly Selected</w:t>
      </w:r>
    </w:p>
    <w:p w14:paraId="7CFEF886" w14:textId="41D7F963" w:rsidR="00F13106" w:rsidRPr="00F13106" w:rsidRDefault="00F13106" w:rsidP="00F13106">
      <w:pPr>
        <w:tabs>
          <w:tab w:val="left" w:pos="5580"/>
        </w:tabs>
        <w:jc w:val="both"/>
        <w:rPr>
          <w:rFonts w:ascii="Calibri" w:eastAsia="Calibri" w:hAnsi="Calibri" w:cs="Calibri"/>
          <w:lang w:val="en-PK"/>
        </w:rPr>
      </w:pPr>
      <w:r w:rsidRPr="00F13106">
        <w:rPr>
          <w:rFonts w:ascii="Calibri" w:eastAsia="Calibri" w:hAnsi="Calibri" w:cs="Calibri"/>
          <w:lang w:val="en-PK"/>
        </w:rPr>
        <w:t>The Datacenter edition with Desktop Experience is commonly selected when full server features and unlimited virtualization are required along with a graphical interface for easier administration. It allows administrators to configure services such as Active Directory, DNS and other server roles efficiently while also supporting advanced enterprise-level functionalities. One of its major advantages is that it allows the creation of unlimited virtual machines on a properly licensed server making it ideal for highly virtualized environments and large-scale infrastructures.</w:t>
      </w:r>
    </w:p>
    <w:p w14:paraId="5B9F9333" w14:textId="77777777" w:rsidR="00F13106" w:rsidRPr="00F13106" w:rsidRDefault="00F13106" w:rsidP="00B26CA2">
      <w:pPr>
        <w:tabs>
          <w:tab w:val="left" w:pos="5580"/>
        </w:tabs>
        <w:rPr>
          <w:rFonts w:ascii="Calibri" w:eastAsia="Calibri" w:hAnsi="Calibri" w:cs="Calibri"/>
          <w:b/>
          <w:bCs/>
          <w:sz w:val="28"/>
          <w:szCs w:val="28"/>
        </w:rPr>
      </w:pPr>
    </w:p>
    <w:sectPr w:rsidR="00F13106" w:rsidRPr="00F13106" w:rsidSect="00B26CA2">
      <w:footerReference w:type="default" r:id="rId35"/>
      <w:pgSz w:w="11906" w:h="16838" w:code="9"/>
      <w:pgMar w:top="709" w:right="849" w:bottom="709" w:left="851"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B0EC1" w14:textId="77777777" w:rsidR="0097351C" w:rsidRDefault="0097351C" w:rsidP="003E0FC7">
      <w:pPr>
        <w:spacing w:after="0" w:line="240" w:lineRule="auto"/>
      </w:pPr>
      <w:r>
        <w:separator/>
      </w:r>
    </w:p>
  </w:endnote>
  <w:endnote w:type="continuationSeparator" w:id="0">
    <w:p w14:paraId="64258BB1" w14:textId="77777777" w:rsidR="0097351C" w:rsidRDefault="0097351C" w:rsidP="003E0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FED0" w14:textId="77777777" w:rsidR="003E0FC7" w:rsidRDefault="003E0FC7">
    <w:pPr>
      <w:pStyle w:val="Footer"/>
    </w:pPr>
    <w:r>
      <w:rPr>
        <w:noProof/>
      </w:rPr>
      <mc:AlternateContent>
        <mc:Choice Requires="wps">
          <w:drawing>
            <wp:anchor distT="182880" distB="182880" distL="114300" distR="114300" simplePos="0" relativeHeight="251659264" behindDoc="0" locked="0" layoutInCell="1" allowOverlap="0" wp14:anchorId="50A0DF6E" wp14:editId="46A86B15">
              <wp:simplePos x="0" y="0"/>
              <wp:positionH relativeFrom="page">
                <wp:align>center</wp:align>
              </wp:positionH>
              <mc:AlternateContent>
                <mc:Choice Requires="wp14">
                  <wp:positionV relativeFrom="page">
                    <wp14:pctPosVOffset>94100</wp14:pctPosVOffset>
                  </wp:positionV>
                </mc:Choice>
                <mc:Fallback>
                  <wp:positionV relativeFrom="page">
                    <wp:posOffset>10060940</wp:posOffset>
                  </wp:positionV>
                </mc:Fallback>
              </mc:AlternateContent>
              <wp:extent cx="5943600" cy="393192"/>
              <wp:effectExtent l="0" t="0" r="0" b="6985"/>
              <wp:wrapTopAndBottom/>
              <wp:docPr id="13" name="Text Box 13"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3A7BF6" w14:textId="77777777" w:rsidR="003E0FC7" w:rsidRDefault="003E0FC7">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0A0DF6E" id="_x0000_t202" coordsize="21600,21600" o:spt="202" path="m,l,21600r21600,l21600,xe">
              <v:stroke joinstyle="miter"/>
              <v:path gradientshapeok="t" o:connecttype="rect"/>
            </v:shapetype>
            <v:shape id="Text Box 13" o:spid="_x0000_s1026" type="#_x0000_t202" alt="Color-block footer displaying page number" style="position:absolute;margin-left:0;margin-top:0;width:468pt;height:30.95pt;z-index:251659264;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" o:allowoverlap="f" filled="f" stroked="f" strokeweight=".5pt">
              <v:textbox inset="0,0,0,0">
                <w:txbxContent>
                  <w:p w14:paraId="523A7BF6" w14:textId="77777777" w:rsidR="003E0FC7" w:rsidRDefault="003E0FC7">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F912B" w14:textId="77777777" w:rsidR="0097351C" w:rsidRDefault="0097351C" w:rsidP="003E0FC7">
      <w:pPr>
        <w:spacing w:after="0" w:line="240" w:lineRule="auto"/>
      </w:pPr>
      <w:r>
        <w:separator/>
      </w:r>
    </w:p>
  </w:footnote>
  <w:footnote w:type="continuationSeparator" w:id="0">
    <w:p w14:paraId="1D1ABBB8" w14:textId="77777777" w:rsidR="0097351C" w:rsidRDefault="0097351C" w:rsidP="003E0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62F14"/>
    <w:multiLevelType w:val="hybridMultilevel"/>
    <w:tmpl w:val="B2DAEF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14ACB"/>
    <w:multiLevelType w:val="hybridMultilevel"/>
    <w:tmpl w:val="DBB67294"/>
    <w:lvl w:ilvl="0" w:tplc="0B203F68">
      <w:start w:val="1"/>
      <w:numFmt w:val="bullet"/>
      <w:lvlText w:val="•"/>
      <w:lvlJc w:val="left"/>
    </w:lvl>
    <w:lvl w:ilvl="1" w:tplc="E28CB786">
      <w:start w:val="1"/>
      <w:numFmt w:val="bullet"/>
      <w:lvlText w:val="•"/>
      <w:lvlJc w:val="left"/>
    </w:lvl>
    <w:lvl w:ilvl="2" w:tplc="0BDEC4F2">
      <w:numFmt w:val="decimal"/>
      <w:lvlText w:val=""/>
      <w:lvlJc w:val="left"/>
    </w:lvl>
    <w:lvl w:ilvl="3" w:tplc="226A9266">
      <w:numFmt w:val="decimal"/>
      <w:lvlText w:val=""/>
      <w:lvlJc w:val="left"/>
    </w:lvl>
    <w:lvl w:ilvl="4" w:tplc="FF8EA6E4">
      <w:numFmt w:val="decimal"/>
      <w:lvlText w:val=""/>
      <w:lvlJc w:val="left"/>
    </w:lvl>
    <w:lvl w:ilvl="5" w:tplc="05FE2188">
      <w:numFmt w:val="decimal"/>
      <w:lvlText w:val=""/>
      <w:lvlJc w:val="left"/>
    </w:lvl>
    <w:lvl w:ilvl="6" w:tplc="B29EEEA8">
      <w:numFmt w:val="decimal"/>
      <w:lvlText w:val=""/>
      <w:lvlJc w:val="left"/>
    </w:lvl>
    <w:lvl w:ilvl="7" w:tplc="61C64A16">
      <w:numFmt w:val="decimal"/>
      <w:lvlText w:val=""/>
      <w:lvlJc w:val="left"/>
    </w:lvl>
    <w:lvl w:ilvl="8" w:tplc="B9625302">
      <w:numFmt w:val="decimal"/>
      <w:lvlText w:val=""/>
      <w:lvlJc w:val="left"/>
    </w:lvl>
  </w:abstractNum>
  <w:abstractNum w:abstractNumId="2" w15:restartNumberingAfterBreak="0">
    <w:nsid w:val="168E121F"/>
    <w:multiLevelType w:val="hybridMultilevel"/>
    <w:tmpl w:val="59E4D886"/>
    <w:lvl w:ilvl="0" w:tplc="21FAEE20">
      <w:start w:val="1"/>
      <w:numFmt w:val="lowerLetter"/>
      <w:lvlText w:val="%1."/>
      <w:lvlJc w:val="left"/>
    </w:lvl>
    <w:lvl w:ilvl="1" w:tplc="CA42F44A">
      <w:numFmt w:val="decimal"/>
      <w:lvlText w:val=""/>
      <w:lvlJc w:val="left"/>
    </w:lvl>
    <w:lvl w:ilvl="2" w:tplc="805E18C4">
      <w:numFmt w:val="decimal"/>
      <w:lvlText w:val=""/>
      <w:lvlJc w:val="left"/>
    </w:lvl>
    <w:lvl w:ilvl="3" w:tplc="8C9A62B6">
      <w:numFmt w:val="decimal"/>
      <w:lvlText w:val=""/>
      <w:lvlJc w:val="left"/>
    </w:lvl>
    <w:lvl w:ilvl="4" w:tplc="58202220">
      <w:numFmt w:val="decimal"/>
      <w:lvlText w:val=""/>
      <w:lvlJc w:val="left"/>
    </w:lvl>
    <w:lvl w:ilvl="5" w:tplc="886ACC3A">
      <w:numFmt w:val="decimal"/>
      <w:lvlText w:val=""/>
      <w:lvlJc w:val="left"/>
    </w:lvl>
    <w:lvl w:ilvl="6" w:tplc="6A3E3362">
      <w:numFmt w:val="decimal"/>
      <w:lvlText w:val=""/>
      <w:lvlJc w:val="left"/>
    </w:lvl>
    <w:lvl w:ilvl="7" w:tplc="8662E7F6">
      <w:numFmt w:val="decimal"/>
      <w:lvlText w:val=""/>
      <w:lvlJc w:val="left"/>
    </w:lvl>
    <w:lvl w:ilvl="8" w:tplc="4ADC4C3C">
      <w:numFmt w:val="decimal"/>
      <w:lvlText w:val=""/>
      <w:lvlJc w:val="left"/>
    </w:lvl>
  </w:abstractNum>
  <w:abstractNum w:abstractNumId="3" w15:restartNumberingAfterBreak="0">
    <w:nsid w:val="187163B8"/>
    <w:multiLevelType w:val="multilevel"/>
    <w:tmpl w:val="9F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E4110"/>
    <w:multiLevelType w:val="hybridMultilevel"/>
    <w:tmpl w:val="57525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DB6389"/>
    <w:multiLevelType w:val="hybridMultilevel"/>
    <w:tmpl w:val="B1A6C2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F927541"/>
    <w:multiLevelType w:val="hybridMultilevel"/>
    <w:tmpl w:val="A064C88E"/>
    <w:lvl w:ilvl="0" w:tplc="FFFFFFFF">
      <w:start w:val="1"/>
      <w:numFmt w:val="decimal"/>
      <w:lvlText w:val="%1)"/>
      <w:lvlJc w:val="left"/>
      <w:pPr>
        <w:ind w:left="720" w:hanging="360"/>
      </w:pPr>
      <w:rPr>
        <w:rFonts w:ascii="Times New Roman" w:hAnsi="Times New Roman" w:cs="Times New Roman" w:hint="default"/>
        <w:b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2C296BD"/>
    <w:multiLevelType w:val="hybridMultilevel"/>
    <w:tmpl w:val="0158EC0E"/>
    <w:lvl w:ilvl="0" w:tplc="6D3C036E">
      <w:start w:val="4"/>
      <w:numFmt w:val="decimal"/>
      <w:lvlText w:val="%1."/>
      <w:lvlJc w:val="left"/>
    </w:lvl>
    <w:lvl w:ilvl="1" w:tplc="D7A8D188">
      <w:numFmt w:val="decimal"/>
      <w:lvlText w:val=""/>
      <w:lvlJc w:val="left"/>
    </w:lvl>
    <w:lvl w:ilvl="2" w:tplc="F3EE8354">
      <w:numFmt w:val="decimal"/>
      <w:lvlText w:val=""/>
      <w:lvlJc w:val="left"/>
    </w:lvl>
    <w:lvl w:ilvl="3" w:tplc="95BCC242">
      <w:numFmt w:val="decimal"/>
      <w:lvlText w:val=""/>
      <w:lvlJc w:val="left"/>
    </w:lvl>
    <w:lvl w:ilvl="4" w:tplc="DC181B70">
      <w:numFmt w:val="decimal"/>
      <w:lvlText w:val=""/>
      <w:lvlJc w:val="left"/>
    </w:lvl>
    <w:lvl w:ilvl="5" w:tplc="17C8D1CE">
      <w:numFmt w:val="decimal"/>
      <w:lvlText w:val=""/>
      <w:lvlJc w:val="left"/>
    </w:lvl>
    <w:lvl w:ilvl="6" w:tplc="7BF26B54">
      <w:numFmt w:val="decimal"/>
      <w:lvlText w:val=""/>
      <w:lvlJc w:val="left"/>
    </w:lvl>
    <w:lvl w:ilvl="7" w:tplc="D2244E82">
      <w:numFmt w:val="decimal"/>
      <w:lvlText w:val=""/>
      <w:lvlJc w:val="left"/>
    </w:lvl>
    <w:lvl w:ilvl="8" w:tplc="22FC8CF0">
      <w:numFmt w:val="decimal"/>
      <w:lvlText w:val=""/>
      <w:lvlJc w:val="left"/>
    </w:lvl>
  </w:abstractNum>
  <w:abstractNum w:abstractNumId="8" w15:restartNumberingAfterBreak="0">
    <w:nsid w:val="4B2800E0"/>
    <w:multiLevelType w:val="hybridMultilevel"/>
    <w:tmpl w:val="5F60497E"/>
    <w:lvl w:ilvl="0" w:tplc="B3A69464">
      <w:start w:val="1"/>
      <w:numFmt w:val="decimal"/>
      <w:lvlText w:val="%1)"/>
      <w:lvlJc w:val="left"/>
      <w:pPr>
        <w:ind w:left="1000" w:hanging="360"/>
      </w:pPr>
      <w:rPr>
        <w:rFonts w:hint="default"/>
      </w:r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9" w15:restartNumberingAfterBreak="0">
    <w:nsid w:val="4F426013"/>
    <w:multiLevelType w:val="multilevel"/>
    <w:tmpl w:val="18EC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80B1C"/>
    <w:multiLevelType w:val="hybridMultilevel"/>
    <w:tmpl w:val="A064C88E"/>
    <w:lvl w:ilvl="0" w:tplc="AC5614AA">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747281"/>
    <w:multiLevelType w:val="hybridMultilevel"/>
    <w:tmpl w:val="31AC0986"/>
    <w:lvl w:ilvl="0" w:tplc="B3A657BC">
      <w:start w:val="1"/>
      <w:numFmt w:val="decimal"/>
      <w:lvlText w:val="%1)"/>
      <w:lvlJc w:val="left"/>
      <w:pPr>
        <w:tabs>
          <w:tab w:val="num" w:pos="720"/>
        </w:tabs>
        <w:ind w:left="720" w:hanging="360"/>
      </w:pPr>
    </w:lvl>
    <w:lvl w:ilvl="1" w:tplc="1AA4828E" w:tentative="1">
      <w:start w:val="1"/>
      <w:numFmt w:val="decimal"/>
      <w:lvlText w:val="%2)"/>
      <w:lvlJc w:val="left"/>
      <w:pPr>
        <w:tabs>
          <w:tab w:val="num" w:pos="1440"/>
        </w:tabs>
        <w:ind w:left="1440" w:hanging="360"/>
      </w:pPr>
    </w:lvl>
    <w:lvl w:ilvl="2" w:tplc="2A381A58" w:tentative="1">
      <w:start w:val="1"/>
      <w:numFmt w:val="decimal"/>
      <w:lvlText w:val="%3)"/>
      <w:lvlJc w:val="left"/>
      <w:pPr>
        <w:tabs>
          <w:tab w:val="num" w:pos="2160"/>
        </w:tabs>
        <w:ind w:left="2160" w:hanging="360"/>
      </w:pPr>
    </w:lvl>
    <w:lvl w:ilvl="3" w:tplc="11EAC0E0" w:tentative="1">
      <w:start w:val="1"/>
      <w:numFmt w:val="decimal"/>
      <w:lvlText w:val="%4)"/>
      <w:lvlJc w:val="left"/>
      <w:pPr>
        <w:tabs>
          <w:tab w:val="num" w:pos="2880"/>
        </w:tabs>
        <w:ind w:left="2880" w:hanging="360"/>
      </w:pPr>
    </w:lvl>
    <w:lvl w:ilvl="4" w:tplc="D38A1328" w:tentative="1">
      <w:start w:val="1"/>
      <w:numFmt w:val="decimal"/>
      <w:lvlText w:val="%5)"/>
      <w:lvlJc w:val="left"/>
      <w:pPr>
        <w:tabs>
          <w:tab w:val="num" w:pos="3600"/>
        </w:tabs>
        <w:ind w:left="3600" w:hanging="360"/>
      </w:pPr>
    </w:lvl>
    <w:lvl w:ilvl="5" w:tplc="398AB20E" w:tentative="1">
      <w:start w:val="1"/>
      <w:numFmt w:val="decimal"/>
      <w:lvlText w:val="%6)"/>
      <w:lvlJc w:val="left"/>
      <w:pPr>
        <w:tabs>
          <w:tab w:val="num" w:pos="4320"/>
        </w:tabs>
        <w:ind w:left="4320" w:hanging="360"/>
      </w:pPr>
    </w:lvl>
    <w:lvl w:ilvl="6" w:tplc="380C910E" w:tentative="1">
      <w:start w:val="1"/>
      <w:numFmt w:val="decimal"/>
      <w:lvlText w:val="%7)"/>
      <w:lvlJc w:val="left"/>
      <w:pPr>
        <w:tabs>
          <w:tab w:val="num" w:pos="5040"/>
        </w:tabs>
        <w:ind w:left="5040" w:hanging="360"/>
      </w:pPr>
    </w:lvl>
    <w:lvl w:ilvl="7" w:tplc="2E283614" w:tentative="1">
      <w:start w:val="1"/>
      <w:numFmt w:val="decimal"/>
      <w:lvlText w:val="%8)"/>
      <w:lvlJc w:val="left"/>
      <w:pPr>
        <w:tabs>
          <w:tab w:val="num" w:pos="5760"/>
        </w:tabs>
        <w:ind w:left="5760" w:hanging="360"/>
      </w:pPr>
    </w:lvl>
    <w:lvl w:ilvl="8" w:tplc="12A0F3FE" w:tentative="1">
      <w:start w:val="1"/>
      <w:numFmt w:val="decimal"/>
      <w:lvlText w:val="%9)"/>
      <w:lvlJc w:val="left"/>
      <w:pPr>
        <w:tabs>
          <w:tab w:val="num" w:pos="6480"/>
        </w:tabs>
        <w:ind w:left="6480" w:hanging="360"/>
      </w:pPr>
    </w:lvl>
  </w:abstractNum>
  <w:abstractNum w:abstractNumId="12" w15:restartNumberingAfterBreak="0">
    <w:nsid w:val="682E7D8A"/>
    <w:multiLevelType w:val="multilevel"/>
    <w:tmpl w:val="CC9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735DC"/>
    <w:multiLevelType w:val="multilevel"/>
    <w:tmpl w:val="CB7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9554C"/>
    <w:multiLevelType w:val="hybridMultilevel"/>
    <w:tmpl w:val="5B64A756"/>
    <w:lvl w:ilvl="0" w:tplc="72C0CD90">
      <w:start w:val="1"/>
      <w:numFmt w:val="decimal"/>
      <w:lvlText w:val="%1."/>
      <w:lvlJc w:val="left"/>
      <w:pPr>
        <w:ind w:left="360" w:hanging="360"/>
      </w:pPr>
      <w:rPr>
        <w:rFonts w:ascii="Times New Roman" w:eastAsiaTheme="minorHAnsi" w:hAnsi="Times New Roman" w:cs="Times New Roman" w:hint="default"/>
        <w:color w:val="000000" w:themeColor="text1"/>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95C1562"/>
    <w:multiLevelType w:val="multilevel"/>
    <w:tmpl w:val="FBD0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D0247"/>
    <w:multiLevelType w:val="hybridMultilevel"/>
    <w:tmpl w:val="357C2B9C"/>
    <w:lvl w:ilvl="0" w:tplc="863A05EE">
      <w:start w:val="1"/>
      <w:numFmt w:val="decimal"/>
      <w:lvlText w:val="%1."/>
      <w:lvlJc w:val="left"/>
    </w:lvl>
    <w:lvl w:ilvl="1" w:tplc="E38AB726">
      <w:numFmt w:val="decimal"/>
      <w:lvlText w:val=""/>
      <w:lvlJc w:val="left"/>
    </w:lvl>
    <w:lvl w:ilvl="2" w:tplc="ADF073FC">
      <w:numFmt w:val="decimal"/>
      <w:lvlText w:val=""/>
      <w:lvlJc w:val="left"/>
    </w:lvl>
    <w:lvl w:ilvl="3" w:tplc="F5486918">
      <w:numFmt w:val="decimal"/>
      <w:lvlText w:val=""/>
      <w:lvlJc w:val="left"/>
    </w:lvl>
    <w:lvl w:ilvl="4" w:tplc="4044F874">
      <w:numFmt w:val="decimal"/>
      <w:lvlText w:val=""/>
      <w:lvlJc w:val="left"/>
    </w:lvl>
    <w:lvl w:ilvl="5" w:tplc="1C8EF096">
      <w:numFmt w:val="decimal"/>
      <w:lvlText w:val=""/>
      <w:lvlJc w:val="left"/>
    </w:lvl>
    <w:lvl w:ilvl="6" w:tplc="329C15F4">
      <w:numFmt w:val="decimal"/>
      <w:lvlText w:val=""/>
      <w:lvlJc w:val="left"/>
    </w:lvl>
    <w:lvl w:ilvl="7" w:tplc="93B02ADC">
      <w:numFmt w:val="decimal"/>
      <w:lvlText w:val=""/>
      <w:lvlJc w:val="left"/>
    </w:lvl>
    <w:lvl w:ilvl="8" w:tplc="BB763048">
      <w:numFmt w:val="decimal"/>
      <w:lvlText w:val=""/>
      <w:lvlJc w:val="left"/>
    </w:lvl>
  </w:abstractNum>
  <w:num w:numId="1" w16cid:durableId="1645156616">
    <w:abstractNumId w:val="0"/>
  </w:num>
  <w:num w:numId="2" w16cid:durableId="766386084">
    <w:abstractNumId w:val="1"/>
  </w:num>
  <w:num w:numId="3" w16cid:durableId="1056467289">
    <w:abstractNumId w:val="16"/>
  </w:num>
  <w:num w:numId="4" w16cid:durableId="1057432952">
    <w:abstractNumId w:val="7"/>
  </w:num>
  <w:num w:numId="5" w16cid:durableId="1877497328">
    <w:abstractNumId w:val="4"/>
  </w:num>
  <w:num w:numId="6" w16cid:durableId="1277715404">
    <w:abstractNumId w:val="2"/>
  </w:num>
  <w:num w:numId="7" w16cid:durableId="1673798060">
    <w:abstractNumId w:val="8"/>
  </w:num>
  <w:num w:numId="8" w16cid:durableId="1719280624">
    <w:abstractNumId w:val="11"/>
  </w:num>
  <w:num w:numId="9" w16cid:durableId="1934512375">
    <w:abstractNumId w:val="10"/>
  </w:num>
  <w:num w:numId="10" w16cid:durableId="1936789746">
    <w:abstractNumId w:val="14"/>
  </w:num>
  <w:num w:numId="11" w16cid:durableId="585304245">
    <w:abstractNumId w:val="6"/>
  </w:num>
  <w:num w:numId="12" w16cid:durableId="107086268">
    <w:abstractNumId w:val="5"/>
  </w:num>
  <w:num w:numId="13" w16cid:durableId="109707566">
    <w:abstractNumId w:val="9"/>
  </w:num>
  <w:num w:numId="14" w16cid:durableId="1438452403">
    <w:abstractNumId w:val="12"/>
  </w:num>
  <w:num w:numId="15" w16cid:durableId="1477458241">
    <w:abstractNumId w:val="3"/>
  </w:num>
  <w:num w:numId="16" w16cid:durableId="1380783187">
    <w:abstractNumId w:val="13"/>
  </w:num>
  <w:num w:numId="17" w16cid:durableId="10422916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CA0"/>
    <w:rsid w:val="00035E17"/>
    <w:rsid w:val="000C31AB"/>
    <w:rsid w:val="000C43A0"/>
    <w:rsid w:val="000E6D74"/>
    <w:rsid w:val="001C23EE"/>
    <w:rsid w:val="00301ED0"/>
    <w:rsid w:val="00313F80"/>
    <w:rsid w:val="0039081A"/>
    <w:rsid w:val="003A3503"/>
    <w:rsid w:val="003A6CA0"/>
    <w:rsid w:val="003B2AC6"/>
    <w:rsid w:val="003E0FC7"/>
    <w:rsid w:val="003E2585"/>
    <w:rsid w:val="00402935"/>
    <w:rsid w:val="004275A8"/>
    <w:rsid w:val="005227B9"/>
    <w:rsid w:val="005717E3"/>
    <w:rsid w:val="005B373E"/>
    <w:rsid w:val="005E1846"/>
    <w:rsid w:val="006465F8"/>
    <w:rsid w:val="00695815"/>
    <w:rsid w:val="006A4F4C"/>
    <w:rsid w:val="006E1560"/>
    <w:rsid w:val="00782BBC"/>
    <w:rsid w:val="007B5210"/>
    <w:rsid w:val="00925EB8"/>
    <w:rsid w:val="009726F5"/>
    <w:rsid w:val="0097351C"/>
    <w:rsid w:val="00AE2416"/>
    <w:rsid w:val="00AE6E80"/>
    <w:rsid w:val="00B26CA2"/>
    <w:rsid w:val="00B42790"/>
    <w:rsid w:val="00BB7949"/>
    <w:rsid w:val="00BE34DD"/>
    <w:rsid w:val="00C01D12"/>
    <w:rsid w:val="00C64ACF"/>
    <w:rsid w:val="00D248E6"/>
    <w:rsid w:val="00D332AA"/>
    <w:rsid w:val="00D37674"/>
    <w:rsid w:val="00D4512F"/>
    <w:rsid w:val="00D57024"/>
    <w:rsid w:val="00E26557"/>
    <w:rsid w:val="00E425B3"/>
    <w:rsid w:val="00E530D2"/>
    <w:rsid w:val="00E668ED"/>
    <w:rsid w:val="00EA6569"/>
    <w:rsid w:val="00EE6B20"/>
    <w:rsid w:val="00EE73B5"/>
    <w:rsid w:val="00F13106"/>
    <w:rsid w:val="00F24F25"/>
    <w:rsid w:val="00F3314E"/>
    <w:rsid w:val="00F414C3"/>
    <w:rsid w:val="00F74FC4"/>
    <w:rsid w:val="00FA2DDE"/>
    <w:rsid w:val="00FB0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94CC6"/>
  <w15:docId w15:val="{04588A04-ABFD-4441-A20D-4AC485517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1310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0F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FC7"/>
  </w:style>
  <w:style w:type="paragraph" w:styleId="Footer">
    <w:name w:val="footer"/>
    <w:basedOn w:val="Normal"/>
    <w:link w:val="FooterChar"/>
    <w:uiPriority w:val="99"/>
    <w:unhideWhenUsed/>
    <w:qFormat/>
    <w:rsid w:val="003E0F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FC7"/>
  </w:style>
  <w:style w:type="paragraph" w:styleId="NoSpacing">
    <w:name w:val="No Spacing"/>
    <w:uiPriority w:val="1"/>
    <w:qFormat/>
    <w:rsid w:val="003E0FC7"/>
    <w:pPr>
      <w:spacing w:after="0" w:line="240" w:lineRule="auto"/>
    </w:pPr>
    <w:rPr>
      <w:color w:val="44546A" w:themeColor="text2"/>
      <w:sz w:val="20"/>
      <w:szCs w:val="20"/>
    </w:rPr>
  </w:style>
  <w:style w:type="paragraph" w:styleId="ListParagraph">
    <w:name w:val="List Paragraph"/>
    <w:basedOn w:val="Normal"/>
    <w:uiPriority w:val="34"/>
    <w:qFormat/>
    <w:rsid w:val="003E0FC7"/>
    <w:pPr>
      <w:spacing w:after="0" w:line="240" w:lineRule="auto"/>
      <w:ind w:left="720"/>
      <w:contextualSpacing/>
    </w:pPr>
    <w:rPr>
      <w:rFonts w:ascii="Times New Roman" w:eastAsiaTheme="minorEastAsia" w:hAnsi="Times New Roman" w:cs="Times New Roman"/>
    </w:rPr>
  </w:style>
  <w:style w:type="paragraph" w:styleId="HTMLPreformatted">
    <w:name w:val="HTML Preformatted"/>
    <w:basedOn w:val="Normal"/>
    <w:link w:val="HTMLPreformattedChar"/>
    <w:uiPriority w:val="99"/>
    <w:unhideWhenUsed/>
    <w:rsid w:val="003E0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E0FC7"/>
    <w:rPr>
      <w:rFonts w:ascii="Courier New" w:eastAsia="Times New Roman" w:hAnsi="Courier New" w:cs="Courier New"/>
      <w:sz w:val="20"/>
      <w:szCs w:val="20"/>
    </w:rPr>
  </w:style>
  <w:style w:type="character" w:customStyle="1" w:styleId="kwd">
    <w:name w:val="kwd"/>
    <w:basedOn w:val="DefaultParagraphFont"/>
    <w:rsid w:val="003E0FC7"/>
  </w:style>
  <w:style w:type="character" w:customStyle="1" w:styleId="pln">
    <w:name w:val="pln"/>
    <w:basedOn w:val="DefaultParagraphFont"/>
    <w:rsid w:val="003E0FC7"/>
  </w:style>
  <w:style w:type="character" w:customStyle="1" w:styleId="pun">
    <w:name w:val="pun"/>
    <w:basedOn w:val="DefaultParagraphFont"/>
    <w:rsid w:val="003E0FC7"/>
  </w:style>
  <w:style w:type="character" w:customStyle="1" w:styleId="typ">
    <w:name w:val="typ"/>
    <w:basedOn w:val="DefaultParagraphFont"/>
    <w:rsid w:val="003E0FC7"/>
  </w:style>
  <w:style w:type="character" w:customStyle="1" w:styleId="lit">
    <w:name w:val="lit"/>
    <w:basedOn w:val="DefaultParagraphFont"/>
    <w:rsid w:val="003E0FC7"/>
  </w:style>
  <w:style w:type="character" w:customStyle="1" w:styleId="str">
    <w:name w:val="str"/>
    <w:basedOn w:val="DefaultParagraphFont"/>
    <w:rsid w:val="003E0FC7"/>
  </w:style>
  <w:style w:type="paragraph" w:styleId="NormalWeb">
    <w:name w:val="Normal (Web)"/>
    <w:basedOn w:val="Normal"/>
    <w:uiPriority w:val="99"/>
    <w:semiHidden/>
    <w:unhideWhenUsed/>
    <w:rsid w:val="009726F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42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B0DA9"/>
    <w:rPr>
      <w:rFonts w:ascii="Times New Roman" w:hAnsi="Times New Roman" w:cs="Times New Roman" w:hint="default"/>
      <w:b w:val="0"/>
      <w:bCs w:val="0"/>
      <w:i w:val="0"/>
      <w:iCs w:val="0"/>
      <w:color w:val="000000"/>
      <w:sz w:val="24"/>
      <w:szCs w:val="24"/>
    </w:rPr>
  </w:style>
  <w:style w:type="character" w:customStyle="1" w:styleId="Heading1Char">
    <w:name w:val="Heading 1 Char"/>
    <w:basedOn w:val="DefaultParagraphFont"/>
    <w:link w:val="Heading1"/>
    <w:uiPriority w:val="9"/>
    <w:rsid w:val="00F13106"/>
    <w:rPr>
      <w:rFonts w:ascii="Times New Roman" w:eastAsia="Times New Roman" w:hAnsi="Times New Roman" w:cs="Times New Roman"/>
      <w:b/>
      <w:bCs/>
      <w:kern w:val="36"/>
      <w:sz w:val="48"/>
      <w:szCs w:val="48"/>
      <w:lang w:val="en-PK" w:eastAsia="en-PK"/>
    </w:rPr>
  </w:style>
  <w:style w:type="character" w:customStyle="1" w:styleId="whitespace-normal">
    <w:name w:val="whitespace-normal"/>
    <w:basedOn w:val="DefaultParagraphFont"/>
    <w:rsid w:val="00F13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10800">
      <w:bodyDiv w:val="1"/>
      <w:marLeft w:val="0"/>
      <w:marRight w:val="0"/>
      <w:marTop w:val="0"/>
      <w:marBottom w:val="0"/>
      <w:divBdr>
        <w:top w:val="none" w:sz="0" w:space="0" w:color="auto"/>
        <w:left w:val="none" w:sz="0" w:space="0" w:color="auto"/>
        <w:bottom w:val="none" w:sz="0" w:space="0" w:color="auto"/>
        <w:right w:val="none" w:sz="0" w:space="0" w:color="auto"/>
      </w:divBdr>
    </w:div>
    <w:div w:id="913470919">
      <w:bodyDiv w:val="1"/>
      <w:marLeft w:val="0"/>
      <w:marRight w:val="0"/>
      <w:marTop w:val="0"/>
      <w:marBottom w:val="0"/>
      <w:divBdr>
        <w:top w:val="none" w:sz="0" w:space="0" w:color="auto"/>
        <w:left w:val="none" w:sz="0" w:space="0" w:color="auto"/>
        <w:bottom w:val="none" w:sz="0" w:space="0" w:color="auto"/>
        <w:right w:val="none" w:sz="0" w:space="0" w:color="auto"/>
      </w:divBdr>
    </w:div>
    <w:div w:id="1656105969">
      <w:bodyDiv w:val="1"/>
      <w:marLeft w:val="0"/>
      <w:marRight w:val="0"/>
      <w:marTop w:val="0"/>
      <w:marBottom w:val="0"/>
      <w:divBdr>
        <w:top w:val="none" w:sz="0" w:space="0" w:color="auto"/>
        <w:left w:val="none" w:sz="0" w:space="0" w:color="auto"/>
        <w:bottom w:val="none" w:sz="0" w:space="0" w:color="auto"/>
        <w:right w:val="none" w:sz="0" w:space="0" w:color="auto"/>
      </w:divBdr>
      <w:divsChild>
        <w:div w:id="420374534">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1ADB9-91A8-44CF-9E2D-20DA6552B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1227</Words>
  <Characters>6998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Umarah Qaseem</dc:creator>
  <cp:lastModifiedBy>01-135241-045</cp:lastModifiedBy>
  <cp:revision>3</cp:revision>
  <dcterms:created xsi:type="dcterms:W3CDTF">2026-02-19T16:03:00Z</dcterms:created>
  <dcterms:modified xsi:type="dcterms:W3CDTF">2026-02-19T16:07:00Z</dcterms:modified>
</cp:coreProperties>
</file>