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21. 이더채널(EtherChannel)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631"/>
      </w:tblGrid>
      <w:tr>
        <w:trPr>
          <w:tblHeader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40분 / 시연 40분 / 실습 70분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21 이더채널(설명 포함).pkt 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챕터는 PKT 한 개가 전부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이며, 설명은 PKT 안의 메모(노트)에 들어 있음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구성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3650 4대(primary, secondary1, secondary2, Multilayer Switch5), 3560 1대(end), 2960 2대, PC 14대, DHCP/FTP 서버(1.0.0.1) / LACP 채널 3개: Po1(2링크), Po4(4링크), Po8(8링크) / Rapid-PVST, 루트 우선순위 설정</w:t>
            </w:r>
          </w:p>
        </w:tc>
      </w:tr>
      <w:tr>
        <w:trPr>
          <w:tblHeader w:val="false"/>
        </w:trPr>
        <w:tc>
          <w:tcPr>
            <w:tcW w:type="dxa" w:w="1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챕터 특징</w:t>
            </w:r>
          </w:p>
        </w:tc>
        <w:tc>
          <w:tcPr>
            <w:tcW w:type="dxa" w:w="8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텍스트·Review 파일 없음 → 이론과 Review 문항을 PKT 메모를 바탕으로 작성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이더채널의 목적(대역폭 집선, 이중화)과 STP와의 관계를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LACP·PAgP·수동(on) 모드의 조합과 구성 조건을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L2·L3 이더채널을 설정하고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etherchannel summary</w:t>
      </w:r>
      <w:r>
        <w:rPr>
          <w:rFonts w:ascii="맑은 고딕" w:cs="맑은 고딕" w:eastAsia="맑은 고딕" w:hAnsi="맑은 고딕"/>
        </w:rPr>
        <w:t xml:space="preserve">로 검증할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부하 분산 방식과 루트 브리지 우선순위 설계를 이해한다.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자료(PKT 메모)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1206"/>
        <w:gridCol w:w="3553"/>
        <w:gridCol w:w="4022"/>
      </w:tblGrid>
      <w:tr>
        <w:trPr>
          <w:tblHeader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표현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 1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"2^n개의 형태로 묶어 사용(~8)"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묶음 수 자체는 2~8개 가능(LACP는 최대 16개 중 8개 활성).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2·4·8개일 때 해시 분산이 균등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하므로 권장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번호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L2 설정, 2. L3 설정, 4. 확인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2·3·4로 번호 정리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gi1/01 - 8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gi1/0/1 - 8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보완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 L3 설정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switchport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후 바로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ip address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channel-group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순서 맞음. 포트 채널 인터페이스에도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switchport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상태 확인, IP는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port-channel 인터페이스에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설정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상태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14대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모두 169.254.x.x(APIPA) — DHCP 미수신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1.0.0.1의 DHCP 풀(1.0.0.5~104, GW 1.0.0.11, DNS 1.0.0.3)이 켜져 있으므로 PC를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DHCP로 전환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후 주소 수신 확인부터 시작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설계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STP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primary 24576, secondary1·2 모두 28672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 루트 후보가 같은 값 → MAC으로 결정. 의도한 백업 루트를 정하려면 한쪽을 28672, 다른 쪽을 32768로 구분 권장</w:t>
            </w:r>
          </w:p>
        </w:tc>
      </w:tr>
      <w:tr>
        <w:trPr>
          <w:tblHeader w:val="false"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설계</w:t>
            </w:r>
          </w:p>
        </w:tc>
        <w:tc>
          <w:tcPr>
            <w:tcW w:type="dxa" w:w="1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Switch2–secondary1</w:t>
            </w:r>
          </w:p>
        </w:tc>
        <w:tc>
          <w:tcPr>
            <w:tcW w:type="dxa" w:w="3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2960 G0/1~2 ↔ 3650 G1/0/1~2 (Po1)</w:t>
            </w:r>
          </w:p>
        </w:tc>
        <w:tc>
          <w:tcPr>
            <w:tcW w:type="dxa" w:w="4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양쪽 속도 1G 일치 — 정상. end–Switch0(Po4)은 F0/1~4(100M)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21_이더채널_이론교안.docx`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2차시(100분) — 1차시: 이더채널 개념·장점·STP와의 관계·조건 / 2차시: LACP·PAgP 모드, 부하 분산, L2·L3 이더채널 설정과 확인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6554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이더채널이란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STP와 이더채널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구성 조건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채널 프로토콜과 모드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부하 분산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설정과 확인 + 형성 평가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이더채널이란 (메모 0)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STP와 이더채널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이더채널 구성 조건 (메모 1)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채널 프로토콜과 모드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부하 분산 (Load Balancing)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설정과 확인 (메모 2~4)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핵심 정리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10.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40분)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파일과 구성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사용 파일: </w:t>
      </w:r>
      <w:r>
        <w:rPr>
          <w:rFonts w:ascii="맑은 고딕" w:cs="맑은 고딕" w:eastAsia="맑은 고딕" w:hAnsi="맑은 고딕"/>
          <w:b/>
          <w:bCs/>
        </w:rPr>
        <w:t xml:space="preserve">`Chapter 21 이더채널(설명 포함).pkt`</w:t>
      </w:r>
      <w:r>
        <w:rPr>
          <w:rFonts w:ascii="맑은 고딕" w:cs="맑은 고딕" w:eastAsia="맑은 고딕" w:hAnsi="맑은 고딕"/>
        </w:rPr>
        <w:t xml:space="preserve"> — 설명 메모가 들어 있는 완성 파일입니다. 모든 스위치에 비밀번호가 없습니다.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스위치 이름 중 Switch0·Switch2(2960)와 Multilayer Switch5(3650)는 CLI 프롬프트가 모두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Switch</w:t>
      </w:r>
      <w:r>
        <w:rPr>
          <w:rFonts w:ascii="맑은 고딕" w:cs="맑은 고딕" w:eastAsia="맑은 고딕" w:hAnsi="맑은 고딕"/>
        </w:rPr>
        <w:t xml:space="preserve">이므로 </w:t>
      </w:r>
      <w:r>
        <w:rPr>
          <w:rFonts w:ascii="맑은 고딕" w:cs="맑은 고딕" w:eastAsia="맑은 고딕" w:hAnsi="맑은 고딕"/>
          <w:b/>
          <w:bCs/>
        </w:rPr>
        <w:t xml:space="preserve">어느 장비 창인지 제목 표시줄로 확인</w:t>
      </w:r>
      <w:r>
        <w:rPr>
          <w:rFonts w:ascii="맑은 고딕" w:cs="맑은 고딕" w:eastAsia="맑은 고딕" w:hAnsi="맑은 고딕"/>
        </w:rPr>
        <w:t xml:space="preserve">하며 진행합니다.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3114675" cy="5334000"/>
            <wp:effectExtent t="0" r="0" b="0" l="0"/>
            <wp:docPr id="1" name="Chapter 21 PKT 토폴로지 (굵은 선: 이더채널, PC는 그룹으로 표시)" descr="Chapter 21 PKT 토폴로지 (굵은 선: 이더채널, PC는 그룹으로 표시)" title="Chapter 21 PKT 토폴로지 (굵은 선: 이더채널, PC는 그룹으로 표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Chapter 21 PKT 토폴로지 (굵은 선: 이더채널, PC는 그룹으로 표시)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7"/>
        <w:gridCol w:w="4702"/>
        <w:gridCol w:w="2078"/>
        <w:gridCol w:w="827"/>
        <w:gridCol w:w="1204"/>
      </w:tblGrid>
      <w:tr>
        <w:trPr>
          <w:tblHeader/>
        </w:trPr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4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포트(양쪽 같음)</w:t>
            </w:r>
          </w:p>
        </w:tc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링크 수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프로토콜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Po1</w:t>
            </w:r>
          </w:p>
        </w:tc>
        <w:tc>
          <w:tcPr>
            <w:tcW w:type="dxa" w:w="4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secondary1(3650) ↔ Switch2(2960)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G1/0/1-2 ↔ G0/1-2</w:t>
            </w:r>
          </w:p>
        </w:tc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LACP active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Po4</w:t>
            </w:r>
          </w:p>
        </w:tc>
        <w:tc>
          <w:tcPr>
            <w:tcW w:type="dxa" w:w="4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end(3560) ↔ Switch0(2960)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F0/1-4 ↔ F0/1-4</w:t>
            </w:r>
          </w:p>
        </w:tc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LACP active</w:t>
            </w:r>
          </w:p>
        </w:tc>
      </w:tr>
      <w:tr>
        <w:trPr>
          <w:tblHeader w:val="false"/>
        </w:trPr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Po8</w:t>
            </w:r>
          </w:p>
        </w:tc>
        <w:tc>
          <w:tcPr>
            <w:tcW w:type="dxa" w:w="4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secondary2(3650) ↔ Multilayer Switch5(3650)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G1/0/1-8 ↔ G1/0/1-8</w:t>
            </w:r>
          </w:p>
        </w:tc>
        <w:tc>
          <w:tcPr>
            <w:tcW w:type="dxa" w:w="8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LACP active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8504"/>
      </w:tblGrid>
      <w:tr>
        <w:trPr>
          <w:tblHeader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STP 우선순위</w:t>
            </w:r>
          </w:p>
        </w:tc>
        <w:tc>
          <w:tcPr>
            <w:tcW w:type="dxa" w:w="8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primary 24576(루트) / secondary1·secondary2 28672 / 나머지 32768(기본)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서버</w:t>
            </w:r>
          </w:p>
        </w:tc>
        <w:tc>
          <w:tcPr>
            <w:tcW w:type="dxa" w:w="8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1.0.0.1 (풀 1.0.0.5 ~ 1.0.0.104)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PC 주소 정상화 — APIPA 복습 (4분)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아무 PC(예: </w:t>
      </w: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) 클릭 → Desktop → IP Configuration → 현재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169.254.64.102 / 255.255.0.0</w:t>
      </w:r>
      <w:r>
        <w:rPr>
          <w:rFonts w:ascii="맑은 고딕" w:cs="맑은 고딕" w:eastAsia="맑은 고딕" w:hAnsi="맑은 고딕"/>
        </w:rPr>
        <w:t xml:space="preserve"> 인 것을 보여 줍니다.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"169.254로 시작하는 주소는 DHCP 서버를 못 찾았을 때 PC가 스스로 붙이는 임시 주소(APIPA)입니다. 같은 스위치 안에서만 겨우 통하고 밖으로는 못 나갑니다. 'IP가 169.254면 DHCP 문제'라고 기억하세요."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DHCP</w:t>
      </w:r>
      <w:r>
        <w:rPr>
          <w:rFonts w:ascii="맑은 고딕" w:cs="맑은 고딕" w:eastAsia="맑은 고딕" w:hAnsi="맑은 고딕"/>
        </w:rPr>
        <w:t xml:space="preserve"> 선택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DHCP request successful.</w:t>
      </w:r>
      <w:r>
        <w:rPr>
          <w:rFonts w:ascii="맑은 고딕" w:cs="맑은 고딕" w:eastAsia="맑은 고딕" w:hAnsi="맑은 고딕"/>
        </w:rPr>
        <w:t xml:space="preserve"> → 1.0.0.x 주소 수신. 서로 다른 채널 뒤에 있는 PC 3~4대도 DHCP로 바꿉니다.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바꾼 PC끼리 ping 성공 확인.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이더채널 상태 읽기 (8분)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root secondary2</w:t>
      </w:r>
      <w:r>
        <w:rPr>
          <w:rFonts w:ascii="맑은 고딕" w:cs="맑은 고딕" w:eastAsia="맑은 고딕" w:hAnsi="맑은 고딕"/>
        </w:rPr>
        <w:t xml:space="preserve"> 클릭 →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etherchannel summary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Flags:  D - down        P - bundled in port-channel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I - stand-alone s - suspended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S - Layer2      U - in use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Number of channel-groups in use: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Number of aggregators:          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Group  Port-channel  Protocol    Ports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------+-------------+-----------+----------------------------------------------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8      Po8(SU)       LACP        Gig1/0/1(P) Gig1/0/2(P) Gig1/0/3(P) Gig1/0/4(P)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                         Gig1/0/5(P) Gig1/0/6(P) Gig1/0/7(P) Gig1/0/8(P)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"Po8 옆의 S는 2계층 채널, U는 사용 중이라는 뜻입니다. 포트마다 붙은 P는 채널에 정상 합류(bundled)했다는 표시입니다. 여기에 D, I, s가 보이면 문제가 있는 포트입니다."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interfaces port-channel 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Port-channel8 is up, line protocol is up (connected)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BW 8000000 Kbit, DLY 10 usec,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Members in this channel: Gig1/0/1 Gig1/0/2 ... Gig1/0/8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running-config interface gigabitethernet 1/0/1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GigabitEthernet1/0/1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channel-protocol lacp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channel-group 8 mode active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"1G 포트 8개를 묶어 논리 포트 하나(Port-channel 8)를 만들었고 대역폭이 8G(8000000Kbit)로 표시됩니다. 단, 한 세션(한 쌍의 출발지·목적지)은 해시로 정해진 링크 하나만 쓰므로 한 PC가 8G를 쓰는 건 아닙니다. 여러 사용자의 트래픽이 링크들에 나뉘어 실립니다."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end</w:t>
      </w:r>
      <w:r>
        <w:rPr>
          <w:rFonts w:ascii="맑은 고딕" w:cs="맑은 고딕" w:eastAsia="맑은 고딕" w:hAnsi="맑은 고딕"/>
        </w:rPr>
        <w:t xml:space="preserve">(3560)와 </w:t>
      </w:r>
      <w:r>
        <w:rPr>
          <w:rFonts w:ascii="맑은 고딕" w:cs="맑은 고딕" w:eastAsia="맑은 고딕" w:hAnsi="맑은 고딕"/>
          <w:b/>
          <w:bCs/>
        </w:rPr>
        <w:t xml:space="preserve">Switch0</w:t>
      </w:r>
      <w:r>
        <w:rPr>
          <w:rFonts w:ascii="맑은 고딕" w:cs="맑은 고딕" w:eastAsia="맑은 고딕" w:hAnsi="맑은 고딕"/>
        </w:rPr>
        <w:t xml:space="preserve">(2960)에서도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etherchannel summary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4  Po4(SU)  LACP  Fa0/1(P) Fa0/2(P) Fa0/3(P) Fa0/4(P)</w:t>
      </w:r>
      <w:r>
        <w:rPr>
          <w:rFonts w:ascii="맑은 고딕" w:cs="맑은 고딕" w:eastAsia="맑은 고딕" w:hAnsi="맑은 고딕"/>
        </w:rPr>
        <w:t xml:space="preserve"> 확인.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STP는 채널을 한 포트로 본다 (5분)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spanning-tree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VLAN0001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Spanning tree enabled protocol rstp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Root ID    Priority    24577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      Address     xxxx.xxxx.xxxx        ← primary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Bridge ID  Priority    28673  (priority 28672 sys-id-ext 1)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       Role Sts Cost      Prio.Nbr Type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---------------- ---- --- --------- -------- -----------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Po8              Desg FWD 1         128.xxx  Shr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Gi1/0/24         Root FWD 4         128.24   P2p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"물리 링크가 8개인데 STP 목록에는 Po8 하나만 있고 Forwarding입니다. 이더채널이 없으면 스위치 사이 링크 8개 중 7개가 루프 방지로 막혀 놀게 됩니다. 묶으면 STP가 하나로 보므로 8개를 모두 씁니다. 루트 우선순위 24576 + VLAN 번호 1 = 24577입니다."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링크 하나가 끊겨도 통신 유지 (5분)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Po8 뒤의 PC에서 반대쪽 PC로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-t</w:t>
      </w:r>
      <w:r>
        <w:rPr>
          <w:rFonts w:ascii="맑은 고딕" w:cs="맑은 고딕" w:eastAsia="맑은 고딕" w:hAnsi="맑은 고딕"/>
        </w:rPr>
        <w:t xml:space="preserve"> 실행.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secondary2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secondary2(config)# interface gigabitethernet 1/0/3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secondary2(config-if)# shutdown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etherchannel summary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8      Po8(SU)       LACP        Gig1/0/1(P) Gig1/0/2(P) Gig1/0/3(D) Gig1/0/4(P) ...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secondary2# show interfaces port-channel 8 | include BW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BW 7000000 Kbit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ping이 거의 끊김 없이 계속됨 → 복구: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shutdown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"멤버 하나가 빠지면 대역폭만 줄고 채널은 유지됩니다. STP 재계산도 일어나지 않아 전환이 빠릅니다. 대역폭 증가와 이중화를 동시에 얻는 기술입니다."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채널을 풀면 STP가 막는다 (6분)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end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end(config)# interface range fastethernet 0/1 - 4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end(config-if-range)# no channel-group 4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end(config-if-range)# end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Switch0</w:t>
      </w:r>
      <w:r>
        <w:rPr>
          <w:rFonts w:ascii="맑은 고딕" w:cs="맑은 고딕" w:eastAsia="맑은 고딕" w:hAnsi="맑은 고딕"/>
        </w:rPr>
        <w:t xml:space="preserve">에서도 같은 명령(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range fastethernet 0/1 - 4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channel-group 4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30초 정도 뒤 화면에서 4개 링크 중 3개의 한쪽 끝이 </w:t>
      </w:r>
      <w:r>
        <w:rPr>
          <w:rFonts w:ascii="맑은 고딕" w:cs="맑은 고딕" w:eastAsia="맑은 고딕" w:hAnsi="맑은 고딕"/>
          <w:b/>
          <w:bCs/>
        </w:rPr>
        <w:t xml:space="preserve">주황색</w:t>
      </w:r>
      <w:r>
        <w:rPr>
          <w:rFonts w:ascii="맑은 고딕" w:cs="맑은 고딕" w:eastAsia="맑은 고딕" w:hAnsi="맑은 고딕"/>
        </w:rPr>
        <w:t xml:space="preserve">(Blocking)이 되는 것을 보여 줍니다.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Switch# show spanning-tree | include Altn|Desg|Root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Fa0/1            Root FWD 19 ...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Fa0/2            Altn BLK 19 ...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Fa0/3            Altn BLK 19 ...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Fa0/4            Altn BLK 19 ...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다시 묶기(양쪽):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end(config)# interface range fastethernet 0/1 - 4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end(config-if-range)# channel-protocol lacp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end(config-if-range)# channel-group 4 mode active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Creating a port-channel interface Port-channel 4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묶이지 않는 조건 — 설정 불일치 (5분)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Switch0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Switch(config)# interface fastethernet 0/4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Switch(config-if)# speed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Switch# show etherchannel summary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4      Po4(SU)       LACP        Fa0/1(P) Fa0/2(P) Fa0/3(P) Fa0/4(s)     ← 또는 (I)/(D)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복구: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fastethernet 0/4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speed auto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"채널 멤버는 속도·이중화·VLAN(액세스 VLAN 또는 트렁크 허용 VLAN)·스위치포트 모드가 모두 같아야 합니다. 하나라도 다르면 그 포트는 빠집니다(suspended). 실무에서는 물리 포트 대신 Port-channel 인터페이스에 설정을 넣으면 멤버에 똑같이 적용됩니다."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7. 협상 모드 조합 (7분)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Po1(secondary1 ↔ Switch2)으로 진행합니다.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Switch2</w:t>
      </w:r>
      <w:r>
        <w:rPr>
          <w:rFonts w:ascii="맑은 고딕" w:cs="맑은 고딕" w:eastAsia="맑은 고딕" w:hAnsi="맑은 고딕"/>
        </w:rPr>
        <w:t xml:space="preserve"> 를 passive로: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Switch(config)# interface range gigabitethernet 0/1 - 2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Switch(config-if-range)# channel-group 1 mode passive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Switch(config-if-range)#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Switch# show etherchannel summary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      Po1(SU)       LACP        Gig0/1(P) Gig0/2(P)        ← active + passive = 형성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secondary1</w:t>
      </w:r>
      <w:r>
        <w:rPr>
          <w:rFonts w:ascii="맑은 고딕" w:cs="맑은 고딕" w:eastAsia="맑은 고딕" w:hAnsi="맑은 고딕"/>
        </w:rPr>
        <w:t xml:space="preserve"> 도 passive로: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secondary1(config)# interface range gigabitethernet 1/0/1 - 2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secondary1(config-if-range)# channel-group 1 mode passive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secondary1(config-if-range)#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secondary1# show etherchannel summary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      Po1(SD)       LACP        Gig1/0/1(I) Gig1/0/2(I)    ← passive + passive = 형성 안 됨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원래대로 양쪽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channel-group 1 mode active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판서로 정리: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865"/>
        <w:gridCol w:w="2176"/>
        <w:gridCol w:w="1244"/>
      </w:tblGrid>
      <w:tr>
        <w:trPr>
          <w:tblHeader/>
        </w:trPr>
        <w:tc>
          <w:tcPr>
            <w:tcW w:type="dxa" w:w="4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이쪽 \ 저쪽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active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passive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on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active (LACP)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형성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형성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passive (LACP)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형성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</w:t>
            </w:r>
          </w:p>
        </w:tc>
      </w:tr>
      <w:tr>
        <w:trPr>
          <w:tblHeader w:val="false"/>
        </w:trPr>
        <w:tc>
          <w:tcPr>
            <w:tcW w:type="dxa" w:w="4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 (협상 없음)</w:t>
            </w:r>
          </w:p>
        </w:tc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</w:t>
            </w:r>
          </w:p>
        </w:tc>
        <w:tc>
          <w:tcPr>
            <w:tcW w:type="dxa" w:w="2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됨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형성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"LACP는 IEEE 표준(802.3ad)이고 active는 먼저 묻고, passive는 물어 오면 답만 합니다. 둘 다 기다리기만 하면 아무 일도 안 일어납니다. 시스코 전용 PAgP는 desirable/auto가 같은 관계입니다. on은 협상 없이 강제로 묶는 것이라 양쪽 다 on이어야 합니다."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70분)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과제 지시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새 파일에 3650(또는 3560) 2대, 2960 1대, PC 4대를 배치한다.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SW-A(3650) ↔ SW-B(3650): G1/0/1~4 (4링크)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SW-B(3650) ↔ SW-C(2960): G1/0/23~24 ↔ G0/1~2 (2링크)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이더채널 설정 전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spanning-tree</w:t>
      </w:r>
      <w:r>
        <w:rPr>
          <w:rFonts w:ascii="맑은 고딕" w:cs="맑은 고딕" w:eastAsia="맑은 고딕" w:hAnsi="맑은 고딕"/>
        </w:rPr>
        <w:t xml:space="preserve">로 Blocking 포트 수를 기록한다.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L2 LACP 채널</w:t>
      </w:r>
      <w:r>
        <w:rPr>
          <w:rFonts w:ascii="맑은 고딕" w:cs="맑은 고딕" w:eastAsia="맑은 고딕" w:hAnsi="맑은 고딕"/>
        </w:rPr>
        <w:t xml:space="preserve">: SW-A–SW-B 4링크를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channel-group 1 mode active</w:t>
      </w:r>
      <w:r>
        <w:rPr>
          <w:rFonts w:ascii="맑은 고딕" w:cs="맑은 고딕" w:eastAsia="맑은 고딕" w:hAnsi="맑은 고딕"/>
        </w:rPr>
        <w:t xml:space="preserve">/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passive</w:t>
      </w:r>
      <w:r>
        <w:rPr>
          <w:rFonts w:ascii="맑은 고딕" w:cs="맑은 고딕" w:eastAsia="맑은 고딕" w:hAnsi="맑은 고딕"/>
        </w:rPr>
        <w:t xml:space="preserve">로, SW-B–SW-C 2링크를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channel-group 2 mode active</w:t>
      </w:r>
      <w:r>
        <w:rPr>
          <w:rFonts w:ascii="맑은 고딕" w:cs="맑은 고딕" w:eastAsia="맑은 고딕" w:hAnsi="맑은 고딕"/>
        </w:rPr>
        <w:t xml:space="preserve">로 묶는다. 채널을 트렁크로 설정한다(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port-channel 1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switchport mode trunk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etherchannel summary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interfaces port-channel 1</w:t>
      </w:r>
      <w:r>
        <w:rPr>
          <w:rFonts w:ascii="맑은 고딕" w:cs="맑은 고딕" w:eastAsia="맑은 고딕" w:hAnsi="맑은 고딕"/>
        </w:rPr>
        <w:t xml:space="preserve">(BW),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spanning-tree</w:t>
      </w:r>
      <w:r>
        <w:rPr>
          <w:rFonts w:ascii="맑은 고딕" w:cs="맑은 고딕" w:eastAsia="맑은 고딕" w:hAnsi="맑은 고딕"/>
        </w:rPr>
        <w:t xml:space="preserve">를 캡처하고 2번과 비교한다.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부하 분산 방식을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src-dst-ip</w:t>
      </w:r>
      <w:r>
        <w:rPr>
          <w:rFonts w:ascii="맑은 고딕" w:cs="맑은 고딕" w:eastAsia="맑은 고딕" w:hAnsi="맑은 고딕"/>
        </w:rPr>
        <w:t xml:space="preserve">로 바꾸고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etherchannel load-balance</w:t>
      </w:r>
      <w:r>
        <w:rPr>
          <w:rFonts w:ascii="맑은 고딕" w:cs="맑은 고딕" w:eastAsia="맑은 고딕" w:hAnsi="맑은 고딕"/>
        </w:rPr>
        <w:t xml:space="preserve">로 확인한다.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장애 실험</w:t>
      </w:r>
      <w:r>
        <w:rPr>
          <w:rFonts w:ascii="맑은 고딕" w:cs="맑은 고딕" w:eastAsia="맑은 고딕" w:hAnsi="맑은 고딕"/>
        </w:rPr>
        <w:t xml:space="preserve">: 채널 멤버 포트 1개를 shutdown하고 통신 유지와 BW 변화를 기록한다.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불일치 실험</w:t>
      </w:r>
      <w:r>
        <w:rPr>
          <w:rFonts w:ascii="맑은 고딕" w:cs="맑은 고딕" w:eastAsia="맑은 고딕" w:hAnsi="맑은 고딕"/>
        </w:rPr>
        <w:t xml:space="preserve">: 멤버 1개만 access VLAN을 다르게 하거나 speed를 바꿔 채널에서 빠지는 것을 확인하고 복구한다.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L3 이더채널(도전)</w:t>
      </w:r>
      <w:r>
        <w:rPr>
          <w:rFonts w:ascii="맑은 고딕" w:cs="맑은 고딕" w:eastAsia="맑은 고딕" w:hAnsi="맑은 고딕"/>
        </w:rPr>
        <w:t xml:space="preserve">: SW-A–SW-B 채널을 L3로 바꿔 Port-channel 1에 10.0.0.1/30, 10.0.0.2/30을 설정하고 ping을 확인한다.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(선택) 제공 PKT에서 secondary1을 확실한 2차 루트로 만들도록 우선순위를 조정한다(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spanning-tree vlan 1 root secondary</w:t>
      </w:r>
      <w:r>
        <w:rPr>
          <w:rFonts w:ascii="맑은 고딕" w:cs="맑은 고딕" w:eastAsia="맑은 고딕" w:hAnsi="맑은 고딕"/>
        </w:rPr>
        <w:t xml:space="preserve"> 또는 priority 28672 / 다른 쪽 32768).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4"/>
        <w:gridCol w:w="7150"/>
        <w:gridCol w:w="1244"/>
      </w:tblGrid>
      <w:tr>
        <w:trPr>
          <w:tblHeader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채널 전·후 Blocking 포트 수 비교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summary에서 (SU), 멤버 (P)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Port-channel BW 합산 확인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멤버 장애 시 통신 유지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 시 멤버 이탈 확인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(도전) L3 채널 ping</w:t>
            </w:r>
          </w:p>
        </w:tc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Review 문제 (교사용 모범답안, 새로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6"/>
        <w:gridCol w:w="2992"/>
        <w:gridCol w:w="5790"/>
      </w:tblGrid>
      <w:tr>
        <w:trPr>
          <w:tblHeader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이더채널이란?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물리 포트를 하나의 논리 포트(Port-channel)로 묶는 기술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이더채널이 없으면 이중 링크는 어떻게 되나?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STP가 하나만 남기고 나머지를 Blocking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LACP와 PAgP의 차이는?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LACP: IEEE 표준(active/passive) / PAgP: Cisco 전용(desirable/auto)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채널이 형성되지 않는 LACP 조합은?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passive–passive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묶을 포트의 조건은?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속도·이중화·access/trunk 모드·VLAN 설정 일치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활성 링크 수와 권장 개수는?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8개, 해시 균등을 위해 2·4·8개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L3 이더채널 설정의 핵심은?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멤버와 Port-channel에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no switchport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IP는 Port-channel에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확인 명령은?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show etherchannel summary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show etherchannel port-channel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show interfaces port-channel N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부하 분산 설정 명령은?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port-channel load-balance src-mac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(등)</w:t>
            </w:r>
          </w:p>
        </w:tc>
      </w:tr>
      <w:tr>
        <w:trPr>
          <w:tblHeader w:val="false"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PC 파일 전송 속도가 채널 링크 수만큼 빨라지나?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아니오 — 한 흐름은 해시로 한 링크에 할당됨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(학생 과제 기준)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SW-A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range GigabitEthernet1/0/1 - 4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channel-protocol lacp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channel-group 1 mode active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Port-channel1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trunk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port-channel load-balance src-dst-ip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SW-B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range GigabitEthernet1/0/1 - 4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channel-protocol lacp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channel-group 1 mode passive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range GigabitEthernet1/0/23 - 24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channel-protocol lacp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channel-group 2 mode active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Port-channel1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switchport mode trunk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SW-C (2960)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range GigabitEthernet0/1 - 2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channel-protocol lacp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channel-group 2 mode active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21. 이더채널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b3686e0007d15e35569aded79ed18fca59ae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21. 이더채널(EtherChannel) — 강의 자료</dc:title>
  <cp:lastModifiedBy>Un-named</cp:lastModifiedBy>
  <cp:revision>1</cp:revision>
  <dcterms:created xsi:type="dcterms:W3CDTF">2026-10-10T00:19:33.512Z</dcterms:created>
  <dcterms:modified xsi:type="dcterms:W3CDTF">2026-10-10T00:19:33.512Z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