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B4C" w14:textId="422364F2" w:rsidR="00705E5F" w:rsidRPr="00D44AE6" w:rsidRDefault="00F9460D">
      <w:pPr>
        <w:rPr>
          <w:rFonts w:ascii="Kristen ITC" w:hAnsi="Kristen ITC"/>
          <w:color w:val="AB9423"/>
          <w:sz w:val="72"/>
          <w:szCs w:val="72"/>
        </w:rPr>
      </w:pPr>
      <w:r w:rsidRPr="00D44AE6">
        <w:rPr>
          <w:rFonts w:ascii="Kristen ITC" w:hAnsi="Kristen ITC"/>
          <w:color w:val="AB9423"/>
          <w:sz w:val="72"/>
          <w:szCs w:val="72"/>
        </w:rPr>
        <w:t>Hi you, nice beach huh. Anyway I’m taking a trip to a cool island!!! I’ll be going by boat. The only problem is that I don’t know when to get to the boat station. You see that the captain said are tr</w:t>
      </w:r>
      <w:r w:rsidR="001901D4" w:rsidRPr="00D44AE6">
        <w:rPr>
          <w:rFonts w:ascii="Kristen ITC" w:hAnsi="Kristen ITC"/>
          <w:color w:val="AB9423"/>
          <w:sz w:val="72"/>
          <w:szCs w:val="72"/>
        </w:rPr>
        <w:t xml:space="preserve">ip would take 3 hours and that we would arrive at 2:30, but nothing else! Based on the information, </w:t>
      </w:r>
      <w:r w:rsidR="001901D4" w:rsidRPr="00D44AE6">
        <w:rPr>
          <w:rFonts w:ascii="Kristen ITC" w:hAnsi="Kristen ITC"/>
          <w:color w:val="AB9423"/>
          <w:sz w:val="72"/>
          <w:szCs w:val="72"/>
        </w:rPr>
        <w:lastRenderedPageBreak/>
        <w:t xml:space="preserve">what time will I board? </w:t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  <w:t>Thanks,</w:t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</w:r>
      <w:r w:rsidR="001901D4" w:rsidRPr="00D44AE6">
        <w:rPr>
          <w:rFonts w:ascii="Kristen ITC" w:hAnsi="Kristen ITC"/>
          <w:color w:val="AB9423"/>
          <w:sz w:val="72"/>
          <w:szCs w:val="72"/>
        </w:rPr>
        <w:tab/>
        <w:t xml:space="preserve">Mythical </w:t>
      </w:r>
    </w:p>
    <w:sectPr w:rsidR="00705E5F" w:rsidRPr="00D4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74"/>
    <w:rsid w:val="000F22C3"/>
    <w:rsid w:val="001901D4"/>
    <w:rsid w:val="00264FAE"/>
    <w:rsid w:val="002B5FD7"/>
    <w:rsid w:val="00301234"/>
    <w:rsid w:val="00314668"/>
    <w:rsid w:val="0038447A"/>
    <w:rsid w:val="006E6C74"/>
    <w:rsid w:val="00705E5F"/>
    <w:rsid w:val="00A53B8D"/>
    <w:rsid w:val="00D2313F"/>
    <w:rsid w:val="00D44AE6"/>
    <w:rsid w:val="00ED3A9A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C01E"/>
  <w15:docId w15:val="{2C9DDF50-08AC-4D22-AD17-9BB29B6F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1</cp:revision>
  <dcterms:created xsi:type="dcterms:W3CDTF">2023-12-13T01:37:00Z</dcterms:created>
  <dcterms:modified xsi:type="dcterms:W3CDTF">2023-12-13T12:10:00Z</dcterms:modified>
</cp:coreProperties>
</file>