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ADD9A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一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环境搭建过程</w:t>
      </w:r>
    </w:p>
    <w:p w14:paraId="00598BC3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Linux环境搭建</w:t>
      </w:r>
    </w:p>
    <w:p w14:paraId="56502256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用VMware虚拟机安装Linux：</w:t>
      </w:r>
    </w:p>
    <w:p w14:paraId="10ED1050"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安装VMware</w:t>
      </w:r>
    </w:p>
    <w:p w14:paraId="54B54F16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758815" cy="4304665"/>
            <wp:effectExtent l="0" t="0" r="698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rcRect t="17027" r="19853" b="1080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1D5E">
      <w:pPr>
        <w:numPr>
          <w:ilvl w:val="0"/>
          <w:numId w:val="2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安装Linux</w:t>
      </w:r>
    </w:p>
    <w:p w14:paraId="76D9019F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下载Linux系统镜像CentOS 7.9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,在VMware中新建虚拟机并安装操作系统，配置软件,安装位置，网络连接等，设置ROOT密码，创建普通用户</w:t>
      </w:r>
    </w:p>
    <w:p w14:paraId="09E40A1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完成配置：</w:t>
      </w:r>
    </w:p>
    <w:p w14:paraId="2F2B4AFC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370195" cy="4121150"/>
            <wp:effectExtent l="0" t="0" r="190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1F3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cJson源码编译</w:t>
      </w:r>
    </w:p>
    <w:p w14:paraId="578DDDC3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将cjson源码导入虚拟机：</w:t>
      </w:r>
    </w:p>
    <w:p w14:paraId="08775AA1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405755" cy="3232785"/>
            <wp:effectExtent l="0" t="0" r="0" b="0"/>
            <wp:docPr id="13" name="图片 13" descr="0ddeba947e385f3cee7bcab7da315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ddeba947e385f3cee7bcab7da3152f0"/>
                    <pic:cNvPicPr>
                      <a:picLocks noChangeAspect="1"/>
                    </pic:cNvPicPr>
                  </pic:nvPicPr>
                  <pic:blipFill>
                    <a:blip r:embed="rId6"/>
                    <a:srcRect t="24702" r="-2554" b="29317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30A7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拖拽复制失败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VMware Tools 功能不完整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临时目录权限异常导致的</w:t>
      </w:r>
    </w:p>
    <w:p w14:paraId="1D6511F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问题解决：修复 VMware Tools</w:t>
      </w:r>
    </w:p>
    <w:p w14:paraId="3041FD79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sudo yum install -y open-vm-tools open-vm-tools-desktop安装依赖sudo systemctl restart vmtoolsd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重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启服务</w:t>
      </w:r>
    </w:p>
    <w:p w14:paraId="2C05F347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  <w:drawing>
          <wp:inline distT="0" distB="0" distL="114300" distR="114300">
            <wp:extent cx="5181600" cy="3258820"/>
            <wp:effectExtent l="0" t="0" r="0" b="0"/>
            <wp:docPr id="14" name="图片 14" descr="eb67ea2fbe226811be47ffc6423c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b67ea2fbe226811be47ffc6423c1745"/>
                    <pic:cNvPicPr>
                      <a:picLocks noChangeAspect="1"/>
                    </pic:cNvPicPr>
                  </pic:nvPicPr>
                  <pic:blipFill>
                    <a:blip r:embed="rId7"/>
                    <a:srcRect r="1699" b="4725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C9D8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(2)进入 cJSON 目录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546725" cy="5001260"/>
            <wp:effectExtent l="0" t="0" r="0" b="2540"/>
            <wp:docPr id="15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-7425" b="27362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5001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43950C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文件路径错误：桌面路径输入错误</w:t>
      </w:r>
    </w:p>
    <w:p w14:paraId="0FAE677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解决方案：xdg-user-dir DESKTOP获取当前用户的真实桌面路径，然后再 cd 进去。</w:t>
      </w:r>
    </w:p>
    <w:p w14:paraId="1A88BD5D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(3)在CentOS 7 中先配置好开发环境：</w:t>
      </w:r>
    </w:p>
    <w:p w14:paraId="0764844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yum groupinstall -y "Development Tools"安装基础开发工具</w:t>
      </w:r>
    </w:p>
    <w:p w14:paraId="135AF83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sudo yum install -y cmake git安装 CMake 和 Git</w:t>
      </w:r>
    </w:p>
    <w:p w14:paraId="24FE8C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16525" cy="6786880"/>
            <wp:effectExtent l="0" t="0" r="3175" b="7620"/>
            <wp:docPr id="16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6786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1624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CentOS 7的YUM 源无法解析域名： Could not resolve host: mirrorlist.centos.org，系统的 DNS 配置有问题，导致无法连接到 CentOS 的官方镜像源。</w:t>
      </w:r>
    </w:p>
    <w:p w14:paraId="070026B0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解决方案：更换 YUM 源换成国内的阿里云源：备份原有的 CentOS-Base.repo并下载阿里云的 CentOS 7 源配置</w:t>
      </w:r>
    </w:p>
    <w:p w14:paraId="48323DD1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成功安装：</w:t>
      </w:r>
    </w:p>
    <w:p w14:paraId="7776DF50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  <w:drawing>
          <wp:inline distT="0" distB="0" distL="114300" distR="114300">
            <wp:extent cx="5271135" cy="6243320"/>
            <wp:effectExtent l="0" t="0" r="12065" b="5080"/>
            <wp:docPr id="20" name="图片 20" descr="5ac32d70f90951ad5587c70492f61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ac32d70f90951ad5587c70492f61df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30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42815" cy="4607560"/>
            <wp:effectExtent l="0" t="0" r="0" b="0"/>
            <wp:docPr id="17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-3021" b="24948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4607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E7AE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在目录下执行 cmake .. 时，系统提示找不到 CMakeLists.txt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:目录路径错误。</w:t>
      </w:r>
    </w:p>
    <w:p w14:paraId="7C7421A9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解决方案：先确认文件存在后检查目录名，直接使用绝对路径指定源目录</w:t>
      </w:r>
    </w:p>
    <w:p w14:paraId="7FB6F4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59910" cy="3340735"/>
            <wp:effectExtent l="0" t="0" r="0" b="0"/>
            <wp:docPr id="1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r="-4553" b="39929"/>
                    <a:stretch>
                      <a:fillRect/>
                    </a:stretch>
                  </pic:blipFill>
                  <pic:spPr>
                    <a:xfrm>
                      <a:off x="0" y="0"/>
                      <a:ext cx="4359910" cy="3340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CF84D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在目录下直接执行 make，但这个目录里的 Makefile 是给开发者用的，需要先通过 cmake 生成构建文件才能用。</w:t>
      </w:r>
    </w:p>
    <w:p w14:paraId="6169C77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解决方案：不依赖构建系统，直接编译 cJSON 源码。直接编译生成静态库libcjson.a，把库和头文件安装到系统目录。</w:t>
      </w:r>
    </w:p>
    <w:p w14:paraId="7E9ADADF">
      <w:pPr>
        <w:numPr>
          <w:ilvl w:val="0"/>
          <w:numId w:val="4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编写运行测试程序</w:t>
      </w:r>
    </w:p>
    <w:p w14:paraId="5B12C731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编写test_cjson.c文件</w:t>
      </w:r>
    </w:p>
    <w:p w14:paraId="51913E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20665" cy="3829050"/>
            <wp:effectExtent l="0" t="0" r="635" b="6350"/>
            <wp:docPr id="19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t="13345" r="461" b="32936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CFDC6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运行程序，成功编译并运行项目：</w:t>
      </w:r>
    </w:p>
    <w:p w14:paraId="006ED5E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453380" cy="2185670"/>
            <wp:effectExtent l="0" t="0" r="0" b="0"/>
            <wp:docPr id="21" name="图片 21" descr="c9a0caaf0e6ef494488f4841c78f6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9a0caaf0e6ef494488f4841c78f6191"/>
                    <pic:cNvPicPr>
                      <a:picLocks noChangeAspect="1"/>
                    </pic:cNvPicPr>
                  </pic:nvPicPr>
                  <pic:blipFill>
                    <a:blip r:embed="rId14"/>
                    <a:srcRect r="-3457" b="59515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3D5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3.Git初始化并关联Github</w:t>
      </w:r>
    </w:p>
    <w:p w14:paraId="017A59EE">
      <w:pPr>
        <w:numPr>
          <w:ilvl w:val="0"/>
          <w:numId w:val="5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git bash安装配置</w:t>
      </w:r>
    </w:p>
    <w:p w14:paraId="251343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drawing>
          <wp:inline distT="0" distB="0" distL="114300" distR="114300">
            <wp:extent cx="4573270" cy="3384550"/>
            <wp:effectExtent l="0" t="0" r="1143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b="4916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63BE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进入后通过git config --global user.name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git config --global user.email 初始化用户名和密码</w:t>
      </w:r>
    </w:p>
    <w:p w14:paraId="041049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通过git init命令在当前目录创建型的Git仓库，完成初始化Git</w:t>
      </w:r>
    </w:p>
    <w:p w14:paraId="1908B7AD">
      <w:pPr>
        <w:numPr>
          <w:ilvl w:val="0"/>
          <w:numId w:val="5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关联Github账号</w:t>
      </w:r>
    </w:p>
    <w:p w14:paraId="541D73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输入 ssh-keygen -t rsa -C “”获取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32"/>
          <w:lang w:val="en-US" w:eastAsia="zh-CN" w:bidi="ar"/>
        </w:rPr>
        <w:t>SSH keys</w:t>
      </w:r>
    </w:p>
    <w:p w14:paraId="1F3130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804920" cy="157988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t="13825" r="-4209" b="53724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157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06670" cy="2081530"/>
            <wp:effectExtent l="0" t="0" r="11430" b="127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r="-567" b="45346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081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7290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登录GitHub上边添加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绑定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密匙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成功配置SSH密钥关联Git库</w:t>
      </w:r>
    </w:p>
    <w:p w14:paraId="07D359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499100" cy="3053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rcRect t="-4726" r="-4312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59EA">
      <w:pPr>
        <w:numPr>
          <w:ilvl w:val="0"/>
          <w:numId w:val="5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将GitHub库克隆下来到本地电脑中</w:t>
      </w:r>
    </w:p>
    <w:p w14:paraId="569AF63A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通过git clone克隆了我之前上传的GitHub库，使用Git进行版本控制</w:t>
      </w:r>
    </w:p>
    <w:p w14:paraId="60478977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通过git add,git commit更新提交文献版本</w:t>
      </w:r>
    </w:p>
    <w:p w14:paraId="25EE67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通过git push git pull推送或拉取Github库文件</w:t>
      </w:r>
    </w:p>
    <w:p w14:paraId="37CB682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sz w:val="22"/>
          <w:szCs w:val="22"/>
        </w:rPr>
        <w:drawing>
          <wp:inline distT="0" distB="0" distL="114300" distR="114300">
            <wp:extent cx="5266690" cy="3547110"/>
            <wp:effectExtent l="0" t="0" r="381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28AF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(4)编译错误及解决过程</w:t>
      </w:r>
    </w:p>
    <w:p w14:paraId="654B173D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74945" cy="3181985"/>
            <wp:effectExtent l="0" t="0" r="8255" b="571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r="2621" b="2167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18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713730" cy="3333115"/>
            <wp:effectExtent l="0" t="0" r="0" b="698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t="28821" r="-2682" b="26262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333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8824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6BE9AAF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 xml:space="preserve"> Connection refused 错误，网络环境屏蔽了默认的 SSH 22 端口。</w:t>
      </w:r>
    </w:p>
    <w:p w14:paraId="5C3E7373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解决方案:</w:t>
      </w:r>
    </w:p>
    <w:p w14:paraId="5BD0C4EE">
      <w:pPr>
        <w:numPr>
          <w:ilvl w:val="0"/>
          <w:numId w:val="6"/>
        </w:numP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换成 GitHub 专门的 443 端口 SSH 地址ssh -T -p 443 it@ssh.github.com,绕过 22 端口被封的情况。</w:t>
      </w:r>
    </w:p>
    <w:p w14:paraId="42ED7EF5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获取 HTTPS 地址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,用 HTTPS 地址克隆,绕过 22 端口限制</w:t>
      </w:r>
    </w:p>
    <w:p w14:paraId="6D7A10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106670" cy="2623185"/>
            <wp:effectExtent l="0" t="0" r="0" b="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t="17758" r="4114" b="45306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623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ECAC7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Git 报错：fatal: ... is outside repository at ..尝试添加的文件或文件夹位于 Git 仓库的外部路径。</w:t>
      </w:r>
    </w:p>
    <w:p w14:paraId="71A2DD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解决方案：将 cJSON-1.7.19 文件夹移动到 Git 仓库目录projects-based-on-cjson 里面，然后再执行 git add 命令。</w:t>
      </w:r>
    </w:p>
    <w:p w14:paraId="507AD8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2C74B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 架构分析图表</w:t>
      </w:r>
    </w:p>
    <w:p w14:paraId="39EBAF99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cJSON 核心流程图表</w:t>
      </w:r>
    </w:p>
    <w:p w14:paraId="6337136E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JSON解析递归流程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:将JSON文本转换为cJSON树</w:t>
      </w:r>
    </w:p>
    <w:p w14:paraId="390CB770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cJSON 的解析流程是逐字符扫描并递归下降，遇到‘{’触发parse_object，解析对象，遇到‘[’触发 parse_array，解析数组。</w:t>
      </w:r>
    </w:p>
    <w:p w14:paraId="61466A09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解析内部元素时，递归调用顶层的parse_value 函数。parse_value分发到parse_string/parse_number/parse_object/parse_array等，遇到}/]结束当前层解析，返回上一层。</w:t>
      </w:r>
    </w:p>
    <w:p w14:paraId="76DB1AE9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E6C319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如何识别{/[并触发解析：</w:t>
      </w:r>
    </w:p>
    <w:p w14:paraId="180F47F2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解析入口是 parse_value，先跳过空白字符，然后检查当前字符：</w:t>
      </w:r>
    </w:p>
    <w:p w14:paraId="2CD91417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如果是{，直接调用parse_object,并把指针json传入。parse_object 内部会先跳过{，从下一个字符开始解析。</w:t>
      </w:r>
    </w:p>
    <w:p w14:paraId="2669C75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如果是[，直接调用parse_array，同理跳过[后开始解析。</w:t>
      </w:r>
    </w:p>
    <w:p w14:paraId="24F62EF2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5098D6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递归调用的核心体现：</w:t>
      </w:r>
    </w:p>
    <w:p w14:paraId="7D31371A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对象/数组的解析函数，会在解析内部元素时，再次调用parse_value，而parse_value又可能再次调用parse_object/parse_array，从而实现嵌套解析。</w:t>
      </w:r>
    </w:p>
    <w:p w14:paraId="7316973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parse_object循环的终止条件是遇到}，此时更新指针并返回对象节点。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 xml:space="preserve">parse_array 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循环的终止条件是遇到]，同理返回数组节点。循环过程中处理逗号分隔符，保证多个键值对被依次解析。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71135" cy="7418070"/>
            <wp:effectExtent l="0" t="0" r="12065" b="11430"/>
            <wp:docPr id="23" name="图片 23" descr="8b69b7f93f77f98c26665f73f049ea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b69b7f93f77f98c26665f73f049eaa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57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310263D2"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JSON序列化递归流程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:将cJSON树转换回JSON文本</w:t>
      </w:r>
    </w:p>
    <w:p w14:paraId="3C92755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cJSON 的序列化流程分为两个核心阶段，实现动态计算长度，精准分配内存：预计算阶段遍历cJSON节点树，计算序列化后字符串的总长度。实际打印阶段根据预计算的总长度分配内存，再遍历节点树将内容写入内存。</w:t>
      </w:r>
    </w:p>
    <w:p w14:paraId="6C8861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print_string实现字符串的长度计算与打印。字符串需要转义处理，长度计算需考虑转义字符。print_number实现数字的长度计算与打印。数字的长度计算依赖标准库函数snprintf（）。print_value 是序列化的分发入口，会递归计算所有节点的长度，再递归写入缓冲区。</w:t>
      </w:r>
    </w:p>
    <w:p w14:paraId="31D08C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2ED4987B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动态计算字符串长度：</w:t>
      </w:r>
    </w:p>
    <w:p w14:paraId="79AEB8DA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字符串：print_string_len遍历每个字符，普通字符+1，需转义的字符+2，再加上前后引号的2个字符。</w:t>
      </w:r>
    </w:p>
    <w:p w14:paraId="6BA6F64F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数字：通过snprintf试打印到临时缓冲区，返回的字符数即为数字的长度。</w:t>
      </w:r>
    </w:p>
    <w:p w14:paraId="57E0E868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布尔/null：固定长度true=4、false=5、null=4。</w:t>
      </w:r>
    </w:p>
    <w:p w14:paraId="767DF795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数组：基础长度 2（[]）+所有子元素长度之和+元素间逗号的数量（子元素数-1）；</w:t>
      </w:r>
    </w:p>
    <w:p w14:paraId="578958E3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对象：基础长度 2（{}）+所有键名长度+冒号数量（键值对数）+所有值的长度+键值对间逗号的数量。</w:t>
      </w:r>
    </w:p>
    <w:p w14:paraId="3A8C7E53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嵌套结构：通过calculate_buffer_size递归调用，逐层计算嵌套的数组或对象的长度。</w:t>
      </w:r>
    </w:p>
    <w:p w14:paraId="4DC89C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53B46C01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分配内存：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cJSON_Print先调用calculate_buffer_size得到总长度，再加1用于字符串终止符\0，然后调用malloc分配刚好足够的内存。分配失败时直接返回NULL，避免空指针。</w:t>
      </w:r>
    </w:p>
    <w:p w14:paraId="310D1084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21C29BB3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打印：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 xml:space="preserve"> print_buffer接收已分配的缓冲区指针，逐字符写入内容，返回下一个可写入位置。对于数组和对象，递归调用print_buffer处理子元素，并处理逗号、括号等分隔符，最后在缓冲区末尾补\0。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196840" cy="6285865"/>
            <wp:effectExtent l="0" t="0" r="10160" b="635"/>
            <wp:docPr id="25" name="图片 25" descr="57b2a5f6e0d453c9585961d7be61d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7b2a5f6e0d453c9585961d7be61dcf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CEB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递归下降解析器状态机:解析器内部状态转换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612640" cy="7368540"/>
            <wp:effectExtent l="0" t="0" r="10160" b="10160"/>
            <wp:docPr id="26" name="图片 26" descr="3dadef0474cbfe4f95d7c5adeaaf3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dadef0474cbfe4f95d7c5adeaaf389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03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37E7B8CD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利用JSON实现HTTP请求处理时序</w:t>
      </w:r>
    </w:p>
    <w:p w14:paraId="1F14F3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615305" cy="6282690"/>
            <wp:effectExtent l="0" t="0" r="10795" b="3810"/>
            <wp:docPr id="28" name="图片 28" descr="ht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http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EC4C"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内存管理时序</w:t>
      </w:r>
    </w:p>
    <w:p w14:paraId="1EF80D9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372100" cy="11290935"/>
            <wp:effectExtent l="0" t="0" r="0" b="12065"/>
            <wp:docPr id="27" name="图片 27" descr="mem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memory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129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79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(6)核心数据结构关系图:</w:t>
      </w:r>
    </w:p>
    <w:p w14:paraId="7AF546F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574641D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5269865" cy="4084320"/>
            <wp:effectExtent l="0" t="0" r="635" b="5080"/>
            <wp:docPr id="29" name="图片 29" descr="data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ata structur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47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</w:pPr>
    </w:p>
    <w:p w14:paraId="2F48B62A">
      <w:pPr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cJSON 核心数据结构内存布局</w:t>
      </w:r>
    </w:p>
    <w:p w14:paraId="3BF4F0A5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cJSON 结构体</w:t>
      </w:r>
    </w:p>
    <w:p w14:paraId="3B6119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22B3E6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typedef struct cJSON {</w:t>
      </w:r>
    </w:p>
    <w:p w14:paraId="11EF92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struct cJSON *next;      // 8字节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，指向下一个节点</w:t>
      </w:r>
    </w:p>
    <w:p w14:paraId="1B0BE6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struct cJSON *prev;      // 8字节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sz w:val="24"/>
          <w:szCs w:val="32"/>
          <w:lang w:val="en-US" w:eastAsia="zh-CN"/>
        </w:rPr>
        <w:t>指向上一个节点</w:t>
      </w:r>
    </w:p>
    <w:p w14:paraId="1E8FF5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</w:p>
    <w:p w14:paraId="23B8E5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struct cJSON *child;     // 8字节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，指向子节点链表</w:t>
      </w:r>
    </w:p>
    <w:p w14:paraId="24523E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int type;                // 4字节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，节点类型标志</w:t>
      </w:r>
    </w:p>
    <w:p w14:paraId="13F811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char *valuestring;       // 8字节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，指向字符串值</w:t>
      </w:r>
    </w:p>
    <w:p w14:paraId="51CECA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int valueint;            // 4字节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，整数值</w:t>
      </w:r>
    </w:p>
    <w:p w14:paraId="7DB080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double valuedouble;      // 8字节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，双精度浮点值</w:t>
      </w:r>
    </w:p>
    <w:p w14:paraId="1E90ED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char *string;            // 8字节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，指向键名</w:t>
      </w:r>
    </w:p>
    <w:p w14:paraId="0446F9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} cJSON;</w:t>
      </w:r>
    </w:p>
    <w:p w14:paraId="3A9F87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</w:p>
    <w:p w14:paraId="71AF3FFE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cJSON 如何用单一struct表示所有JSON类型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：</w:t>
      </w:r>
    </w:p>
    <w:p w14:paraId="4C5D0090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cJSON的核心设计思路是用一个结构体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类型标记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共用体来统一表示所有JSON数据类型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type字段是类型标记，cJSON 预定义了一系列宏来标识不同类型，结合共用体和指针实现不同类型的存储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。基础类型（数字、字符串、布尔、null）通过type标记类型，共用体value存储具体值；复合类型（数组、对象）通过type标记类型，child指向第一个子元素，子元素通过next/prev形成链表。</w:t>
      </w:r>
    </w:p>
    <w:p w14:paraId="53C01A93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65788FDD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为什么用双向链表连接数组/对象的元素：</w:t>
      </w:r>
    </w:p>
    <w:p w14:paraId="5D5DCEEC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1.无需提前分配内存，可动态增删</w:t>
      </w:r>
    </w:p>
    <w:p w14:paraId="66DEF11C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JSON数组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对象的元素数量是不确定的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可能随时添加、删除元素，双向链表的节点可以按需申请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或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释放内存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</w:p>
    <w:p w14:paraId="596A6620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数组新增元素：只需创建新的 cJSON 节点，通过 next/prev 挂到链表尾部/指定位置，无需重新分配整块内存；</w:t>
      </w:r>
    </w:p>
    <w:p w14:paraId="16AA4574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删除元素：只需修改前后节点的 next/prev 指针，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再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释放该节点内存，不会影响其他元素的存储位置。</w:t>
      </w:r>
    </w:p>
    <w:p w14:paraId="4B3634B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支持双向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遍历</w:t>
      </w:r>
    </w:p>
    <w:p w14:paraId="6F5EC6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双向链表可以从头遍历到尾，也可以从尾遍历到头，比单向链表更灵活。</w:t>
      </w:r>
    </w:p>
    <w:p w14:paraId="06D4D3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3.节约内存</w:t>
      </w:r>
    </w:p>
    <w:p w14:paraId="676521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双向链表每个节点仅增加next/prev2个指针的开销，远低于动态数组预分配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的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冗余内存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</w:p>
    <w:p w14:paraId="3DD27A99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4.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统一数组和对象的存储逻辑</w:t>
      </w:r>
    </w:p>
    <w:p w14:paraId="3464582E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无键名的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数组和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有键名的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对象的元素都可以用同一种链表结构存储，仅需通过string字段区分是否为对象的键名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</w:p>
    <w:p w14:paraId="329A9180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01F30B2E">
      <w:pPr>
        <w:keepNext w:val="0"/>
        <w:keepLines w:val="0"/>
        <w:widowControl/>
        <w:numPr>
          <w:ilvl w:val="0"/>
          <w:numId w:val="0"/>
        </w:numPr>
        <w:suppressLineNumbers w:val="0"/>
        <w:ind w:firstLine="241" w:firstLineChars="100"/>
        <w:jc w:val="left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32"/>
          <w:lang w:val="en-US" w:eastAsia="zh-CN"/>
        </w:rPr>
        <w:t>child指针的作用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：</w:t>
      </w:r>
    </w:p>
    <w:p w14:paraId="4B0EA2A0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child是cJSON结构体中连接父节点（数组 /对象）和子节点（元素） 的核心指针。</w:t>
      </w:r>
    </w:p>
    <w:p w14:paraId="2575DBAA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child指向复合类型的第一个子元素，数组/对象本身是一个cJSON 节点，其 child 指针指向该数组/对象的第一个子元素节点，子元素之间再通过next/prev连成链表。</w:t>
      </w:r>
    </w:p>
    <w:p w14:paraId="3DB2F76B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可以借助child区分基础类型和复合类型，基础类型的child指针为 NULL，复合类型的child非NULL，通过child可快速判断节点是否有子元素。</w:t>
      </w:r>
    </w:p>
    <w:p w14:paraId="186F9D35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解析/生成JSON时，递归处理嵌套的对象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时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，child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作为</w:t>
      </w: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进入下一层递归的入口。</w:t>
      </w:r>
    </w:p>
    <w:p w14:paraId="465D3AF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</w:p>
    <w:p w14:paraId="5DA301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(2)JSON对象树形结构</w:t>
      </w:r>
    </w:p>
    <w:p w14:paraId="28C5AB95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cJSON在生成和解析JSON数据时，是将整个JSON数据拆分成一个一个的键值对。每个键值对都保存在一个cJSON结构体中。</w:t>
      </w:r>
    </w:p>
    <w:p w14:paraId="437BF7AC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按照JSON数据的层级关系，处于同一级的cJSON结构体组成双向链表，不同级的链表之间通过指针连接。</w:t>
      </w:r>
    </w:p>
    <w:p w14:paraId="5F291A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32"/>
          <w:lang w:val="en-US" w:eastAsia="zh-CN"/>
        </w:rPr>
        <w:t>以JSON数据为例：</w:t>
      </w:r>
    </w:p>
    <w:p w14:paraId="78DC3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{</w:t>
      </w:r>
    </w:p>
    <w:p w14:paraId="1CE08E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"name": "John",</w:t>
      </w:r>
    </w:p>
    <w:p w14:paraId="2F5D98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"age": 30,</w:t>
      </w:r>
    </w:p>
    <w:p w14:paraId="264569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"address": {</w:t>
      </w:r>
    </w:p>
    <w:p w14:paraId="4C94D4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    "city": "New York",</w:t>
      </w:r>
    </w:p>
    <w:p w14:paraId="6FBC66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    "zip": 10001</w:t>
      </w:r>
    </w:p>
    <w:p w14:paraId="1E70FE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},</w:t>
      </w:r>
    </w:p>
    <w:p w14:paraId="191C22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 xml:space="preserve">    "tags": ["developer", "manager"]</w:t>
      </w:r>
    </w:p>
    <w:p w14:paraId="3DC31E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  <w:t>}</w:t>
      </w:r>
    </w:p>
    <w:p w14:paraId="33F33C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32"/>
          <w:lang w:val="en-US" w:eastAsia="zh-CN"/>
        </w:rPr>
      </w:pPr>
    </w:p>
    <w:p w14:paraId="7ED3CA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6690" cy="6641465"/>
            <wp:effectExtent l="0" t="0" r="3810" b="635"/>
            <wp:docPr id="30" name="图片 30" descr="90e71ce5aab65cbccc1a024273385d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0e71ce5aab65cbccc1a024273385d7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02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</w:p>
    <w:p w14:paraId="0D1AA3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</w:pPr>
    </w:p>
    <w:p w14:paraId="4636A3B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2"/>
          <w:szCs w:val="22"/>
          <w:lang w:val="en-US" w:eastAsia="zh-CN" w:bidi="ar"/>
        </w:rPr>
      </w:pPr>
    </w:p>
    <w:p w14:paraId="742F7752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功能扩展的实现思路</w:t>
      </w:r>
    </w:p>
    <w:p w14:paraId="31E51E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给cJSON增加格式化输出的美化功能：</w:t>
      </w:r>
    </w:p>
    <w:p w14:paraId="577CD14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新增美化功能以支持缩进字符、缩进宽度、键排序和数组多行显示。</w:t>
      </w:r>
    </w:p>
    <w:p w14:paraId="4A118E38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在printbuffer中添加美化选项字段：indent_char、indent_size、sort_keys、array_multiline。</w:t>
      </w:r>
    </w:p>
    <w:p w14:paraId="61A827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struct</w:t>
      </w:r>
    </w:p>
    <w:p w14:paraId="711388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8B5A1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8A5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//缓冲区的总长度，即容量上限</w:t>
      </w:r>
    </w:p>
    <w:p w14:paraId="35262D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//当前写入位置的偏移量，表示已经写入的数据长度</w:t>
      </w:r>
    </w:p>
    <w:p w14:paraId="381BE0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4EAB53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//记录当前的嵌套深度，用于格式化输出时控制缩进和换行</w:t>
      </w:r>
    </w:p>
    <w:p w14:paraId="79562A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48B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/*标记是否禁止自动扩展缓冲区，以便设置不同的内存状态</w:t>
      </w:r>
    </w:p>
    <w:p w14:paraId="126C4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noalloc=true禁止扩容，采用预分配缓冲区的静态模式</w:t>
      </w:r>
    </w:p>
    <w:p w14:paraId="49A13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noalloc=false允许扩容，动态缓冲区自动扩容，无限写入*/</w:t>
      </w:r>
    </w:p>
    <w:p w14:paraId="208E70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/* is this print a formatted print */</w:t>
      </w:r>
    </w:p>
    <w:p w14:paraId="18F546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//标记是否进行格式化打印</w:t>
      </w:r>
    </w:p>
    <w:p w14:paraId="6380C3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internal_hooks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//钩子结构体，允许用户自定义内存相关函数，确保在打印过程中使用一致的内存管理策略</w:t>
      </w:r>
    </w:p>
    <w:p w14:paraId="5608F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新增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美化选项</w:t>
      </w:r>
    </w:p>
    <w:p w14:paraId="72019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//字符用于缩进，默认'\t'，支持用户自定义缩进字符</w:t>
      </w:r>
    </w:p>
    <w:p w14:paraId="2BE146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//每个缩进级别的indent_char数量，默认1，支持用户自定义缩进宽度</w:t>
      </w:r>
    </w:p>
    <w:p w14:paraId="603666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//标记是否对对象键进行排序，默认0不排序</w:t>
      </w:r>
    </w:p>
    <w:p w14:paraId="00330E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//标记数组是否始终以多行格式打印，默认0</w:t>
      </w:r>
    </w:p>
    <w:p w14:paraId="32EBBF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printbuffer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7312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743938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新增cJSON对象键的排序函数：</w:t>
      </w:r>
    </w:p>
    <w:p w14:paraId="63B85C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sort_cjson_keys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2FEF2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32E79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//将void指针转换为cJSON指针，获取对象的键字符串进行比较</w:t>
      </w:r>
    </w:p>
    <w:p w14:paraId="6C505D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238DCF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FC85A7">
      <w:pPr>
        <w:keepNext w:val="0"/>
        <w:keepLines w:val="0"/>
        <w:widowControl/>
        <w:suppressLineNumbers w:val="0"/>
        <w:shd w:val="clear" w:fill="1F1F1F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//如果两个键都为NULL，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记为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相等，返回0</w:t>
      </w:r>
    </w:p>
    <w:p w14:paraId="71726C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//如果ia的键为NULL，认为它大于ib，返回1</w:t>
      </w:r>
    </w:p>
    <w:p w14:paraId="51E434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//如果ib的键为NULL，认为ia小于ib，返回-1</w:t>
      </w:r>
    </w:p>
    <w:p w14:paraId="2F65B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//使用strcmp进行字符串比较，返回结果决定排序顺序</w:t>
      </w:r>
    </w:p>
    <w:p w14:paraId="028F0D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BB9F0F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3D6A9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3.更新print_array支持按选项多行数组与缩进：</w:t>
      </w:r>
    </w:p>
    <w:p w14:paraId="58E7D6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/*数组打印函数，递归生成数组的JSON表示</w:t>
      </w:r>
    </w:p>
    <w:p w14:paraId="228995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与parse_array的完美对称*/</w:t>
      </w:r>
    </w:p>
    <w:p w14:paraId="38F9BA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printbuffer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29B7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C82D1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//输出缓冲区指针，指向生成的JSON字符串位置</w:t>
      </w:r>
    </w:p>
    <w:p w14:paraId="5D2FD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//获取数组的第一个元素</w:t>
      </w:r>
    </w:p>
    <w:p w14:paraId="2AA42F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EB9B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1566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7D222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728DA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47954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/*数组的打印过程</w:t>
      </w:r>
    </w:p>
    <w:p w14:paraId="5259B6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首先写入左方括号'['，然后根据格式化选项决定是否添加换行和缩进</w:t>
      </w:r>
    </w:p>
    <w:p w14:paraId="51CE85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接着循环遍历数组中的元素，递归调用print_value生成每个元素的JSON表示，并将它们连接起来形成完整的数组字符串</w:t>
      </w:r>
    </w:p>
    <w:p w14:paraId="670CC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最后根据格式化选项决定是否添加换行和缩进，并写入右方括号']'完成数组的打印</w:t>
      </w:r>
    </w:p>
    <w:p w14:paraId="1835F0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与parse_array对称，实现了从cJSON节点到JSON字符串的转换*/</w:t>
      </w:r>
    </w:p>
    <w:p w14:paraId="790E2F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//写入数组开头（左方括号 [）</w:t>
      </w:r>
    </w:p>
    <w:p w14:paraId="3CC1D9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//为左方括号'['分配空间</w:t>
      </w:r>
    </w:p>
    <w:p w14:paraId="7787C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DD74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630AD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D2E5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670C4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'['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5EDB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//向缓冲区写入 [，并更新缓冲区偏移量 </w:t>
      </w:r>
    </w:p>
    <w:p w14:paraId="1F4AFE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//格式化模式下的开头换行与缩进加深</w:t>
      </w:r>
    </w:p>
    <w:p w14:paraId="28A65B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0DCF7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6644D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0605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6C8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DA1C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//写入换行符\n，offset +1</w:t>
      </w:r>
    </w:p>
    <w:p w14:paraId="0ED733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//增加缩进深度（数组内的元素需要比数组本身多一层缩进）</w:t>
      </w:r>
    </w:p>
    <w:p w14:paraId="182BCE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F75C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//循环遍历数组中的元素，调用print_value递归生成每个元素的JSON表示，并将它们连接起来形成完整的数组字符串</w:t>
      </w:r>
    </w:p>
    <w:p w14:paraId="05F639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05EBE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//如果启用格式化输出并且数组元素需要换行，为当前元素添加适当的缩进</w:t>
      </w:r>
    </w:p>
    <w:p w14:paraId="221CD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5099C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8D5E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//计算缩进所需空间：depth * 缩进字符数</w:t>
      </w:r>
    </w:p>
    <w:p w14:paraId="07DFE7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FAC0F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E502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//写入缩进字符（默认\t，也可通过indent_char设为空格）</w:t>
      </w:r>
    </w:p>
    <w:p w14:paraId="56AB1B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//根据indent_size和indent_char设置缩进字符，默认使用制表符'\t'</w:t>
      </w:r>
    </w:p>
    <w:p w14:paraId="2C73D8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5BC7FC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2876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30DBEF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//临时终止符，避免缓冲区内容被误判为未结束的字符串，不影响最终结果</w:t>
      </w:r>
    </w:p>
    <w:p w14:paraId="751062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//更新偏移量：加上缩进字符的总长度</w:t>
      </w:r>
    </w:p>
    <w:p w14:paraId="3395B0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82785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60E2F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/*递归序列化当前元素</w:t>
      </w:r>
    </w:p>
    <w:p w14:paraId="302BEC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调用print_value序列化元素时，若元素本身是数组，会递归调用 print_array</w:t>
      </w:r>
    </w:p>
    <w:p w14:paraId="77E4A9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实现任意层级嵌套数组的序列化</w:t>
      </w:r>
    </w:p>
    <w:p w14:paraId="376317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*/</w:t>
      </w:r>
    </w:p>
    <w:p w14:paraId="061217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F622F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5F29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88FF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51528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//更新输出缓冲区的偏移量</w:t>
      </w:r>
    </w:p>
    <w:p w14:paraId="64051E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/*如果当前元素不是数组中的最后一个元素，添加逗号分隔符</w:t>
      </w:r>
    </w:p>
    <w:p w14:paraId="6AF247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如果format选项启用，还会添加一个空格，实现格式化输出*/</w:t>
      </w:r>
    </w:p>
    <w:p w14:paraId="2E48DC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C73F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3BA26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/* 三种模式：</w:t>
      </w:r>
    </w:p>
    <w:p w14:paraId="1E2896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多行格式化：,\n</w:t>
      </w:r>
    </w:p>
    <w:p w14:paraId="11F4E4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           单行格式化：, </w:t>
      </w:r>
    </w:p>
    <w:p w14:paraId="073917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   紧凑模式：, */</w:t>
      </w:r>
    </w:p>
    <w:p w14:paraId="0B637B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748F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3C41E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//写入逗号</w:t>
      </w:r>
    </w:p>
    <w:p w14:paraId="5C5DB8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986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D34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{   </w:t>
      </w:r>
    </w:p>
    <w:p w14:paraId="46A32C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//多行模式：逗号后加换行</w:t>
      </w:r>
    </w:p>
    <w:p w14:paraId="77C82E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2090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148B0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56182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8CBC3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B2C5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  </w:t>
      </w:r>
    </w:p>
    <w:p w14:paraId="39B6D2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//单行模式：逗号后加空格</w:t>
      </w:r>
    </w:p>
    <w:p w14:paraId="644119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FCE4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60A4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85BB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3D14E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492225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5A3D51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//紧凑模式：仅逗号</w:t>
      </w:r>
    </w:p>
    <w:p w14:paraId="5B0B2D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131B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46299F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18F4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//移动到下一个元素继续循环</w:t>
      </w:r>
    </w:p>
    <w:p w14:paraId="13E627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C1936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//写入数组结尾（右方括号 ]）</w:t>
      </w:r>
    </w:p>
    <w:p w14:paraId="08DF45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/*格式化多行模式</w:t>
      </w:r>
    </w:p>
    <w:p w14:paraId="04517C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根据格式化选项决定是否添加换行和缩进</w:t>
      </w:r>
    </w:p>
    <w:p w14:paraId="424A59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然后写入右方括号']'完成数组的打印*/</w:t>
      </w:r>
    </w:p>
    <w:p w14:paraId="595FF6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BEA04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CD910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//申请空间：换行符，缩进字符和]的总长度</w:t>
      </w:r>
    </w:p>
    <w:p w14:paraId="64FFD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179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31A33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//写入换行符\n，offset +1</w:t>
      </w:r>
    </w:p>
    <w:p w14:paraId="37F29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//写入缩进字符（默认\t，也可通过indent_char设为空格）</w:t>
      </w:r>
    </w:p>
    <w:p w14:paraId="537451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2DCC3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62E9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4EB9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53FAC7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29426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D61D2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6A322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31581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EC93E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56BA5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//减少缩进深度，回到数组所在的层级</w:t>
      </w:r>
    </w:p>
    <w:p w14:paraId="263D70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3A980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//非格式化单行模式</w:t>
      </w:r>
    </w:p>
    <w:p w14:paraId="6A81C5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7C78C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//为右方括号']'和字符串结束符分配空间</w:t>
      </w:r>
    </w:p>
    <w:p w14:paraId="272216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6FC8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3F9B1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B825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B2490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']'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E29EE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7FF9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84B08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45D8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553FF35">
      <w:pPr>
        <w:keepNext w:val="0"/>
        <w:keepLines w:val="0"/>
        <w:widowControl/>
        <w:suppressLineNumbers w:val="0"/>
        <w:jc w:val="left"/>
      </w:pPr>
    </w:p>
    <w:p w14:paraId="2A3E1F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4.更新print_object支持键名排序，缩进与冒号后的空格策略：</w:t>
      </w:r>
    </w:p>
    <w:p w14:paraId="37B0A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/*对象打印函数，递归生成对象的JSON表示</w:t>
      </w:r>
    </w:p>
    <w:p w14:paraId="30C125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将cJSON对象节点序列化为JSON格式的字符串，支持紧凑格式和带缩进，换行和键排序的格式</w:t>
      </w:r>
    </w:p>
    <w:p w14:paraId="45FCE0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与parse_object对称*/</w:t>
      </w:r>
    </w:p>
    <w:p w14:paraId="3657BC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printbuffer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B1B9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2C71C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51CA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BD0FA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//获取对象的第一个键值对节点</w:t>
      </w:r>
    </w:p>
    <w:p w14:paraId="561200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//启用键排序，sorted将指向一个cJSON指针数组，存储对象中的键值对节点，后续排序和打印</w:t>
      </w:r>
    </w:p>
    <w:p w14:paraId="65F16C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//记录对象中键值对的数量，排序后用于遍历输出</w:t>
      </w:r>
    </w:p>
    <w:p w14:paraId="296559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//索引变量，用于遍历sorted数组</w:t>
      </w:r>
    </w:p>
    <w:p w14:paraId="5AE89A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has_next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//指示当前键值对是否有下一个节点，决定是否添加逗号分隔符</w:t>
      </w:r>
    </w:p>
    <w:p w14:paraId="26E60A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DE34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88E3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14B1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AE9A9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/*对象的JSON表示以左大括号'{'开头，右大括号'}'结尾，键值对之间用逗号分隔</w:t>
      </w:r>
    </w:p>
    <w:p w14:paraId="33FD7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每个键值对的键和值之间用冒号分隔</w:t>
      </w:r>
    </w:p>
    <w:p w14:paraId="581350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如果启用格式化输出，还会在适当的位置添加换行符和缩进</w:t>
      </w:r>
    </w:p>
    <w:p w14:paraId="7CF85E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实现了格式化规则，并递归调用print_value生成每个键值对的JSON表示*/</w:t>
      </w:r>
    </w:p>
    <w:p w14:paraId="704F02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</w:p>
    <w:p w14:paraId="29D191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//为左大括号'{'分配空间，长度根据是否启用格式化输出而定</w:t>
      </w:r>
    </w:p>
    <w:p w14:paraId="56EBBA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 //如果启用格式化输出，长度为2（包括左大括号和换行符），否则长度为1（仅左大括号）</w:t>
      </w:r>
    </w:p>
    <w:p w14:paraId="3F9BA9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//为左大括号'{'和可能的换行符分配空间</w:t>
      </w:r>
    </w:p>
    <w:p w14:paraId="6D510B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9F052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C814F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49196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6FD384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'{'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0567E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//增加嵌套深度，对象内的键值对需要比对象本身多一层缩进</w:t>
      </w:r>
    </w:p>
    <w:p w14:paraId="4B1C9A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//如果启用格式化输出，在左大括号后添加换行符</w:t>
      </w:r>
    </w:p>
    <w:p w14:paraId="3E38B0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AA3C3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393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30A0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//更新输出缓冲区的偏移量，反映已写入的字符数</w:t>
      </w:r>
    </w:p>
    <w:p w14:paraId="3AA21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/*键名排序功能</w:t>
      </w:r>
    </w:p>
    <w:p w14:paraId="5FC56A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启用键排序，统计对象中的键值对数量，分配一个cJSON指针数组来存储这些节点</w:t>
      </w:r>
    </w:p>
    <w:p w14:paraId="04C448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使用qsort根据键名对数组进行排序</w:t>
      </w:r>
    </w:p>
    <w:p w14:paraId="5CF8A3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排序仅修改指针数组，不改动原链表结构</w:t>
      </w:r>
    </w:p>
    <w:p w14:paraId="4A396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如果没有启用键排序，直接按照链表的顺序打印对象中的键值对*/</w:t>
      </w:r>
    </w:p>
    <w:p w14:paraId="37C3A0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0D08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BAEC8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9E93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 }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//统计对象中的键值对数量</w:t>
      </w:r>
    </w:p>
    <w:p w14:paraId="73E232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//为cJSON指针数组分配空间，长度为键值对数量乘以每个指针的大小</w:t>
      </w:r>
    </w:p>
    <w:p w14:paraId="10C9F0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9E4B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//将对象中的键值对节点存储到数组中</w:t>
      </w:r>
    </w:p>
    <w:p w14:paraId="2F8B7E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BB0E3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F066A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 }</w:t>
      </w:r>
    </w:p>
    <w:p w14:paraId="648FB1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//遍历对象中的键值对节点，将它们的指针存储到sorted数组中，对这个数组进行排序和打印</w:t>
      </w:r>
    </w:p>
    <w:p w14:paraId="2067E6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C7F6E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</w:p>
    <w:p w14:paraId="55B040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sort_cjson_keys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//调用qsort和sort_cjson_keys比较函数，按键名字符串升序排序</w:t>
      </w:r>
    </w:p>
    <w:p w14:paraId="044961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743CA0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//遍历键值对并序列化</w:t>
      </w:r>
    </w:p>
    <w:p w14:paraId="7E377A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//根据sorted标志决定使用排序后的数组还是原链表来遍历键值对节点</w:t>
      </w:r>
    </w:p>
    <w:p w14:paraId="29D378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3C392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item_to_print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//获取当前要打印的键值对节点，根据sorted选择使用排序后的数组还是原链表</w:t>
      </w:r>
    </w:p>
    <w:p w14:paraId="1713EA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//如果启用格式化输出，在每个键值对前添加适当的缩进</w:t>
      </w:r>
    </w:p>
    <w:p w14:paraId="118B1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3DE34B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54754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//计算缩进所需空间：depth * 缩进字符数，indent_size默认为1，indent_char默认为\t</w:t>
      </w:r>
    </w:p>
    <w:p w14:paraId="3C5AD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C6733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//为缩进分配空间，长度根据当前嵌套深度而定</w:t>
      </w:r>
    </w:p>
    <w:p w14:paraId="65F6D2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459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48A76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3B99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E49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2E3832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//添加缩进</w:t>
      </w:r>
    </w:p>
    <w:p w14:paraId="0EEB0E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0C3D98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DD5F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02B6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0F9D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//更新偏移量，反映已写入的缩进字符数</w:t>
      </w:r>
    </w:p>
    <w:p w14:paraId="70D1B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59D3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89EBA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/*序列化键名</w:t>
      </w:r>
    </w:p>
    <w:p w14:paraId="7CC01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调用print_string_ptr函数生成键名的JSON表示，直接使用current_item-&gt;string作为输入</w:t>
      </w:r>
    </w:p>
    <w:p w14:paraId="720E18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print_string_ptr函数负责处理转义序列和格式化规则*/</w:t>
      </w:r>
    </w:p>
    <w:p w14:paraId="41362B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print_string_ptr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item_to_print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652BC2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1816B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DD49B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B71AB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C0EE8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//同步print_string_ptr写入的长度</w:t>
      </w:r>
    </w:p>
    <w:p w14:paraId="745DFE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/*添加键值分隔符</w:t>
      </w:r>
    </w:p>
    <w:p w14:paraId="70852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根据格式化选项决定分隔符的长度和内容</w:t>
      </w:r>
    </w:p>
    <w:p w14:paraId="05C2C6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紧凑模式仅使用冒号，格式化模式使用冒号加空格*/</w:t>
      </w:r>
    </w:p>
    <w:p w14:paraId="29732F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//计算键值分隔符的长度，如果启用格式化输出长度为2</w:t>
      </w:r>
    </w:p>
    <w:p w14:paraId="74AE1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//分配空间</w:t>
      </w:r>
    </w:p>
    <w:p w14:paraId="784ABD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CE91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424379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5B7B9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DA184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C41E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03BDD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5BA4FB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//如果启用格式化输出，在冒号后添加一个空格，实现格式化输出</w:t>
      </w:r>
    </w:p>
    <w:p w14:paraId="702BED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02E48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CE4E1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7188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4E8EF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/*序列化值</w:t>
      </w:r>
    </w:p>
    <w:p w14:paraId="1A3F95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调用print_value函数生成值的JSON表示，递归处理值的类型和结构</w:t>
      </w:r>
    </w:p>
    <w:p w14:paraId="32B2D7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print_value函数会根据值的类型调用相应的打印函数来生成JSON字符串*/</w:t>
      </w:r>
    </w:p>
    <w:p w14:paraId="5B075C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item_to_print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1C47D3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56C694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A18E1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8BC0A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791B1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1ABC9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A1745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/*如果当前键值对不是对象中的最后一个，添加逗号分隔符</w:t>
      </w:r>
    </w:p>
    <w:p w14:paraId="62635C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 如果启用格式化输出，还会添加一个换行符*/</w:t>
      </w:r>
    </w:p>
    <w:p w14:paraId="107E4E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//判断是否有下一个元素：排序模式判断idx+1 &lt; sorted_count；原链表看current_item-&gt;next </w:t>
      </w:r>
    </w:p>
    <w:p w14:paraId="27BC18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has_next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cJSON_bool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0AA6D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//计算所需空间：格式化加换行和逗号，根据has_next和format选项决定需要添加逗号和换行符的长度</w:t>
      </w:r>
    </w:p>
    <w:p w14:paraId="13937B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has_next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67273C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1AB04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0C17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F7410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935C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96899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has_next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3778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B7A05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//不是最后一个，添加逗号分隔符</w:t>
      </w:r>
    </w:p>
    <w:p w14:paraId="3F8848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20B83A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F014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E264D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//格式化输出，在逗号后添加换行符</w:t>
      </w:r>
    </w:p>
    <w:p w14:paraId="2C595D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75F2E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096E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1A0A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idx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current_item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//移动到下一个键值对节点继续循环</w:t>
      </w:r>
    </w:p>
    <w:p w14:paraId="7A7D19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23DD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//打印完成后释放排序数组</w:t>
      </w:r>
    </w:p>
    <w:p w14:paraId="3FD45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//写入对象结尾（右大括号 }）</w:t>
      </w:r>
    </w:p>
    <w:p w14:paraId="6025B0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/*根据格式化选项决定是否添加换行和缩进</w:t>
      </w:r>
    </w:p>
    <w:p w14:paraId="54BD12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然后写入右大括号'}'完成对象的打印*/</w:t>
      </w:r>
    </w:p>
    <w:p w14:paraId="056D61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ensure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//为右大括号'}'和换行符分配空间</w:t>
      </w:r>
    </w:p>
    <w:p w14:paraId="3B46AF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6F93E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0E47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87056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20686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//如果启用格式化输出，在右大括号前添加缩进</w:t>
      </w:r>
    </w:p>
    <w:p w14:paraId="1B5105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121BB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724F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3AF39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BC6F9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07EF44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64DBD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//写入缩进字符（默认\t，也可通过indent_char设为空格）</w:t>
      </w:r>
    </w:p>
    <w:p w14:paraId="2FD3EC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206B9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CAA6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'}'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00DDF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AFE2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output_buffer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//完成对象的打印，更新嵌套深度</w:t>
      </w:r>
    </w:p>
    <w:p w14:paraId="5698EB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5204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DED577C">
      <w:pPr>
        <w:keepNext w:val="0"/>
        <w:keepLines w:val="0"/>
        <w:widowControl/>
        <w:suppressLineNumbers w:val="0"/>
        <w:jc w:val="left"/>
      </w:pPr>
    </w:p>
    <w:p w14:paraId="443F95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43FFA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A5138FF">
      <w:pPr>
        <w:keepNext w:val="0"/>
        <w:keepLines w:val="0"/>
        <w:widowControl/>
        <w:numPr>
          <w:ilvl w:val="0"/>
          <w:numId w:val="13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添加新API：</w:t>
      </w:r>
    </w:p>
    <w:p w14:paraId="1936E4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cJSON_PrintBeautified(const cJSON *item)，使用4空格缩进、按字母顺序排序键、数组多行显示。</w:t>
      </w:r>
    </w:p>
    <w:p w14:paraId="3C52B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//提供一个专门的接口来生成美化格式的JSON字符串，预设格式化选项</w:t>
      </w:r>
    </w:p>
    <w:p w14:paraId="599504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CJSON_PUBLIC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cJSON_PrintBeautified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7FEE5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75234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default_buffer_size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//默认缓冲区大小，初始分配256字节的内存来存储打印结果</w:t>
      </w:r>
    </w:p>
    <w:p w14:paraId="2C1DAD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984BB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printbuffer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8B84D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//创建并初始化printbuffer结构体</w:t>
      </w:r>
    </w:p>
    <w:p w14:paraId="69AC7E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E7B60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//初始化printbuffer结构体，将所有字段设置为0</w:t>
      </w:r>
    </w:p>
    <w:p w14:paraId="296EBC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</w:t>
      </w:r>
    </w:p>
    <w:p w14:paraId="5D5776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global_hooks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default_buffer_size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81711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//根据默认缓冲区大小调用hooks的allocate函数分配内存，如果分配失败，返回NULL</w:t>
      </w:r>
    </w:p>
    <w:p w14:paraId="447EF8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75B9F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7700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ACBD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default_buffer_size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64043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02141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global_hooks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2D4E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//预设格式化选项，使用空格进行缩进，使用键排序和数组换行</w:t>
      </w:r>
    </w:p>
    <w:p w14:paraId="610A8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 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85BF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indent_size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53FF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sort_keys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4F12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array_multiline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29DAB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//调用print_value函数递归遍历整个JSON树进行打印</w:t>
      </w:r>
    </w:p>
    <w:p w14:paraId="6EB4F4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E3423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global_hooks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007C6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8C13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EFEB6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3D860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update_offset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FFA63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//根据hooks配置，选择最优方式返回结果</w:t>
      </w:r>
    </w:p>
    <w:p w14:paraId="663291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CE61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817B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//有reallocate钩子，直接在原缓冲区上调整大小以适应最终字符串的长度</w:t>
      </w:r>
    </w:p>
    <w:p w14:paraId="389F44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//如果reallocate失败，释放原缓冲区的内存并返回NULL</w:t>
      </w:r>
    </w:p>
    <w:p w14:paraId="6ED6CA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D35F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global_hooks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//释放原缓冲区的内存</w:t>
      </w:r>
    </w:p>
    <w:p w14:paraId="310D68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F6815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9E85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59E18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//将buffer指针置空，表示所有权已经转移给printed变量</w:t>
      </w:r>
    </w:p>
    <w:p w14:paraId="075880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803DC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//没有reallocate钩子，分配一个新的缓冲区，复制打印结果并添加字符串结束符</w:t>
      </w:r>
    </w:p>
    <w:p w14:paraId="2EAD3C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B2199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CE520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7C10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18E0A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global_hooks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B96D8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78BF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A207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2660A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cjson_min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//复制打印结果到新缓冲区</w:t>
      </w:r>
    </w:p>
    <w:p w14:paraId="0C0C03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C312B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hooks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deallocate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//释放原缓冲区的内存</w:t>
      </w:r>
    </w:p>
    <w:p w14:paraId="27F23A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3864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5843D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A9A2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F0E98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A7580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6DCC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6.在头文件中新增API函数声明，更新测试文件中的printbuffer初始化值：</w:t>
      </w:r>
    </w:p>
    <w:p w14:paraId="650C04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CJSON_PUBLIC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cJSON_PrintBeautified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//生成美化的 JSON 字符串</w:t>
      </w:r>
    </w:p>
    <w:p w14:paraId="7D1649A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20304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printbuffer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//初始化printbuffer结构体，设置默认值</w:t>
      </w:r>
    </w:p>
    <w:p w14:paraId="1FF8C9A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A914E5B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最大Bug复盘</w:t>
      </w:r>
    </w:p>
    <w:p w14:paraId="6B6F135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CMake构建并运行测试，但构建失败。</w:t>
      </w:r>
    </w:p>
    <w:p w14:paraId="199E540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初次运行：</w:t>
      </w:r>
    </w:p>
    <w:p w14:paraId="0391E74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CMake报错要求更新最低版本</w:t>
      </w:r>
    </w:p>
    <w:p w14:paraId="423BC1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非法字符stray错误：cJSON.h中定义的宏cJSON_StringIsConst 包含了 &lt;U+...&gt; 形式的非法Unicode字符，导致编译器报错。</w:t>
      </w:r>
    </w:p>
    <w:p w14:paraId="4E399A6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第二次运行：</w:t>
      </w:r>
    </w:p>
    <w:p w14:paraId="409ABF2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CMake报错并未成功生成Ninja构建文件，显示“Configuring incomplete, errors occurred!”。</w:t>
      </w:r>
    </w:p>
    <w:p w14:paraId="014FCAB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661535" cy="1338580"/>
            <wp:effectExtent l="0" t="0" r="0" b="0"/>
            <wp:docPr id="6" name="图片 6" descr="f5976522828d4e05b362ded29cfa0fbd.jpeg~tplv-a9rns2rl98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5976522828d4e05b362ded29cfa0fbd.jpeg~tplv-a9rns2rl98-image"/>
                    <pic:cNvPicPr>
                      <a:picLocks noChangeAspect="1"/>
                    </pic:cNvPicPr>
                  </pic:nvPicPr>
                  <pic:blipFill>
                    <a:blip r:embed="rId29"/>
                    <a:srcRect l="6101" t="38304" r="5389" b="4263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39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解决方案：</w:t>
      </w:r>
    </w:p>
    <w:p w14:paraId="4164BABC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清理非法字符：彻底清除cJSON.h中宏定义里的非法字符。</w:t>
      </w:r>
    </w:p>
    <w:p w14:paraId="3BAD363A">
      <w:pPr>
        <w:keepNext w:val="0"/>
        <w:keepLines w:val="0"/>
        <w:widowControl/>
        <w:numPr>
          <w:ilvl w:val="0"/>
          <w:numId w:val="14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用MinGW生成器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键入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cmake -S . -B build -G "MinGW Makefiles"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重试CMake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389B991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总结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：</w:t>
      </w:r>
    </w:p>
    <w:p w14:paraId="5857ED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本次实践的收获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79C5C9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彻底理解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了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JSON 解析与序列化的完整流程</w:t>
      </w:r>
    </w:p>
    <w:p w14:paraId="21C1B8BD">
      <w:pPr>
        <w:keepNext w:val="0"/>
        <w:keepLines w:val="0"/>
        <w:widowControl/>
        <w:numPr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读懂了cJSON从字符串解析成内存树（parse_object/parse_array），再从内存树输出成字符串（print_object/print_array）的递归下降核心思想。掌握了{}、[]嵌套结构如何通过递归调用实现无限层级解析与打印。</w:t>
      </w:r>
    </w:p>
    <w:p w14:paraId="1E86258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掌握了动态内存管理的工程化思路</w:t>
      </w:r>
    </w:p>
    <w:p w14:paraId="26C40FBE">
      <w:pPr>
        <w:keepNext w:val="0"/>
        <w:keepLines w:val="0"/>
        <w:widowControl/>
        <w:numPr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理解cJSON为什么要先计算总长度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一次性分配再写入，而不是边打印边扩容。</w:t>
      </w:r>
    </w:p>
    <w:p w14:paraId="6494FD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了解了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ensure()缓冲区扩容、offset偏移量管理、内存安全检查的标准写法。</w:t>
      </w:r>
    </w:p>
    <w:p w14:paraId="3971220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看懂了格式化输出的底层实现</w:t>
      </w:r>
    </w:p>
    <w:p w14:paraId="51F526CF">
      <w:pPr>
        <w:keepNext w:val="0"/>
        <w:keepLines w:val="0"/>
        <w:widowControl/>
        <w:numPr>
          <w:numId w:val="0"/>
        </w:numPr>
        <w:suppressLineNumbers w:val="0"/>
        <w:ind w:firstLine="240" w:firstLineChars="1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缩进、换行、深度、逗号、冒号、键排序等美化功能是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由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状态控制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长度计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算和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递归层级共同完成。理解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了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format、depth、indent_char、sort_keys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工作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流程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2613234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学会阅读真实开源项目代码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能在不破坏原有结构的前提下，扩展 API、增加配置、兼容旧接口。</w:t>
      </w:r>
    </w:p>
    <w:p w14:paraId="1B8DB33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3B97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这次实践让我对工程思维有了非常具体的认识：</w:t>
      </w:r>
    </w:p>
    <w:p w14:paraId="591DFF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工程不是想到哪写到哪，而是先理清结构、</w:t>
      </w:r>
      <w:r>
        <w:rPr>
          <w:rFonts w:ascii="宋体" w:hAnsi="宋体" w:eastAsia="宋体" w:cs="宋体"/>
          <w:sz w:val="24"/>
          <w:szCs w:val="24"/>
        </w:rPr>
        <w:t>流程、边界，再动手实现。先设计，后编码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整体，后局部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95375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工程代码必须考虑：空指针，内存分配失败，递归深度，格式非法等问题，进行</w:t>
      </w:r>
      <w:r>
        <w:rPr>
          <w:rFonts w:ascii="宋体" w:hAnsi="宋体" w:eastAsia="宋体" w:cs="宋体"/>
          <w:sz w:val="24"/>
          <w:szCs w:val="24"/>
        </w:rPr>
        <w:t>边界检查、错误处理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确保</w:t>
      </w:r>
      <w:r>
        <w:rPr>
          <w:rFonts w:ascii="宋体" w:hAnsi="宋体" w:eastAsia="宋体" w:cs="宋体"/>
          <w:sz w:val="24"/>
          <w:szCs w:val="24"/>
        </w:rPr>
        <w:t>内存不泄漏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要做到</w:t>
      </w:r>
      <w:r>
        <w:rPr>
          <w:rFonts w:ascii="宋体" w:hAnsi="宋体" w:eastAsia="宋体" w:cs="宋体"/>
          <w:sz w:val="24"/>
          <w:szCs w:val="24"/>
        </w:rPr>
        <w:t>可复用、可扩展、可维护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低耦合、高内聚。</w:t>
      </w:r>
    </w:p>
    <w:p w14:paraId="778307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工程代码要做到标准化，规范化，做到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变量命名清晰，逻辑统一，接口稳定，兼容旧版本。</w:t>
      </w:r>
    </w:p>
    <w:p w14:paraId="3B9449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B0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107295" cy="13476605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107295" cy="1347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5D4C3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36"/>
          <w:lang w:val="en-US" w:eastAsia="zh-CN"/>
        </w:rPr>
      </w:pPr>
    </w:p>
    <w:p w14:paraId="1F3ADEF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803996"/>
    <w:multiLevelType w:val="singleLevel"/>
    <w:tmpl w:val="91803996"/>
    <w:lvl w:ilvl="0" w:tentative="0">
      <w:start w:val="1"/>
      <w:numFmt w:val="decimal"/>
      <w:suff w:val="nothing"/>
      <w:lvlText w:val="(%1)"/>
      <w:lvlJc w:val="left"/>
    </w:lvl>
  </w:abstractNum>
  <w:abstractNum w:abstractNumId="1">
    <w:nsid w:val="AC9876D1"/>
    <w:multiLevelType w:val="singleLevel"/>
    <w:tmpl w:val="AC9876D1"/>
    <w:lvl w:ilvl="0" w:tentative="0">
      <w:start w:val="3"/>
      <w:numFmt w:val="chineseCounting"/>
      <w:suff w:val="nothing"/>
      <w:lvlText w:val="%1．"/>
      <w:lvlJc w:val="left"/>
      <w:rPr>
        <w:rFonts w:hint="eastAsia"/>
        <w:sz w:val="24"/>
        <w:szCs w:val="24"/>
      </w:rPr>
    </w:lvl>
  </w:abstractNum>
  <w:abstractNum w:abstractNumId="2">
    <w:nsid w:val="B83B32FD"/>
    <w:multiLevelType w:val="singleLevel"/>
    <w:tmpl w:val="B83B32F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ED1A7299"/>
    <w:multiLevelType w:val="singleLevel"/>
    <w:tmpl w:val="ED1A72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2420548"/>
    <w:multiLevelType w:val="singleLevel"/>
    <w:tmpl w:val="F2420548"/>
    <w:lvl w:ilvl="0" w:tentative="0">
      <w:start w:val="1"/>
      <w:numFmt w:val="decimal"/>
      <w:suff w:val="nothing"/>
      <w:lvlText w:val="(%1)"/>
      <w:lvlJc w:val="left"/>
    </w:lvl>
  </w:abstractNum>
  <w:abstractNum w:abstractNumId="5">
    <w:nsid w:val="216692B1"/>
    <w:multiLevelType w:val="singleLevel"/>
    <w:tmpl w:val="216692B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4F7601E"/>
    <w:multiLevelType w:val="singleLevel"/>
    <w:tmpl w:val="24F7601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D918DC6"/>
    <w:multiLevelType w:val="singleLevel"/>
    <w:tmpl w:val="2D918DC6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2EE877AA"/>
    <w:multiLevelType w:val="singleLevel"/>
    <w:tmpl w:val="2EE877AA"/>
    <w:lvl w:ilvl="0" w:tentative="0">
      <w:start w:val="1"/>
      <w:numFmt w:val="decimal"/>
      <w:suff w:val="nothing"/>
      <w:lvlText w:val="(%1)"/>
      <w:lvlJc w:val="left"/>
    </w:lvl>
  </w:abstractNum>
  <w:abstractNum w:abstractNumId="9">
    <w:nsid w:val="3AA1BD3A"/>
    <w:multiLevelType w:val="singleLevel"/>
    <w:tmpl w:val="3AA1BD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5457FB6"/>
    <w:multiLevelType w:val="singleLevel"/>
    <w:tmpl w:val="65457F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678FA2FF"/>
    <w:multiLevelType w:val="singleLevel"/>
    <w:tmpl w:val="678FA2F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A31070C"/>
    <w:multiLevelType w:val="singleLevel"/>
    <w:tmpl w:val="6A3107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798C549"/>
    <w:multiLevelType w:val="singleLevel"/>
    <w:tmpl w:val="7798C549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3"/>
  </w:num>
  <w:num w:numId="5">
    <w:abstractNumId w:val="7"/>
  </w:num>
  <w:num w:numId="6">
    <w:abstractNumId w:val="9"/>
  </w:num>
  <w:num w:numId="7">
    <w:abstractNumId w:val="10"/>
  </w:num>
  <w:num w:numId="8">
    <w:abstractNumId w:val="4"/>
  </w:num>
  <w:num w:numId="9">
    <w:abstractNumId w:val="8"/>
  </w:num>
  <w:num w:numId="10">
    <w:abstractNumId w:val="0"/>
  </w:num>
  <w:num w:numId="11">
    <w:abstractNumId w:val="1"/>
  </w:num>
  <w:num w:numId="12">
    <w:abstractNumId w:val="3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A6578F"/>
    <w:rsid w:val="006A22A1"/>
    <w:rsid w:val="01144273"/>
    <w:rsid w:val="01C7520B"/>
    <w:rsid w:val="02051DD8"/>
    <w:rsid w:val="023D413A"/>
    <w:rsid w:val="024740A5"/>
    <w:rsid w:val="02F93C8D"/>
    <w:rsid w:val="03082909"/>
    <w:rsid w:val="03C255BA"/>
    <w:rsid w:val="0580116C"/>
    <w:rsid w:val="05955B7C"/>
    <w:rsid w:val="06187C8D"/>
    <w:rsid w:val="063C5EC9"/>
    <w:rsid w:val="06802AF8"/>
    <w:rsid w:val="068E48F7"/>
    <w:rsid w:val="06A2436E"/>
    <w:rsid w:val="06A462CE"/>
    <w:rsid w:val="06CC51B2"/>
    <w:rsid w:val="07123728"/>
    <w:rsid w:val="074D717F"/>
    <w:rsid w:val="08210B42"/>
    <w:rsid w:val="083A4574"/>
    <w:rsid w:val="08CD39FE"/>
    <w:rsid w:val="08F312A6"/>
    <w:rsid w:val="08F85B47"/>
    <w:rsid w:val="09310F40"/>
    <w:rsid w:val="094E253B"/>
    <w:rsid w:val="097F79FF"/>
    <w:rsid w:val="0AFA069B"/>
    <w:rsid w:val="0B7F622A"/>
    <w:rsid w:val="0BAA5E29"/>
    <w:rsid w:val="0BB373E7"/>
    <w:rsid w:val="0CA379C6"/>
    <w:rsid w:val="0CCA19BF"/>
    <w:rsid w:val="0D223B79"/>
    <w:rsid w:val="0D5437E3"/>
    <w:rsid w:val="0DA46170"/>
    <w:rsid w:val="0EA1730C"/>
    <w:rsid w:val="0EAC0B55"/>
    <w:rsid w:val="0F71204C"/>
    <w:rsid w:val="0FC306E9"/>
    <w:rsid w:val="101D2376"/>
    <w:rsid w:val="10731AD3"/>
    <w:rsid w:val="108A7BFB"/>
    <w:rsid w:val="1132669B"/>
    <w:rsid w:val="11375036"/>
    <w:rsid w:val="119157E6"/>
    <w:rsid w:val="122F18D1"/>
    <w:rsid w:val="12A130A0"/>
    <w:rsid w:val="12EB6997"/>
    <w:rsid w:val="13191A65"/>
    <w:rsid w:val="14640782"/>
    <w:rsid w:val="14BD6892"/>
    <w:rsid w:val="17064A76"/>
    <w:rsid w:val="1795621E"/>
    <w:rsid w:val="18AC5879"/>
    <w:rsid w:val="19F341F0"/>
    <w:rsid w:val="1AD86198"/>
    <w:rsid w:val="1B2C537A"/>
    <w:rsid w:val="1D4027FB"/>
    <w:rsid w:val="1D682FCE"/>
    <w:rsid w:val="1D706CD7"/>
    <w:rsid w:val="1D864D41"/>
    <w:rsid w:val="1E3F3E5C"/>
    <w:rsid w:val="1E547957"/>
    <w:rsid w:val="1EBE5AFE"/>
    <w:rsid w:val="1F807DBA"/>
    <w:rsid w:val="1FBE0F24"/>
    <w:rsid w:val="20D173E4"/>
    <w:rsid w:val="20DA6996"/>
    <w:rsid w:val="20E71F9A"/>
    <w:rsid w:val="20F5319F"/>
    <w:rsid w:val="21A27747"/>
    <w:rsid w:val="21A6578F"/>
    <w:rsid w:val="21E47825"/>
    <w:rsid w:val="22B34E1A"/>
    <w:rsid w:val="22E4624E"/>
    <w:rsid w:val="23A707E7"/>
    <w:rsid w:val="23BB662F"/>
    <w:rsid w:val="23BF4959"/>
    <w:rsid w:val="23C05308"/>
    <w:rsid w:val="244F61DB"/>
    <w:rsid w:val="24E444AE"/>
    <w:rsid w:val="24F14CA9"/>
    <w:rsid w:val="25104FDB"/>
    <w:rsid w:val="25801BF8"/>
    <w:rsid w:val="264F0468"/>
    <w:rsid w:val="26602DFE"/>
    <w:rsid w:val="26B13E70"/>
    <w:rsid w:val="26F15A73"/>
    <w:rsid w:val="26F469F8"/>
    <w:rsid w:val="27081AFF"/>
    <w:rsid w:val="27B66DC9"/>
    <w:rsid w:val="27D529D5"/>
    <w:rsid w:val="28213451"/>
    <w:rsid w:val="286D7611"/>
    <w:rsid w:val="287C6351"/>
    <w:rsid w:val="28C0157D"/>
    <w:rsid w:val="28C130DD"/>
    <w:rsid w:val="2A2316AB"/>
    <w:rsid w:val="2B347CF1"/>
    <w:rsid w:val="2B7F3C8E"/>
    <w:rsid w:val="2BD664CD"/>
    <w:rsid w:val="2BE46BE3"/>
    <w:rsid w:val="2C12605B"/>
    <w:rsid w:val="2EF31870"/>
    <w:rsid w:val="2F1228D8"/>
    <w:rsid w:val="308F13B7"/>
    <w:rsid w:val="310E5794"/>
    <w:rsid w:val="31833619"/>
    <w:rsid w:val="3271273F"/>
    <w:rsid w:val="33265020"/>
    <w:rsid w:val="33583DC9"/>
    <w:rsid w:val="33730432"/>
    <w:rsid w:val="33905E8E"/>
    <w:rsid w:val="33E936B8"/>
    <w:rsid w:val="35233101"/>
    <w:rsid w:val="357A05CB"/>
    <w:rsid w:val="362C191E"/>
    <w:rsid w:val="366648BD"/>
    <w:rsid w:val="36922BE6"/>
    <w:rsid w:val="37AB5C1C"/>
    <w:rsid w:val="37AD610A"/>
    <w:rsid w:val="37AE2E19"/>
    <w:rsid w:val="37B22C87"/>
    <w:rsid w:val="383733B0"/>
    <w:rsid w:val="384D2E3D"/>
    <w:rsid w:val="38912400"/>
    <w:rsid w:val="38BE2B9D"/>
    <w:rsid w:val="3A1B0664"/>
    <w:rsid w:val="3AF01941"/>
    <w:rsid w:val="3B283A72"/>
    <w:rsid w:val="3B7C1E01"/>
    <w:rsid w:val="3C0F0DE3"/>
    <w:rsid w:val="3C171239"/>
    <w:rsid w:val="3C3B065F"/>
    <w:rsid w:val="3C58684F"/>
    <w:rsid w:val="3D232B5B"/>
    <w:rsid w:val="3DA70BB6"/>
    <w:rsid w:val="3E287A22"/>
    <w:rsid w:val="3E654F78"/>
    <w:rsid w:val="3F3146B5"/>
    <w:rsid w:val="3F402ED5"/>
    <w:rsid w:val="3F751185"/>
    <w:rsid w:val="3F9240AD"/>
    <w:rsid w:val="40551718"/>
    <w:rsid w:val="40682937"/>
    <w:rsid w:val="40A41DF9"/>
    <w:rsid w:val="40C924BF"/>
    <w:rsid w:val="40CB718C"/>
    <w:rsid w:val="40D21E6C"/>
    <w:rsid w:val="411E04AF"/>
    <w:rsid w:val="41934623"/>
    <w:rsid w:val="44392EA3"/>
    <w:rsid w:val="44786965"/>
    <w:rsid w:val="44930287"/>
    <w:rsid w:val="458A7AA7"/>
    <w:rsid w:val="459B0697"/>
    <w:rsid w:val="45B4676C"/>
    <w:rsid w:val="45C52D84"/>
    <w:rsid w:val="461B2D82"/>
    <w:rsid w:val="46DF12D2"/>
    <w:rsid w:val="473D3FBB"/>
    <w:rsid w:val="47CE2219"/>
    <w:rsid w:val="47CE5C82"/>
    <w:rsid w:val="480B0368"/>
    <w:rsid w:val="482B6D76"/>
    <w:rsid w:val="48635B9B"/>
    <w:rsid w:val="488961DA"/>
    <w:rsid w:val="48AE7261"/>
    <w:rsid w:val="48AE740B"/>
    <w:rsid w:val="48DF209C"/>
    <w:rsid w:val="48EB73AD"/>
    <w:rsid w:val="491162C0"/>
    <w:rsid w:val="49E05A1E"/>
    <w:rsid w:val="49EF58F6"/>
    <w:rsid w:val="4A272033"/>
    <w:rsid w:val="4A7D2A42"/>
    <w:rsid w:val="4A8401CF"/>
    <w:rsid w:val="4BFA282F"/>
    <w:rsid w:val="4C1D4EC2"/>
    <w:rsid w:val="4C9E3D41"/>
    <w:rsid w:val="4CBE77A4"/>
    <w:rsid w:val="4D6E6AAF"/>
    <w:rsid w:val="4DB65866"/>
    <w:rsid w:val="4EB00E67"/>
    <w:rsid w:val="4F1C53DA"/>
    <w:rsid w:val="50656676"/>
    <w:rsid w:val="50C05A8B"/>
    <w:rsid w:val="515E08E0"/>
    <w:rsid w:val="51866E6C"/>
    <w:rsid w:val="519946DD"/>
    <w:rsid w:val="5266163F"/>
    <w:rsid w:val="52D0546B"/>
    <w:rsid w:val="531605E2"/>
    <w:rsid w:val="535F27DB"/>
    <w:rsid w:val="53756D5A"/>
    <w:rsid w:val="538E05FD"/>
    <w:rsid w:val="53EC3E51"/>
    <w:rsid w:val="54537B65"/>
    <w:rsid w:val="54F55170"/>
    <w:rsid w:val="55487179"/>
    <w:rsid w:val="554C7D7D"/>
    <w:rsid w:val="557667D8"/>
    <w:rsid w:val="55C909CB"/>
    <w:rsid w:val="55EC7C86"/>
    <w:rsid w:val="55EF2E09"/>
    <w:rsid w:val="56CE49F6"/>
    <w:rsid w:val="56FC33A3"/>
    <w:rsid w:val="5715646F"/>
    <w:rsid w:val="576F457F"/>
    <w:rsid w:val="57971108"/>
    <w:rsid w:val="57E8494C"/>
    <w:rsid w:val="588847F1"/>
    <w:rsid w:val="58966556"/>
    <w:rsid w:val="58AD748A"/>
    <w:rsid w:val="58B65B9B"/>
    <w:rsid w:val="58EC0D44"/>
    <w:rsid w:val="5A6F70EB"/>
    <w:rsid w:val="5AC67AF9"/>
    <w:rsid w:val="5B084A0C"/>
    <w:rsid w:val="5B49484F"/>
    <w:rsid w:val="5B4F6330"/>
    <w:rsid w:val="5BBD6C48"/>
    <w:rsid w:val="5BE01FE7"/>
    <w:rsid w:val="5CCB7A9F"/>
    <w:rsid w:val="5D1304EF"/>
    <w:rsid w:val="5D454033"/>
    <w:rsid w:val="5EA92088"/>
    <w:rsid w:val="5F13398C"/>
    <w:rsid w:val="5F7C42B5"/>
    <w:rsid w:val="5FD8114B"/>
    <w:rsid w:val="5FD96977"/>
    <w:rsid w:val="60367925"/>
    <w:rsid w:val="60470EFE"/>
    <w:rsid w:val="60482704"/>
    <w:rsid w:val="60D038E2"/>
    <w:rsid w:val="610B4FE9"/>
    <w:rsid w:val="61474419"/>
    <w:rsid w:val="61716CEE"/>
    <w:rsid w:val="61DA6018"/>
    <w:rsid w:val="61F0653B"/>
    <w:rsid w:val="620355EC"/>
    <w:rsid w:val="62356ADD"/>
    <w:rsid w:val="62693A03"/>
    <w:rsid w:val="62A51328"/>
    <w:rsid w:val="6318361B"/>
    <w:rsid w:val="63871BF1"/>
    <w:rsid w:val="63B212A3"/>
    <w:rsid w:val="642B3664"/>
    <w:rsid w:val="66A96EFB"/>
    <w:rsid w:val="675F78CB"/>
    <w:rsid w:val="67791B52"/>
    <w:rsid w:val="67F65D92"/>
    <w:rsid w:val="689A76AB"/>
    <w:rsid w:val="68A33B0B"/>
    <w:rsid w:val="68F323CD"/>
    <w:rsid w:val="69043564"/>
    <w:rsid w:val="69065407"/>
    <w:rsid w:val="69E40947"/>
    <w:rsid w:val="6AA8778B"/>
    <w:rsid w:val="6ADA504D"/>
    <w:rsid w:val="6B797260"/>
    <w:rsid w:val="6B822971"/>
    <w:rsid w:val="6B9A1538"/>
    <w:rsid w:val="6C5F0283"/>
    <w:rsid w:val="6CF33ACD"/>
    <w:rsid w:val="6D916E4E"/>
    <w:rsid w:val="6DFB42FF"/>
    <w:rsid w:val="6E026DBF"/>
    <w:rsid w:val="6E98274F"/>
    <w:rsid w:val="6EB87F35"/>
    <w:rsid w:val="6F460A9E"/>
    <w:rsid w:val="6FA02431"/>
    <w:rsid w:val="6FD35191"/>
    <w:rsid w:val="6FE934AB"/>
    <w:rsid w:val="73247774"/>
    <w:rsid w:val="740B0974"/>
    <w:rsid w:val="74207B19"/>
    <w:rsid w:val="75C7002F"/>
    <w:rsid w:val="7623535E"/>
    <w:rsid w:val="76654669"/>
    <w:rsid w:val="768129FA"/>
    <w:rsid w:val="76E94FCC"/>
    <w:rsid w:val="7749397A"/>
    <w:rsid w:val="77F064C5"/>
    <w:rsid w:val="783223C0"/>
    <w:rsid w:val="785931B9"/>
    <w:rsid w:val="78663B14"/>
    <w:rsid w:val="787068E7"/>
    <w:rsid w:val="798B5E75"/>
    <w:rsid w:val="7A8E0021"/>
    <w:rsid w:val="7A9D6FB6"/>
    <w:rsid w:val="7B8E046E"/>
    <w:rsid w:val="7BA37B88"/>
    <w:rsid w:val="7C401BE6"/>
    <w:rsid w:val="7CCB2214"/>
    <w:rsid w:val="7DBC01D8"/>
    <w:rsid w:val="7DCB716E"/>
    <w:rsid w:val="7E1D2684"/>
    <w:rsid w:val="7F3814A3"/>
    <w:rsid w:val="7F9C0332"/>
    <w:rsid w:val="7FEA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../NUL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6190</Words>
  <Characters>13489</Characters>
  <Lines>0</Lines>
  <Paragraphs>0</Paragraphs>
  <TotalTime>0</TotalTime>
  <ScaleCrop>false</ScaleCrop>
  <LinksUpToDate>false</LinksUpToDate>
  <CharactersWithSpaces>16755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2026-02-10T09:47:00Z</dcterms:created>
  <dc:creator>彭欣妍</dc:creator>
  <cp:lastModifiedBy>彭欣妍</cp:lastModifiedBy>
  <dcterms:modified xsi:type="dcterms:W3CDTF">2026-03-09T12:12:21Z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7E0AE9CE24724800AFF27F0FC7D0C94A_11</vt:lpwstr>
  </property>
  <property fmtid="{D5CDD505-2E9C-101B-9397-08002B2CF9AE}" pid="4" name="KSOTemplateDocerSaveRecord">
    <vt:lpwstr>eyJoZGlkIjoiNGJmMzBiNjA4NGM5Mzk3YjgxOTk4MzllOWM2YTE3NzUiLCJ1c2VySWQiOiIxNzU3MDIxNTA3In0=</vt:lpwstr>
  </property>
</Properties>
</file>