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420" w:leftChars="0" w:firstLine="420" w:firstLineChars="0"/>
        <w:jc w:val="center"/>
        <w:rPr>
          <w:rFonts w:hint="default"/>
          <w:lang w:val="en-US" w:eastAsia="zh-CN"/>
        </w:rPr>
      </w:pPr>
      <w:r>
        <w:rPr>
          <w:rFonts w:hint="eastAsia"/>
          <w:lang w:val="en-US" w:eastAsia="zh-CN"/>
        </w:rPr>
        <w:t>Day14学习目标</w:t>
      </w:r>
    </w:p>
    <w:p>
      <w:pPr>
        <w:pStyle w:val="2"/>
        <w:numPr>
          <w:ilvl w:val="0"/>
          <w:numId w:val="1"/>
        </w:numPr>
        <w:bidi w:val="0"/>
        <w:rPr>
          <w:rFonts w:hint="eastAsia"/>
          <w:lang w:val="en-US" w:eastAsia="zh-CN"/>
        </w:rPr>
      </w:pPr>
      <w:r>
        <w:rPr>
          <w:rFonts w:hint="eastAsia"/>
          <w:lang w:val="en-US" w:eastAsia="zh-CN"/>
        </w:rPr>
        <w:t>媒体查询</w:t>
      </w:r>
    </w:p>
    <w:p>
      <w:pPr>
        <w:pStyle w:val="3"/>
        <w:numPr>
          <w:ilvl w:val="0"/>
          <w:numId w:val="2"/>
        </w:numPr>
        <w:bidi w:val="0"/>
        <w:rPr>
          <w:rFonts w:hint="eastAsia"/>
          <w:lang w:val="en-US" w:eastAsia="zh-CN"/>
        </w:rPr>
      </w:pPr>
      <w:r>
        <w:rPr>
          <w:rFonts w:hint="eastAsia"/>
          <w:lang w:val="en-US" w:eastAsia="zh-CN"/>
        </w:rPr>
        <w:t>概念</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媒体查询可以让我们根据设备显示器的特性（如视口宽度、屏幕比例、设备方向：横向或纵向）为其设定CSS样式，媒体查询由媒体类型和一个或多个检测媒体特性的条件表达式组成。媒体查询中可用于检测的媒体特性有 width 、 height 和 color （等）。使用媒体查询，可以在不改变页面内容的情况下，为特定的一些输出设备定制显示效果。</w:t>
      </w:r>
    </w:p>
    <w:p>
      <w:pPr>
        <w:pStyle w:val="3"/>
        <w:bidi w:val="0"/>
        <w:rPr>
          <w:rFonts w:hint="eastAsia"/>
          <w:lang w:val="en-US" w:eastAsia="zh-CN"/>
        </w:rPr>
      </w:pPr>
      <w:r>
        <w:rPr>
          <w:rFonts w:hint="eastAsia"/>
          <w:lang w:val="en-US" w:eastAsia="zh-CN"/>
        </w:rPr>
        <w:t>（2）媒体查询操作方式</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实际操作为：对设备提出询问（称作表达式）开始，如果表达式结果为真，媒体查询中的CSS被应用，如果表达式结果为假，媒体查询内的CSS将被忽略。</w:t>
      </w:r>
    </w:p>
    <w:p>
      <w:pPr>
        <w:pStyle w:val="3"/>
        <w:bidi w:val="0"/>
        <w:rPr>
          <w:rFonts w:hint="eastAsia"/>
          <w:lang w:val="en-US" w:eastAsia="zh-CN"/>
        </w:rPr>
      </w:pPr>
      <w:r>
        <w:rPr>
          <w:rFonts w:hint="eastAsia"/>
          <w:lang w:val="en-US" w:eastAsia="zh-CN"/>
        </w:rPr>
        <w:t>（3）媒体查询结构</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 xml:space="preserve">@media all and (min-width:320px) { </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ab/>
      </w:r>
      <w:r>
        <w:rPr>
          <w:rFonts w:hint="eastAsia"/>
          <w:b w:val="0"/>
          <w:bCs w:val="0"/>
          <w:sz w:val="28"/>
          <w:szCs w:val="28"/>
          <w:lang w:val="en-US" w:eastAsia="zh-CN"/>
        </w:rPr>
        <w:t>body { background-color:blue;}</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 xml:space="preserve"> }</w:t>
      </w:r>
    </w:p>
    <w:p>
      <w:pPr>
        <w:numPr>
          <w:ilvl w:val="0"/>
          <w:numId w:val="0"/>
        </w:numPr>
        <w:ind w:left="420" w:leftChars="0" w:firstLine="420" w:firstLineChars="0"/>
        <w:rPr>
          <w:rFonts w:hint="default"/>
          <w:b w:val="0"/>
          <w:bCs w:val="0"/>
          <w:sz w:val="28"/>
          <w:szCs w:val="28"/>
          <w:lang w:val="en-US" w:eastAsia="zh-CN"/>
        </w:rPr>
      </w:pPr>
      <w:r>
        <w:rPr>
          <w:rFonts w:hint="eastAsia"/>
          <w:b w:val="0"/>
          <w:bCs w:val="0"/>
          <w:sz w:val="28"/>
          <w:szCs w:val="28"/>
          <w:lang w:val="en-US" w:eastAsia="zh-CN"/>
        </w:rPr>
        <w:t>all代表所有的媒体设备</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and 被称为关键字，其他关键字还包括 not(排除某种设备)，only(限定某种设备)</w:t>
      </w:r>
    </w:p>
    <w:p>
      <w:pPr>
        <w:numPr>
          <w:ilvl w:val="0"/>
          <w:numId w:val="0"/>
        </w:numPr>
        <w:ind w:left="420" w:leftChars="0" w:firstLine="420" w:firstLineChars="0"/>
        <w:rPr>
          <w:rFonts w:hint="eastAsia"/>
          <w:b w:val="0"/>
          <w:bCs w:val="0"/>
          <w:sz w:val="28"/>
          <w:szCs w:val="28"/>
          <w:lang w:val="en-US" w:eastAsia="zh-CN"/>
        </w:rPr>
      </w:pPr>
      <w:r>
        <w:rPr>
          <w:rFonts w:hint="eastAsia"/>
          <w:b w:val="0"/>
          <w:bCs w:val="0"/>
          <w:sz w:val="28"/>
          <w:szCs w:val="28"/>
          <w:lang w:val="en-US" w:eastAsia="zh-CN"/>
        </w:rPr>
        <w:t>(min-width: 400px) 就是媒体特性，其被放置在一对圆括号中。</w:t>
      </w:r>
    </w:p>
    <w:p>
      <w:pPr>
        <w:numPr>
          <w:ilvl w:val="0"/>
          <w:numId w:val="0"/>
        </w:numPr>
        <w:ind w:left="420" w:leftChars="0" w:firstLine="420" w:firstLineChars="0"/>
      </w:pPr>
      <w:r>
        <w:drawing>
          <wp:inline distT="0" distB="0" distL="114300" distR="114300">
            <wp:extent cx="6840855" cy="2138680"/>
            <wp:effectExtent l="0" t="0" r="17145" b="13970"/>
            <wp:docPr id="1" name="图片 1" descr="C:\Users\Administrator\Desktop\271732011271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271732011271017.jpg"/>
                    <pic:cNvPicPr>
                      <a:picLocks noChangeAspect="1"/>
                    </pic:cNvPicPr>
                  </pic:nvPicPr>
                  <pic:blipFill>
                    <a:blip r:embed="rId4"/>
                    <a:stretch>
                      <a:fillRect/>
                    </a:stretch>
                  </pic:blipFill>
                  <pic:spPr>
                    <a:xfrm>
                      <a:off x="0" y="0"/>
                      <a:ext cx="6840855" cy="2138680"/>
                    </a:xfrm>
                    <a:prstGeom prst="rect">
                      <a:avLst/>
                    </a:prstGeom>
                    <a:noFill/>
                    <a:ln>
                      <a:noFill/>
                    </a:ln>
                  </pic:spPr>
                </pic:pic>
              </a:graphicData>
            </a:graphic>
          </wp:inline>
        </w:drawing>
      </w:r>
    </w:p>
    <w:p>
      <w:pPr>
        <w:numPr>
          <w:ilvl w:val="0"/>
          <w:numId w:val="0"/>
        </w:numPr>
        <w:ind w:left="420" w:leftChars="0" w:firstLine="420" w:firstLineChars="0"/>
        <w:rPr>
          <w:rFonts w:hint="default" w:eastAsia="宋体"/>
          <w:lang w:val="en-US" w:eastAsia="zh-CN"/>
        </w:rPr>
      </w:pPr>
      <w:r>
        <w:rPr>
          <w:rFonts w:hint="default" w:eastAsia="宋体"/>
          <w:lang w:val="en-US" w:eastAsia="zh-CN"/>
        </w:rPr>
        <w:t>&lt;link rel="stylesheet" type="text/css" media="screen" href="style.css"&gt;;</w:t>
      </w:r>
    </w:p>
    <w:p>
      <w:pPr>
        <w:pStyle w:val="3"/>
        <w:numPr>
          <w:ilvl w:val="0"/>
          <w:numId w:val="3"/>
        </w:numPr>
        <w:bidi w:val="0"/>
        <w:rPr>
          <w:rFonts w:hint="eastAsia"/>
          <w:lang w:val="en-US" w:eastAsia="zh-CN"/>
        </w:rPr>
      </w:pPr>
      <w:r>
        <w:rPr>
          <w:rFonts w:hint="eastAsia"/>
          <w:lang w:val="en-US" w:eastAsia="zh-CN"/>
        </w:rPr>
        <w:t>布局方案</w:t>
      </w:r>
    </w:p>
    <w:p>
      <w:pPr>
        <w:numPr>
          <w:ilvl w:val="0"/>
          <w:numId w:val="0"/>
        </w:numPr>
        <w:ind w:left="840" w:leftChars="0"/>
        <w:rPr>
          <w:rFonts w:hint="default"/>
          <w:lang w:val="en-US" w:eastAsia="zh-CN"/>
        </w:rPr>
      </w:pPr>
      <w:r>
        <w:rPr>
          <w:rFonts w:hint="default"/>
          <w:color w:val="FF0000"/>
          <w:lang w:val="en-US" w:eastAsia="zh-CN"/>
        </w:rPr>
        <w:t>固定布局：</w:t>
      </w:r>
      <w:r>
        <w:rPr>
          <w:rFonts w:hint="default"/>
          <w:lang w:val="en-US" w:eastAsia="zh-CN"/>
        </w:rPr>
        <w:t>以像素</w:t>
      </w:r>
      <w:r>
        <w:rPr>
          <w:rFonts w:hint="eastAsia"/>
          <w:lang w:val="en-US" w:eastAsia="zh-CN"/>
        </w:rPr>
        <w:t>(px)</w:t>
      </w:r>
      <w:r>
        <w:rPr>
          <w:rFonts w:hint="default"/>
          <w:lang w:val="en-US" w:eastAsia="zh-CN"/>
        </w:rPr>
        <w:t>作为页面的基本单位，不管设备屏幕及浏览器宽度，只设计一套尺寸；</w:t>
      </w:r>
      <w:r>
        <w:rPr>
          <w:rFonts w:hint="default"/>
          <w:lang w:val="en-US" w:eastAsia="zh-CN"/>
        </w:rPr>
        <w:br w:type="textWrapping"/>
      </w:r>
      <w:r>
        <w:rPr>
          <w:rFonts w:hint="default"/>
          <w:color w:val="FF0000"/>
          <w:lang w:val="en-US" w:eastAsia="zh-CN"/>
        </w:rPr>
        <w:t>可切换的固定布局：</w:t>
      </w:r>
      <w:r>
        <w:rPr>
          <w:rFonts w:hint="default"/>
          <w:lang w:val="en-US" w:eastAsia="zh-CN"/>
        </w:rPr>
        <w:t>同样以像素作为页面单位，参考主流设备尺寸，设计几套不同宽度的布局。通过媒体查询识别的屏幕尺寸或浏览器宽度，选择最合适的那套宽度布局；</w:t>
      </w:r>
      <w:r>
        <w:rPr>
          <w:rFonts w:hint="default"/>
          <w:lang w:val="en-US" w:eastAsia="zh-CN"/>
        </w:rPr>
        <w:br w:type="textWrapping"/>
      </w:r>
      <w:r>
        <w:rPr>
          <w:rFonts w:hint="default"/>
          <w:color w:val="FF0000"/>
          <w:lang w:val="en-US" w:eastAsia="zh-CN"/>
        </w:rPr>
        <w:t>弹性布局：</w:t>
      </w:r>
      <w:r>
        <w:rPr>
          <w:rFonts w:hint="default"/>
          <w:lang w:val="en-US" w:eastAsia="zh-CN"/>
        </w:rPr>
        <w:t>以百分比作为页面的基本单位，可以适应一定范围内所有尺寸的设备屏幕及浏览器宽度，并能完美利用有效空间展现最佳效果；</w:t>
      </w:r>
      <w:r>
        <w:rPr>
          <w:rFonts w:hint="default"/>
          <w:lang w:val="en-US" w:eastAsia="zh-CN"/>
        </w:rPr>
        <w:br w:type="textWrapping"/>
      </w:r>
      <w:r>
        <w:rPr>
          <w:rFonts w:hint="default"/>
          <w:color w:val="FF0000"/>
          <w:lang w:val="en-US" w:eastAsia="zh-CN"/>
        </w:rPr>
        <w:t>混合布局：</w:t>
      </w:r>
      <w:r>
        <w:rPr>
          <w:rFonts w:hint="default"/>
          <w:lang w:val="en-US" w:eastAsia="zh-CN"/>
        </w:rPr>
        <w:t>同弹性布局类似，可以适应一定范围内所有尺寸的设备屏幕及浏览器宽度，并能完美利用有效空间展现最佳效果；只是混合像素、和百分比两种单位作为页面单位。</w:t>
      </w:r>
    </w:p>
    <w:p>
      <w:pPr>
        <w:numPr>
          <w:ilvl w:val="0"/>
          <w:numId w:val="0"/>
        </w:numPr>
        <w:ind w:left="840" w:leftChars="0"/>
        <w:rPr>
          <w:rFonts w:hint="default"/>
          <w:lang w:val="en-US" w:eastAsia="zh-CN"/>
        </w:rPr>
      </w:pPr>
      <w:r>
        <w:rPr>
          <w:rFonts w:hint="default"/>
          <w:color w:val="FF0000"/>
          <w:lang w:val="en-US" w:eastAsia="zh-CN"/>
        </w:rPr>
        <w:t>布局响应：</w:t>
      </w:r>
      <w:r>
        <w:rPr>
          <w:rFonts w:hint="default"/>
          <w:lang w:val="en-US" w:eastAsia="zh-CN"/>
        </w:rPr>
        <w:t>对页面进行响应式的设计实现，需要对相同内容进行不同宽度的布局设计，有两种方式：pc优先（从pc端开始向下设计）；移动优先（从移动端向上设计）；</w:t>
      </w:r>
      <w:r>
        <w:rPr>
          <w:rFonts w:hint="default"/>
          <w:lang w:val="en-US" w:eastAsia="zh-CN"/>
        </w:rPr>
        <w:br w:type="textWrapping"/>
      </w:r>
      <w:r>
        <w:rPr>
          <w:rFonts w:hint="default"/>
          <w:lang w:val="en-US" w:eastAsia="zh-CN"/>
        </w:rPr>
        <w:t>无论基于那种模式的设计，要兼容所有设备，布局响应时不可避免地需要对模块布局做一些变化（发生布局改变的临界点称之为断点）</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3"/>
        <w:bidi w:val="0"/>
        <w:rPr>
          <w:rFonts w:hint="eastAsia" w:eastAsia="宋体"/>
          <w:lang w:eastAsia="zh-CN"/>
        </w:rPr>
      </w:pPr>
      <w:r>
        <w:rPr>
          <w:rFonts w:hint="eastAsia"/>
          <w:lang w:eastAsia="zh-CN"/>
        </w:rPr>
        <w:t>（</w:t>
      </w:r>
      <w:r>
        <w:rPr>
          <w:rFonts w:hint="eastAsia"/>
          <w:lang w:val="en-US" w:eastAsia="zh-CN"/>
        </w:rPr>
        <w:t>5</w:t>
      </w:r>
      <w:r>
        <w:rPr>
          <w:rFonts w:hint="eastAsia"/>
          <w:lang w:eastAsia="zh-CN"/>
        </w:rPr>
        <w:t>）</w:t>
      </w:r>
      <w:r>
        <w:rPr>
          <w:rFonts w:hint="eastAsia"/>
        </w:rPr>
        <w:t>什么是响应式布局？响应式布局的原理是什么</w:t>
      </w:r>
      <w:r>
        <w:rPr>
          <w:rFonts w:hint="eastAsia"/>
          <w:lang w:eastAsia="zh-CN"/>
        </w:rPr>
        <w:t>？</w:t>
      </w:r>
    </w:p>
    <w:p>
      <w:pPr>
        <w:rPr>
          <w:rFonts w:hint="eastAsia"/>
          <w:color w:val="0000FF"/>
        </w:rPr>
      </w:pPr>
      <w:r>
        <w:rPr>
          <w:rFonts w:hint="eastAsia"/>
          <w:color w:val="0000FF"/>
        </w:rPr>
        <w:t>答：响应式网页设计就是一个网站能够兼容多个终端</w:t>
      </w:r>
      <w:r>
        <w:rPr>
          <w:rFonts w:hint="eastAsia"/>
          <w:color w:val="0000FF"/>
          <w:lang w:eastAsia="zh-CN"/>
        </w:rPr>
        <w:t>，</w:t>
      </w:r>
      <w:r>
        <w:rPr>
          <w:rFonts w:hint="eastAsia"/>
          <w:color w:val="0000FF"/>
        </w:rPr>
        <w:t>而不是为每个终端做一个特定的版本。这样，我们就可以不必为不断到来的新设备做专门的版本设计和开发了。</w:t>
      </w:r>
    </w:p>
    <w:p>
      <w:pPr>
        <w:rPr>
          <w:rFonts w:hint="eastAsia"/>
          <w:color w:val="0000FF"/>
        </w:rPr>
      </w:pPr>
      <w:r>
        <w:rPr>
          <w:rFonts w:hint="eastAsia"/>
          <w:color w:val="0000FF"/>
        </w:rPr>
        <w:t>响应式设计的基本原理是通过媒体查询检测不同的设备屏幕尺寸做处理。页面头部必须有meta声明viewport：</w:t>
      </w:r>
    </w:p>
    <w:p>
      <w:pPr>
        <w:rPr>
          <w:rFonts w:hint="eastAsia"/>
          <w:color w:val="0000FF"/>
        </w:rPr>
      </w:pPr>
      <w:r>
        <w:rPr>
          <w:rFonts w:hint="eastAsia"/>
          <w:color w:val="0000FF"/>
        </w:rPr>
        <w:t>&lt;meta name="viewport" content="width=device-width, initial-scale=1, maximum-scale=1, user-scalable=no”&gt;</w:t>
      </w:r>
    </w:p>
    <w:p>
      <w:pPr>
        <w:rPr>
          <w:rFonts w:hint="eastAsia"/>
          <w:color w:val="0000FF"/>
        </w:rPr>
      </w:pPr>
    </w:p>
    <w:p>
      <w:pPr>
        <w:rPr>
          <w:rFonts w:hint="eastAsia"/>
          <w:color w:val="0000FF"/>
          <w:lang w:eastAsia="zh-CN"/>
        </w:rPr>
      </w:pPr>
      <w:r>
        <w:rPr>
          <w:rFonts w:hint="eastAsia"/>
          <w:color w:val="0000FF"/>
          <w:lang w:eastAsia="zh-CN"/>
        </w:rPr>
        <w:t>媒体查询跟响应式有什么区别：</w:t>
      </w:r>
    </w:p>
    <w:p>
      <w:pPr>
        <w:rPr>
          <w:rFonts w:hint="eastAsia"/>
          <w:color w:val="0000FF"/>
          <w:lang w:eastAsia="zh-CN"/>
        </w:rPr>
      </w:pPr>
      <w:r>
        <w:rPr>
          <w:rFonts w:hint="eastAsia"/>
          <w:color w:val="0000FF"/>
          <w:lang w:eastAsia="zh-CN"/>
        </w:rPr>
        <w:t>媒体查询：不同的设备设计不同的样式</w:t>
      </w:r>
    </w:p>
    <w:p>
      <w:pPr>
        <w:rPr>
          <w:rFonts w:hint="eastAsia"/>
          <w:color w:val="0000FF"/>
          <w:lang w:eastAsia="zh-CN"/>
        </w:rPr>
      </w:pPr>
      <w:r>
        <w:rPr>
          <w:rFonts w:hint="eastAsia"/>
          <w:color w:val="0000FF"/>
          <w:lang w:eastAsia="zh-CN"/>
        </w:rPr>
        <w:t>响应式布局：所有设备只需要一套样式</w:t>
      </w:r>
    </w:p>
    <w:p>
      <w:pPr>
        <w:rPr>
          <w:rFonts w:hint="eastAsia"/>
          <w:color w:val="0000FF"/>
          <w:lang w:val="en-US" w:eastAsia="zh-CN"/>
        </w:rPr>
      </w:pPr>
      <w:r>
        <w:rPr>
          <w:rFonts w:hint="eastAsia"/>
          <w:color w:val="0000FF"/>
          <w:lang w:val="en-US" w:eastAsia="zh-CN"/>
        </w:rPr>
        <w:t>联系：响应式布局利用媒体查询来检测设备</w:t>
      </w:r>
    </w:p>
    <w:p>
      <w:pPr>
        <w:rPr>
          <w:rFonts w:hint="eastAsia"/>
          <w:color w:val="0000FF"/>
          <w:lang w:val="en-US" w:eastAsia="zh-CN"/>
        </w:rPr>
      </w:pPr>
      <w:bookmarkStart w:id="0" w:name="_GoBack"/>
      <w:bookmarkEnd w:id="0"/>
    </w:p>
    <w:p>
      <w:pPr>
        <w:rPr>
          <w:rFonts w:hint="default" w:eastAsia="宋体"/>
          <w:color w:val="0000FF"/>
          <w:lang w:val="en-US" w:eastAsia="zh-CN"/>
        </w:rPr>
      </w:pPr>
      <w:r>
        <w:rPr>
          <w:rFonts w:hint="eastAsia"/>
          <w:color w:val="0000FF"/>
          <w:lang w:eastAsia="zh-CN"/>
        </w:rPr>
        <w:t>使用的单位布局：</w:t>
      </w:r>
      <w:r>
        <w:rPr>
          <w:rFonts w:hint="eastAsia"/>
          <w:color w:val="0000FF"/>
          <w:lang w:val="en-US" w:eastAsia="zh-CN"/>
        </w:rPr>
        <w:t>rem，em,vw,vh</w:t>
      </w:r>
    </w:p>
    <w:p>
      <w:pPr>
        <w:numPr>
          <w:ilvl w:val="0"/>
          <w:numId w:val="0"/>
        </w:numPr>
        <w:ind w:left="840" w:leftChars="0"/>
        <w:rPr>
          <w:rFonts w:hint="default"/>
          <w:lang w:val="en-US" w:eastAsia="zh-CN"/>
        </w:rPr>
      </w:pPr>
    </w:p>
    <w:p>
      <w:pPr>
        <w:pStyle w:val="3"/>
        <w:numPr>
          <w:ilvl w:val="0"/>
          <w:numId w:val="3"/>
        </w:numPr>
        <w:bidi w:val="0"/>
        <w:rPr>
          <w:rFonts w:hint="eastAsia"/>
          <w:lang w:val="en-US" w:eastAsia="zh-CN"/>
        </w:rPr>
      </w:pPr>
      <w:r>
        <w:rPr>
          <w:rFonts w:hint="eastAsia"/>
          <w:lang w:val="en-US" w:eastAsia="zh-CN"/>
        </w:rPr>
        <w:t>响应式布局的优缺点</w:t>
      </w:r>
    </w:p>
    <w:p>
      <w:pPr>
        <w:numPr>
          <w:ilvl w:val="0"/>
          <w:numId w:val="0"/>
        </w:numPr>
        <w:ind w:leftChars="200"/>
        <w:rPr>
          <w:rFonts w:hint="eastAsia"/>
          <w:color w:val="FF0000"/>
          <w:lang w:val="en-US" w:eastAsia="zh-CN"/>
        </w:rPr>
      </w:pPr>
      <w:r>
        <w:rPr>
          <w:rFonts w:hint="eastAsia"/>
          <w:color w:val="FF0000"/>
          <w:lang w:val="en-US" w:eastAsia="zh-CN"/>
        </w:rPr>
        <w:t>优点：</w:t>
      </w:r>
    </w:p>
    <w:p>
      <w:pPr>
        <w:numPr>
          <w:ilvl w:val="0"/>
          <w:numId w:val="0"/>
        </w:numPr>
        <w:ind w:leftChars="200" w:firstLine="419" w:firstLineChars="0"/>
        <w:rPr>
          <w:rFonts w:hint="eastAsia"/>
          <w:color w:val="FF0000"/>
          <w:lang w:val="en-US" w:eastAsia="zh-CN"/>
        </w:rPr>
      </w:pPr>
      <w:r>
        <w:rPr>
          <w:rFonts w:hint="eastAsia"/>
          <w:color w:val="FF0000"/>
          <w:lang w:val="en-US" w:eastAsia="zh-CN"/>
        </w:rPr>
        <w:t xml:space="preserve">面对不同分辨率设备灵活性强 </w:t>
      </w:r>
    </w:p>
    <w:p>
      <w:pPr>
        <w:numPr>
          <w:ilvl w:val="0"/>
          <w:numId w:val="0"/>
        </w:numPr>
        <w:ind w:leftChars="200" w:firstLine="419" w:firstLineChars="0"/>
        <w:rPr>
          <w:rFonts w:hint="eastAsia"/>
          <w:color w:val="FF0000"/>
          <w:lang w:val="en-US" w:eastAsia="zh-CN"/>
        </w:rPr>
      </w:pPr>
      <w:r>
        <w:rPr>
          <w:rFonts w:hint="eastAsia"/>
          <w:color w:val="FF0000"/>
          <w:lang w:val="en-US" w:eastAsia="zh-CN"/>
        </w:rPr>
        <w:t>能够快捷解决多设备显示适应问题</w:t>
      </w:r>
    </w:p>
    <w:p>
      <w:pPr>
        <w:numPr>
          <w:ilvl w:val="0"/>
          <w:numId w:val="0"/>
        </w:numPr>
        <w:ind w:leftChars="200"/>
        <w:rPr>
          <w:rFonts w:hint="eastAsia"/>
          <w:color w:val="FF0000"/>
          <w:lang w:val="en-US" w:eastAsia="zh-CN"/>
        </w:rPr>
      </w:pPr>
      <w:r>
        <w:rPr>
          <w:rFonts w:hint="eastAsia"/>
          <w:color w:val="FF0000"/>
          <w:lang w:val="en-US" w:eastAsia="zh-CN"/>
        </w:rPr>
        <w:t>缺点：</w:t>
      </w:r>
    </w:p>
    <w:p>
      <w:pPr>
        <w:numPr>
          <w:ilvl w:val="0"/>
          <w:numId w:val="0"/>
        </w:numPr>
        <w:ind w:leftChars="200" w:firstLine="419" w:firstLineChars="0"/>
        <w:rPr>
          <w:rFonts w:hint="eastAsia"/>
          <w:lang w:val="en-US" w:eastAsia="zh-CN"/>
        </w:rPr>
      </w:pPr>
      <w:r>
        <w:rPr>
          <w:rFonts w:hint="eastAsia"/>
          <w:color w:val="FF0000"/>
          <w:lang w:val="en-US" w:eastAsia="zh-CN"/>
        </w:rPr>
        <w:t>兼容各种设备工作量大，效率低下</w:t>
      </w:r>
    </w:p>
    <w:p>
      <w:pPr>
        <w:pStyle w:val="3"/>
        <w:numPr>
          <w:ilvl w:val="0"/>
          <w:numId w:val="3"/>
        </w:numPr>
        <w:bidi w:val="0"/>
        <w:rPr>
          <w:rFonts w:hint="eastAsia"/>
          <w:lang w:val="en-US" w:eastAsia="zh-CN"/>
        </w:rPr>
      </w:pPr>
      <w:r>
        <w:rPr>
          <w:rFonts w:hint="eastAsia"/>
          <w:lang w:val="en-US" w:eastAsia="zh-CN"/>
        </w:rPr>
        <w:t>移动端布局</w:t>
      </w:r>
    </w:p>
    <w:p>
      <w:pPr>
        <w:numPr>
          <w:ilvl w:val="0"/>
          <w:numId w:val="0"/>
        </w:numPr>
        <w:ind w:leftChars="200"/>
        <w:rPr>
          <w:rFonts w:hint="eastAsia"/>
          <w:lang w:val="en-US" w:eastAsia="zh-CN"/>
        </w:rPr>
      </w:pPr>
      <w:r>
        <w:rPr>
          <w:rFonts w:hint="eastAsia"/>
          <w:lang w:val="en-US" w:eastAsia="zh-CN"/>
        </w:rPr>
        <w:t>必须设置Meta标签</w:t>
      </w:r>
    </w:p>
    <w:p>
      <w:pPr>
        <w:numPr>
          <w:ilvl w:val="0"/>
          <w:numId w:val="0"/>
        </w:numPr>
        <w:ind w:leftChars="200"/>
        <w:rPr>
          <w:rFonts w:hint="eastAsia"/>
          <w:color w:val="FF0000"/>
          <w:lang w:val="en-US" w:eastAsia="zh-CN"/>
        </w:rPr>
      </w:pPr>
      <w:r>
        <w:rPr>
          <w:rFonts w:hint="eastAsia"/>
          <w:color w:val="FF0000"/>
          <w:lang w:val="en-US" w:eastAsia="zh-CN"/>
        </w:rPr>
        <w:t>&lt;meta name="viewport" content="width=device-width, initial-scale=1.0, maximum-scale=1.0, user-scalable=no"&gt;</w:t>
      </w:r>
    </w:p>
    <w:p>
      <w:pPr>
        <w:numPr>
          <w:ilvl w:val="0"/>
          <w:numId w:val="0"/>
        </w:numPr>
        <w:ind w:leftChars="200" w:firstLine="419" w:firstLineChars="0"/>
        <w:rPr>
          <w:rFonts w:hint="eastAsia"/>
          <w:lang w:val="en-US" w:eastAsia="zh-CN"/>
        </w:rPr>
      </w:pPr>
      <w:r>
        <w:rPr>
          <w:rFonts w:hint="eastAsia"/>
          <w:lang w:val="en-US" w:eastAsia="zh-CN"/>
        </w:rPr>
        <w:t>width = device-width：宽度等于当前设备的宽度</w:t>
      </w:r>
    </w:p>
    <w:p>
      <w:pPr>
        <w:numPr>
          <w:ilvl w:val="0"/>
          <w:numId w:val="0"/>
        </w:numPr>
        <w:ind w:leftChars="200" w:firstLine="419" w:firstLineChars="0"/>
        <w:rPr>
          <w:rFonts w:hint="eastAsia"/>
          <w:lang w:val="en-US" w:eastAsia="zh-CN"/>
        </w:rPr>
      </w:pPr>
      <w:r>
        <w:rPr>
          <w:rFonts w:hint="eastAsia"/>
          <w:lang w:val="en-US" w:eastAsia="zh-CN"/>
        </w:rPr>
        <w:t>initial-scale： 初始的缩放比例（默认设置为1.0）</w:t>
      </w:r>
    </w:p>
    <w:p>
      <w:pPr>
        <w:numPr>
          <w:ilvl w:val="0"/>
          <w:numId w:val="0"/>
        </w:numPr>
        <w:ind w:leftChars="200" w:firstLine="419" w:firstLineChars="0"/>
        <w:rPr>
          <w:rFonts w:hint="eastAsia"/>
          <w:lang w:val="en-US" w:eastAsia="zh-CN"/>
        </w:rPr>
      </w:pPr>
      <w:r>
        <w:rPr>
          <w:rFonts w:hint="eastAsia"/>
          <w:lang w:val="en-US" w:eastAsia="zh-CN"/>
        </w:rPr>
        <w:t>minimum-scale：允许用户缩放到的最小比例（默认设置为1.0）</w:t>
      </w:r>
    </w:p>
    <w:p>
      <w:pPr>
        <w:numPr>
          <w:ilvl w:val="0"/>
          <w:numId w:val="0"/>
        </w:numPr>
        <w:ind w:leftChars="200" w:firstLine="419" w:firstLineChars="0"/>
        <w:rPr>
          <w:rFonts w:hint="eastAsia"/>
          <w:lang w:val="en-US" w:eastAsia="zh-CN"/>
        </w:rPr>
      </w:pPr>
      <w:r>
        <w:rPr>
          <w:rFonts w:hint="eastAsia"/>
          <w:lang w:val="en-US" w:eastAsia="zh-CN"/>
        </w:rPr>
        <w:t>maximum-scale：允许用户缩放到的最大比例（默认设置为1.0）</w:t>
      </w:r>
    </w:p>
    <w:p>
      <w:pPr>
        <w:numPr>
          <w:ilvl w:val="0"/>
          <w:numId w:val="0"/>
        </w:numPr>
        <w:ind w:leftChars="200" w:firstLine="419" w:firstLineChars="0"/>
        <w:rPr>
          <w:rFonts w:hint="eastAsia"/>
          <w:lang w:val="en-US" w:eastAsia="zh-CN"/>
        </w:rPr>
      </w:pPr>
      <w:r>
        <w:rPr>
          <w:rFonts w:hint="eastAsia"/>
          <w:lang w:val="en-US" w:eastAsia="zh-CN"/>
        </w:rPr>
        <w:t>user-scalable：用户是否可以手动缩放（默认设置为no，因为我们不希望用户放大缩小页面）</w:t>
      </w:r>
    </w:p>
    <w:p>
      <w:pPr>
        <w:pStyle w:val="3"/>
        <w:bidi w:val="0"/>
        <w:rPr>
          <w:rFonts w:hint="eastAsia"/>
          <w:lang w:val="en-US" w:eastAsia="zh-CN"/>
        </w:rPr>
      </w:pPr>
      <w:r>
        <w:rPr>
          <w:rFonts w:hint="eastAsia"/>
          <w:lang w:val="en-US" w:eastAsia="zh-CN"/>
        </w:rPr>
        <w:t>（7）扩展meta标签</w:t>
      </w:r>
    </w:p>
    <w:p>
      <w:pPr>
        <w:numPr>
          <w:ilvl w:val="0"/>
          <w:numId w:val="0"/>
        </w:numPr>
        <w:ind w:leftChars="200" w:firstLine="839" w:firstLineChars="0"/>
        <w:rPr>
          <w:rFonts w:hint="default"/>
          <w:lang w:val="en-US" w:eastAsia="zh-CN"/>
        </w:rPr>
      </w:pPr>
      <w:r>
        <w:rPr>
          <w:rFonts w:hint="eastAsia"/>
          <w:lang w:val="en-US" w:eastAsia="zh-CN"/>
        </w:rPr>
        <w:t>1）</w:t>
      </w:r>
      <w:r>
        <w:rPr>
          <w:rFonts w:hint="default"/>
          <w:lang w:val="en-US" w:eastAsia="zh-CN"/>
        </w:rPr>
        <w:t>H5页面窗口自动调整到设备宽度，并禁止用户缩放页面</w:t>
      </w:r>
    </w:p>
    <w:p>
      <w:pPr>
        <w:numPr>
          <w:ilvl w:val="0"/>
          <w:numId w:val="0"/>
        </w:numPr>
        <w:ind w:leftChars="200" w:firstLine="419" w:firstLineChars="0"/>
        <w:rPr>
          <w:rFonts w:hint="default"/>
          <w:lang w:val="en-US" w:eastAsia="zh-CN"/>
        </w:rPr>
      </w:pPr>
      <w:r>
        <w:rPr>
          <w:rFonts w:hint="default"/>
          <w:lang w:val="en-US" w:eastAsia="zh-CN"/>
        </w:rPr>
        <w:t>&lt;meta name="viewport" content="width=device-width,initial-scale=1.0,minimum-scale=1.0,maximum-scale=1.0,user-scalable=no" /&gt;</w:t>
      </w:r>
    </w:p>
    <w:p>
      <w:pPr>
        <w:numPr>
          <w:ilvl w:val="0"/>
          <w:numId w:val="0"/>
        </w:numPr>
        <w:ind w:leftChars="200" w:firstLine="839" w:firstLineChars="0"/>
        <w:rPr>
          <w:rFonts w:hint="default"/>
          <w:lang w:val="en-US" w:eastAsia="zh-CN"/>
        </w:rPr>
      </w:pPr>
      <w:r>
        <w:rPr>
          <w:rFonts w:hint="eastAsia"/>
          <w:lang w:val="en-US" w:eastAsia="zh-CN"/>
        </w:rPr>
        <w:t>2）</w:t>
      </w:r>
      <w:r>
        <w:rPr>
          <w:rFonts w:hint="default"/>
          <w:lang w:val="en-US" w:eastAsia="zh-CN"/>
        </w:rPr>
        <w:t>忽略将页面中的数字识别为电话号码</w:t>
      </w:r>
    </w:p>
    <w:p>
      <w:pPr>
        <w:numPr>
          <w:ilvl w:val="0"/>
          <w:numId w:val="0"/>
        </w:numPr>
        <w:ind w:leftChars="200" w:firstLine="419" w:firstLineChars="0"/>
        <w:rPr>
          <w:rFonts w:hint="default"/>
          <w:lang w:val="en-US" w:eastAsia="zh-CN"/>
        </w:rPr>
      </w:pPr>
      <w:r>
        <w:rPr>
          <w:rFonts w:hint="default"/>
          <w:lang w:val="en-US" w:eastAsia="zh-CN"/>
        </w:rPr>
        <w:t>&lt;meta name="format-detection" content="telephone=no" /&gt;</w:t>
      </w:r>
    </w:p>
    <w:p>
      <w:pPr>
        <w:numPr>
          <w:ilvl w:val="0"/>
          <w:numId w:val="0"/>
        </w:numPr>
        <w:ind w:leftChars="200" w:firstLine="419" w:firstLineChars="0"/>
        <w:rPr>
          <w:rFonts w:hint="default"/>
          <w:lang w:val="en-US" w:eastAsia="zh-CN"/>
        </w:rPr>
      </w:pPr>
    </w:p>
    <w:p>
      <w:pPr>
        <w:numPr>
          <w:ilvl w:val="0"/>
          <w:numId w:val="0"/>
        </w:numPr>
        <w:ind w:leftChars="200" w:firstLine="839" w:firstLineChars="0"/>
        <w:rPr>
          <w:rFonts w:hint="default"/>
          <w:lang w:val="en-US" w:eastAsia="zh-CN"/>
        </w:rPr>
      </w:pPr>
      <w:r>
        <w:rPr>
          <w:rFonts w:hint="eastAsia"/>
          <w:lang w:val="en-US" w:eastAsia="zh-CN"/>
        </w:rPr>
        <w:t>3）</w:t>
      </w:r>
      <w:r>
        <w:rPr>
          <w:rFonts w:hint="default"/>
          <w:lang w:val="en-US" w:eastAsia="zh-CN"/>
        </w:rPr>
        <w:t>忽略Android平台中对邮箱地址的识别</w:t>
      </w:r>
    </w:p>
    <w:p>
      <w:pPr>
        <w:numPr>
          <w:ilvl w:val="0"/>
          <w:numId w:val="0"/>
        </w:numPr>
        <w:ind w:leftChars="200" w:firstLine="419" w:firstLineChars="0"/>
        <w:rPr>
          <w:rFonts w:hint="default"/>
          <w:lang w:val="en-US" w:eastAsia="zh-CN"/>
        </w:rPr>
      </w:pPr>
      <w:r>
        <w:rPr>
          <w:rFonts w:hint="default"/>
          <w:lang w:val="en-US" w:eastAsia="zh-CN"/>
        </w:rPr>
        <w:t>&lt;meta name="format-detection" content="email=no" /&gt;</w:t>
      </w:r>
    </w:p>
    <w:p>
      <w:pPr>
        <w:numPr>
          <w:ilvl w:val="0"/>
          <w:numId w:val="0"/>
        </w:numPr>
        <w:ind w:leftChars="200" w:firstLine="419" w:firstLineChars="0"/>
        <w:rPr>
          <w:rFonts w:hint="default"/>
          <w:lang w:val="en-US" w:eastAsia="zh-CN"/>
        </w:rPr>
      </w:pPr>
    </w:p>
    <w:p>
      <w:pPr>
        <w:numPr>
          <w:ilvl w:val="0"/>
          <w:numId w:val="0"/>
        </w:numPr>
        <w:ind w:leftChars="200" w:firstLine="839" w:firstLineChars="0"/>
        <w:rPr>
          <w:rFonts w:hint="default"/>
          <w:lang w:val="en-US" w:eastAsia="zh-CN"/>
        </w:rPr>
      </w:pPr>
      <w:r>
        <w:rPr>
          <w:rFonts w:hint="eastAsia"/>
          <w:lang w:val="en-US" w:eastAsia="zh-CN"/>
        </w:rPr>
        <w:t>4）</w:t>
      </w:r>
      <w:r>
        <w:rPr>
          <w:rFonts w:hint="default"/>
          <w:lang w:val="en-US" w:eastAsia="zh-CN"/>
        </w:rPr>
        <w:t>当网站添加到主屏幕快速启动方式，可隐藏地址栏，仅针对ios的safari</w:t>
      </w:r>
    </w:p>
    <w:p>
      <w:pPr>
        <w:numPr>
          <w:ilvl w:val="0"/>
          <w:numId w:val="0"/>
        </w:numPr>
        <w:ind w:leftChars="200" w:firstLine="419" w:firstLineChars="0"/>
        <w:rPr>
          <w:rFonts w:hint="default"/>
          <w:lang w:val="en-US" w:eastAsia="zh-CN"/>
        </w:rPr>
      </w:pPr>
      <w:r>
        <w:rPr>
          <w:rFonts w:hint="default"/>
          <w:lang w:val="en-US" w:eastAsia="zh-CN"/>
        </w:rPr>
        <w:t>&lt;meta name="apple-mobile-web-app-capable" content="yes" /&gt;</w:t>
      </w:r>
    </w:p>
    <w:p>
      <w:pPr>
        <w:numPr>
          <w:ilvl w:val="0"/>
          <w:numId w:val="0"/>
        </w:numPr>
        <w:ind w:leftChars="200" w:firstLine="419" w:firstLineChars="0"/>
        <w:rPr>
          <w:rFonts w:hint="default"/>
          <w:lang w:val="en-US" w:eastAsia="zh-CN"/>
        </w:rPr>
      </w:pPr>
      <w:r>
        <w:rPr>
          <w:rFonts w:hint="default"/>
          <w:lang w:val="en-US" w:eastAsia="zh-CN"/>
        </w:rPr>
        <w:t xml:space="preserve"> ios7.0版本以后，safari上已看不到效果 </w:t>
      </w:r>
    </w:p>
    <w:p>
      <w:pPr>
        <w:numPr>
          <w:ilvl w:val="0"/>
          <w:numId w:val="0"/>
        </w:numPr>
        <w:ind w:leftChars="200" w:firstLine="419" w:firstLineChars="0"/>
        <w:rPr>
          <w:rFonts w:hint="default"/>
          <w:lang w:val="en-US" w:eastAsia="zh-CN"/>
        </w:rPr>
      </w:pPr>
    </w:p>
    <w:p>
      <w:pPr>
        <w:numPr>
          <w:ilvl w:val="0"/>
          <w:numId w:val="0"/>
        </w:numPr>
        <w:ind w:leftChars="200" w:firstLine="839" w:firstLineChars="0"/>
        <w:rPr>
          <w:rFonts w:hint="default"/>
          <w:lang w:val="en-US" w:eastAsia="zh-CN"/>
        </w:rPr>
      </w:pPr>
      <w:r>
        <w:rPr>
          <w:rFonts w:hint="eastAsia"/>
          <w:lang w:val="en-US" w:eastAsia="zh-CN"/>
        </w:rPr>
        <w:t>5）</w:t>
      </w:r>
      <w:r>
        <w:rPr>
          <w:rFonts w:hint="default"/>
          <w:lang w:val="en-US" w:eastAsia="zh-CN"/>
        </w:rPr>
        <w:t>将网站添加到主屏幕快速启动方式，仅针对ios的safari顶端状态条的样式</w:t>
      </w:r>
    </w:p>
    <w:p>
      <w:pPr>
        <w:numPr>
          <w:ilvl w:val="0"/>
          <w:numId w:val="0"/>
        </w:numPr>
        <w:ind w:leftChars="200" w:firstLine="419" w:firstLineChars="0"/>
        <w:rPr>
          <w:rFonts w:hint="default"/>
          <w:lang w:val="en-US" w:eastAsia="zh-CN"/>
        </w:rPr>
      </w:pPr>
      <w:r>
        <w:rPr>
          <w:rFonts w:hint="default"/>
          <w:lang w:val="en-US" w:eastAsia="zh-CN"/>
        </w:rPr>
        <w:t>&lt;meta name="apple-mobile-web-app-status-bar-style" content="black" /&gt;</w:t>
      </w:r>
    </w:p>
    <w:p>
      <w:pPr>
        <w:numPr>
          <w:ilvl w:val="0"/>
          <w:numId w:val="0"/>
        </w:numPr>
        <w:ind w:leftChars="200" w:firstLine="419" w:firstLineChars="0"/>
        <w:rPr>
          <w:rFonts w:hint="default"/>
          <w:lang w:val="en-US" w:eastAsia="zh-CN"/>
        </w:rPr>
      </w:pPr>
      <w:r>
        <w:rPr>
          <w:rFonts w:hint="default"/>
          <w:lang w:val="en-US" w:eastAsia="zh-CN"/>
        </w:rPr>
        <w:t xml:space="preserve"> 可选default、black、black-translucen</w:t>
      </w:r>
    </w:p>
    <w:p>
      <w:pPr>
        <w:numPr>
          <w:ilvl w:val="0"/>
          <w:numId w:val="0"/>
        </w:numPr>
        <w:ind w:leftChars="200" w:firstLine="419" w:firstLineChars="0"/>
        <w:rPr>
          <w:rFonts w:hint="default"/>
          <w:lang w:val="en-US" w:eastAsia="zh-CN"/>
        </w:rPr>
      </w:pPr>
    </w:p>
    <w:p>
      <w:pPr>
        <w:numPr>
          <w:ilvl w:val="0"/>
          <w:numId w:val="0"/>
        </w:numPr>
        <w:ind w:leftChars="200"/>
        <w:rPr>
          <w:rFonts w:hint="eastAsia"/>
          <w:lang w:val="en-US" w:eastAsia="zh-CN"/>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975F5"/>
    <w:multiLevelType w:val="singleLevel"/>
    <w:tmpl w:val="9D5975F5"/>
    <w:lvl w:ilvl="0" w:tentative="0">
      <w:start w:val="4"/>
      <w:numFmt w:val="decimal"/>
      <w:suff w:val="nothing"/>
      <w:lvlText w:val="（%1）"/>
      <w:lvlJc w:val="left"/>
    </w:lvl>
  </w:abstractNum>
  <w:abstractNum w:abstractNumId="1">
    <w:nsid w:val="AEA3D55D"/>
    <w:multiLevelType w:val="singleLevel"/>
    <w:tmpl w:val="AEA3D55D"/>
    <w:lvl w:ilvl="0" w:tentative="0">
      <w:start w:val="1"/>
      <w:numFmt w:val="decimal"/>
      <w:suff w:val="nothing"/>
      <w:lvlText w:val="（%1）"/>
      <w:lvlJc w:val="left"/>
    </w:lvl>
  </w:abstractNum>
  <w:abstractNum w:abstractNumId="2">
    <w:nsid w:val="F1C4E93E"/>
    <w:multiLevelType w:val="singleLevel"/>
    <w:tmpl w:val="F1C4E93E"/>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282D92"/>
    <w:rsid w:val="020C0F72"/>
    <w:rsid w:val="057944C8"/>
    <w:rsid w:val="0B9F21D3"/>
    <w:rsid w:val="18AD1915"/>
    <w:rsid w:val="3A856B1D"/>
    <w:rsid w:val="3E335024"/>
    <w:rsid w:val="483E56AF"/>
    <w:rsid w:val="4B4D3821"/>
    <w:rsid w:val="520406CF"/>
    <w:rsid w:val="5B5250EF"/>
    <w:rsid w:val="65324A34"/>
    <w:rsid w:val="66282D92"/>
    <w:rsid w:val="6D0C0375"/>
    <w:rsid w:val="71ED504E"/>
    <w:rsid w:val="7AB115D5"/>
    <w:rsid w:val="7F943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560" w:firstLineChars="200"/>
    </w:pPr>
    <w:rPr>
      <w:rFonts w:ascii="Times New Roman" w:hAnsi="Times New Roman" w:eastAsia="宋体" w:cs="宋体"/>
      <w:kern w:val="0"/>
      <w:sz w:val="24"/>
      <w:szCs w:val="20"/>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438</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2019-05-09T03:55:00Z</dcterms:created>
  <dc:creator>Administrator</dc:creator>
  <cp:lastModifiedBy>Administrator</cp:lastModifiedBy>
  <dcterms:modified xsi:type="dcterms:W3CDTF">2019-08-02T06:53:20Z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