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542A" w14:textId="77777777" w:rsidR="00250BBF" w:rsidRPr="00250BBF" w:rsidRDefault="00250BBF" w:rsidP="00250BBF">
      <w:pPr>
        <w:pStyle w:val="a3"/>
        <w:shd w:val="clear" w:color="auto" w:fill="FFFFFF"/>
        <w:rPr>
          <w:rFonts w:ascii="Bahnschrift Light" w:hAnsi="Bahnschrift Light" w:cs="Segoe UI"/>
          <w:b/>
          <w:bCs/>
          <w:color w:val="373A3C"/>
          <w:sz w:val="22"/>
          <w:szCs w:val="22"/>
          <w:lang w:val="uk-UA"/>
        </w:rPr>
      </w:pPr>
      <w:r w:rsidRPr="00250BBF">
        <w:rPr>
          <w:rFonts w:ascii="Bahnschrift Light" w:hAnsi="Bahnschrift Light" w:cs="Segoe UI"/>
          <w:b/>
          <w:bCs/>
          <w:color w:val="373A3C"/>
          <w:sz w:val="22"/>
          <w:szCs w:val="22"/>
          <w:lang w:val="uk-UA"/>
        </w:rPr>
        <w:t>1. Як у сучасній науці трактується термін "політичний режим"?</w:t>
      </w:r>
    </w:p>
    <w:p w14:paraId="1B1DA61A" w14:textId="77777777" w:rsidR="00250BBF" w:rsidRPr="00250BBF" w:rsidRDefault="00250BBF" w:rsidP="00250BBF">
      <w:pPr>
        <w:pStyle w:val="a3"/>
        <w:shd w:val="clear" w:color="auto" w:fill="FFFFFF"/>
        <w:rPr>
          <w:rFonts w:ascii="Bahnschrift Light" w:hAnsi="Bahnschrift Light" w:cs="Segoe UI"/>
          <w:color w:val="373A3C"/>
          <w:sz w:val="22"/>
          <w:szCs w:val="22"/>
          <w:lang w:val="uk-UA"/>
        </w:rPr>
      </w:pPr>
      <w:r w:rsidRPr="00250BBF">
        <w:rPr>
          <w:rFonts w:ascii="Bahnschrift Light" w:hAnsi="Bahnschrift Light" w:cs="Segoe UI"/>
          <w:color w:val="373A3C"/>
          <w:sz w:val="22"/>
          <w:szCs w:val="22"/>
          <w:lang w:val="uk-UA"/>
        </w:rPr>
        <w:t>У сучасній науці під "політичним режимом" розуміють тип організації політичної влади в державі, який визначається взаємовідносинами між владою та суспільством, правами та свободами людей, процедурами виборів та прийняття рішень.</w:t>
      </w:r>
    </w:p>
    <w:p w14:paraId="5B79FAED" w14:textId="77777777" w:rsidR="00250BBF" w:rsidRPr="00250BBF" w:rsidRDefault="00250BBF" w:rsidP="00250BBF">
      <w:pPr>
        <w:pStyle w:val="a3"/>
        <w:shd w:val="clear" w:color="auto" w:fill="FFFFFF"/>
        <w:rPr>
          <w:rFonts w:ascii="Bahnschrift Light" w:hAnsi="Bahnschrift Light" w:cs="Segoe UI"/>
          <w:b/>
          <w:bCs/>
          <w:color w:val="373A3C"/>
          <w:sz w:val="22"/>
          <w:szCs w:val="22"/>
          <w:lang w:val="uk-UA"/>
        </w:rPr>
      </w:pPr>
      <w:r w:rsidRPr="00250BBF">
        <w:rPr>
          <w:rFonts w:ascii="Bahnschrift Light" w:hAnsi="Bahnschrift Light" w:cs="Segoe UI"/>
          <w:b/>
          <w:bCs/>
          <w:color w:val="373A3C"/>
          <w:sz w:val="22"/>
          <w:szCs w:val="22"/>
          <w:lang w:val="uk-UA"/>
        </w:rPr>
        <w:t>2. Які цінності демократії приваблюють людей до цієї форми організації суспільно-політичного життя?</w:t>
      </w:r>
    </w:p>
    <w:p w14:paraId="719C3AE0" w14:textId="77777777" w:rsidR="00250BBF" w:rsidRPr="00250BBF" w:rsidRDefault="00250BBF" w:rsidP="00250BBF">
      <w:p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Основні цінності демократії, які приваблюють людей до цієї форми організації суспільно-політичного життя, - це свобода, рівність, право на участь у прийнятті рішень, право на інформацію та свободу слова.</w:t>
      </w:r>
    </w:p>
    <w:p w14:paraId="118B88FB" w14:textId="77777777" w:rsidR="00250BBF" w:rsidRPr="00250BBF" w:rsidRDefault="00250BBF" w:rsidP="00250BBF">
      <w:pPr>
        <w:shd w:val="clear" w:color="auto" w:fill="FFFFFF"/>
        <w:rPr>
          <w:rFonts w:ascii="Bahnschrift Light" w:eastAsia="Times New Roman" w:hAnsi="Bahnschrift Light" w:cs="Segoe UI"/>
          <w:b/>
          <w:bCs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b/>
          <w:bCs/>
          <w:color w:val="373A3C"/>
          <w:lang w:val="uk-UA"/>
        </w:rPr>
        <w:t>3. Чи є у демократії недоліки, якщо так, то які?</w:t>
      </w:r>
    </w:p>
    <w:p w14:paraId="3112C459" w14:textId="77777777" w:rsidR="00250BBF" w:rsidRPr="00250BBF" w:rsidRDefault="00250BBF" w:rsidP="00250BBF">
      <w:p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Деякі недоліки демократії:</w:t>
      </w:r>
    </w:p>
    <w:p w14:paraId="380368E4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Влада меншості;</w:t>
      </w:r>
    </w:p>
    <w:p w14:paraId="75DBD581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Популізм;</w:t>
      </w:r>
    </w:p>
    <w:p w14:paraId="0D9ABE89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Бюрократія та складність процесів прийняття рішень;</w:t>
      </w:r>
    </w:p>
    <w:p w14:paraId="048C4D3D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Вплив грошей на політику;</w:t>
      </w:r>
    </w:p>
    <w:p w14:paraId="157BCADF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Недостатня увага до потреб меншин;</w:t>
      </w:r>
    </w:p>
    <w:p w14:paraId="492278D8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Відсутність гарантій на дотримання прав людини;</w:t>
      </w:r>
    </w:p>
    <w:p w14:paraId="4A82DA46" w14:textId="77777777" w:rsidR="00250BBF" w:rsidRPr="00250BBF" w:rsidRDefault="00250BBF" w:rsidP="00250BBF">
      <w:pPr>
        <w:pStyle w:val="a4"/>
        <w:numPr>
          <w:ilvl w:val="0"/>
          <w:numId w:val="1"/>
        </w:numPr>
        <w:shd w:val="clear" w:color="auto" w:fill="FFFFFF"/>
        <w:rPr>
          <w:rFonts w:ascii="Bahnschrift Light" w:eastAsia="Times New Roman" w:hAnsi="Bahnschrift Light" w:cs="Segoe UI"/>
          <w:color w:val="373A3C"/>
          <w:lang w:val="uk-UA"/>
        </w:rPr>
      </w:pPr>
      <w:r w:rsidRPr="00250BBF">
        <w:rPr>
          <w:rFonts w:ascii="Bahnschrift Light" w:eastAsia="Times New Roman" w:hAnsi="Bahnschrift Light" w:cs="Segoe UI"/>
          <w:color w:val="373A3C"/>
          <w:lang w:val="uk-UA"/>
        </w:rPr>
        <w:t>Медійна маніпуляція та брехня.</w:t>
      </w:r>
    </w:p>
    <w:p w14:paraId="18FC872C" w14:textId="77777777" w:rsidR="00250BBF" w:rsidRPr="00250BBF" w:rsidRDefault="00250BBF" w:rsidP="00250BBF">
      <w:pPr>
        <w:shd w:val="clear" w:color="auto" w:fill="FFFFFF"/>
        <w:rPr>
          <w:rFonts w:ascii="Bahnschrift Light" w:hAnsi="Bahnschrift Light" w:cs="Segoe UI"/>
          <w:b/>
          <w:bCs/>
          <w:color w:val="373A3C"/>
          <w:lang w:val="uk-UA"/>
        </w:rPr>
      </w:pPr>
      <w:r w:rsidRPr="00250BBF">
        <w:rPr>
          <w:rFonts w:ascii="Bahnschrift Light" w:hAnsi="Bahnschrift Light" w:cs="Segoe UI"/>
          <w:b/>
          <w:bCs/>
          <w:color w:val="373A3C"/>
          <w:lang w:val="uk-UA"/>
        </w:rPr>
        <w:t>4. Чи повинна Україна копіювати демократичні традиції, норми і структури, які властиві західним моделям демократії?</w:t>
      </w:r>
    </w:p>
    <w:p w14:paraId="2ADA715C" w14:textId="77777777" w:rsidR="00250BBF" w:rsidRPr="00250BBF" w:rsidRDefault="00250BBF" w:rsidP="00250BBF">
      <w:pPr>
        <w:shd w:val="clear" w:color="auto" w:fill="FFFFFF"/>
        <w:rPr>
          <w:rFonts w:ascii="Bahnschrift Light" w:hAnsi="Bahnschrift Light" w:cs="Segoe UI"/>
          <w:color w:val="373A3C"/>
          <w:lang w:val="uk-UA"/>
        </w:rPr>
      </w:pPr>
      <w:r w:rsidRPr="00250BBF">
        <w:rPr>
          <w:rFonts w:ascii="Bahnschrift Light" w:hAnsi="Bahnschrift Light" w:cs="Segoe UI"/>
          <w:color w:val="373A3C"/>
          <w:lang w:val="uk-UA"/>
        </w:rPr>
        <w:t>Ні, Україна не повинна просто копіювати західні моделі демократії, оскільки кожна країна має свою історію та культуру, тому потрібно вибирати ті рішення та практики, які відповідають особливостям українського суспільства.</w:t>
      </w:r>
    </w:p>
    <w:p w14:paraId="193BB01D" w14:textId="77777777" w:rsidR="00250BBF" w:rsidRPr="00250BBF" w:rsidRDefault="00250BBF" w:rsidP="00250BBF">
      <w:pPr>
        <w:shd w:val="clear" w:color="auto" w:fill="FFFFFF"/>
        <w:rPr>
          <w:rFonts w:ascii="Bahnschrift Light" w:hAnsi="Bahnschrift Light" w:cs="Segoe UI"/>
          <w:b/>
          <w:bCs/>
          <w:color w:val="373A3C"/>
          <w:lang w:val="uk-UA"/>
        </w:rPr>
      </w:pPr>
      <w:r w:rsidRPr="00250BBF">
        <w:rPr>
          <w:rFonts w:ascii="Bahnschrift Light" w:hAnsi="Bahnschrift Light" w:cs="Segoe UI"/>
          <w:b/>
          <w:bCs/>
          <w:color w:val="373A3C"/>
          <w:lang w:val="uk-UA"/>
        </w:rPr>
        <w:t>5. Які основні риси характеризують авторитарний режим?</w:t>
      </w:r>
    </w:p>
    <w:p w14:paraId="21E00C46" w14:textId="77777777" w:rsidR="00250BBF" w:rsidRPr="00250BBF" w:rsidRDefault="00250BBF" w:rsidP="00250BBF">
      <w:pPr>
        <w:shd w:val="clear" w:color="auto" w:fill="FFFFFF"/>
        <w:rPr>
          <w:rFonts w:ascii="Bahnschrift Light" w:hAnsi="Bahnschrift Light" w:cs="Segoe UI"/>
          <w:color w:val="373A3C"/>
          <w:lang w:val="uk-UA"/>
        </w:rPr>
      </w:pPr>
      <w:r w:rsidRPr="00250BBF">
        <w:rPr>
          <w:rFonts w:ascii="Bahnschrift Light" w:hAnsi="Bahnschrift Light" w:cs="Segoe UI"/>
          <w:color w:val="373A3C"/>
          <w:lang w:val="uk-UA"/>
        </w:rPr>
        <w:t>Основні риси авторитарного режиму - це зосередження влади в руках одного чи декількох людей, обмеження прав та свобод громадян, переслідування опозиції, нестабільність та відсутність гарантій для громадян.</w:t>
      </w:r>
    </w:p>
    <w:p w14:paraId="2B4394B3" w14:textId="77777777" w:rsidR="00250BBF" w:rsidRPr="00250BBF" w:rsidRDefault="00250BBF" w:rsidP="00250BBF">
      <w:pPr>
        <w:shd w:val="clear" w:color="auto" w:fill="FFFFFF"/>
        <w:rPr>
          <w:rFonts w:ascii="Bahnschrift Light" w:hAnsi="Bahnschrift Light" w:cs="Segoe UI"/>
          <w:b/>
          <w:bCs/>
          <w:color w:val="373A3C"/>
          <w:lang w:val="uk-UA"/>
        </w:rPr>
      </w:pPr>
      <w:r w:rsidRPr="00250BBF">
        <w:rPr>
          <w:rFonts w:ascii="Bahnschrift Light" w:hAnsi="Bahnschrift Light" w:cs="Segoe UI"/>
          <w:b/>
          <w:bCs/>
          <w:color w:val="373A3C"/>
          <w:lang w:val="uk-UA"/>
        </w:rPr>
        <w:t>6. Які сутнісні ознаки характеризують тоталітарний режим?</w:t>
      </w:r>
    </w:p>
    <w:p w14:paraId="5AAC6480" w14:textId="77777777" w:rsidR="00250BBF" w:rsidRPr="00250BBF" w:rsidRDefault="00250BBF" w:rsidP="00250BBF">
      <w:pPr>
        <w:shd w:val="clear" w:color="auto" w:fill="FFFFFF"/>
        <w:rPr>
          <w:rFonts w:ascii="Bahnschrift Light" w:hAnsi="Bahnschrift Light" w:cs="Segoe UI"/>
          <w:color w:val="373A3C"/>
          <w:lang w:val="uk-UA"/>
        </w:rPr>
      </w:pPr>
      <w:r w:rsidRPr="00250BBF">
        <w:rPr>
          <w:rFonts w:ascii="Bahnschrift Light" w:hAnsi="Bahnschrift Light" w:cs="Segoe UI"/>
          <w:color w:val="373A3C"/>
          <w:lang w:val="uk-UA"/>
        </w:rPr>
        <w:t>Тоталітарний режим - це політичний режим, що має на меті повний контроль держави над суспільством і індивідуальними правами та свободами людей. Сутнісні ознаки тоталітарного режиму включають: ідеологічну єдність, масову мобілізацію населення, контроль за громадською думкою та засобами масової інформації, поліцейський державний апарат, широкомасштабний терор та репресії проти опозиції і ворогів режиму.</w:t>
      </w:r>
    </w:p>
    <w:p w14:paraId="485CDE93" w14:textId="77777777" w:rsidR="00250BBF" w:rsidRPr="00250BBF" w:rsidRDefault="00250BBF">
      <w:pPr>
        <w:rPr>
          <w:lang w:val="uk-UA"/>
        </w:rPr>
      </w:pPr>
    </w:p>
    <w:sectPr w:rsidR="00250BBF" w:rsidRPr="00250BBF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BA9" w14:textId="77777777" w:rsidR="004C06D3" w:rsidRPr="004C06D3" w:rsidRDefault="00250BBF" w:rsidP="004C06D3">
    <w:pPr>
      <w:pStyle w:val="a5"/>
      <w:jc w:val="right"/>
    </w:pPr>
    <w:r>
      <w:t xml:space="preserve">Наумова </w:t>
    </w:r>
    <w:r>
      <w:t>Злата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35B7E"/>
    <w:multiLevelType w:val="hybridMultilevel"/>
    <w:tmpl w:val="B7443C8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BF"/>
    <w:rsid w:val="0025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1FF4"/>
  <w15:chartTrackingRefBased/>
  <w15:docId w15:val="{F93B9F42-628E-4CF9-8724-D7CBE8B6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BB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0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250BB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250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BB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Дикой</dc:creator>
  <cp:keywords/>
  <dc:description/>
  <cp:lastModifiedBy>Андрей Дикой</cp:lastModifiedBy>
  <cp:revision>1</cp:revision>
  <dcterms:created xsi:type="dcterms:W3CDTF">2023-05-29T12:13:00Z</dcterms:created>
  <dcterms:modified xsi:type="dcterms:W3CDTF">2023-05-29T12:14:00Z</dcterms:modified>
</cp:coreProperties>
</file>