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Міністерство освіти і науки України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Національний університет “Львівська політехніка”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Інститут комп’ютерних наук та інформаційних технологій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Кафедра програмного забезпечення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</w:rPr>
        <mc:AlternateContent>
          <mc:Choice Requires="wpg">
            <w:drawing xmlns:a="http://schemas.openxmlformats.org/drawingml/2006/main">
              <wp:inline distT="0" distB="0" distL="0" distR="0">
                <wp:extent cx="2557146" cy="2430146"/>
                <wp:effectExtent l="0" t="0" r="0" b="0"/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7146" cy="2430146"/>
                          <a:chOff x="0" y="0"/>
                          <a:chExt cx="2557145" cy="2430145"/>
                        </a:xfrm>
                      </wpg:grpSpPr>
                      <wps:wsp>
                        <wps:cNvPr id="1073741825" name="Rectangle"/>
                        <wps:cNvSpPr/>
                        <wps:spPr>
                          <a:xfrm>
                            <a:off x="0" y="0"/>
                            <a:ext cx="2557146" cy="24301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46" cy="24301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201.4pt;height:191.4pt;" coordorigin="0,0" coordsize="2557145,2430145">
                <v:rect id="_x0000_s1027" style="position:absolute;left:0;top:0;width:2557145;height:243014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2557145;height:2430145;">
                  <v:imagedata r:id="rId4" o:title="image1.png"/>
                </v:shape>
              </v:group>
            </w:pict>
          </mc:Fallback>
        </mc:AlternateConten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bookmarkStart w:name="bookmark1" w:id="0"/>
      <w:r>
        <w:rPr>
          <w:rFonts w:ascii="Times New Roman" w:hAnsi="Times New Roman" w:hint="default"/>
          <w:sz w:val="28"/>
          <w:szCs w:val="28"/>
          <w:rtl w:val="0"/>
        </w:rPr>
        <w:t xml:space="preserve">Про виконання лабораторної роботи </w:t>
      </w:r>
      <w:bookmarkEnd w:id="0"/>
      <w:bookmarkStart w:name="bookmark2" w:id="1"/>
      <w:r>
        <w:rPr>
          <w:rFonts w:ascii="Times New Roman" w:hAnsi="Times New Roman" w:hint="default"/>
          <w:sz w:val="28"/>
          <w:szCs w:val="28"/>
          <w:rtl w:val="0"/>
        </w:rPr>
        <w:t>№</w:t>
      </w:r>
      <w:r>
        <w:rPr>
          <w:rFonts w:ascii="Times New Roman" w:hAnsi="Times New Roman"/>
          <w:sz w:val="28"/>
          <w:szCs w:val="28"/>
          <w:rtl w:val="0"/>
        </w:rPr>
        <w:t>11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 тему</w:t>
      </w:r>
      <w:r>
        <w:rPr>
          <w:rFonts w:ascii="Times New Roman" w:hAnsi="Times New Roman"/>
          <w:sz w:val="28"/>
          <w:szCs w:val="28"/>
          <w:rtl w:val="0"/>
        </w:rPr>
        <w:t>:</w:t>
      </w:r>
      <w:bookmarkEnd w:id="1"/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«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Стандартна бібліотека шаблонів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Контейнери та алгоритми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it-IT"/>
        </w:rPr>
        <w:t>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Коротєєва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240"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-11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Солтисюк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240"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Прийняла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Коротєєва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 2022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240"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∑ </w:t>
      </w:r>
      <w:r>
        <w:rPr>
          <w:rFonts w:ascii="Times New Roman" w:hAnsi="Times New Roman"/>
          <w:sz w:val="28"/>
          <w:szCs w:val="28"/>
          <w:rtl w:val="0"/>
          <w:lang w:val="en-US"/>
        </w:rPr>
        <w:t>= _____  _________ 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240"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</w:rPr>
        <w:t>2022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:shd w:val="clear" w:color="auto" w:fill="ffffff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 Стандартна бібліотека шаблонів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Контейнери та алгоритми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 (Web)"/>
        <w:shd w:val="clear" w:color="auto" w:fill="ffffff"/>
        <w:tabs>
          <w:tab w:val="left" w:pos="1272"/>
        </w:tabs>
        <w:spacing w:before="0"/>
        <w:rPr>
          <w:rFonts w:ascii="Segoe UI" w:cs="Segoe UI" w:hAnsi="Segoe UI" w:eastAsia="Segoe UI"/>
          <w:outline w:val="0"/>
          <w:color w:val="1d2125"/>
          <w:sz w:val="22"/>
          <w:szCs w:val="22"/>
          <w:u w:color="1d2125"/>
          <w14:textFill>
            <w14:solidFill>
              <w14:srgbClr w14:val="1D2125"/>
            </w14:solidFill>
          </w14:textFill>
        </w:rPr>
      </w:pPr>
      <w:r>
        <w:rPr>
          <w:b w:val="1"/>
          <w:bCs w:val="1"/>
          <w:sz w:val="28"/>
          <w:szCs w:val="28"/>
          <w:rtl w:val="0"/>
        </w:rPr>
        <w:t>Мета</w:t>
      </w:r>
      <w:r>
        <w:rPr>
          <w:b w:val="1"/>
          <w:bCs w:val="1"/>
          <w:sz w:val="28"/>
          <w:szCs w:val="28"/>
          <w:rtl w:val="0"/>
        </w:rPr>
        <w:t xml:space="preserve">: </w:t>
      </w:r>
      <w:r>
        <w:rPr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Навчитись використовувати контейнери стандартної бібліотеки шаблонів та вбудовані алгоритми</w:t>
      </w:r>
      <w:r>
        <w:rPr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:shd w:val="clear" w:color="auto" w:fill="ffffff"/>
          <w14:textFill>
            <w14:solidFill>
              <w14:srgbClr w14:val="1D2125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ТЕОРЕТИЧНІ ВІДОМОСТІ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Стандартна бібліотека шаблонів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 (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STL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– набір численних шаблонних класів мови </w:t>
      </w:r>
      <w:r>
        <w:rPr>
          <w:rFonts w:ascii="Times New Roman" w:hAnsi="Times New Roman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С</w:t>
      </w:r>
      <w:r>
        <w:rPr>
          <w:rFonts w:ascii="Times New Roman" w:hAnsi="Times New Roman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++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які надають розробникові найбільш гнучкі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поширені й використовувані інструменти для оперування даними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STL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 умовно розділяють на чотири частини за її вмістом – алгоритми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контейнери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функції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ітератори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Динамічні структури даних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STL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містить структури даних та методи для оперування даними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які поміщаються в них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У набір структур входять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:lang w:val="fr-FR"/>
          <w14:textFill>
            <w14:solidFill>
              <w14:srgbClr w14:val="1D2125"/>
            </w14:solidFill>
          </w14:textFill>
        </w:rPr>
        <w:t xml:space="preserve">: list, stack, vector, deque, queue, map, array,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… 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Ітератори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 – спосіб доступу до даних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які містяться у контейнерах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Шляхом поступового переміщення між елементами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ми можемо доступатись до потрібного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У загальному розумінні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ітератор – це вказівник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проте має свої особливості як у плані використання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так і функціонування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Алгоритми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 –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STL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вміщає велику кількість готових алгоритмів для оперування даними контейнерів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Найпоширеніший приклад алгоритму – сортування елементів у зростаючому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\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спадному порядку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Функції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STL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 надає розробникові готові функції для виконання дій різної складності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Для кожного виду контейнера передбачений свій набір функцій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Найбазовішими та загальними для усіх є функції видалення та додавання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15"/>
          <w:tab w:val="left" w:pos="9415"/>
          <w:tab w:val="left" w:pos="9415"/>
          <w:tab w:val="left" w:pos="9415"/>
          <w:tab w:val="left" w:pos="9415"/>
          <w:tab w:val="left" w:pos="9415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15"/>
          <w:tab w:val="left" w:pos="9415"/>
          <w:tab w:val="left" w:pos="9415"/>
          <w:tab w:val="left" w:pos="9415"/>
          <w:tab w:val="left" w:pos="9415"/>
          <w:tab w:val="left" w:pos="9415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15"/>
          <w:tab w:val="left" w:pos="9415"/>
          <w:tab w:val="left" w:pos="9415"/>
          <w:tab w:val="left" w:pos="9415"/>
          <w:tab w:val="left" w:pos="9415"/>
          <w:tab w:val="left" w:pos="9415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15"/>
          <w:tab w:val="left" w:pos="9415"/>
          <w:tab w:val="left" w:pos="9415"/>
          <w:tab w:val="left" w:pos="9415"/>
          <w:tab w:val="left" w:pos="9415"/>
          <w:tab w:val="left" w:pos="9415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15"/>
          <w:tab w:val="left" w:pos="9415"/>
          <w:tab w:val="left" w:pos="9415"/>
          <w:tab w:val="left" w:pos="9415"/>
          <w:tab w:val="left" w:pos="9415"/>
          <w:tab w:val="left" w:pos="9415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15"/>
          <w:tab w:val="left" w:pos="9415"/>
          <w:tab w:val="left" w:pos="9415"/>
          <w:tab w:val="left" w:pos="9415"/>
          <w:tab w:val="left" w:pos="9415"/>
          <w:tab w:val="left" w:pos="9415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15"/>
          <w:tab w:val="left" w:pos="9415"/>
          <w:tab w:val="left" w:pos="9415"/>
          <w:tab w:val="left" w:pos="9415"/>
          <w:tab w:val="left" w:pos="9415"/>
          <w:tab w:val="left" w:pos="9415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15"/>
          <w:tab w:val="left" w:pos="9415"/>
          <w:tab w:val="left" w:pos="9415"/>
          <w:tab w:val="left" w:pos="9415"/>
          <w:tab w:val="left" w:pos="9415"/>
          <w:tab w:val="left" w:pos="9415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15"/>
          <w:tab w:val="left" w:pos="9415"/>
          <w:tab w:val="left" w:pos="9415"/>
          <w:tab w:val="left" w:pos="9415"/>
          <w:tab w:val="left" w:pos="9415"/>
          <w:tab w:val="left" w:pos="9415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15"/>
          <w:tab w:val="left" w:pos="9415"/>
          <w:tab w:val="left" w:pos="9415"/>
          <w:tab w:val="left" w:pos="9415"/>
          <w:tab w:val="left" w:pos="9415"/>
          <w:tab w:val="left" w:pos="9415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15"/>
          <w:tab w:val="left" w:pos="9415"/>
          <w:tab w:val="left" w:pos="9415"/>
          <w:tab w:val="left" w:pos="9415"/>
          <w:tab w:val="left" w:pos="9415"/>
          <w:tab w:val="left" w:pos="9415"/>
        </w:tabs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Image Caption"/>
        <w:spacing w:line="240" w:lineRule="auto"/>
        <w:ind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Image Caption"/>
        <w:spacing w:line="240" w:lineRule="auto"/>
        <w:ind w:firstLine="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ЗАВДАННЯ ДО ЛАБОРАТОРНОЇ РОБОТИ</w:t>
        <w:br w:type="textWrapping"/>
      </w:r>
    </w:p>
    <w:p>
      <w:pPr>
        <w:pStyle w:val="Image Caption"/>
        <w:spacing w:line="240" w:lineRule="auto"/>
        <w:ind w:firstLine="0"/>
        <w:jc w:val="left"/>
        <w:rPr>
          <w:rFonts w:ascii="Segoe UI" w:cs="Segoe UI" w:hAnsi="Segoe UI" w:eastAsia="Segoe UI"/>
          <w:b w:val="1"/>
          <w:bCs w:val="1"/>
          <w:outline w:val="0"/>
          <w:color w:val="1d2125"/>
          <w:sz w:val="24"/>
          <w:szCs w:val="24"/>
          <w:u w:color="1d2125"/>
          <w14:textFill>
            <w14:solidFill>
              <w14:srgbClr w14:val="1D2125"/>
            </w14:solidFill>
          </w14:textFill>
        </w:rPr>
      </w:pPr>
      <w:r>
        <w:rPr>
          <w:b w:val="1"/>
          <w:bCs w:val="1"/>
          <w:i w:val="1"/>
          <w:iCs w:val="1"/>
          <w:rtl w:val="0"/>
        </w:rPr>
        <w:t xml:space="preserve">Варіант </w:t>
      </w:r>
      <w:r>
        <w:rPr>
          <w:b w:val="1"/>
          <w:bCs w:val="1"/>
          <w:i w:val="1"/>
          <w:iCs w:val="1"/>
          <w:rtl w:val="0"/>
        </w:rPr>
        <w:t>12</w:t>
      </w:r>
      <w:r>
        <w:rPr>
          <w:b w:val="1"/>
          <w:bCs w:val="1"/>
          <w:i w:val="1"/>
          <w:i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296025" cy="4014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34"/>
                <wp:lineTo x="0" y="21834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01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  <w:spacing w:line="240" w:lineRule="auto"/>
        <w:ind w:firstLine="0"/>
        <w:rPr>
          <w:rFonts w:ascii="Segoe UI" w:cs="Segoe UI" w:hAnsi="Segoe UI" w:eastAsia="Segoe UI"/>
          <w:b w:val="1"/>
          <w:bCs w:val="1"/>
          <w:outline w:val="0"/>
          <w:color w:val="1d2125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Image Caption"/>
        <w:spacing w:line="240" w:lineRule="auto"/>
        <w:ind w:firstLine="0"/>
        <w:jc w:val="left"/>
        <w:rPr>
          <w:rFonts w:ascii="Segoe UI" w:cs="Segoe UI" w:hAnsi="Segoe UI" w:eastAsia="Segoe UI"/>
          <w:b w:val="1"/>
          <w:bCs w:val="1"/>
          <w:outline w:val="0"/>
          <w:color w:val="1d2125"/>
          <w:u w:color="1d2125"/>
          <w14:textFill>
            <w14:solidFill>
              <w14:srgbClr w14:val="1D2125"/>
            </w14:solidFill>
          </w14:textFill>
        </w:rPr>
      </w:pP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Написати програму з використанням бібліотеки 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STL.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 програмі реалізувати наступні функції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: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Створити об’єкт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контейнер 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1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у відповідності до індивідуального варіанту і заповнити його даними користувацького типу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згідно варіанту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Вивести контейнер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Змінити контейнер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видаливши з нього одні елементи і замінивши інші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4.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Проглянути контейнер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використовуючи для доступу до його елементів ітератори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5.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Створити другий контейнер цього ж класу і заповнити його даними того ж типу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що і перший контейнер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6.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Змінити перший контейнер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видаливши з нього </w:t>
      </w:r>
      <w:r>
        <w:rPr>
          <w:rFonts w:ascii="Times New Roman" w:hAnsi="Times New Roman"/>
          <w:b w:val="1"/>
          <w:bCs w:val="1"/>
          <w:outline w:val="0"/>
          <w:color w:val="1d2125"/>
          <w:sz w:val="28"/>
          <w:szCs w:val="28"/>
          <w:u w:color="1d2125"/>
          <w:rtl w:val="0"/>
          <w:lang w:val="en-US"/>
          <w14:textFill>
            <w14:solidFill>
              <w14:srgbClr w14:val="1D2125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 елементів після заданого і добавивши опісля в нього всі елементи із другого контейнера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7.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Вивести перший і другий контейнери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8.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Відсортувати контейнер по спаданню елементів та вивести результати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9.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Використовуючи необхідний алгоритм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знайти в контейнері елемент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який задовольняє заданій умові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10.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Перемістити елементи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що задовольняють умові в інший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попередньо пустий контейнер 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2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Тип цього контейнера визначається згідно варіанту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11.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Проглянути другий контейнер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13.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Відсортувати перший і другий контейнери по зростанню елементів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>вивести результати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15.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Отримати третій контейнер шляхом злиття перших двох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16.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Вивести на екран третій контейнер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17.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Підрахувати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скільки елементів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що задовольняють заданій умові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містить третій контейнер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Normal.0"/>
        <w:shd w:val="clear" w:color="auto" w:fill="ffffff"/>
        <w:spacing w:after="100" w:line="240" w:lineRule="auto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Оформити звіт до лабораторної роботи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Звіт має містити варіант завдання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код розробленої програми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:lang w:val="ru-RU"/>
          <w14:textFill>
            <w14:solidFill>
              <w14:srgbClr w14:val="1D2125"/>
            </w14:solidFill>
          </w14:textFill>
        </w:rPr>
        <w:t xml:space="preserve">результати роботи програми 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скріншоти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висновок</w:t>
      </w:r>
      <w:r>
        <w:rPr>
          <w:rFonts w:ascii="Times New Roman" w:hAnsi="Times New Roman"/>
          <w:outline w:val="0"/>
          <w:color w:val="1d2125"/>
          <w:sz w:val="28"/>
          <w:szCs w:val="28"/>
          <w:u w:color="1d2125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Title 1"/>
        <w:spacing w:line="240" w:lineRule="auto"/>
        <w:ind w:firstLine="0"/>
      </w:pPr>
      <w:r>
        <w:rPr>
          <w:rtl w:val="0"/>
        </w:rPr>
        <w:t>ТЕКСТ ПРОГРАМИ</w:t>
      </w:r>
      <w:r>
        <w:rPr>
          <w:b w:val="0"/>
          <w:bCs w:val="0"/>
        </w:rPr>
        <w:br w:type="textWrapping"/>
      </w:r>
    </w:p>
    <w:p>
      <w:pPr>
        <w:pStyle w:val="Title 1"/>
        <w:spacing w:line="240" w:lineRule="auto"/>
        <w:ind w:firstLine="0"/>
        <w:jc w:val="left"/>
      </w:pPr>
      <w:r>
        <w:rPr>
          <w:rtl w:val="0"/>
          <w:lang w:val="ru-RU"/>
        </w:rPr>
        <w:br w:type="textWrapping"/>
        <w:t xml:space="preserve">Файл </w:t>
      </w:r>
      <w:r>
        <w:rPr>
          <w:rtl w:val="0"/>
          <w:lang w:val="en-US"/>
        </w:rPr>
        <w:t>widget.h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#pragma once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&lt;QFile&gt;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&lt;QGridLayout&gt;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&lt;QPushButton&gt;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&lt;QTextEdit&gt;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&lt;QTextStream&gt;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&lt;QWidget&gt;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&lt;map&gt;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Widget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QWidget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Q_OBJECT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using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OperatedType =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const char</w:t>
      </w:r>
      <w:r>
        <w:rPr>
          <w:rFonts w:ascii="Courier" w:hAnsi="Courier"/>
          <w:sz w:val="20"/>
          <w:szCs w:val="20"/>
          <w:rtl w:val="0"/>
        </w:rPr>
        <w:t xml:space="preserve"> *;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(QWidget *parent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nullptr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print_array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::map&lt;OperatedType,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bool</w:t>
      </w:r>
      <w:r>
        <w:rPr>
          <w:rFonts w:ascii="Courier" w:hAnsi="Courier"/>
          <w:sz w:val="20"/>
          <w:szCs w:val="20"/>
          <w:rtl w:val="0"/>
          <w:lang w:val="en-US"/>
        </w:rPr>
        <w:t>&gt; map;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::vector&lt;OperatedType&gt; vector;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::vector&lt;OperatedType&gt; vector2;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private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slots: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on_start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private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QPushButton *start_btn;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QTextEdit *output_1;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QTextEdit *output_2;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QTextEdit *output_3;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QTextEdit *output_4;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Title 1"/>
        <w:spacing w:line="240" w:lineRule="auto"/>
        <w:ind w:firstLine="0"/>
        <w:jc w:val="left"/>
      </w:pPr>
      <w:r>
        <w:rPr>
          <w:rtl w:val="0"/>
          <w:lang w:val="ru-RU"/>
        </w:rPr>
        <w:br w:type="textWrapping"/>
        <w:t xml:space="preserve">Файл </w:t>
      </w:r>
      <w:r>
        <w:rPr>
          <w:rtl w:val="0"/>
        </w:rPr>
        <w:t>main.cpp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&lt;QApplication&gt;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"widget.h"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main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argc,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</w:rPr>
        <w:t xml:space="preserve"> *argv[])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QApplication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</w:t>
      </w:r>
      <w:r>
        <w:rPr>
          <w:rFonts w:ascii="Courier" w:hAnsi="Courier"/>
          <w:sz w:val="20"/>
          <w:szCs w:val="20"/>
          <w:rtl w:val="0"/>
          <w:lang w:val="nl-NL"/>
        </w:rPr>
        <w:t>(argc, argv);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Widget w;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w.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show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exec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Title 1"/>
        <w:spacing w:line="240" w:lineRule="auto"/>
        <w:ind w:firstLine="0"/>
        <w:jc w:val="left"/>
      </w:pPr>
      <w:r>
        <w:rPr>
          <w:rtl w:val="0"/>
          <w:lang w:val="ru-RU"/>
        </w:rPr>
        <w:br w:type="textWrapping"/>
        <w:t xml:space="preserve">Файл </w:t>
      </w:r>
      <w:r>
        <w:rPr>
          <w:rtl w:val="0"/>
          <w:lang w:val="en-US"/>
        </w:rPr>
        <w:t>widget.cpp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"widget.h"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&lt;algorithm&gt;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#include &lt;iostream&gt;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&lt;random&gt;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&lt;sstream&gt;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template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&lt;typename T&gt;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 xml:space="preserve">::string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to_str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fr-FR"/>
        </w:rPr>
        <w:t>::vector&lt;T&gt; &amp;vec)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::ostringstream oss;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(!vec.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empty</w:t>
      </w:r>
      <w:r>
        <w:rPr>
          <w:rFonts w:ascii="Courier" w:hAnsi="Courier"/>
          <w:sz w:val="20"/>
          <w:szCs w:val="20"/>
          <w:rtl w:val="0"/>
        </w:rPr>
        <w:t>())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copy</w:t>
      </w:r>
      <w:r>
        <w:rPr>
          <w:rFonts w:ascii="Courier" w:hAnsi="Courier"/>
          <w:sz w:val="20"/>
          <w:szCs w:val="20"/>
          <w:rtl w:val="0"/>
          <w:lang w:val="it-IT"/>
        </w:rPr>
        <w:t>(vec.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  <w:lang w:val="it-IT"/>
        </w:rPr>
        <w:t>(), vec.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 xml:space="preserve">()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::ostream_iterator&lt;T&gt;(oss,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", "</w:t>
      </w:r>
      <w:r>
        <w:rPr>
          <w:rFonts w:ascii="Courier" w:hAnsi="Courier"/>
          <w:sz w:val="20"/>
          <w:szCs w:val="20"/>
          <w:rtl w:val="0"/>
        </w:rPr>
        <w:t>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oss &lt;&lt; vec.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back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oss.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random_boolean =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e-DE"/>
          <w14:textFill>
            <w14:solidFill>
              <w14:srgbClr w14:val="021994"/>
            </w14:solidFill>
          </w14:textFill>
        </w:rPr>
        <w:t>bind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::uniform_int_distribution&lt;&gt;(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default_random_engine</w:t>
      </w:r>
      <w:r>
        <w:rPr>
          <w:rFonts w:ascii="Courier" w:hAnsi="Courier"/>
          <w:sz w:val="20"/>
          <w:szCs w:val="20"/>
          <w:rtl w:val="0"/>
        </w:rPr>
        <w:t>());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::string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random_string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size_t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length)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randchar = []() -&gt;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</w:rPr>
        <w:t xml:space="preserve">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const char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charset[] =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"0123456789"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nl-NL"/>
          <w14:textFill>
            <w14:solidFill>
              <w14:srgbClr w14:val="CD1D00"/>
            </w14:solidFill>
          </w14:textFill>
        </w:rPr>
        <w:t>"ABCDEFGHIJKLMNOPQRSTUVWXYZ"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nl-NL"/>
          <w14:textFill>
            <w14:solidFill>
              <w14:srgbClr w14:val="CD1D00"/>
            </w14:solidFill>
          </w14:textFill>
        </w:rPr>
        <w:t>"abcdefghijklmnopqrstuvwxyz"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const size_t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max_index = (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sizeof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(charset)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charset[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rand</w:t>
      </w:r>
      <w:r>
        <w:rPr>
          <w:rFonts w:ascii="Courier" w:hAnsi="Courier"/>
          <w:sz w:val="20"/>
          <w:szCs w:val="20"/>
          <w:rtl w:val="0"/>
          <w:lang w:val="en-US"/>
        </w:rPr>
        <w:t>() % max_index];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 xml:space="preserve">::string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(length,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de-DE"/>
          <w14:textFill>
            <w14:solidFill>
              <w14:srgbClr w14:val="021994"/>
            </w14:solidFill>
          </w14:textFill>
        </w:rPr>
        <w:t>generate_n</w:t>
      </w:r>
      <w:r>
        <w:rPr>
          <w:rFonts w:ascii="Courier" w:hAnsi="Courier"/>
          <w:sz w:val="20"/>
          <w:szCs w:val="20"/>
          <w:rtl w:val="0"/>
        </w:rPr>
        <w:t>(str.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  <w:lang w:val="en-US"/>
        </w:rPr>
        <w:t>(), length, randchar);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str;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:lang w:val="fr-FR"/>
          <w14:textFill>
            <w14:solidFill>
              <w14:srgbClr w14:val="006DBC"/>
            </w14:solidFill>
          </w14:textFill>
        </w:rPr>
        <w:t>struct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filterChars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bool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operator</w:t>
      </w:r>
      <w:r>
        <w:rPr>
          <w:rFonts w:ascii="Courier" w:hAnsi="Courier"/>
          <w:sz w:val="20"/>
          <w:szCs w:val="20"/>
          <w:rtl w:val="0"/>
        </w:rPr>
        <w:t>()(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const char</w:t>
      </w:r>
      <w:r>
        <w:rPr>
          <w:rFonts w:ascii="Courier" w:hAnsi="Courier"/>
          <w:sz w:val="20"/>
          <w:szCs w:val="20"/>
          <w:rtl w:val="0"/>
        </w:rPr>
        <w:t xml:space="preserve"> *s) {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strstr</w:t>
      </w:r>
      <w:r>
        <w:rPr>
          <w:rFonts w:ascii="Courier" w:hAnsi="Courier"/>
          <w:sz w:val="20"/>
          <w:szCs w:val="20"/>
          <w:rtl w:val="0"/>
        </w:rPr>
        <w:t xml:space="preserve">(s,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s-ES_tradnl"/>
          <w14:textFill>
            <w14:solidFill>
              <w14:srgbClr w14:val="CD1D00"/>
            </w14:solidFill>
          </w14:textFill>
        </w:rPr>
        <w:t>"a"</w:t>
      </w:r>
      <w:r>
        <w:rPr>
          <w:rFonts w:ascii="Courier" w:hAnsi="Courier"/>
          <w:sz w:val="20"/>
          <w:szCs w:val="20"/>
          <w:rtl w:val="0"/>
          <w:lang w:val="es-ES_tradnl"/>
        </w:rPr>
        <w:t>) == s;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on_start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map.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empty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clear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vector2.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clear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; i &lt;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</w:t>
      </w:r>
      <w:r>
        <w:rPr>
          <w:rFonts w:ascii="Courier" w:hAnsi="Courier"/>
          <w:sz w:val="20"/>
          <w:szCs w:val="20"/>
          <w:rtl w:val="0"/>
        </w:rPr>
        <w:t>; i++)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random_string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c_str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vector2.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random_string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c_str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-&gt;output_1-&gt;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setMarkdown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"### Vector1: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%1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fromStdString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to_str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>(vector))));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s-ES_tradnl"/>
          <w14:textFill>
            <w14:solidFill>
              <w14:srgbClr w14:val="021994"/>
            </w14:solidFill>
          </w14:textFill>
        </w:rPr>
        <w:t>erase</w:t>
      </w:r>
      <w:r>
        <w:rPr>
          <w:rFonts w:ascii="Courier" w:hAnsi="Courier"/>
          <w:sz w:val="20"/>
          <w:szCs w:val="20"/>
          <w:rtl w:val="0"/>
        </w:rPr>
        <w:t>(vector.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</w:rPr>
        <w:t xml:space="preserve">()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</w:rPr>
        <w:t>, 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</w:rPr>
        <w:t xml:space="preserve">()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7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3</w:t>
      </w:r>
      <w:r>
        <w:rPr>
          <w:rFonts w:ascii="Courier" w:hAnsi="Courier"/>
          <w:sz w:val="20"/>
          <w:szCs w:val="20"/>
          <w:rtl w:val="0"/>
        </w:rPr>
        <w:t xml:space="preserve">)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fr-FR"/>
          <w14:textFill>
            <w14:solidFill>
              <w14:srgbClr w14:val="CD1D00"/>
            </w14:solidFill>
          </w14:textFill>
        </w:rPr>
        <w:t>"Dima"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insert</w:t>
      </w:r>
      <w:r>
        <w:rPr>
          <w:rFonts w:ascii="Courier" w:hAnsi="Courier"/>
          <w:sz w:val="20"/>
          <w:szCs w:val="20"/>
          <w:rtl w:val="0"/>
        </w:rPr>
        <w:t>(vector.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>(), vector2.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</w:rPr>
        <w:t>(), vector2.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>());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sort</w:t>
      </w:r>
      <w:r>
        <w:rPr>
          <w:rFonts w:ascii="Courier" w:hAnsi="Courier"/>
          <w:sz w:val="20"/>
          <w:szCs w:val="20"/>
          <w:rtl w:val="0"/>
        </w:rPr>
        <w:t>(vector.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</w:rPr>
        <w:t>(), 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>(),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[](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const char</w:t>
      </w:r>
      <w:r>
        <w:rPr>
          <w:rFonts w:ascii="Courier" w:hAnsi="Courier"/>
          <w:sz w:val="20"/>
          <w:szCs w:val="20"/>
          <w:rtl w:val="0"/>
        </w:rPr>
        <w:t xml:space="preserve"> *c1,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const char</w:t>
      </w:r>
      <w:r>
        <w:rPr>
          <w:rFonts w:ascii="Courier" w:hAnsi="Courier"/>
          <w:sz w:val="20"/>
          <w:szCs w:val="20"/>
          <w:rtl w:val="0"/>
        </w:rPr>
        <w:t xml:space="preserve"> *c2) {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strcmp</w:t>
      </w:r>
      <w:r>
        <w:rPr>
          <w:rFonts w:ascii="Courier" w:hAnsi="Courier"/>
          <w:sz w:val="20"/>
          <w:szCs w:val="20"/>
          <w:rtl w:val="0"/>
        </w:rPr>
        <w:t xml:space="preserve">(c1, c2) &lt;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it-IT"/>
        </w:rPr>
        <w:t>; });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find_res =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find_if</w:t>
      </w:r>
      <w:r>
        <w:rPr>
          <w:rFonts w:ascii="Courier" w:hAnsi="Courier"/>
          <w:sz w:val="20"/>
          <w:szCs w:val="20"/>
          <w:rtl w:val="0"/>
        </w:rPr>
        <w:t>(vector.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</w:rPr>
        <w:t>(), 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 xml:space="preserve">(),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filterChars</w:t>
      </w:r>
      <w:r>
        <w:rPr>
          <w:rFonts w:ascii="Courier" w:hAnsi="Courier"/>
          <w:sz w:val="20"/>
          <w:szCs w:val="20"/>
          <w:rtl w:val="0"/>
        </w:rPr>
        <w:t>());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-&gt;output_2-&gt;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setMarkdown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"### Vector1 sorted desc: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%1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s-ES_tradnl"/>
          <w14:textFill>
            <w14:solidFill>
              <w14:srgbClr w14:val="CD1D00"/>
            </w14:solidFill>
          </w14:textFill>
        </w:rPr>
        <w:t>### Vector2: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%2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### Find result: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%3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fromStdString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to_str</w:t>
      </w:r>
      <w:r>
        <w:rPr>
          <w:rFonts w:ascii="Courier" w:hAnsi="Courier"/>
          <w:sz w:val="20"/>
          <w:szCs w:val="20"/>
          <w:rtl w:val="0"/>
          <w:lang w:val="fr-FR"/>
        </w:rPr>
        <w:t>(vector)))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fromStdString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to_str</w:t>
      </w:r>
      <w:r>
        <w:rPr>
          <w:rFonts w:ascii="Courier" w:hAnsi="Courier"/>
          <w:sz w:val="20"/>
          <w:szCs w:val="20"/>
          <w:rtl w:val="0"/>
          <w:lang w:val="fr-FR"/>
        </w:rPr>
        <w:t>(vector2)))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  <w:lang w:val="en-US"/>
        </w:rPr>
        <w:t>(*find_res))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for_each</w:t>
      </w:r>
      <w:r>
        <w:rPr>
          <w:rFonts w:ascii="Courier" w:hAnsi="Courier"/>
          <w:sz w:val="20"/>
          <w:szCs w:val="20"/>
          <w:rtl w:val="0"/>
        </w:rPr>
        <w:t>(vector.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</w:rPr>
        <w:t>(), 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  <w:lang w:val="pt-PT"/>
        </w:rPr>
        <w:t>(), [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pt-PT"/>
        </w:rPr>
        <w:t>](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const char</w:t>
      </w:r>
      <w:r>
        <w:rPr>
          <w:rFonts w:ascii="Courier" w:hAnsi="Courier"/>
          <w:sz w:val="20"/>
          <w:szCs w:val="20"/>
          <w:rtl w:val="0"/>
        </w:rPr>
        <w:t xml:space="preserve"> *s)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if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filterChars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()(s))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map.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insert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({s,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random_boolean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()});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fr-FR"/>
        </w:rPr>
        <w:t>::vector&lt;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const char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*&gt; vector_from_map;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el : map)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vector_from_map.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sz w:val="20"/>
          <w:szCs w:val="20"/>
          <w:rtl w:val="0"/>
          <w:lang w:val="en-US"/>
        </w:rPr>
        <w:t>(el.first);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sort</w:t>
      </w:r>
      <w:r>
        <w:rPr>
          <w:rFonts w:ascii="Courier" w:hAnsi="Courier"/>
          <w:sz w:val="20"/>
          <w:szCs w:val="20"/>
          <w:rtl w:val="0"/>
        </w:rPr>
        <w:t>(vector.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</w:rPr>
        <w:t>(), 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>());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sort</w:t>
      </w:r>
      <w:r>
        <w:rPr>
          <w:rFonts w:ascii="Courier" w:hAnsi="Courier"/>
          <w:sz w:val="20"/>
          <w:szCs w:val="20"/>
          <w:rtl w:val="0"/>
          <w:lang w:val="en-US"/>
        </w:rPr>
        <w:t>(vector_from_map.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  <w:lang w:val="en-US"/>
        </w:rPr>
        <w:t>(), vector_from_map.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>());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-&gt;output_3-&gt;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setMarkdown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"### Vector1 sorted asc: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%1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### Map1 sorted asc: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%2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fromStdString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to_str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>(vector)))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fromStdString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to_str</w:t>
      </w:r>
      <w:r>
        <w:rPr>
          <w:rFonts w:ascii="Courier" w:hAnsi="Courier"/>
          <w:sz w:val="20"/>
          <w:szCs w:val="20"/>
          <w:rtl w:val="0"/>
          <w:lang w:val="en-US"/>
        </w:rPr>
        <w:t>(vector_from_map))));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>::vector&lt;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const char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*&gt;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merged_vector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size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+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          vector_from_map.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size</w:t>
      </w:r>
      <w:r>
        <w:rPr>
          <w:rFonts w:ascii="Courier" w:hAnsi="Courier"/>
          <w:sz w:val="20"/>
          <w:szCs w:val="20"/>
          <w:rtl w:val="0"/>
        </w:rPr>
        <w:t>());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merge</w:t>
      </w:r>
      <w:r>
        <w:rPr>
          <w:rFonts w:ascii="Courier" w:hAnsi="Courier"/>
          <w:sz w:val="20"/>
          <w:szCs w:val="20"/>
          <w:rtl w:val="0"/>
        </w:rPr>
        <w:t>(vector.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</w:rPr>
        <w:t>(), 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  <w:lang w:val="en-US"/>
        </w:rPr>
        <w:t>(), vector_from_map.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</w:rPr>
        <w:t>(),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vector_from_map.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>(), merged_vector.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</w:rPr>
        <w:t>());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count =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count_if</w:t>
      </w:r>
      <w:r>
        <w:rPr>
          <w:rFonts w:ascii="Courier" w:hAnsi="Courier"/>
          <w:sz w:val="20"/>
          <w:szCs w:val="20"/>
          <w:rtl w:val="0"/>
        </w:rPr>
        <w:t>(merged_vector.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begin</w:t>
      </w:r>
      <w:r>
        <w:rPr>
          <w:rFonts w:ascii="Courier" w:hAnsi="Courier"/>
          <w:sz w:val="20"/>
          <w:szCs w:val="20"/>
          <w:rtl w:val="0"/>
        </w:rPr>
        <w:t>(), merged_vector.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end</w:t>
      </w:r>
      <w:r>
        <w:rPr>
          <w:rFonts w:ascii="Courier" w:hAnsi="Courier"/>
          <w:sz w:val="20"/>
          <w:szCs w:val="20"/>
          <w:rtl w:val="0"/>
        </w:rPr>
        <w:t xml:space="preserve">(),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filterChars</w:t>
      </w:r>
      <w:r>
        <w:rPr>
          <w:rFonts w:ascii="Courier" w:hAnsi="Courier"/>
          <w:sz w:val="20"/>
          <w:szCs w:val="20"/>
          <w:rtl w:val="0"/>
        </w:rPr>
        <w:t>());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-&gt;output_4-&gt;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setMarkdown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"### Merged vector: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%1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###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%2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elements satisfy filter"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fromStdString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to_str</w:t>
      </w:r>
      <w:r>
        <w:rPr>
          <w:rFonts w:ascii="Courier" w:hAnsi="Courier"/>
          <w:sz w:val="20"/>
          <w:szCs w:val="20"/>
          <w:rtl w:val="0"/>
          <w:lang w:val="en-US"/>
        </w:rPr>
        <w:t>(merged_vector)))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  <w:lang w:val="en-US"/>
        </w:rPr>
        <w:t>(count)));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(QWidget *parent)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QWidget</w:t>
      </w:r>
      <w:r>
        <w:rPr>
          <w:rFonts w:ascii="Courier" w:hAnsi="Courier"/>
          <w:sz w:val="20"/>
          <w:szCs w:val="20"/>
          <w:rtl w:val="0"/>
          <w:lang w:val="fr-FR"/>
        </w:rPr>
        <w:t>(parent)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*main_layout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QGridLayout;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-&gt;start_btn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QPushButton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de-DE"/>
          <w14:textFill>
            <w14:solidFill>
              <w14:srgbClr w14:val="CD1D00"/>
            </w14:solidFill>
          </w14:textFill>
        </w:rPr>
        <w:t>"Start"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-&gt;output_1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QTextEdit;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-&gt;output_2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QTextEdit;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-&gt;output_3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QTextEdit;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-&gt;output_4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QTextEdit;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main_layout-&gt;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-&gt;output_1,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main_layout-&gt;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-&gt;output_2,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main_layout-&gt;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-&gt;output_3,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main_layout-&gt;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-&gt;output_4,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main_layout-&gt;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-&gt;start_btn,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connect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-&gt;start_btn, &amp;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it-IT"/>
          <w14:textFill>
            <w14:solidFill>
              <w14:srgbClr w14:val="0572CE"/>
            </w14:solidFill>
          </w14:textFill>
        </w:rPr>
        <w:t>QPushButton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::released,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</w:rPr>
        <w:t>, &amp;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>::on_start);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setLayout</w:t>
      </w:r>
      <w:r>
        <w:rPr>
          <w:rFonts w:ascii="Courier" w:hAnsi="Courier"/>
          <w:sz w:val="20"/>
          <w:szCs w:val="20"/>
          <w:rtl w:val="0"/>
          <w:lang w:val="en-US"/>
        </w:rPr>
        <w:t>(main_layout);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  <w:br w:type="textWrapping"/>
        <w:br w:type="textWrapping"/>
      </w:r>
    </w:p>
    <w:p>
      <w:pPr>
        <w:pStyle w:val="Title 1"/>
        <w:spacing w:line="240" w:lineRule="auto"/>
        <w:ind w:firstLine="0"/>
        <w:rPr>
          <w:b w:val="0"/>
          <w:bCs w:val="0"/>
          <w:sz w:val="24"/>
          <w:szCs w:val="24"/>
        </w:rPr>
      </w:pPr>
      <w:r>
        <w:rPr>
          <w:rtl w:val="0"/>
        </w:rPr>
        <w:t>РЕЗУЛЬТАТИ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341950</wp:posOffset>
            </wp:positionV>
            <wp:extent cx="6296025" cy="3809360"/>
            <wp:effectExtent l="0" t="0" r="0" b="0"/>
            <wp:wrapThrough wrapText="bothSides" distL="152400" distR="152400">
              <wp:wrapPolygon edited="1">
                <wp:start x="253" y="0"/>
                <wp:lineTo x="21473" y="70"/>
                <wp:lineTo x="21621" y="418"/>
                <wp:lineTo x="21579" y="21371"/>
                <wp:lineTo x="21368" y="21615"/>
                <wp:lineTo x="148" y="21546"/>
                <wp:lineTo x="0" y="21197"/>
                <wp:lineTo x="42" y="244"/>
                <wp:lineTo x="253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09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 1"/>
        <w:spacing w:line="240" w:lineRule="auto"/>
        <w:ind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Рис</w:t>
      </w:r>
      <w:r>
        <w:rPr>
          <w:b w:val="0"/>
          <w:bCs w:val="0"/>
          <w:sz w:val="24"/>
          <w:szCs w:val="24"/>
          <w:rtl w:val="0"/>
        </w:rPr>
        <w:t xml:space="preserve">. 1  </w:t>
      </w:r>
      <w:r>
        <w:rPr>
          <w:b w:val="0"/>
          <w:bCs w:val="0"/>
          <w:sz w:val="24"/>
          <w:szCs w:val="24"/>
          <w:rtl w:val="0"/>
        </w:rPr>
        <w:t>Інтерфейс програми</w:t>
      </w:r>
    </w:p>
    <w:p>
      <w:pPr>
        <w:pStyle w:val="Title 1"/>
        <w:spacing w:line="240" w:lineRule="auto"/>
        <w:ind w:firstLine="0"/>
        <w:jc w:val="left"/>
      </w:pPr>
    </w:p>
    <w:p>
      <w:pPr>
        <w:pStyle w:val="Title 1"/>
        <w:spacing w:line="240" w:lineRule="auto"/>
        <w:ind w:firstLine="3969"/>
        <w:jc w:val="left"/>
      </w:pPr>
      <w:r>
        <w:rPr>
          <w:rtl w:val="0"/>
        </w:rPr>
        <w:t>ВИСНОВКИ</w:t>
      </w:r>
    </w:p>
    <w:p>
      <w:pPr>
        <w:pStyle w:val="Normal.0"/>
        <w:spacing w:after="0" w:line="240" w:lineRule="auto"/>
      </w:pPr>
      <w:r>
        <w:rPr>
          <w:rFonts w:ascii="Times New Roman" w:hAnsi="Times New Roman" w:hint="default"/>
          <w:sz w:val="28"/>
          <w:szCs w:val="28"/>
          <w:rtl w:val="0"/>
        </w:rPr>
        <w:t>Виконавши лабораторну роботу №</w:t>
      </w:r>
      <w:r>
        <w:rPr>
          <w:rFonts w:ascii="Times New Roman" w:hAnsi="Times New Roman"/>
          <w:sz w:val="28"/>
          <w:szCs w:val="28"/>
          <w:rtl w:val="0"/>
        </w:rPr>
        <w:t xml:space="preserve">11, </w:t>
      </w:r>
      <w:r>
        <w:rPr>
          <w:rFonts w:ascii="Times New Roman" w:hAnsi="Times New Roman" w:hint="default"/>
          <w:sz w:val="28"/>
          <w:szCs w:val="28"/>
          <w:rtl w:val="0"/>
        </w:rPr>
        <w:t>отримав необхідні знання для реалізації алгоритмів з використанням шаблонів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контейнерів стандартної бібліотеки шаблонів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Використав отримані вміння на практиці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реалізувавши програму з використанням даних контейнерів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134" w:right="624" w:bottom="1134" w:left="1361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Consola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708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itle 1">
    <w:name w:val="Title 1"/>
    <w:next w:val="Title 1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00" w:line="276" w:lineRule="auto"/>
      <w:ind w:left="0" w:right="0" w:firstLine="709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